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B591" w14:textId="46E28DFB" w:rsidR="00086A3F" w:rsidRPr="00086A3F" w:rsidRDefault="00FB3119" w:rsidP="7473505E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7473505E">
        <w:rPr>
          <w:rFonts w:asciiTheme="minorHAnsi" w:eastAsiaTheme="minorEastAsia" w:hAnsiTheme="minorHAnsi" w:cstheme="minorBidi"/>
          <w:b/>
          <w:bCs/>
        </w:rPr>
        <w:t xml:space="preserve">Uchwała nr </w:t>
      </w:r>
      <w:r w:rsidR="4291FEF9" w:rsidRPr="7473505E">
        <w:rPr>
          <w:rFonts w:asciiTheme="minorHAnsi" w:eastAsiaTheme="minorEastAsia" w:hAnsiTheme="minorHAnsi" w:cstheme="minorBidi"/>
          <w:b/>
          <w:bCs/>
        </w:rPr>
        <w:t>83</w:t>
      </w:r>
      <w:r>
        <w:br/>
      </w:r>
      <w:r w:rsidR="00086A3F" w:rsidRPr="7473505E">
        <w:rPr>
          <w:rFonts w:asciiTheme="minorHAnsi" w:eastAsiaTheme="minorEastAsia" w:hAnsiTheme="minorHAnsi" w:cstheme="minorBidi"/>
          <w:b/>
          <w:bCs/>
        </w:rPr>
        <w:t>Komitetu Monitorującego</w:t>
      </w:r>
      <w:r>
        <w:br/>
      </w:r>
      <w:r w:rsidR="00086A3F" w:rsidRPr="7473505E">
        <w:rPr>
          <w:rFonts w:asciiTheme="minorHAnsi" w:eastAsiaTheme="minorEastAsia" w:hAnsiTheme="minorHAnsi" w:cstheme="minorBidi"/>
          <w:b/>
          <w:bCs/>
        </w:rPr>
        <w:t>program Fundusze Europejskie dla Śląskiego 2021- 2027</w:t>
      </w:r>
      <w:r>
        <w:br/>
      </w:r>
      <w:r w:rsidR="00086A3F" w:rsidRPr="7473505E">
        <w:rPr>
          <w:rFonts w:asciiTheme="minorHAnsi" w:eastAsiaTheme="minorEastAsia" w:hAnsiTheme="minorHAnsi" w:cstheme="minorBidi"/>
          <w:b/>
          <w:bCs/>
        </w:rPr>
        <w:t xml:space="preserve">z dnia </w:t>
      </w:r>
      <w:r w:rsidR="00734F38" w:rsidRPr="7473505E">
        <w:rPr>
          <w:rFonts w:asciiTheme="minorHAnsi" w:eastAsiaTheme="minorEastAsia" w:hAnsiTheme="minorHAnsi" w:cstheme="minorBidi"/>
          <w:b/>
          <w:bCs/>
        </w:rPr>
        <w:t>12 października</w:t>
      </w:r>
      <w:r w:rsidR="00086A3F" w:rsidRPr="7473505E">
        <w:rPr>
          <w:rFonts w:asciiTheme="minorHAnsi" w:eastAsiaTheme="minorEastAsia" w:hAnsiTheme="minorHAnsi" w:cstheme="minorBidi"/>
          <w:b/>
          <w:bCs/>
        </w:rPr>
        <w:t xml:space="preserve"> 2023 roku</w:t>
      </w:r>
    </w:p>
    <w:p w14:paraId="489A3E25" w14:textId="6F2DD8B8" w:rsidR="7473505E" w:rsidRDefault="00086A3F" w:rsidP="243034BC">
      <w:pPr>
        <w:spacing w:after="120" w:line="360" w:lineRule="auto"/>
        <w:jc w:val="center"/>
        <w:outlineLvl w:val="0"/>
        <w:rPr>
          <w:rFonts w:asciiTheme="minorHAnsi" w:eastAsiaTheme="minorEastAsia" w:hAnsiTheme="minorHAnsi" w:cstheme="minorBidi"/>
        </w:rPr>
      </w:pPr>
      <w:proofErr w:type="gramStart"/>
      <w:r w:rsidRPr="243034BC">
        <w:rPr>
          <w:rFonts w:asciiTheme="minorHAnsi" w:eastAsiaTheme="minorEastAsia" w:hAnsiTheme="minorHAnsi" w:cstheme="minorBidi"/>
        </w:rPr>
        <w:t>w</w:t>
      </w:r>
      <w:proofErr w:type="gramEnd"/>
      <w:r w:rsidRPr="243034BC">
        <w:rPr>
          <w:rFonts w:asciiTheme="minorHAnsi" w:eastAsiaTheme="minorEastAsia" w:hAnsiTheme="minorHAnsi" w:cstheme="minorBidi"/>
        </w:rPr>
        <w:t xml:space="preserve"> sprawie</w:t>
      </w:r>
      <w:r>
        <w:br/>
      </w:r>
      <w:r w:rsidRPr="243034BC">
        <w:rPr>
          <w:rFonts w:asciiTheme="minorHAnsi" w:eastAsiaTheme="minorEastAsia" w:hAnsiTheme="minorHAnsi" w:cstheme="minorBidi"/>
        </w:rPr>
        <w:t xml:space="preserve">zatwierdzenia kryteriów wyboru projektów dla działania </w:t>
      </w:r>
      <w:r w:rsidR="00734F38" w:rsidRPr="243034BC">
        <w:rPr>
          <w:rFonts w:asciiTheme="minorHAnsi" w:eastAsiaTheme="minorEastAsia" w:hAnsiTheme="minorHAnsi" w:cstheme="minorBidi"/>
        </w:rPr>
        <w:t>FESL.10.22</w:t>
      </w:r>
      <w:r w:rsidRPr="243034BC">
        <w:rPr>
          <w:rFonts w:asciiTheme="minorHAnsi" w:eastAsiaTheme="minorEastAsia" w:hAnsiTheme="minorHAnsi" w:cstheme="minorBidi"/>
        </w:rPr>
        <w:t xml:space="preserve"> </w:t>
      </w:r>
      <w:r w:rsidR="00734F38" w:rsidRPr="243034BC">
        <w:rPr>
          <w:rFonts w:asciiTheme="minorHAnsi" w:eastAsiaTheme="minorEastAsia" w:hAnsiTheme="minorHAnsi" w:cstheme="minorBidi"/>
        </w:rPr>
        <w:t xml:space="preserve">Regionalne Obserwatorium Procesu Transformacji </w:t>
      </w:r>
      <w:r w:rsidR="00870780" w:rsidRPr="243034BC">
        <w:rPr>
          <w:rFonts w:asciiTheme="minorHAnsi" w:eastAsiaTheme="minorEastAsia" w:hAnsiTheme="minorHAnsi" w:cstheme="minorBidi"/>
        </w:rPr>
        <w:t>–</w:t>
      </w:r>
      <w:r w:rsidR="00734F38" w:rsidRPr="243034BC">
        <w:rPr>
          <w:rFonts w:asciiTheme="minorHAnsi" w:eastAsiaTheme="minorEastAsia" w:hAnsiTheme="minorHAnsi" w:cstheme="minorBidi"/>
        </w:rPr>
        <w:t xml:space="preserve"> FST</w:t>
      </w:r>
      <w:r w:rsidR="00870780" w:rsidRPr="243034BC">
        <w:rPr>
          <w:rFonts w:asciiTheme="minorHAnsi" w:eastAsiaTheme="minorEastAsia" w:hAnsiTheme="minorHAnsi" w:cstheme="minorBidi"/>
        </w:rPr>
        <w:t xml:space="preserve"> (</w:t>
      </w:r>
      <w:r w:rsidR="2DD4BED4" w:rsidRPr="243034BC">
        <w:rPr>
          <w:rFonts w:asciiTheme="minorHAnsi" w:eastAsiaTheme="minorEastAsia" w:hAnsiTheme="minorHAnsi" w:cstheme="minorBidi"/>
        </w:rPr>
        <w:t>tryb</w:t>
      </w:r>
      <w:r w:rsidR="00870780" w:rsidRPr="243034BC">
        <w:rPr>
          <w:rFonts w:asciiTheme="minorHAnsi" w:eastAsiaTheme="minorEastAsia" w:hAnsiTheme="minorHAnsi" w:cstheme="minorBidi"/>
        </w:rPr>
        <w:t xml:space="preserve"> niekonkurencyjny)</w:t>
      </w:r>
    </w:p>
    <w:p w14:paraId="77830E7E" w14:textId="6AFB45F1" w:rsidR="243034BC" w:rsidRDefault="243034BC" w:rsidP="243034BC">
      <w:pPr>
        <w:spacing w:after="120" w:line="360" w:lineRule="auto"/>
        <w:jc w:val="center"/>
        <w:outlineLvl w:val="0"/>
        <w:rPr>
          <w:rFonts w:asciiTheme="minorHAnsi" w:eastAsiaTheme="minorEastAsia" w:hAnsiTheme="minorHAnsi" w:cstheme="minorBidi"/>
        </w:rPr>
      </w:pPr>
    </w:p>
    <w:p w14:paraId="31E7AADA" w14:textId="45E77D7E" w:rsidR="00323871" w:rsidRPr="00AE0076" w:rsidRDefault="00323871" w:rsidP="243034BC">
      <w:pPr>
        <w:spacing w:after="720" w:line="360" w:lineRule="auto"/>
        <w:rPr>
          <w:rFonts w:asciiTheme="minorHAnsi" w:eastAsiaTheme="minorEastAsia" w:hAnsiTheme="minorHAnsi" w:cstheme="minorBidi"/>
          <w:iCs/>
        </w:rPr>
      </w:pPr>
      <w:bookmarkStart w:id="0" w:name="_GoBack"/>
      <w:r w:rsidRPr="00AE0076">
        <w:rPr>
          <w:rFonts w:asciiTheme="minorHAnsi" w:eastAsiaTheme="minorEastAsia" w:hAnsiTheme="minorHAnsi" w:cstheme="minorBidi"/>
          <w:iCs/>
        </w:rPr>
        <w:t xml:space="preserve">Na podstawie art. 40 ust. 2 </w:t>
      </w:r>
      <w:r w:rsidR="002C11CA" w:rsidRPr="00AE0076">
        <w:rPr>
          <w:rFonts w:asciiTheme="minorHAnsi" w:eastAsiaTheme="minorEastAsia" w:hAnsiTheme="minorHAnsi" w:cstheme="minorBidi"/>
          <w:iCs/>
        </w:rPr>
        <w:t xml:space="preserve">Rozporządzenia </w:t>
      </w:r>
      <w:r w:rsidRPr="00AE0076">
        <w:rPr>
          <w:rFonts w:asciiTheme="minorHAnsi" w:eastAsiaTheme="minorEastAsia" w:hAnsiTheme="minorHAnsi" w:cstheme="minorBidi"/>
          <w:iCs/>
        </w:rPr>
        <w:t>Parlamentu Europejskiego I Rady (UE) 2021/1060 z dnia 24 czerwca 2021 r. ustanawiające</w:t>
      </w:r>
      <w:r w:rsidR="002C11CA" w:rsidRPr="00AE0076">
        <w:rPr>
          <w:rFonts w:asciiTheme="minorHAnsi" w:eastAsiaTheme="minorEastAsia" w:hAnsiTheme="minorHAnsi" w:cstheme="minorBidi"/>
          <w:iCs/>
        </w:rPr>
        <w:t>go</w:t>
      </w:r>
      <w:r w:rsidRPr="00AE0076">
        <w:rPr>
          <w:rFonts w:asciiTheme="minorHAnsi" w:eastAsiaTheme="minorEastAsia" w:hAnsiTheme="minorHAnsi" w:cstheme="minorBidi"/>
          <w:iCs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i Polityki Wizowej; art. 19 ustawy z dnia 28 kwietnia 2022 r</w:t>
      </w:r>
      <w:r w:rsidR="00CA4C33" w:rsidRPr="00AE0076">
        <w:rPr>
          <w:rFonts w:asciiTheme="minorHAnsi" w:eastAsiaTheme="minorEastAsia" w:hAnsiTheme="minorHAnsi" w:cstheme="minorBidi"/>
          <w:iCs/>
        </w:rPr>
        <w:t>.</w:t>
      </w:r>
      <w:r w:rsidRPr="00AE0076">
        <w:rPr>
          <w:rFonts w:asciiTheme="minorHAnsi" w:eastAsiaTheme="minorEastAsia" w:hAnsiTheme="minorHAnsi" w:cstheme="minorBidi"/>
          <w:iCs/>
        </w:rPr>
        <w:t xml:space="preserve"> o zasadach realizacji zadań finansowanych ze środków europejskich w perspektywie finansowej 2021–2027</w:t>
      </w:r>
    </w:p>
    <w:bookmarkEnd w:id="0"/>
    <w:p w14:paraId="276C8A27" w14:textId="77777777" w:rsidR="00086A3F" w:rsidRPr="00086A3F" w:rsidRDefault="00086A3F" w:rsidP="7473505E">
      <w:pPr>
        <w:spacing w:after="120" w:line="360" w:lineRule="auto"/>
        <w:jc w:val="center"/>
        <w:outlineLvl w:val="1"/>
        <w:rPr>
          <w:rFonts w:asciiTheme="minorHAnsi" w:eastAsiaTheme="minorEastAsia" w:hAnsiTheme="minorHAnsi" w:cstheme="minorBidi"/>
        </w:rPr>
      </w:pPr>
      <w:r w:rsidRPr="7473505E">
        <w:rPr>
          <w:rFonts w:asciiTheme="minorHAnsi" w:eastAsiaTheme="minorEastAsia" w:hAnsiTheme="minorHAnsi" w:cstheme="minorBidi"/>
        </w:rPr>
        <w:t>§ 1</w:t>
      </w:r>
    </w:p>
    <w:p w14:paraId="675D2C4D" w14:textId="77777777" w:rsidR="00086A3F" w:rsidRPr="00086A3F" w:rsidRDefault="00086A3F" w:rsidP="7473505E">
      <w:pPr>
        <w:pStyle w:val="Akapitzlist"/>
        <w:numPr>
          <w:ilvl w:val="0"/>
          <w:numId w:val="16"/>
        </w:numPr>
        <w:spacing w:after="720" w:line="360" w:lineRule="auto"/>
        <w:rPr>
          <w:rFonts w:asciiTheme="minorHAnsi" w:eastAsiaTheme="minorEastAsia" w:hAnsiTheme="minorHAnsi" w:cstheme="minorBidi"/>
        </w:rPr>
      </w:pPr>
      <w:r w:rsidRPr="7473505E">
        <w:rPr>
          <w:rFonts w:asciiTheme="minorHAnsi" w:eastAsiaTheme="minorEastAsia" w:hAnsiTheme="minorHAnsi" w:cstheme="minorBidi"/>
        </w:rPr>
        <w:t>Zatwierdza się kryteria wyboru</w:t>
      </w:r>
      <w:r w:rsidR="007F793D" w:rsidRPr="7473505E">
        <w:rPr>
          <w:rFonts w:asciiTheme="minorHAnsi" w:eastAsiaTheme="minorEastAsia" w:hAnsiTheme="minorHAnsi" w:cstheme="minorBidi"/>
        </w:rPr>
        <w:t xml:space="preserve"> projektów dla działania FESL.</w:t>
      </w:r>
      <w:r w:rsidR="00FB3119" w:rsidRPr="7473505E">
        <w:rPr>
          <w:rFonts w:asciiTheme="minorHAnsi" w:eastAsiaTheme="minorEastAsia" w:hAnsiTheme="minorHAnsi" w:cstheme="minorBidi"/>
        </w:rPr>
        <w:t>1</w:t>
      </w:r>
      <w:r w:rsidR="007F793D" w:rsidRPr="7473505E">
        <w:rPr>
          <w:rFonts w:asciiTheme="minorHAnsi" w:eastAsiaTheme="minorEastAsia" w:hAnsiTheme="minorHAnsi" w:cstheme="minorBidi"/>
        </w:rPr>
        <w:t>0.22</w:t>
      </w:r>
      <w:r w:rsidRPr="7473505E">
        <w:rPr>
          <w:rFonts w:asciiTheme="minorHAnsi" w:eastAsiaTheme="minorEastAsia" w:hAnsiTheme="minorHAnsi" w:cstheme="minorBidi"/>
        </w:rPr>
        <w:t xml:space="preserve"> </w:t>
      </w:r>
      <w:r w:rsidR="007F793D" w:rsidRPr="7473505E">
        <w:rPr>
          <w:rFonts w:asciiTheme="minorHAnsi" w:eastAsiaTheme="minorEastAsia" w:hAnsiTheme="minorHAnsi" w:cstheme="minorBidi"/>
        </w:rPr>
        <w:t xml:space="preserve">Regionalne Obserwatorium Procesu Transformacji </w:t>
      </w:r>
      <w:r w:rsidR="003C2BC0" w:rsidRPr="7473505E">
        <w:rPr>
          <w:rFonts w:asciiTheme="minorHAnsi" w:eastAsiaTheme="minorEastAsia" w:hAnsiTheme="minorHAnsi" w:cstheme="minorBidi"/>
        </w:rPr>
        <w:t>–</w:t>
      </w:r>
      <w:r w:rsidR="007F793D" w:rsidRPr="7473505E">
        <w:rPr>
          <w:rFonts w:asciiTheme="minorHAnsi" w:eastAsiaTheme="minorEastAsia" w:hAnsiTheme="minorHAnsi" w:cstheme="minorBidi"/>
        </w:rPr>
        <w:t xml:space="preserve"> FST</w:t>
      </w:r>
      <w:r w:rsidR="003C2BC0" w:rsidRPr="7473505E">
        <w:rPr>
          <w:rFonts w:asciiTheme="minorHAnsi" w:eastAsiaTheme="minorEastAsia" w:hAnsiTheme="minorHAnsi" w:cstheme="minorBidi"/>
        </w:rPr>
        <w:t xml:space="preserve"> (</w:t>
      </w:r>
      <w:r w:rsidR="0062227F" w:rsidRPr="7473505E">
        <w:rPr>
          <w:rFonts w:asciiTheme="minorHAnsi" w:eastAsiaTheme="minorEastAsia" w:hAnsiTheme="minorHAnsi" w:cstheme="minorBidi"/>
        </w:rPr>
        <w:t>sposób</w:t>
      </w:r>
      <w:r w:rsidR="003C2BC0" w:rsidRPr="7473505E">
        <w:rPr>
          <w:rFonts w:asciiTheme="minorHAnsi" w:eastAsiaTheme="minorEastAsia" w:hAnsiTheme="minorHAnsi" w:cstheme="minorBidi"/>
        </w:rPr>
        <w:t xml:space="preserve"> niekonkurencyjny)</w:t>
      </w:r>
      <w:r w:rsidRPr="7473505E">
        <w:rPr>
          <w:rFonts w:asciiTheme="minorHAnsi" w:eastAsiaTheme="minorEastAsia" w:hAnsiTheme="minorHAnsi" w:cstheme="minorBidi"/>
        </w:rPr>
        <w:t>.</w:t>
      </w:r>
    </w:p>
    <w:p w14:paraId="122B783B" w14:textId="77777777" w:rsidR="00086A3F" w:rsidRPr="00086A3F" w:rsidRDefault="00086A3F" w:rsidP="7473505E">
      <w:pPr>
        <w:pStyle w:val="Akapitzlist"/>
        <w:numPr>
          <w:ilvl w:val="0"/>
          <w:numId w:val="16"/>
        </w:numPr>
        <w:spacing w:after="720" w:line="360" w:lineRule="auto"/>
        <w:rPr>
          <w:rFonts w:asciiTheme="minorHAnsi" w:eastAsiaTheme="minorEastAsia" w:hAnsiTheme="minorHAnsi" w:cstheme="minorBidi"/>
        </w:rPr>
      </w:pPr>
      <w:r w:rsidRPr="7473505E">
        <w:rPr>
          <w:rFonts w:asciiTheme="minorHAnsi" w:eastAsiaTheme="minorEastAsia" w:hAnsiTheme="minorHAnsi" w:cstheme="minorBidi"/>
        </w:rPr>
        <w:t>Kryteria wyboru projektów stanowią załącznik do niniejszej uchwały.</w:t>
      </w:r>
    </w:p>
    <w:p w14:paraId="77FF198D" w14:textId="77777777" w:rsidR="00086A3F" w:rsidRPr="00086A3F" w:rsidRDefault="00086A3F" w:rsidP="7473505E">
      <w:pPr>
        <w:spacing w:after="120" w:line="360" w:lineRule="auto"/>
        <w:jc w:val="center"/>
        <w:outlineLvl w:val="1"/>
        <w:rPr>
          <w:rFonts w:asciiTheme="minorHAnsi" w:eastAsiaTheme="minorEastAsia" w:hAnsiTheme="minorHAnsi" w:cstheme="minorBidi"/>
        </w:rPr>
      </w:pPr>
      <w:r w:rsidRPr="7473505E">
        <w:rPr>
          <w:rFonts w:asciiTheme="minorHAnsi" w:eastAsiaTheme="minorEastAsia" w:hAnsiTheme="minorHAnsi" w:cstheme="minorBidi"/>
        </w:rPr>
        <w:t>§ 2</w:t>
      </w:r>
    </w:p>
    <w:p w14:paraId="3801FE28" w14:textId="77777777" w:rsidR="00086A3F" w:rsidRPr="00086A3F" w:rsidRDefault="00086A3F" w:rsidP="7473505E">
      <w:pPr>
        <w:spacing w:before="120" w:after="120"/>
        <w:rPr>
          <w:rFonts w:asciiTheme="minorHAnsi" w:eastAsiaTheme="minorEastAsia" w:hAnsiTheme="minorHAnsi" w:cstheme="minorBidi"/>
        </w:rPr>
      </w:pPr>
      <w:r w:rsidRPr="7473505E">
        <w:rPr>
          <w:rFonts w:asciiTheme="minorHAnsi" w:eastAsiaTheme="minorEastAsia" w:hAnsiTheme="minorHAnsi" w:cstheme="minorBidi"/>
        </w:rPr>
        <w:t>Uchwała wchodzi w życie z dniem podjęcia.</w:t>
      </w:r>
    </w:p>
    <w:p w14:paraId="496E4D9F" w14:textId="1DFF99DF" w:rsidR="57B1F3FF" w:rsidRDefault="57B1F3FF" w:rsidP="7473505E">
      <w:pPr>
        <w:spacing w:beforeAutospacing="1" w:after="480"/>
        <w:ind w:left="5664" w:right="1276"/>
        <w:jc w:val="center"/>
        <w:rPr>
          <w:rFonts w:asciiTheme="minorHAnsi" w:eastAsiaTheme="minorEastAsia" w:hAnsiTheme="minorHAnsi" w:cstheme="minorBidi"/>
        </w:rPr>
      </w:pPr>
      <w:r w:rsidRPr="7473505E">
        <w:rPr>
          <w:rFonts w:asciiTheme="minorHAnsi" w:eastAsiaTheme="minorEastAsia" w:hAnsiTheme="minorHAnsi" w:cstheme="minorBidi"/>
          <w:b/>
          <w:bCs/>
        </w:rPr>
        <w:t>Zastępca Przewodniczącego</w:t>
      </w:r>
      <w:r>
        <w:br/>
      </w:r>
      <w:r w:rsidRPr="7473505E">
        <w:rPr>
          <w:rFonts w:asciiTheme="minorHAnsi" w:eastAsiaTheme="minorEastAsia" w:hAnsiTheme="minorHAnsi" w:cstheme="minorBidi"/>
          <w:b/>
          <w:bCs/>
        </w:rPr>
        <w:t>KM FE SL 2021-2027</w:t>
      </w:r>
    </w:p>
    <w:p w14:paraId="01DB27AE" w14:textId="2B634A56" w:rsidR="57B1F3FF" w:rsidRDefault="57B1F3FF" w:rsidP="0BDCFF82">
      <w:pPr>
        <w:spacing w:beforeAutospacing="1" w:afterAutospacing="1"/>
        <w:ind w:left="4248"/>
        <w:jc w:val="center"/>
        <w:rPr>
          <w:rFonts w:asciiTheme="minorHAnsi" w:eastAsiaTheme="minorEastAsia" w:hAnsiTheme="minorHAnsi" w:cstheme="minorBidi"/>
        </w:rPr>
      </w:pPr>
      <w:r w:rsidRPr="0BDCFF82">
        <w:rPr>
          <w:rFonts w:asciiTheme="minorHAnsi" w:eastAsiaTheme="minorEastAsia" w:hAnsiTheme="minorHAnsi" w:cstheme="minorBidi"/>
          <w:b/>
          <w:bCs/>
        </w:rPr>
        <w:t>Anna Jedynak</w:t>
      </w:r>
      <w:r w:rsidR="0C392C2D" w:rsidRPr="0BDCFF82">
        <w:rPr>
          <w:rFonts w:asciiTheme="minorHAnsi" w:eastAsiaTheme="minorEastAsia" w:hAnsiTheme="minorHAnsi" w:cstheme="minorBidi"/>
          <w:b/>
          <w:bCs/>
        </w:rPr>
        <w:t xml:space="preserve"> - Rykała</w:t>
      </w:r>
    </w:p>
    <w:p w14:paraId="672A6659" w14:textId="77777777" w:rsidR="00086A3F" w:rsidRDefault="00086A3F" w:rsidP="7473505E">
      <w:pPr>
        <w:pStyle w:val="Nagwek2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  <w:sectPr w:rsidR="00086A3F" w:rsidSect="00086A3F"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A517013" w14:textId="77777777"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14:paraId="4BE4B989" w14:textId="77777777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14:paraId="4840D583" w14:textId="77777777" w:rsidR="00FB3119" w:rsidRPr="00B61998" w:rsidRDefault="00FB3119" w:rsidP="00361C13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BE7010F" w14:textId="77777777" w:rsidR="00FB3119" w:rsidRPr="001E495D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14:paraId="53B8C9E9" w14:textId="77777777"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14:paraId="683B044E" w14:textId="77777777" w:rsidR="00FB3119" w:rsidRPr="00B61998" w:rsidRDefault="00FB3119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51BEBD5" w14:textId="77777777" w:rsidR="00FB3119" w:rsidRPr="00B61998" w:rsidRDefault="00FB3119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14:paraId="65A5FB10" w14:textId="77777777" w:rsidR="00FB3119" w:rsidRPr="00B61998" w:rsidRDefault="00FB3119" w:rsidP="00361C13">
            <w:pPr>
              <w:spacing w:line="360" w:lineRule="auto"/>
              <w:rPr>
                <w:rFonts w:ascii="Arial" w:hAnsi="Arial" w:cs="Arial"/>
                <w:b/>
              </w:rPr>
            </w:pPr>
            <w:bookmarkStart w:id="3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3"/>
          </w:p>
        </w:tc>
      </w:tr>
      <w:tr w:rsidR="00FB3119" w:rsidRPr="00A02874" w14:paraId="45C33723" w14:textId="77777777" w:rsidTr="00FB3119">
        <w:tc>
          <w:tcPr>
            <w:tcW w:w="704" w:type="dxa"/>
          </w:tcPr>
          <w:p w14:paraId="0A37501D" w14:textId="77777777" w:rsidR="00FB3119" w:rsidRPr="00A02874" w:rsidRDefault="00FB3119" w:rsidP="00361C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437606" w14:textId="77777777" w:rsidR="00FB3119" w:rsidRPr="00A02874" w:rsidRDefault="00FB3119" w:rsidP="0087078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eastAsia="Times New Roman" w:hAnsi="Arial" w:cs="Arial"/>
                <w:lang w:eastAsia="pl-PL"/>
              </w:rPr>
              <w:t>Wnioskodawca</w:t>
            </w:r>
            <w:r w:rsidR="00870780">
              <w:rPr>
                <w:rFonts w:ascii="Arial" w:eastAsia="Times New Roman" w:hAnsi="Arial" w:cs="Arial"/>
                <w:lang w:eastAsia="pl-PL"/>
              </w:rPr>
              <w:t xml:space="preserve"> oraz partnerzy są</w:t>
            </w:r>
            <w:r w:rsidRPr="00A02874">
              <w:rPr>
                <w:rFonts w:ascii="Arial" w:eastAsia="Times New Roman" w:hAnsi="Arial" w:cs="Arial"/>
                <w:lang w:eastAsia="pl-PL"/>
              </w:rPr>
              <w:t xml:space="preserve"> podmiot</w:t>
            </w:r>
            <w:r w:rsidR="00870780">
              <w:rPr>
                <w:rFonts w:ascii="Arial" w:eastAsia="Times New Roman" w:hAnsi="Arial" w:cs="Arial"/>
                <w:lang w:eastAsia="pl-PL"/>
              </w:rPr>
              <w:t>ami</w:t>
            </w:r>
            <w:r w:rsidRPr="00A02874">
              <w:rPr>
                <w:rFonts w:ascii="Arial" w:eastAsia="Times New Roman" w:hAnsi="Arial" w:cs="Arial"/>
                <w:lang w:eastAsia="pl-PL"/>
              </w:rPr>
              <w:t xml:space="preserve"> uprawnionym do aplikowania o środki w ramach naboru</w:t>
            </w:r>
          </w:p>
        </w:tc>
        <w:tc>
          <w:tcPr>
            <w:tcW w:w="5515" w:type="dxa"/>
          </w:tcPr>
          <w:p w14:paraId="4CA9557A" w14:textId="77777777" w:rsidR="00FB3119" w:rsidRPr="00A02874" w:rsidRDefault="00FB3119" w:rsidP="00361C13">
            <w:pPr>
              <w:pStyle w:val="TableParagraph"/>
              <w:spacing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14:paraId="30E73317" w14:textId="77777777" w:rsidR="00FB3119" w:rsidRPr="00A02874" w:rsidRDefault="00FB3119" w:rsidP="00FB3119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oraz partnerzy są podmiotami uprawnionymi do aplikowania o środki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ramach naboru, zgodnie z FE SL 2021-2027, SZOP FE SL 2021-2027</w:t>
            </w:r>
            <w:r>
              <w:rPr>
                <w:rFonts w:ascii="Arial" w:hAnsi="Arial" w:cs="Arial"/>
              </w:rPr>
              <w:t>;</w:t>
            </w:r>
          </w:p>
          <w:p w14:paraId="7AA542F7" w14:textId="77777777" w:rsidR="00FB3119" w:rsidRPr="001E495D" w:rsidRDefault="00FB3119" w:rsidP="00FB3119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oraz partnerzy nie podlegają wykluczeniu z możliwości otrzymania dofinansowania ze środków Unii Europejskiej na podstawie:</w:t>
            </w:r>
          </w:p>
          <w:p w14:paraId="3C84D1A2" w14:textId="77777777" w:rsidR="00FB3119" w:rsidRPr="00E977BC" w:rsidRDefault="00FB3119" w:rsidP="00FB3119">
            <w:pPr>
              <w:pStyle w:val="TableParagraph"/>
              <w:numPr>
                <w:ilvl w:val="0"/>
                <w:numId w:val="18"/>
              </w:numPr>
              <w:spacing w:before="131" w:line="360" w:lineRule="auto"/>
              <w:ind w:left="342" w:right="113" w:hanging="284"/>
              <w:rPr>
                <w:rFonts w:ascii="Arial" w:hAnsi="Arial" w:cs="Arial"/>
              </w:rPr>
            </w:pPr>
            <w:proofErr w:type="gramStart"/>
            <w:r w:rsidRPr="00E977BC">
              <w:rPr>
                <w:rFonts w:ascii="Arial" w:hAnsi="Arial" w:cs="Arial"/>
              </w:rPr>
              <w:t>art</w:t>
            </w:r>
            <w:proofErr w:type="gramEnd"/>
            <w:r w:rsidRPr="00E977BC">
              <w:rPr>
                <w:rFonts w:ascii="Arial" w:hAnsi="Arial" w:cs="Arial"/>
              </w:rPr>
              <w:t xml:space="preserve">. 207 ustawy z dnia 27 sierpnia 2009 r. </w:t>
            </w:r>
            <w:r w:rsidR="000D6761">
              <w:rPr>
                <w:rFonts w:ascii="Arial" w:hAnsi="Arial" w:cs="Arial"/>
              </w:rPr>
              <w:br/>
            </w:r>
            <w:r w:rsidRPr="00E977BC">
              <w:rPr>
                <w:rFonts w:ascii="Arial" w:hAnsi="Arial" w:cs="Arial"/>
              </w:rPr>
              <w:t>o finansach publi</w:t>
            </w:r>
            <w:r w:rsidRPr="00D5382F">
              <w:rPr>
                <w:rFonts w:ascii="Arial" w:hAnsi="Arial" w:cs="Arial"/>
              </w:rPr>
              <w:t>cznych</w:t>
            </w:r>
            <w:r w:rsidR="00D5382F" w:rsidRPr="00D5382F">
              <w:rPr>
                <w:rFonts w:ascii="Arial" w:hAnsi="Arial" w:cs="Arial"/>
              </w:rPr>
              <w:t xml:space="preserve"> </w:t>
            </w:r>
            <w:r w:rsidR="00981D07">
              <w:rPr>
                <w:rFonts w:ascii="Arial" w:hAnsi="Arial" w:cs="Arial"/>
              </w:rPr>
              <w:t>(</w:t>
            </w:r>
            <w:r w:rsidR="00D5382F" w:rsidRPr="00D5382F">
              <w:rPr>
                <w:rFonts w:ascii="Arial" w:hAnsi="Arial" w:cs="Arial"/>
              </w:rPr>
              <w:t xml:space="preserve">Dz. U. </w:t>
            </w:r>
            <w:proofErr w:type="gramStart"/>
            <w:r w:rsidR="00D5382F" w:rsidRPr="00D5382F">
              <w:rPr>
                <w:rFonts w:ascii="Arial" w:hAnsi="Arial" w:cs="Arial"/>
              </w:rPr>
              <w:t>z</w:t>
            </w:r>
            <w:proofErr w:type="gramEnd"/>
            <w:r w:rsidR="00D5382F" w:rsidRPr="00D5382F">
              <w:rPr>
                <w:rFonts w:ascii="Arial" w:hAnsi="Arial" w:cs="Arial"/>
              </w:rPr>
              <w:t xml:space="preserve"> 2023 r. poz. 1270 z późn. </w:t>
            </w:r>
            <w:proofErr w:type="gramStart"/>
            <w:r w:rsidR="00D5382F" w:rsidRPr="00D5382F">
              <w:rPr>
                <w:rFonts w:ascii="Arial" w:hAnsi="Arial" w:cs="Arial"/>
              </w:rPr>
              <w:t>zm</w:t>
            </w:r>
            <w:proofErr w:type="gramEnd"/>
            <w:r w:rsidR="00D5382F" w:rsidRPr="00D5382F">
              <w:rPr>
                <w:rFonts w:ascii="Arial" w:hAnsi="Arial" w:cs="Arial"/>
              </w:rPr>
              <w:t>.</w:t>
            </w:r>
            <w:r w:rsidR="00981D07">
              <w:rPr>
                <w:rFonts w:ascii="Arial" w:hAnsi="Arial" w:cs="Arial"/>
              </w:rPr>
              <w:t>)</w:t>
            </w:r>
            <w:r w:rsidRPr="00D5382F">
              <w:rPr>
                <w:rFonts w:ascii="Arial" w:hAnsi="Arial" w:cs="Arial"/>
              </w:rPr>
              <w:t>,</w:t>
            </w:r>
          </w:p>
          <w:p w14:paraId="3415DC3A" w14:textId="77777777" w:rsidR="00FB3119" w:rsidRPr="00A02874" w:rsidRDefault="00FB3119" w:rsidP="00FB3119">
            <w:pPr>
              <w:pStyle w:val="TableParagraph"/>
              <w:numPr>
                <w:ilvl w:val="0"/>
                <w:numId w:val="18"/>
              </w:numPr>
              <w:spacing w:before="131" w:line="360" w:lineRule="auto"/>
              <w:ind w:left="342" w:right="113" w:hanging="284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art</w:t>
            </w:r>
            <w:proofErr w:type="gramEnd"/>
            <w:r w:rsidRPr="00A02874">
              <w:rPr>
                <w:rFonts w:ascii="Arial" w:hAnsi="Arial" w:cs="Arial"/>
              </w:rPr>
              <w:t xml:space="preserve">.12 ust. 1 pkt 1 ustawy z dnia 15 czerwca 2012 r. o skutkach powierzania wykonywania pracy </w:t>
            </w:r>
            <w:r w:rsidRPr="00A02874">
              <w:rPr>
                <w:rFonts w:ascii="Arial" w:hAnsi="Arial" w:cs="Arial"/>
              </w:rPr>
              <w:lastRenderedPageBreak/>
              <w:t>cudzoziemcom przebywającym wbrew przepisom na terytorium Rzeczypospolite</w:t>
            </w:r>
            <w:r w:rsidRPr="001B6F66">
              <w:rPr>
                <w:rFonts w:ascii="Arial" w:hAnsi="Arial" w:cs="Arial"/>
              </w:rPr>
              <w:t>j Polskiej</w:t>
            </w:r>
            <w:r w:rsidR="001B6F66" w:rsidRPr="001B6F66">
              <w:rPr>
                <w:rFonts w:ascii="Arial" w:hAnsi="Arial" w:cs="Arial"/>
              </w:rPr>
              <w:t xml:space="preserve"> </w:t>
            </w:r>
            <w:r w:rsidR="00981D07">
              <w:rPr>
                <w:rFonts w:ascii="Arial" w:hAnsi="Arial" w:cs="Arial"/>
              </w:rPr>
              <w:t>(</w:t>
            </w:r>
            <w:r w:rsidR="001B6F66" w:rsidRPr="001B6F66">
              <w:rPr>
                <w:rFonts w:ascii="Arial" w:hAnsi="Arial" w:cs="Arial"/>
              </w:rPr>
              <w:t xml:space="preserve">Dz. U. </w:t>
            </w:r>
            <w:proofErr w:type="gramStart"/>
            <w:r w:rsidR="001B6F66" w:rsidRPr="001B6F66">
              <w:rPr>
                <w:rFonts w:ascii="Arial" w:hAnsi="Arial" w:cs="Arial"/>
              </w:rPr>
              <w:t>z</w:t>
            </w:r>
            <w:proofErr w:type="gramEnd"/>
            <w:r w:rsidR="001B6F66" w:rsidRPr="001B6F66">
              <w:rPr>
                <w:rFonts w:ascii="Arial" w:hAnsi="Arial" w:cs="Arial"/>
              </w:rPr>
              <w:t xml:space="preserve"> 2021 r. poz. 1745</w:t>
            </w:r>
            <w:r w:rsidR="00981D07">
              <w:rPr>
                <w:rFonts w:ascii="Arial" w:hAnsi="Arial" w:cs="Arial"/>
              </w:rPr>
              <w:t>)</w:t>
            </w:r>
            <w:r w:rsidRPr="001B6F66">
              <w:rPr>
                <w:rFonts w:ascii="Arial" w:hAnsi="Arial" w:cs="Arial"/>
              </w:rPr>
              <w:t>,</w:t>
            </w:r>
          </w:p>
          <w:p w14:paraId="42534F6B" w14:textId="77777777" w:rsidR="00FB3119" w:rsidRPr="00A02874" w:rsidRDefault="00FB3119" w:rsidP="00FB3119">
            <w:pPr>
              <w:pStyle w:val="TableParagraph"/>
              <w:numPr>
                <w:ilvl w:val="0"/>
                <w:numId w:val="18"/>
              </w:numPr>
              <w:spacing w:before="131" w:after="240" w:line="360" w:lineRule="auto"/>
              <w:ind w:left="342" w:right="113" w:hanging="284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art</w:t>
            </w:r>
            <w:proofErr w:type="gramEnd"/>
            <w:r w:rsidRPr="00A02874">
              <w:rPr>
                <w:rFonts w:ascii="Arial" w:hAnsi="Arial" w:cs="Arial"/>
              </w:rPr>
              <w:t xml:space="preserve">. 9 ust. 1 pkt 2a ustawy z dnia 28 października 2002 r. o odpowiedzialności podmiotów zbiorowych </w:t>
            </w:r>
            <w:r w:rsidRPr="001B6F66">
              <w:rPr>
                <w:rFonts w:ascii="Arial" w:hAnsi="Arial" w:cs="Arial"/>
              </w:rPr>
              <w:t>za czyny zabronione pod groźbą kary</w:t>
            </w:r>
            <w:r w:rsidR="001B6F66" w:rsidRPr="001B6F66">
              <w:rPr>
                <w:rFonts w:ascii="Arial" w:hAnsi="Arial" w:cs="Arial"/>
              </w:rPr>
              <w:t xml:space="preserve"> </w:t>
            </w:r>
            <w:r w:rsidR="00981D07">
              <w:rPr>
                <w:rFonts w:ascii="Arial" w:hAnsi="Arial" w:cs="Arial"/>
              </w:rPr>
              <w:t>(</w:t>
            </w:r>
            <w:r w:rsidR="001B6F66" w:rsidRPr="001B6F66">
              <w:rPr>
                <w:rFonts w:ascii="Arial" w:hAnsi="Arial" w:cs="Arial"/>
              </w:rPr>
              <w:t xml:space="preserve">Dz. U. </w:t>
            </w:r>
            <w:proofErr w:type="gramStart"/>
            <w:r w:rsidR="001B6F66" w:rsidRPr="001B6F66">
              <w:rPr>
                <w:rFonts w:ascii="Arial" w:hAnsi="Arial" w:cs="Arial"/>
              </w:rPr>
              <w:t>z</w:t>
            </w:r>
            <w:proofErr w:type="gramEnd"/>
            <w:r w:rsidR="001B6F66" w:rsidRPr="001B6F66">
              <w:rPr>
                <w:rFonts w:ascii="Arial" w:hAnsi="Arial" w:cs="Arial"/>
              </w:rPr>
              <w:t xml:space="preserve"> 2023 r. poz. 659</w:t>
            </w:r>
            <w:r w:rsidR="00981D07">
              <w:rPr>
                <w:rFonts w:ascii="Arial" w:hAnsi="Arial" w:cs="Arial"/>
              </w:rPr>
              <w:t>)</w:t>
            </w:r>
            <w:r w:rsidRPr="001B6F66">
              <w:rPr>
                <w:rFonts w:ascii="Arial" w:hAnsi="Arial" w:cs="Arial"/>
              </w:rPr>
              <w:t>.</w:t>
            </w:r>
            <w:r w:rsidRPr="00A02874">
              <w:rPr>
                <w:rFonts w:ascii="Arial" w:hAnsi="Arial" w:cs="Arial"/>
              </w:rPr>
              <w:t xml:space="preserve"> </w:t>
            </w:r>
          </w:p>
          <w:p w14:paraId="48386332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345" w:type="dxa"/>
          </w:tcPr>
          <w:p w14:paraId="14BF501A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14:paraId="2667B3D7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14:paraId="345865B2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711C181E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7CCB1FE1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3D4E2E45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14:paraId="3D800A2F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5" w:type="dxa"/>
          </w:tcPr>
          <w:p w14:paraId="5AA2FE90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14:paraId="2C2A9D31" w14:textId="77777777" w:rsidTr="00FB3119">
        <w:trPr>
          <w:trHeight w:val="835"/>
        </w:trPr>
        <w:tc>
          <w:tcPr>
            <w:tcW w:w="704" w:type="dxa"/>
          </w:tcPr>
          <w:p w14:paraId="5DAB6C7B" w14:textId="77777777" w:rsidR="00FB3119" w:rsidRPr="00A02874" w:rsidRDefault="00FB3119" w:rsidP="00361C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3AD570" w14:textId="77777777" w:rsidR="00FB3119" w:rsidRPr="00A02874" w:rsidRDefault="00FB3119" w:rsidP="00FB3119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Partnerstwo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projekcie</w:t>
            </w:r>
          </w:p>
        </w:tc>
        <w:tc>
          <w:tcPr>
            <w:tcW w:w="5515" w:type="dxa"/>
          </w:tcPr>
          <w:p w14:paraId="71BCA856" w14:textId="77777777" w:rsidR="00FB3119" w:rsidRPr="00A02874" w:rsidRDefault="00FB3119" w:rsidP="00361C13">
            <w:pPr>
              <w:pStyle w:val="TableParagraph"/>
              <w:spacing w:line="360" w:lineRule="auto"/>
              <w:ind w:left="230" w:right="113" w:hanging="230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14:paraId="64558DED" w14:textId="77777777" w:rsidR="0083774C" w:rsidRDefault="00FB3119" w:rsidP="0083774C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proofErr w:type="gramStart"/>
            <w:r w:rsidRPr="001E495D">
              <w:rPr>
                <w:rFonts w:ascii="Arial" w:hAnsi="Arial" w:cs="Arial"/>
              </w:rPr>
              <w:t>projekt</w:t>
            </w:r>
            <w:proofErr w:type="gramEnd"/>
            <w:r w:rsidRPr="001E495D">
              <w:rPr>
                <w:rFonts w:ascii="Arial" w:hAnsi="Arial" w:cs="Arial"/>
              </w:rPr>
              <w:t xml:space="preserve"> </w:t>
            </w:r>
            <w:r w:rsidRPr="00E977BC">
              <w:rPr>
                <w:rFonts w:ascii="Arial" w:hAnsi="Arial" w:cs="Arial"/>
              </w:rPr>
              <w:t xml:space="preserve">jest </w:t>
            </w:r>
            <w:r w:rsidRPr="00A02874">
              <w:rPr>
                <w:rFonts w:ascii="Arial" w:hAnsi="Arial" w:cs="Arial"/>
              </w:rPr>
              <w:t>realizowany w formule partnerskiej;</w:t>
            </w:r>
          </w:p>
          <w:p w14:paraId="19824BA3" w14:textId="77777777" w:rsidR="004804CD" w:rsidRPr="004804CD" w:rsidRDefault="0083774C" w:rsidP="004804C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="00896892" w:rsidRPr="0083774C">
              <w:rPr>
                <w:rFonts w:ascii="Arial" w:hAnsi="Arial" w:cs="Arial"/>
              </w:rPr>
              <w:t>artnerstwo</w:t>
            </w:r>
            <w:proofErr w:type="gramEnd"/>
            <w:r w:rsidR="00896892" w:rsidRPr="0083774C">
              <w:rPr>
                <w:rFonts w:ascii="Arial" w:hAnsi="Arial" w:cs="Arial"/>
              </w:rPr>
              <w:t xml:space="preserve"> jest zawarte z:</w:t>
            </w:r>
            <w:r w:rsidR="004804CD" w:rsidRPr="004804CD">
              <w:rPr>
                <w:rFonts w:eastAsia="Times New Roman"/>
              </w:rPr>
              <w:t xml:space="preserve"> </w:t>
            </w:r>
            <w:r w:rsidR="004804CD" w:rsidRPr="004804CD">
              <w:rPr>
                <w:rFonts w:ascii="Arial" w:hAnsi="Arial" w:cs="Arial"/>
              </w:rPr>
              <w:t>związkami zawodowymi</w:t>
            </w:r>
            <w:r w:rsidR="004804CD">
              <w:rPr>
                <w:rFonts w:ascii="Arial" w:hAnsi="Arial" w:cs="Arial"/>
              </w:rPr>
              <w:t xml:space="preserve">, i/lub </w:t>
            </w:r>
            <w:r w:rsidR="004804CD" w:rsidRPr="004804CD">
              <w:rPr>
                <w:rFonts w:ascii="Arial" w:hAnsi="Arial" w:cs="Arial"/>
              </w:rPr>
              <w:t>jednostkami naukowymi</w:t>
            </w:r>
            <w:r w:rsidR="004804CD">
              <w:rPr>
                <w:rFonts w:ascii="Arial" w:hAnsi="Arial" w:cs="Arial"/>
              </w:rPr>
              <w:t xml:space="preserve">, i/lub </w:t>
            </w:r>
            <w:r w:rsidR="004804CD" w:rsidRPr="004804CD">
              <w:rPr>
                <w:rFonts w:ascii="Arial" w:hAnsi="Arial" w:cs="Arial"/>
              </w:rPr>
              <w:t>uczelniami,</w:t>
            </w:r>
            <w:r w:rsidR="004804CD">
              <w:rPr>
                <w:rFonts w:ascii="Arial" w:hAnsi="Arial" w:cs="Arial"/>
              </w:rPr>
              <w:t xml:space="preserve"> i/lub </w:t>
            </w:r>
            <w:r w:rsidR="004804CD" w:rsidRPr="004804CD">
              <w:rPr>
                <w:rFonts w:ascii="Arial" w:hAnsi="Arial" w:cs="Arial"/>
              </w:rPr>
              <w:t>organizacjami samorządu gospodarczego, w tym izbami gospodarczymi,</w:t>
            </w:r>
            <w:r w:rsidR="004804CD">
              <w:rPr>
                <w:rFonts w:ascii="Arial" w:hAnsi="Arial" w:cs="Arial"/>
              </w:rPr>
              <w:t xml:space="preserve"> i/lub </w:t>
            </w:r>
            <w:r w:rsidR="004804CD" w:rsidRPr="004804CD">
              <w:rPr>
                <w:rFonts w:ascii="Arial" w:hAnsi="Arial" w:cs="Arial"/>
              </w:rPr>
              <w:t>organizacjami pozarządowymi i/lub ich związkami,</w:t>
            </w:r>
            <w:r w:rsidR="004804CD">
              <w:rPr>
                <w:rFonts w:ascii="Arial" w:hAnsi="Arial" w:cs="Arial"/>
              </w:rPr>
              <w:t xml:space="preserve"> i/lub</w:t>
            </w:r>
          </w:p>
          <w:p w14:paraId="565E0610" w14:textId="77777777" w:rsidR="00896892" w:rsidRPr="0083774C" w:rsidRDefault="004804CD" w:rsidP="004804CD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proofErr w:type="gramStart"/>
            <w:r w:rsidRPr="004804CD">
              <w:rPr>
                <w:rFonts w:ascii="Arial" w:hAnsi="Arial" w:cs="Arial"/>
              </w:rPr>
              <w:lastRenderedPageBreak/>
              <w:t>podmiotami</w:t>
            </w:r>
            <w:proofErr w:type="gramEnd"/>
            <w:r w:rsidRPr="004804CD">
              <w:rPr>
                <w:rFonts w:ascii="Arial" w:hAnsi="Arial" w:cs="Arial"/>
              </w:rPr>
              <w:t xml:space="preserve"> działającymi na podstawie ustawy z dnia 20 października 1994 r. o specjalnych strefach ekonomicznych.</w:t>
            </w:r>
            <w:r w:rsidR="00896892" w:rsidRPr="0083774C">
              <w:rPr>
                <w:rFonts w:ascii="Arial" w:hAnsi="Arial" w:cs="Arial"/>
              </w:rPr>
              <w:t xml:space="preserve">. </w:t>
            </w:r>
          </w:p>
          <w:p w14:paraId="0E620C36" w14:textId="77777777" w:rsidR="00FB3119" w:rsidRDefault="00FB3119" w:rsidP="00361C13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Utworzone partnerstwo musi spełniać warunki,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których mowa w art. 39 ustawy z dnia 28 kwietnia 2022 r. o zasadach realizacji zadań finansowanych ze środków europejskich w perspektywie finansowej 2021-2027</w:t>
            </w:r>
            <w:r w:rsidR="007474DD">
              <w:t xml:space="preserve"> </w:t>
            </w:r>
            <w:r w:rsidR="00AC6C53">
              <w:t>(</w:t>
            </w:r>
            <w:r w:rsidR="007474DD" w:rsidRPr="007474DD">
              <w:rPr>
                <w:rFonts w:ascii="Arial" w:hAnsi="Arial" w:cs="Arial"/>
              </w:rPr>
              <w:t>Dz.</w:t>
            </w:r>
            <w:r w:rsidR="007474DD">
              <w:rPr>
                <w:rFonts w:ascii="Arial" w:hAnsi="Arial" w:cs="Arial"/>
              </w:rPr>
              <w:t xml:space="preserve"> </w:t>
            </w:r>
            <w:r w:rsidR="007474DD" w:rsidRPr="007474DD">
              <w:rPr>
                <w:rFonts w:ascii="Arial" w:hAnsi="Arial" w:cs="Arial"/>
              </w:rPr>
              <w:t xml:space="preserve">U. </w:t>
            </w:r>
            <w:proofErr w:type="gramStart"/>
            <w:r w:rsidR="00AC6C53">
              <w:rPr>
                <w:rFonts w:ascii="Arial" w:hAnsi="Arial" w:cs="Arial"/>
              </w:rPr>
              <w:t>z</w:t>
            </w:r>
            <w:proofErr w:type="gramEnd"/>
            <w:r w:rsidR="00AC6C53">
              <w:rPr>
                <w:rFonts w:ascii="Arial" w:hAnsi="Arial" w:cs="Arial"/>
              </w:rPr>
              <w:t xml:space="preserve"> </w:t>
            </w:r>
            <w:r w:rsidR="007474DD" w:rsidRPr="007474DD">
              <w:rPr>
                <w:rFonts w:ascii="Arial" w:hAnsi="Arial" w:cs="Arial"/>
              </w:rPr>
              <w:t>2022</w:t>
            </w:r>
            <w:r w:rsidR="00AC6C53">
              <w:rPr>
                <w:rFonts w:ascii="Arial" w:hAnsi="Arial" w:cs="Arial"/>
              </w:rPr>
              <w:t xml:space="preserve"> r.</w:t>
            </w:r>
            <w:r w:rsidR="007474DD" w:rsidRPr="007474DD">
              <w:rPr>
                <w:rFonts w:ascii="Arial" w:hAnsi="Arial" w:cs="Arial"/>
              </w:rPr>
              <w:t xml:space="preserve"> poz. 1079</w:t>
            </w:r>
            <w:r w:rsidR="00AC6C53">
              <w:rPr>
                <w:rFonts w:ascii="Arial" w:hAnsi="Arial" w:cs="Arial"/>
              </w:rPr>
              <w:t>)</w:t>
            </w:r>
            <w:r w:rsidRPr="00A02874">
              <w:rPr>
                <w:rFonts w:ascii="Arial" w:hAnsi="Arial" w:cs="Arial"/>
              </w:rPr>
              <w:t>.</w:t>
            </w:r>
          </w:p>
          <w:p w14:paraId="5A412320" w14:textId="77777777" w:rsidR="000541CD" w:rsidRDefault="000541CD" w:rsidP="00361C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uzasadnionych przypadkach Wojewódzki Urząd Pracy w Katowicach jako instytucja organizująca nabór (dalej: </w:t>
            </w:r>
            <w:proofErr w:type="spellStart"/>
            <w:r>
              <w:rPr>
                <w:rFonts w:ascii="Arial" w:hAnsi="Arial" w:cs="Arial"/>
              </w:rPr>
              <w:t>ION</w:t>
            </w:r>
            <w:proofErr w:type="spellEnd"/>
            <w:r>
              <w:rPr>
                <w:rFonts w:ascii="Arial" w:hAnsi="Arial" w:cs="Arial"/>
              </w:rPr>
              <w:t>) dopuszcza możliwość zmiany partnera na etapie realizacji projektu.</w:t>
            </w:r>
          </w:p>
          <w:p w14:paraId="02EB378F" w14:textId="77777777" w:rsidR="00257AFD" w:rsidRPr="00A02874" w:rsidRDefault="00257AFD" w:rsidP="00361C13">
            <w:pPr>
              <w:spacing w:after="0" w:line="360" w:lineRule="auto"/>
              <w:rPr>
                <w:rFonts w:ascii="Arial" w:hAnsi="Arial" w:cs="Arial"/>
              </w:rPr>
            </w:pPr>
          </w:p>
          <w:p w14:paraId="401B24CF" w14:textId="77777777" w:rsidR="00270804" w:rsidRDefault="00FB3119" w:rsidP="00361C13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</w:t>
            </w:r>
            <w:r w:rsidR="00270804">
              <w:rPr>
                <w:rFonts w:ascii="Arial" w:hAnsi="Arial" w:cs="Arial"/>
              </w:rPr>
              <w:t xml:space="preserve">musi być spełnione zarówno w momencie oceny wniosku, jak i w dniu podpisania umowy o dofinansowanie projektu. </w:t>
            </w:r>
          </w:p>
          <w:p w14:paraId="6A05A809" w14:textId="77777777" w:rsidR="0062227F" w:rsidRDefault="0062227F" w:rsidP="00361C13">
            <w:pPr>
              <w:spacing w:after="0" w:line="360" w:lineRule="auto"/>
              <w:rPr>
                <w:rFonts w:ascii="Arial" w:hAnsi="Arial" w:cs="Arial"/>
              </w:rPr>
            </w:pPr>
          </w:p>
          <w:p w14:paraId="62606A7E" w14:textId="77777777" w:rsidR="000D6761" w:rsidRPr="00A02874" w:rsidRDefault="000D6761" w:rsidP="002352D1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Kryterium zostanie zweryfikowane przez oceniającego na podstawie z</w:t>
            </w:r>
            <w:r>
              <w:rPr>
                <w:rFonts w:ascii="Arial" w:hAnsi="Arial" w:cs="Arial"/>
              </w:rPr>
              <w:t>apisów wniosku o dofinansowanie.</w:t>
            </w:r>
          </w:p>
        </w:tc>
        <w:tc>
          <w:tcPr>
            <w:tcW w:w="2345" w:type="dxa"/>
          </w:tcPr>
          <w:p w14:paraId="26542C52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14:paraId="791499FC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ma możliwość uzupełnienia/poprawy projektu w zakresie </w:t>
            </w:r>
            <w:r w:rsidRPr="00A02874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745" w:type="dxa"/>
          </w:tcPr>
          <w:p w14:paraId="553281DB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5D19CC36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</w:t>
            </w:r>
            <w:r w:rsidRPr="00A02874">
              <w:rPr>
                <w:rFonts w:ascii="Arial" w:hAnsi="Arial" w:cs="Arial"/>
              </w:rPr>
              <w:lastRenderedPageBreak/>
              <w:t>przyznaniu wartości logicznych:</w:t>
            </w:r>
          </w:p>
          <w:p w14:paraId="26C68911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1C280694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14:paraId="250FBD1A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14:paraId="37524492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14:paraId="3FE8BA3C" w14:textId="77777777" w:rsidTr="00FB3119">
        <w:trPr>
          <w:trHeight w:val="835"/>
        </w:trPr>
        <w:tc>
          <w:tcPr>
            <w:tcW w:w="704" w:type="dxa"/>
          </w:tcPr>
          <w:p w14:paraId="5A39BBE3" w14:textId="77777777" w:rsidR="00FB3119" w:rsidRPr="00A02874" w:rsidRDefault="00FB3119" w:rsidP="00361C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8292DE" w14:textId="77777777" w:rsidR="00FB3119" w:rsidRPr="00A02874" w:rsidRDefault="00FB3119" w:rsidP="00361C13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Zapisy wniosku o dofinansowanie spełniają warunki kwalifikowalności projektu</w:t>
            </w:r>
          </w:p>
        </w:tc>
        <w:tc>
          <w:tcPr>
            <w:tcW w:w="5515" w:type="dxa"/>
          </w:tcPr>
          <w:p w14:paraId="6422D69F" w14:textId="77777777" w:rsidR="00223CBB" w:rsidRPr="00A02874" w:rsidRDefault="00223CBB" w:rsidP="00223CBB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14:paraId="26FD79BD" w14:textId="77777777" w:rsidR="00223CBB" w:rsidRDefault="00223CBB" w:rsidP="00223CBB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  <w:t>okres realizacji projektu jest zgodny z okresem kwalifikowania wydatków w FE SL</w:t>
            </w:r>
            <w:r>
              <w:rPr>
                <w:rFonts w:ascii="Arial" w:hAnsi="Arial" w:cs="Arial"/>
              </w:rPr>
              <w:t xml:space="preserve"> 2021-2027</w:t>
            </w:r>
            <w:r w:rsidRPr="00A02874">
              <w:rPr>
                <w:rFonts w:ascii="Arial" w:hAnsi="Arial" w:cs="Arial"/>
              </w:rPr>
              <w:t>, tj. od 1 stycznia 2023 r. do 31 grudnia 2029 r.</w:t>
            </w:r>
            <w:r w:rsidR="00BD2127">
              <w:rPr>
                <w:rFonts w:ascii="Arial" w:hAnsi="Arial" w:cs="Arial"/>
              </w:rPr>
              <w:t>;</w:t>
            </w:r>
            <w:r w:rsidRPr="00A02874">
              <w:rPr>
                <w:rFonts w:ascii="Arial" w:hAnsi="Arial" w:cs="Arial"/>
              </w:rPr>
              <w:t xml:space="preserve"> </w:t>
            </w:r>
          </w:p>
          <w:p w14:paraId="5CCD354F" w14:textId="77777777" w:rsidR="00223CBB" w:rsidRPr="00BD3FCC" w:rsidRDefault="00223CBB" w:rsidP="00223CBB">
            <w:pPr>
              <w:spacing w:after="0" w:line="360" w:lineRule="auto"/>
              <w:rPr>
                <w:rFonts w:ascii="Arial" w:hAnsi="Arial" w:cs="Arial"/>
              </w:rPr>
            </w:pPr>
            <w:r w:rsidRPr="00BD3FCC">
              <w:rPr>
                <w:rFonts w:ascii="Arial" w:hAnsi="Arial" w:cs="Arial"/>
              </w:rPr>
              <w:t>•</w:t>
            </w:r>
            <w:r w:rsidRPr="00BD3FCC">
              <w:rPr>
                <w:rFonts w:ascii="Arial" w:hAnsi="Arial" w:cs="Arial"/>
              </w:rPr>
              <w:tab/>
              <w:t>projekt jest zgodny z przepisami art. 63 ust. 6 i art. 73 ust. 2 lit. f) Rozporządzenia Parlamentu Europejskiego i Rady (UE) nr 2021/1060 z dnia 24 czerwca 2021 r.;</w:t>
            </w:r>
          </w:p>
          <w:p w14:paraId="604AEE4C" w14:textId="77777777" w:rsidR="00223CBB" w:rsidRPr="00BD3FCC" w:rsidRDefault="00223CBB" w:rsidP="00223CBB">
            <w:pPr>
              <w:spacing w:after="0" w:line="360" w:lineRule="auto"/>
              <w:rPr>
                <w:rFonts w:ascii="Arial" w:hAnsi="Arial" w:cs="Arial"/>
              </w:rPr>
            </w:pPr>
            <w:r w:rsidRPr="00BD3FCC">
              <w:rPr>
                <w:rFonts w:ascii="Arial" w:hAnsi="Arial" w:cs="Arial"/>
              </w:rPr>
              <w:t>•</w:t>
            </w:r>
            <w:r w:rsidRPr="00BD3FCC">
              <w:rPr>
                <w:rFonts w:ascii="Arial" w:hAnsi="Arial" w:cs="Arial"/>
              </w:rPr>
              <w:tab/>
              <w:t>projekt jest realizow</w:t>
            </w:r>
            <w:r w:rsidRPr="00314011">
              <w:rPr>
                <w:rFonts w:ascii="Arial" w:hAnsi="Arial" w:cs="Arial"/>
              </w:rPr>
              <w:t xml:space="preserve">any na terenie 7 podregionów </w:t>
            </w:r>
            <w:r w:rsidRPr="00314011">
              <w:rPr>
                <w:rStyle w:val="markedcontent"/>
                <w:rFonts w:ascii="Arial" w:hAnsi="Arial" w:cs="Arial"/>
              </w:rPr>
              <w:t xml:space="preserve">górniczych </w:t>
            </w:r>
            <w:r w:rsidRPr="00BD3FCC">
              <w:rPr>
                <w:rStyle w:val="markedcontent"/>
                <w:rFonts w:ascii="Arial" w:hAnsi="Arial" w:cs="Arial"/>
              </w:rPr>
              <w:t xml:space="preserve">kwalifikujących </w:t>
            </w:r>
            <w:r w:rsidR="005B173C">
              <w:rPr>
                <w:rStyle w:val="markedcontent"/>
                <w:rFonts w:ascii="Arial" w:hAnsi="Arial" w:cs="Arial"/>
              </w:rPr>
              <w:t xml:space="preserve">się </w:t>
            </w:r>
            <w:r w:rsidRPr="00BD3FCC">
              <w:rPr>
                <w:rStyle w:val="markedcontent"/>
                <w:rFonts w:ascii="Arial" w:hAnsi="Arial" w:cs="Arial"/>
              </w:rPr>
              <w:t>do wsparcia, tj. podregionu bielskiego, bytomskiego, gliwickiego, katowickiego, rybnickiego, sosnowieckiego i tyskiego</w:t>
            </w:r>
            <w:r w:rsidRPr="00BD3FCC">
              <w:rPr>
                <w:rFonts w:ascii="Arial" w:hAnsi="Arial" w:cs="Arial"/>
              </w:rPr>
              <w:t>;</w:t>
            </w:r>
          </w:p>
          <w:p w14:paraId="4327F2F7" w14:textId="77777777" w:rsidR="00223CBB" w:rsidRPr="00A02874" w:rsidRDefault="00223CBB" w:rsidP="00223CBB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</w:r>
            <w:r w:rsidRPr="00E977BC">
              <w:rPr>
                <w:rFonts w:ascii="Arial" w:hAnsi="Arial" w:cs="Arial"/>
              </w:rPr>
              <w:t>projekt znajduje się na wykazie przedsięwzięć priorytetowych finansowanych w ramach p</w:t>
            </w:r>
            <w:r>
              <w:rPr>
                <w:rFonts w:ascii="Arial" w:hAnsi="Arial" w:cs="Arial"/>
              </w:rPr>
              <w:t xml:space="preserve">rogramu FE </w:t>
            </w:r>
            <w:r>
              <w:rPr>
                <w:rFonts w:ascii="Arial" w:hAnsi="Arial" w:cs="Arial"/>
              </w:rPr>
              <w:lastRenderedPageBreak/>
              <w:t>SL 2021-2027</w:t>
            </w:r>
            <w:r w:rsidRPr="00A02874">
              <w:rPr>
                <w:rFonts w:ascii="Arial" w:hAnsi="Arial" w:cs="Arial"/>
              </w:rPr>
              <w:t>,</w:t>
            </w:r>
            <w:r w:rsidRPr="001E495D">
              <w:rPr>
                <w:rFonts w:ascii="Arial" w:hAnsi="Arial" w:cs="Arial"/>
              </w:rPr>
              <w:t xml:space="preserve"> </w:t>
            </w:r>
            <w:r w:rsidRPr="00E977BC">
              <w:rPr>
                <w:rFonts w:ascii="Arial" w:hAnsi="Arial" w:cs="Arial"/>
              </w:rPr>
              <w:t>obowiązując</w:t>
            </w:r>
            <w:r>
              <w:rPr>
                <w:rFonts w:ascii="Arial" w:hAnsi="Arial" w:cs="Arial"/>
              </w:rPr>
              <w:t>ym</w:t>
            </w:r>
            <w:r w:rsidRPr="00E977BC">
              <w:rPr>
                <w:rFonts w:ascii="Arial" w:hAnsi="Arial" w:cs="Arial"/>
              </w:rPr>
              <w:t xml:space="preserve"> na mo</w:t>
            </w:r>
            <w:r w:rsidRPr="00A02874">
              <w:rPr>
                <w:rFonts w:ascii="Arial" w:hAnsi="Arial" w:cs="Arial"/>
              </w:rPr>
              <w:t>ment upublicznienia naboru</w:t>
            </w:r>
            <w:r>
              <w:rPr>
                <w:rFonts w:ascii="Arial" w:hAnsi="Arial" w:cs="Arial"/>
              </w:rPr>
              <w:t>;</w:t>
            </w:r>
          </w:p>
          <w:p w14:paraId="337C037C" w14:textId="77777777" w:rsidR="00223CBB" w:rsidRDefault="00223CBB" w:rsidP="00223CBB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  <w:t xml:space="preserve">projekt jest zgodny z zapisami SZOP FE SL 2021-2027 obowiązującym na moment przyjęcia kryteriów wyboru projektów. </w:t>
            </w:r>
          </w:p>
          <w:p w14:paraId="41C8F396" w14:textId="77777777" w:rsidR="0026713B" w:rsidRPr="00A02874" w:rsidRDefault="0026713B" w:rsidP="00223CBB">
            <w:pPr>
              <w:spacing w:after="0" w:line="360" w:lineRule="auto"/>
              <w:rPr>
                <w:rFonts w:ascii="Arial" w:hAnsi="Arial" w:cs="Arial"/>
              </w:rPr>
            </w:pPr>
          </w:p>
          <w:p w14:paraId="32CEA62D" w14:textId="77777777" w:rsidR="00FB3119" w:rsidRPr="00A02874" w:rsidRDefault="00223CBB" w:rsidP="00223CBB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2345" w:type="dxa"/>
          </w:tcPr>
          <w:p w14:paraId="70F0AB5B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14:paraId="7911AF71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14:paraId="26D30390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1A444BB0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11F045CC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6715B9CA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„NIE– do uzupełnienia/ poprawy”</w:t>
            </w:r>
          </w:p>
          <w:p w14:paraId="7141D686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14:paraId="7E1D1D4D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14:paraId="0CE6E0C6" w14:textId="77777777" w:rsidTr="00FB3119">
        <w:trPr>
          <w:trHeight w:val="835"/>
        </w:trPr>
        <w:tc>
          <w:tcPr>
            <w:tcW w:w="704" w:type="dxa"/>
          </w:tcPr>
          <w:p w14:paraId="72A3D3EC" w14:textId="77777777" w:rsidR="00FB3119" w:rsidRPr="00A02874" w:rsidRDefault="00FB3119" w:rsidP="00361C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343575" w14:textId="77777777" w:rsidR="00FB3119" w:rsidRPr="00A02874" w:rsidRDefault="00FB3119" w:rsidP="000D6761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Poprawność załączników</w:t>
            </w:r>
            <w:r w:rsidR="00301375">
              <w:rPr>
                <w:rFonts w:ascii="Arial" w:hAnsi="Arial" w:cs="Arial"/>
              </w:rPr>
              <w:t xml:space="preserve"> wymaganych w Regulaminie </w:t>
            </w:r>
            <w:r w:rsidR="003B5CE5">
              <w:rPr>
                <w:rFonts w:ascii="Arial" w:hAnsi="Arial" w:cs="Arial"/>
              </w:rPr>
              <w:t>wyboru</w:t>
            </w:r>
            <w:r w:rsidR="003B5CE5" w:rsidRPr="00A02874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i ich spójność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z wnioskiem </w:t>
            </w:r>
            <w:r w:rsidR="000D6761">
              <w:rPr>
                <w:rFonts w:ascii="Arial" w:hAnsi="Arial" w:cs="Arial"/>
              </w:rPr>
              <w:br/>
              <w:t>o dofinansowanie</w:t>
            </w:r>
          </w:p>
        </w:tc>
        <w:tc>
          <w:tcPr>
            <w:tcW w:w="5515" w:type="dxa"/>
          </w:tcPr>
          <w:p w14:paraId="4516A261" w14:textId="77777777" w:rsidR="00FB3119" w:rsidRDefault="00FB3119" w:rsidP="00361C13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 załączniki są prawidłowo sporządzone, aktualne i wydane przez upoważniony organ, a ich zapisy są spójne z zapisami wniosku.</w:t>
            </w:r>
          </w:p>
          <w:p w14:paraId="0D0B940D" w14:textId="77777777" w:rsidR="000371DE" w:rsidRDefault="000371DE" w:rsidP="00361C13">
            <w:pPr>
              <w:spacing w:after="0" w:line="360" w:lineRule="auto"/>
              <w:rPr>
                <w:rFonts w:ascii="Arial" w:hAnsi="Arial" w:cs="Arial"/>
              </w:rPr>
            </w:pPr>
          </w:p>
          <w:p w14:paraId="5ED314B8" w14:textId="77777777" w:rsidR="000D6761" w:rsidRPr="00A02874" w:rsidRDefault="000D6761" w:rsidP="000371DE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</w:t>
            </w:r>
            <w:r>
              <w:rPr>
                <w:rFonts w:ascii="Arial" w:hAnsi="Arial" w:cs="Arial"/>
              </w:rPr>
              <w:t>apisów wniosku o dofinansowanie</w:t>
            </w:r>
            <w:r w:rsidR="005B173C">
              <w:rPr>
                <w:rFonts w:ascii="Arial" w:hAnsi="Arial" w:cs="Arial"/>
              </w:rPr>
              <w:t xml:space="preserve"> i </w:t>
            </w:r>
            <w:r w:rsidR="003074AC">
              <w:rPr>
                <w:rFonts w:ascii="Arial" w:hAnsi="Arial" w:cs="Arial"/>
              </w:rPr>
              <w:t xml:space="preserve">przedłożonych </w:t>
            </w:r>
            <w:r w:rsidR="005B173C">
              <w:rPr>
                <w:rFonts w:ascii="Arial" w:hAnsi="Arial" w:cs="Arial"/>
              </w:rPr>
              <w:t>załączników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</w:tcPr>
          <w:p w14:paraId="4AAFDF6D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14:paraId="427F0E5E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14:paraId="4B9B9BB6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00327E80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lastRenderedPageBreak/>
              <w:t>wartości logicznych:</w:t>
            </w:r>
          </w:p>
          <w:p w14:paraId="63F47DBA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40AEF87E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14:paraId="11EA828B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14:paraId="4B433D32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14:paraId="4761F2B5" w14:textId="77777777" w:rsidTr="00FB3119">
        <w:trPr>
          <w:trHeight w:val="835"/>
        </w:trPr>
        <w:tc>
          <w:tcPr>
            <w:tcW w:w="704" w:type="dxa"/>
          </w:tcPr>
          <w:p w14:paraId="0E27B00A" w14:textId="77777777" w:rsidR="00FB3119" w:rsidRPr="00A02874" w:rsidRDefault="00FB3119" w:rsidP="00361C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7A1954" w14:textId="77777777" w:rsidR="00FB3119" w:rsidRPr="00A02874" w:rsidRDefault="00FB3119" w:rsidP="00361C13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eastAsia="Times New Roman" w:hAnsi="Arial" w:cs="Arial"/>
                <w:lang w:eastAsia="pl-PL"/>
              </w:rPr>
              <w:t xml:space="preserve">Zgodność projektu </w:t>
            </w:r>
            <w:r w:rsidR="000D6761">
              <w:rPr>
                <w:rFonts w:ascii="Arial" w:eastAsia="Times New Roman" w:hAnsi="Arial" w:cs="Arial"/>
                <w:lang w:eastAsia="pl-PL"/>
              </w:rPr>
              <w:br/>
            </w:r>
            <w:r w:rsidRPr="00A02874">
              <w:rPr>
                <w:rFonts w:ascii="Arial" w:eastAsia="Times New Roman" w:hAnsi="Arial" w:cs="Arial"/>
                <w:lang w:eastAsia="pl-PL"/>
              </w:rPr>
              <w:t>z właściwymi przepisami prawa krajowego</w:t>
            </w:r>
            <w:r w:rsidR="007C48B1">
              <w:rPr>
                <w:rFonts w:ascii="Arial" w:eastAsia="Times New Roman" w:hAnsi="Arial" w:cs="Arial"/>
                <w:lang w:eastAsia="pl-PL"/>
              </w:rPr>
              <w:t xml:space="preserve">/ </w:t>
            </w:r>
            <w:r w:rsidR="004A7717">
              <w:rPr>
                <w:rFonts w:ascii="Arial" w:eastAsia="Times New Roman" w:hAnsi="Arial" w:cs="Arial"/>
                <w:lang w:eastAsia="pl-PL"/>
              </w:rPr>
              <w:t>R</w:t>
            </w:r>
            <w:r w:rsidR="007C48B1">
              <w:rPr>
                <w:rFonts w:ascii="Arial" w:eastAsia="Times New Roman" w:hAnsi="Arial" w:cs="Arial"/>
                <w:lang w:eastAsia="pl-PL"/>
              </w:rPr>
              <w:t>egulaminem wyboru</w:t>
            </w:r>
            <w:r w:rsidR="004A7717">
              <w:rPr>
                <w:rFonts w:ascii="Arial" w:eastAsia="Times New Roman" w:hAnsi="Arial" w:cs="Arial"/>
                <w:lang w:eastAsia="pl-PL"/>
              </w:rPr>
              <w:t xml:space="preserve"> projektów</w:t>
            </w:r>
            <w:r w:rsidR="007C48B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14:paraId="03935F8C" w14:textId="77777777" w:rsidR="004F443C" w:rsidRPr="00A02874" w:rsidRDefault="004F443C" w:rsidP="004F443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 zgodność projektu z:</w:t>
            </w:r>
          </w:p>
          <w:p w14:paraId="18E8455D" w14:textId="77777777" w:rsidR="006A6757" w:rsidRPr="00A02874" w:rsidRDefault="004F443C" w:rsidP="004F443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  <w:t>obowiązującymi Wytycznymi dotyczącymi kwalifikowalności 2021-2027 w zakresie horyzontu czasowego kwalifikowalności wydatków, wydatków bezwzględnie niekwalifikowalnych</w:t>
            </w:r>
            <w:r>
              <w:rPr>
                <w:rFonts w:ascii="Arial" w:hAnsi="Arial" w:cs="Arial"/>
              </w:rPr>
              <w:t>;</w:t>
            </w:r>
          </w:p>
          <w:p w14:paraId="6888E1E3" w14:textId="77777777" w:rsidR="006A6757" w:rsidRDefault="004F443C" w:rsidP="004F443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</w:r>
            <w:r w:rsidRPr="00891AFD">
              <w:rPr>
                <w:rFonts w:ascii="Arial" w:hAnsi="Arial" w:cs="Arial"/>
              </w:rPr>
              <w:t xml:space="preserve">ustawą o samorządzie województwa z dnia 5 czerwca 1998 r. (Dz. U. </w:t>
            </w:r>
            <w:proofErr w:type="gramStart"/>
            <w:r w:rsidRPr="00891AFD">
              <w:rPr>
                <w:rFonts w:ascii="Arial" w:hAnsi="Arial" w:cs="Arial"/>
              </w:rPr>
              <w:t>z</w:t>
            </w:r>
            <w:proofErr w:type="gramEnd"/>
            <w:r w:rsidRPr="00891AFD">
              <w:rPr>
                <w:rFonts w:ascii="Arial" w:hAnsi="Arial" w:cs="Arial"/>
              </w:rPr>
              <w:t xml:space="preserve"> 2022 r. poz. 2094 z późn. </w:t>
            </w:r>
            <w:proofErr w:type="gramStart"/>
            <w:r w:rsidRPr="00891AFD">
              <w:rPr>
                <w:rFonts w:ascii="Arial" w:hAnsi="Arial" w:cs="Arial"/>
              </w:rPr>
              <w:lastRenderedPageBreak/>
              <w:t>zm</w:t>
            </w:r>
            <w:proofErr w:type="gramEnd"/>
            <w:r w:rsidRPr="00891AFD">
              <w:rPr>
                <w:rFonts w:ascii="Arial" w:hAnsi="Arial" w:cs="Arial"/>
              </w:rPr>
              <w:t>.)</w:t>
            </w:r>
            <w:r w:rsidRPr="00F271E9">
              <w:rPr>
                <w:rFonts w:ascii="Arial" w:hAnsi="Arial" w:cs="Arial"/>
              </w:rPr>
              <w:t xml:space="preserve"> w zakresie wypełniania przez Samorząd Województwa Śląskiego danego rodzaju zadania</w:t>
            </w:r>
            <w:r w:rsidR="006A6757">
              <w:rPr>
                <w:rFonts w:ascii="Arial" w:hAnsi="Arial" w:cs="Arial"/>
              </w:rPr>
              <w:t>;</w:t>
            </w:r>
          </w:p>
          <w:p w14:paraId="6E89F979" w14:textId="77777777" w:rsidR="006A6757" w:rsidRDefault="006A6757" w:rsidP="004F443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zapisami Regulaminu </w:t>
            </w:r>
            <w:r w:rsidR="007718C9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>boru projektów.</w:t>
            </w:r>
          </w:p>
          <w:p w14:paraId="29D6B04F" w14:textId="77777777" w:rsidR="004F443C" w:rsidRDefault="004F443C" w:rsidP="004F443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 </w:t>
            </w:r>
          </w:p>
          <w:p w14:paraId="60061E4C" w14:textId="77777777" w:rsidR="00A5307B" w:rsidRPr="001E495D" w:rsidRDefault="00A5307B" w:rsidP="004F443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1AA64306" w14:textId="77777777" w:rsidR="00FB3119" w:rsidRPr="00A02874" w:rsidRDefault="004F443C" w:rsidP="004F443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111F2906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14:paraId="64A98D4A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525AF1FB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373EC9EA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lastRenderedPageBreak/>
              <w:t>wartości logicznych:</w:t>
            </w:r>
          </w:p>
          <w:p w14:paraId="0A606AAF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37E763EA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14:paraId="40B2F525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4AB0860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14:paraId="1C4A0ADF" w14:textId="77777777" w:rsidTr="00FB3119">
        <w:trPr>
          <w:trHeight w:val="835"/>
        </w:trPr>
        <w:tc>
          <w:tcPr>
            <w:tcW w:w="704" w:type="dxa"/>
          </w:tcPr>
          <w:p w14:paraId="44EAFD9C" w14:textId="77777777" w:rsidR="00FB3119" w:rsidRPr="00A02874" w:rsidRDefault="00FB3119" w:rsidP="00361C1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32E" w14:textId="77777777" w:rsidR="00FB3119" w:rsidRPr="00A02874" w:rsidRDefault="00FB3119" w:rsidP="00361C13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eastAsia="Times New Roman" w:hAnsi="Arial" w:cs="Arial"/>
                <w:lang w:eastAsia="pl-PL"/>
              </w:rPr>
              <w:t xml:space="preserve">Realizacja wskaźników </w:t>
            </w:r>
            <w:r w:rsidR="000D6761">
              <w:rPr>
                <w:rFonts w:ascii="Arial" w:eastAsia="Times New Roman" w:hAnsi="Arial" w:cs="Arial"/>
                <w:lang w:eastAsia="pl-PL"/>
              </w:rPr>
              <w:br/>
            </w:r>
            <w:r w:rsidRPr="00A02874">
              <w:rPr>
                <w:rFonts w:ascii="Arial" w:eastAsia="Times New Roman" w:hAnsi="Arial" w:cs="Arial"/>
                <w:lang w:eastAsia="pl-PL"/>
              </w:rPr>
              <w:t>i sposób ich monitorowania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0CE" w14:textId="77777777" w:rsidR="00210B0D" w:rsidRPr="005B6CA7" w:rsidRDefault="00210B0D" w:rsidP="00210B0D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Ocenie w ramach kryterium podlega:</w:t>
            </w:r>
          </w:p>
          <w:p w14:paraId="119013F4" w14:textId="77777777" w:rsidR="00210B0D" w:rsidRPr="005B6CA7" w:rsidRDefault="00210B0D" w:rsidP="00210B0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Pr="005B6CA7">
              <w:rPr>
                <w:rFonts w:ascii="Arial" w:hAnsi="Arial" w:cs="Arial"/>
              </w:rPr>
              <w:t>zy</w:t>
            </w:r>
            <w:proofErr w:type="gramEnd"/>
            <w:r w:rsidRPr="005B6CA7">
              <w:rPr>
                <w:rFonts w:ascii="Arial" w:hAnsi="Arial" w:cs="Arial"/>
              </w:rPr>
              <w:t xml:space="preserve"> wartości docelowe wskaźników produktu, które zostały wskazane jako obligatoryjne </w:t>
            </w:r>
            <w:r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r</w:t>
            </w:r>
            <w:r w:rsidRPr="005B6CA7">
              <w:rPr>
                <w:rFonts w:ascii="Arial" w:hAnsi="Arial" w:cs="Arial"/>
              </w:rPr>
              <w:t>egulaminie wyboru</w:t>
            </w:r>
            <w:r>
              <w:rPr>
                <w:rFonts w:ascii="Arial" w:hAnsi="Arial" w:cs="Arial"/>
              </w:rPr>
              <w:t>,</w:t>
            </w:r>
            <w:r w:rsidRPr="005B6CA7">
              <w:rPr>
                <w:rFonts w:ascii="Arial" w:hAnsi="Arial" w:cs="Arial"/>
              </w:rPr>
              <w:t xml:space="preserve"> są adekwatne do zaplanowanych działań i wydatków </w:t>
            </w:r>
            <w:r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projekcie?</w:t>
            </w:r>
          </w:p>
          <w:p w14:paraId="4FF37647" w14:textId="77777777" w:rsidR="00210B0D" w:rsidRPr="005B6CA7" w:rsidRDefault="00210B0D" w:rsidP="00210B0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Pr="005B6CA7">
              <w:rPr>
                <w:rFonts w:ascii="Arial" w:hAnsi="Arial" w:cs="Arial"/>
              </w:rPr>
              <w:t>zy</w:t>
            </w:r>
            <w:proofErr w:type="gramEnd"/>
            <w:r w:rsidRPr="005B6CA7">
              <w:rPr>
                <w:rFonts w:ascii="Arial" w:hAnsi="Arial" w:cs="Arial"/>
              </w:rPr>
              <w:t xml:space="preserve"> wartości wskaźników rezultatu, które zostały wskazane jako obligatoryjne </w:t>
            </w:r>
            <w:r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r</w:t>
            </w:r>
            <w:r w:rsidRPr="005B6CA7">
              <w:rPr>
                <w:rFonts w:ascii="Arial" w:hAnsi="Arial" w:cs="Arial"/>
              </w:rPr>
              <w:t>egulaminie wyboru</w:t>
            </w:r>
            <w:r>
              <w:rPr>
                <w:rFonts w:ascii="Arial" w:hAnsi="Arial" w:cs="Arial"/>
              </w:rPr>
              <w:t>,</w:t>
            </w:r>
            <w:r w:rsidRPr="005B6CA7">
              <w:rPr>
                <w:rFonts w:ascii="Arial" w:hAnsi="Arial" w:cs="Arial"/>
              </w:rPr>
              <w:t xml:space="preserve"> są adekwatne do </w:t>
            </w:r>
            <w:r w:rsidRPr="005B6CA7">
              <w:rPr>
                <w:rFonts w:ascii="Arial" w:hAnsi="Arial" w:cs="Arial"/>
              </w:rPr>
              <w:lastRenderedPageBreak/>
              <w:t xml:space="preserve">zaplanowanych działań i wydatków </w:t>
            </w:r>
            <w:r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projekcie?</w:t>
            </w:r>
          </w:p>
          <w:p w14:paraId="75CEB977" w14:textId="77777777" w:rsidR="00210B0D" w:rsidRPr="005B6CA7" w:rsidRDefault="00210B0D" w:rsidP="00210B0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Pr="005B6CA7">
              <w:rPr>
                <w:rFonts w:ascii="Arial" w:hAnsi="Arial" w:cs="Arial"/>
              </w:rPr>
              <w:t>zy</w:t>
            </w:r>
            <w:proofErr w:type="gramEnd"/>
            <w:r w:rsidRPr="005B6CA7">
              <w:rPr>
                <w:rFonts w:ascii="Arial" w:hAnsi="Arial" w:cs="Arial"/>
              </w:rPr>
              <w:t xml:space="preserve"> w sposób poprawny i zgodny z definicją wskaźników opisano sposób pomi</w:t>
            </w:r>
            <w:r>
              <w:rPr>
                <w:rFonts w:ascii="Arial" w:hAnsi="Arial" w:cs="Arial"/>
              </w:rPr>
              <w:t xml:space="preserve">aru </w:t>
            </w:r>
            <w:r>
              <w:rPr>
                <w:rFonts w:ascii="Arial" w:hAnsi="Arial" w:cs="Arial"/>
              </w:rPr>
              <w:br/>
              <w:t>i monitorowania wskaźników?</w:t>
            </w:r>
          </w:p>
          <w:p w14:paraId="17F79AC7" w14:textId="77777777" w:rsidR="00FB3119" w:rsidRPr="00A02874" w:rsidRDefault="00210B0D" w:rsidP="00210B0D">
            <w:pPr>
              <w:spacing w:after="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o dofinansowanie.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E60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14:paraId="40F0B108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E51" w14:textId="77777777" w:rsidR="00FB3119" w:rsidRPr="00A02874" w:rsidRDefault="00942818" w:rsidP="00361C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jedynkowe.</w:t>
            </w:r>
          </w:p>
          <w:p w14:paraId="6D3523BE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lastRenderedPageBreak/>
              <w:t>wartości logicznych:</w:t>
            </w:r>
          </w:p>
          <w:p w14:paraId="5DF444E8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4CBF28A9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14:paraId="440B800E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BC9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4B94D5A5" w14:textId="77777777" w:rsidR="00E069BC" w:rsidRDefault="00E069BC" w:rsidP="00EA1C36">
      <w:pPr>
        <w:pStyle w:val="Nagwek2"/>
        <w:spacing w:line="360" w:lineRule="auto"/>
        <w:rPr>
          <w:rFonts w:cs="Arial"/>
        </w:rPr>
      </w:pPr>
    </w:p>
    <w:p w14:paraId="3DEEC669" w14:textId="77777777" w:rsidR="00E069BC" w:rsidRDefault="00E069BC" w:rsidP="00E069BC">
      <w:pPr>
        <w:rPr>
          <w:rFonts w:ascii="Arial" w:eastAsiaTheme="majorEastAsia" w:hAnsi="Arial"/>
          <w:color w:val="44546A" w:themeColor="text2"/>
          <w:sz w:val="24"/>
          <w:szCs w:val="26"/>
        </w:rPr>
      </w:pPr>
      <w:r>
        <w:br w:type="page"/>
      </w:r>
    </w:p>
    <w:p w14:paraId="68FF385D" w14:textId="77777777"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14:paraId="45858D4A" w14:textId="77777777" w:rsidTr="00361C1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14:paraId="19414813" w14:textId="77777777" w:rsidR="00FB3119" w:rsidRPr="00B61998" w:rsidRDefault="00FB3119" w:rsidP="00361C13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FA6DB06" w14:textId="77777777" w:rsidR="00FB3119" w:rsidRPr="001E495D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67523C6" w14:textId="77777777"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3914725" w14:textId="77777777" w:rsidR="00FB3119" w:rsidRPr="00B61998" w:rsidRDefault="00FB3119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0B1B36" w14:textId="77777777" w:rsidR="00FB3119" w:rsidRPr="00B61998" w:rsidRDefault="00FB3119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ADEC149" w14:textId="77777777" w:rsidR="00FB3119" w:rsidRPr="00B61998" w:rsidRDefault="00FB3119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FB3119" w:rsidRPr="00A02874" w14:paraId="7E563F5F" w14:textId="77777777" w:rsidTr="00361C13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14:paraId="3656B9AB" w14:textId="77777777" w:rsidR="00FB3119" w:rsidRPr="00A02874" w:rsidRDefault="00FB3119" w:rsidP="00FB311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5A95DF27" w14:textId="77777777" w:rsidR="00FB3119" w:rsidRPr="00A02874" w:rsidRDefault="00FB3119" w:rsidP="00361C13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A02874">
              <w:rPr>
                <w:rFonts w:ascii="Arial" w:hAnsi="Arial" w:cs="Arial"/>
              </w:rPr>
              <w:t xml:space="preserve">Budżet projektu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E326B6D" w14:textId="77777777" w:rsidR="008650BE" w:rsidRDefault="008650BE" w:rsidP="008650BE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Wytycznych dotyczących kwalifikowalności 2021-2027, SZOP FE SL 2021-2027. </w:t>
            </w:r>
          </w:p>
          <w:p w14:paraId="74394314" w14:textId="77777777" w:rsidR="008650BE" w:rsidRPr="00A02874" w:rsidRDefault="008650BE" w:rsidP="008650BE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 ramach kryterium weryfikowane jest:</w:t>
            </w:r>
          </w:p>
          <w:p w14:paraId="577C19B1" w14:textId="77777777" w:rsidR="008650BE" w:rsidRPr="001E495D" w:rsidRDefault="008650BE" w:rsidP="008650BE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czy</w:t>
            </w:r>
            <w:proofErr w:type="gramEnd"/>
            <w:r w:rsidRPr="00A02874">
              <w:rPr>
                <w:rFonts w:ascii="Arial" w:hAnsi="Arial" w:cs="Arial"/>
              </w:rPr>
              <w:t xml:space="preserve"> we wniosku zidentyfikowano wydatki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w całości lub w części niekwalifikowalne,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tym:</w:t>
            </w:r>
          </w:p>
          <w:p w14:paraId="43D73A23" w14:textId="77777777" w:rsidR="008650BE" w:rsidRPr="00A02874" w:rsidRDefault="008650BE" w:rsidP="008650BE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E977BC">
              <w:rPr>
                <w:rFonts w:ascii="Arial" w:hAnsi="Arial" w:cs="Arial"/>
              </w:rPr>
              <w:t>wydatki</w:t>
            </w:r>
            <w:proofErr w:type="gramEnd"/>
            <w:r w:rsidRPr="00E977BC">
              <w:rPr>
                <w:rFonts w:ascii="Arial" w:hAnsi="Arial" w:cs="Arial"/>
              </w:rPr>
              <w:t xml:space="preserve"> uznane za zbędne;</w:t>
            </w:r>
          </w:p>
          <w:p w14:paraId="2E3CDECC" w14:textId="77777777" w:rsidR="008650BE" w:rsidRPr="00A02874" w:rsidRDefault="008650BE" w:rsidP="008650BE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wydatki</w:t>
            </w:r>
            <w:proofErr w:type="gramEnd"/>
            <w:r w:rsidRPr="00A02874">
              <w:rPr>
                <w:rFonts w:ascii="Arial" w:hAnsi="Arial" w:cs="Arial"/>
              </w:rPr>
              <w:t xml:space="preserve"> wchodzące do katalogu kosztów pośrednich, które zostały wykazane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ramach kosztów bezpośrednich;</w:t>
            </w:r>
          </w:p>
          <w:p w14:paraId="78AC2B94" w14:textId="77777777" w:rsidR="008650BE" w:rsidRPr="00A02874" w:rsidRDefault="008650BE" w:rsidP="008650B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wydatki</w:t>
            </w:r>
            <w:proofErr w:type="gramEnd"/>
            <w:r w:rsidRPr="00A02874">
              <w:rPr>
                <w:rFonts w:ascii="Arial" w:hAnsi="Arial" w:cs="Arial"/>
              </w:rPr>
              <w:t xml:space="preserve"> wskazane jako niemożliwe do ponoszenia na podstawie wytycznych, </w:t>
            </w:r>
            <w:r w:rsidRPr="005C7EF9">
              <w:rPr>
                <w:rFonts w:ascii="Arial" w:eastAsiaTheme="minorEastAsia" w:hAnsi="Arial" w:cs="Arial"/>
                <w:iCs/>
              </w:rPr>
              <w:t xml:space="preserve">ustawy z dnia 28 kwietnia 2022 r. o zasadach realizacji zadań finansowanych ze środków </w:t>
            </w:r>
            <w:r w:rsidRPr="005C7EF9">
              <w:rPr>
                <w:rFonts w:ascii="Arial" w:eastAsiaTheme="minorEastAsia" w:hAnsi="Arial" w:cs="Arial"/>
                <w:iCs/>
              </w:rPr>
              <w:lastRenderedPageBreak/>
              <w:t>europejskich w perspektywie finansowej 2021–2027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Pr="00655F12">
              <w:rPr>
                <w:rFonts w:ascii="Arial" w:eastAsiaTheme="minorEastAsia" w:hAnsi="Arial" w:cs="Arial"/>
                <w:iCs/>
              </w:rPr>
              <w:t xml:space="preserve">(Dz. U. </w:t>
            </w:r>
            <w:proofErr w:type="gramStart"/>
            <w:r w:rsidRPr="00655F12">
              <w:rPr>
                <w:rFonts w:ascii="Arial" w:eastAsiaTheme="minorEastAsia" w:hAnsi="Arial" w:cs="Arial"/>
                <w:iCs/>
              </w:rPr>
              <w:t>z</w:t>
            </w:r>
            <w:proofErr w:type="gramEnd"/>
            <w:r w:rsidRPr="00655F12">
              <w:rPr>
                <w:rFonts w:ascii="Arial" w:eastAsiaTheme="minorEastAsia" w:hAnsi="Arial" w:cs="Arial"/>
                <w:iCs/>
              </w:rPr>
              <w:t xml:space="preserve"> 2022 r. poz. 1079)</w:t>
            </w:r>
            <w:r w:rsidRPr="00A02874">
              <w:rPr>
                <w:rFonts w:ascii="Arial" w:hAnsi="Arial" w:cs="Arial"/>
              </w:rPr>
              <w:t>, SZOP FE SL 2021-2027;</w:t>
            </w:r>
          </w:p>
          <w:p w14:paraId="69F1A754" w14:textId="77777777" w:rsidR="008650BE" w:rsidRPr="00B61998" w:rsidRDefault="008650BE" w:rsidP="008650BE">
            <w:pPr>
              <w:pStyle w:val="Akapitzlist"/>
              <w:numPr>
                <w:ilvl w:val="0"/>
                <w:numId w:val="21"/>
              </w:numPr>
              <w:spacing w:after="0" w:line="360" w:lineRule="auto"/>
            </w:pPr>
            <w:proofErr w:type="gramStart"/>
            <w:r w:rsidRPr="00A02874">
              <w:rPr>
                <w:rFonts w:ascii="Arial" w:hAnsi="Arial" w:cs="Arial"/>
              </w:rPr>
              <w:t>wydatki</w:t>
            </w:r>
            <w:proofErr w:type="gramEnd"/>
            <w:r w:rsidRPr="00A02874">
              <w:rPr>
                <w:rFonts w:ascii="Arial" w:hAnsi="Arial" w:cs="Arial"/>
              </w:rPr>
              <w:t xml:space="preserve"> zawyżone w stosunku do cen rynkowych.</w:t>
            </w:r>
          </w:p>
          <w:p w14:paraId="76656221" w14:textId="77777777" w:rsidR="008650BE" w:rsidRPr="001E495D" w:rsidRDefault="008650BE" w:rsidP="008650BE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1E495D">
              <w:rPr>
                <w:rFonts w:ascii="Arial" w:hAnsi="Arial" w:cs="Arial"/>
              </w:rPr>
              <w:t>czy</w:t>
            </w:r>
            <w:proofErr w:type="gramEnd"/>
            <w:r w:rsidRPr="001E495D">
              <w:rPr>
                <w:rFonts w:ascii="Arial" w:hAnsi="Arial" w:cs="Arial"/>
              </w:rPr>
              <w:t xml:space="preserve"> we wniosku właściwie:</w:t>
            </w:r>
          </w:p>
          <w:p w14:paraId="18D730E2" w14:textId="77777777" w:rsidR="008650BE" w:rsidRPr="001E495D" w:rsidRDefault="008650BE" w:rsidP="008650B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1E495D">
              <w:rPr>
                <w:rFonts w:ascii="Arial" w:hAnsi="Arial" w:cs="Arial"/>
              </w:rPr>
              <w:t>zaplanowano</w:t>
            </w:r>
            <w:proofErr w:type="gramEnd"/>
            <w:r w:rsidRPr="001E495D">
              <w:rPr>
                <w:rFonts w:ascii="Arial" w:hAnsi="Arial" w:cs="Arial"/>
              </w:rPr>
              <w:t xml:space="preserve"> poziom wkładu własnego;</w:t>
            </w:r>
          </w:p>
          <w:p w14:paraId="4A48D076" w14:textId="77777777" w:rsidR="008650BE" w:rsidRPr="00A02874" w:rsidRDefault="008650BE" w:rsidP="008650B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E977BC">
              <w:rPr>
                <w:rFonts w:ascii="Arial" w:hAnsi="Arial" w:cs="Arial"/>
              </w:rPr>
              <w:t>przypisano</w:t>
            </w:r>
            <w:proofErr w:type="gramEnd"/>
            <w:r w:rsidRPr="00E977BC">
              <w:rPr>
                <w:rFonts w:ascii="Arial" w:hAnsi="Arial" w:cs="Arial"/>
              </w:rPr>
              <w:t xml:space="preserve"> wydatki do kosztów bezpośrednich lub pośrednich</w:t>
            </w:r>
            <w:r w:rsidRPr="00A02874">
              <w:rPr>
                <w:rFonts w:ascii="Arial" w:hAnsi="Arial" w:cs="Arial"/>
              </w:rPr>
              <w:t>;</w:t>
            </w:r>
          </w:p>
          <w:p w14:paraId="56FB7280" w14:textId="77777777" w:rsidR="008650BE" w:rsidRPr="00A02874" w:rsidRDefault="008650BE" w:rsidP="008650B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zaplanowano</w:t>
            </w:r>
            <w:proofErr w:type="gramEnd"/>
            <w:r w:rsidRPr="00A02874">
              <w:rPr>
                <w:rFonts w:ascii="Arial" w:hAnsi="Arial" w:cs="Arial"/>
              </w:rPr>
              <w:t xml:space="preserve"> wydatki mieszczące się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kategoriach limitowanych;</w:t>
            </w:r>
          </w:p>
          <w:p w14:paraId="402FA8E3" w14:textId="77777777" w:rsidR="008650BE" w:rsidRPr="00A02874" w:rsidRDefault="008650BE" w:rsidP="008650B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wskazano</w:t>
            </w:r>
            <w:proofErr w:type="gramEnd"/>
            <w:r w:rsidRPr="00A02874">
              <w:rPr>
                <w:rFonts w:ascii="Arial" w:hAnsi="Arial" w:cs="Arial"/>
              </w:rPr>
              <w:t xml:space="preserve"> uzasadnienia wydatków w ramach kategorii limitowanych; </w:t>
            </w:r>
          </w:p>
          <w:p w14:paraId="1C061FA1" w14:textId="77777777" w:rsidR="008650BE" w:rsidRPr="00A02874" w:rsidRDefault="008650BE" w:rsidP="008650B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t>wskazano</w:t>
            </w:r>
            <w:proofErr w:type="gramEnd"/>
            <w:r w:rsidRPr="00A02874">
              <w:rPr>
                <w:rFonts w:ascii="Arial" w:hAnsi="Arial" w:cs="Arial"/>
              </w:rPr>
              <w:t xml:space="preserve"> formy zaangażowania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i szacunkowego wymiaru czasu pracy personelu projektu niezbędnego do realizacji zadań merytorycznych (etat/liczba godzin);</w:t>
            </w:r>
          </w:p>
          <w:p w14:paraId="6C0C6F6E" w14:textId="77777777" w:rsidR="008650BE" w:rsidRDefault="008650BE" w:rsidP="008650B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02874">
              <w:rPr>
                <w:rFonts w:ascii="Arial" w:hAnsi="Arial" w:cs="Arial"/>
              </w:rPr>
              <w:lastRenderedPageBreak/>
              <w:t>wskazano</w:t>
            </w:r>
            <w:proofErr w:type="gramEnd"/>
            <w:r w:rsidR="003A346C">
              <w:rPr>
                <w:rFonts w:ascii="Arial" w:hAnsi="Arial" w:cs="Arial"/>
              </w:rPr>
              <w:t xml:space="preserve"> właściwe</w:t>
            </w:r>
            <w:r w:rsidRPr="00A02874">
              <w:rPr>
                <w:rFonts w:ascii="Arial" w:hAnsi="Arial" w:cs="Arial"/>
              </w:rPr>
              <w:t xml:space="preserve"> oznacz</w:t>
            </w:r>
            <w:r w:rsidR="003A346C">
              <w:rPr>
                <w:rFonts w:ascii="Arial" w:hAnsi="Arial" w:cs="Arial"/>
              </w:rPr>
              <w:t>e</w:t>
            </w:r>
            <w:r w:rsidRPr="00A02874">
              <w:rPr>
                <w:rFonts w:ascii="Arial" w:hAnsi="Arial" w:cs="Arial"/>
              </w:rPr>
              <w:t>nia pomocy de minimis/pomocy publicznej oraz środków trwałych i cross-</w:t>
            </w:r>
            <w:proofErr w:type="spellStart"/>
            <w:r w:rsidRPr="00A02874">
              <w:rPr>
                <w:rFonts w:ascii="Arial" w:hAnsi="Arial" w:cs="Arial"/>
              </w:rPr>
              <w:t>financingu</w:t>
            </w:r>
            <w:proofErr w:type="spellEnd"/>
            <w:r w:rsidR="00ED5F89">
              <w:rPr>
                <w:rFonts w:ascii="Arial" w:hAnsi="Arial" w:cs="Arial"/>
              </w:rPr>
              <w:t xml:space="preserve"> (jeśli dotyczy)</w:t>
            </w:r>
            <w:r w:rsidRPr="00A02874">
              <w:rPr>
                <w:rFonts w:ascii="Arial" w:hAnsi="Arial" w:cs="Arial"/>
              </w:rPr>
              <w:t>, zgodnie z SZOP FE SL 2021-2027.</w:t>
            </w:r>
          </w:p>
          <w:p w14:paraId="45FB0818" w14:textId="77777777" w:rsidR="008650BE" w:rsidRPr="00A02874" w:rsidRDefault="008650BE" w:rsidP="008650BE">
            <w:pPr>
              <w:pStyle w:val="Akapitzlist"/>
              <w:spacing w:after="0" w:line="360" w:lineRule="auto"/>
              <w:rPr>
                <w:rFonts w:ascii="Arial" w:hAnsi="Arial" w:cs="Arial"/>
              </w:rPr>
            </w:pPr>
          </w:p>
          <w:p w14:paraId="29AF04A0" w14:textId="77777777" w:rsidR="00FB3119" w:rsidRPr="00A02874" w:rsidRDefault="008650BE" w:rsidP="008650BE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4483290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14:paraId="61C03FF1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A11843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5F8AAC11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1214C473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24F98AA9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14:paraId="5D6CD4D2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006321B6" w14:textId="77777777" w:rsidR="00FB3119" w:rsidRPr="00A02874" w:rsidRDefault="00FB3119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14:paraId="049F31CB" w14:textId="77777777"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14:paraId="24B41AD5" w14:textId="77777777"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14:paraId="690AE773" w14:textId="77777777" w:rsidTr="00361C13">
        <w:trPr>
          <w:tblHeader/>
        </w:trPr>
        <w:tc>
          <w:tcPr>
            <w:tcW w:w="675" w:type="dxa"/>
            <w:shd w:val="clear" w:color="auto" w:fill="BFBFBF"/>
          </w:tcPr>
          <w:p w14:paraId="4FD79FD4" w14:textId="77777777" w:rsidR="005F463B" w:rsidRPr="00B61998" w:rsidRDefault="005F463B" w:rsidP="00361C13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14:paraId="3BA6C04A" w14:textId="77777777" w:rsidR="005F463B" w:rsidRPr="001E495D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14:paraId="6039EE02" w14:textId="77777777" w:rsidR="005F463B" w:rsidRPr="001E495D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14:paraId="10421C71" w14:textId="77777777" w:rsidR="005F463B" w:rsidRPr="00B61998" w:rsidRDefault="005F463B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14:paraId="1C9F80AE" w14:textId="77777777" w:rsidR="005F463B" w:rsidRPr="00B61998" w:rsidRDefault="005F463B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14:paraId="32CB2871" w14:textId="77777777" w:rsidR="005F463B" w:rsidRPr="00B61998" w:rsidRDefault="005F463B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5F463B" w:rsidRPr="00A02874" w14:paraId="56A98561" w14:textId="77777777" w:rsidTr="00361C13">
        <w:tc>
          <w:tcPr>
            <w:tcW w:w="675" w:type="dxa"/>
          </w:tcPr>
          <w:p w14:paraId="53128261" w14:textId="77777777"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9D0F69B" w14:textId="77777777" w:rsidR="005F463B" w:rsidRPr="001E495D" w:rsidRDefault="00880A25" w:rsidP="00361C13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i niedyskryminacji,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tym dostępności dla osób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</w:t>
            </w:r>
            <w:proofErr w:type="spellStart"/>
            <w:r w:rsidRPr="00470CD9">
              <w:rPr>
                <w:rFonts w:ascii="Arial" w:hAnsi="Arial" w:cs="Arial"/>
              </w:rPr>
              <w:t>niepełnosprawnoś</w:t>
            </w:r>
            <w:r>
              <w:rPr>
                <w:rFonts w:ascii="Arial" w:hAnsi="Arial" w:cs="Arial"/>
              </w:rPr>
              <w:t>-</w:t>
            </w:r>
            <w:r w:rsidRPr="00470CD9">
              <w:rPr>
                <w:rFonts w:ascii="Arial" w:hAnsi="Arial" w:cs="Arial"/>
              </w:rPr>
              <w:t>ciami</w:t>
            </w:r>
            <w:proofErr w:type="spellEnd"/>
          </w:p>
        </w:tc>
        <w:tc>
          <w:tcPr>
            <w:tcW w:w="5387" w:type="dxa"/>
          </w:tcPr>
          <w:p w14:paraId="7563070B" w14:textId="77777777" w:rsidR="00880A25" w:rsidRPr="00470CD9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art. 9 Rozporządzenia ogólnego, w tym zapewnienie dostępności do oferowanego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14:paraId="55478175" w14:textId="77777777" w:rsidR="00880A25" w:rsidRPr="00470CD9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Przy konstrukcji założeń projektu należy uwzglę</w:t>
            </w:r>
            <w:r>
              <w:rPr>
                <w:rFonts w:ascii="Arial" w:hAnsi="Arial" w:cs="Arial"/>
              </w:rPr>
              <w:t xml:space="preserve">dnić uniwersalne projektowanie </w:t>
            </w:r>
            <w:r w:rsidRPr="00470CD9">
              <w:rPr>
                <w:rFonts w:ascii="Arial" w:hAnsi="Arial" w:cs="Arial"/>
              </w:rPr>
              <w:t>(np. poprzez standardy dostępności) lub, jeśli to niemożliwe – racjonalne usprawnienie (oba zdefiniowanie w ww. Wytycznych).</w:t>
            </w:r>
          </w:p>
          <w:p w14:paraId="29953E40" w14:textId="77777777" w:rsidR="00880A25" w:rsidRPr="00470CD9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</w:t>
            </w:r>
            <w:proofErr w:type="spellStart"/>
            <w:r w:rsidRPr="00470CD9">
              <w:rPr>
                <w:rFonts w:ascii="Arial" w:hAnsi="Arial" w:cs="Arial"/>
              </w:rPr>
              <w:t>ION</w:t>
            </w:r>
            <w:proofErr w:type="spellEnd"/>
            <w:r w:rsidRPr="00470CD9">
              <w:rPr>
                <w:rFonts w:ascii="Arial" w:hAnsi="Arial" w:cs="Arial"/>
              </w:rPr>
              <w:t xml:space="preserve"> w regulaminie naboru.</w:t>
            </w:r>
          </w:p>
          <w:p w14:paraId="18906824" w14:textId="77777777" w:rsidR="00880A25" w:rsidRPr="00470CD9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</w:t>
            </w:r>
            <w:r w:rsidRPr="00470CD9">
              <w:rPr>
                <w:rFonts w:ascii="Arial" w:hAnsi="Arial" w:cs="Arial"/>
              </w:rPr>
              <w:lastRenderedPageBreak/>
              <w:t xml:space="preserve">dokumentacji projektowej publikowanej na stronach zgodnych z </w:t>
            </w:r>
            <w:proofErr w:type="spellStart"/>
            <w:r w:rsidRPr="00470CD9">
              <w:rPr>
                <w:rFonts w:ascii="Arial" w:hAnsi="Arial" w:cs="Arial"/>
              </w:rPr>
              <w:t>WCAG</w:t>
            </w:r>
            <w:proofErr w:type="spellEnd"/>
            <w:r w:rsidRPr="00470CD9">
              <w:rPr>
                <w:rFonts w:ascii="Arial" w:hAnsi="Arial" w:cs="Arial"/>
              </w:rPr>
              <w:t xml:space="preserve"> 2.1, </w:t>
            </w:r>
            <w:proofErr w:type="gramStart"/>
            <w:r w:rsidRPr="00470CD9">
              <w:rPr>
                <w:rFonts w:ascii="Arial" w:hAnsi="Arial" w:cs="Arial"/>
              </w:rPr>
              <w:t>nawet</w:t>
            </w:r>
            <w:proofErr w:type="gramEnd"/>
            <w:r w:rsidRPr="00470CD9">
              <w:rPr>
                <w:rFonts w:ascii="Arial" w:hAnsi="Arial" w:cs="Arial"/>
              </w:rPr>
              <w:t xml:space="preserve"> w przypadku braku kwalifikowalności takich wydatków w projekcie.</w:t>
            </w:r>
          </w:p>
          <w:p w14:paraId="7FB2564F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10ED44E4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6F45C21B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29BA7B81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02635653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31E50B5A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0FD3D106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5B41C14C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6C63FB6E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334339A5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5F463B" w:rsidRPr="00A02874" w14:paraId="47B48C82" w14:textId="77777777" w:rsidTr="00361C13">
        <w:tc>
          <w:tcPr>
            <w:tcW w:w="675" w:type="dxa"/>
          </w:tcPr>
          <w:p w14:paraId="62486C05" w14:textId="77777777"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B31065D" w14:textId="77777777" w:rsidR="005F463B" w:rsidRPr="001E495D" w:rsidRDefault="00880A25" w:rsidP="005F463B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jest zgodny ze standardem minimum realizacji zas</w:t>
            </w:r>
            <w:r>
              <w:rPr>
                <w:rFonts w:ascii="Arial" w:hAnsi="Arial" w:cs="Arial"/>
              </w:rPr>
              <w:t>ady równości kobiet i mężczyzn</w:t>
            </w:r>
          </w:p>
        </w:tc>
        <w:tc>
          <w:tcPr>
            <w:tcW w:w="5387" w:type="dxa"/>
          </w:tcPr>
          <w:p w14:paraId="51931173" w14:textId="77777777" w:rsidR="00880A25" w:rsidRPr="00470CD9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14:paraId="1C7A1DCA" w14:textId="77777777" w:rsidR="00880A25" w:rsidRPr="00470CD9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Standard minimum będzie oceniany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zastosowaniem wag punktowych 0 – 1 – 2. Standard minimum składa się z 5 podstawowych kryteriów oceny, dotyczących charakterystyki </w:t>
            </w:r>
            <w:r w:rsidRPr="00470CD9">
              <w:rPr>
                <w:rFonts w:ascii="Arial" w:hAnsi="Arial" w:cs="Arial"/>
              </w:rPr>
              <w:lastRenderedPageBreak/>
              <w:t xml:space="preserve">projektu. Maksymalna liczba punktów do uzyskania wynosi 5. Brak uzyskania co najmniej 3 punktów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standardzie minimum jest równoznaczny </w:t>
            </w:r>
            <w:r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odrzuceniem wniosku bądź skierowaniem go do negocjacji lub uzupełnienia</w:t>
            </w:r>
            <w:r>
              <w:rPr>
                <w:rFonts w:ascii="Arial" w:hAnsi="Arial" w:cs="Arial"/>
              </w:rPr>
              <w:t>.</w:t>
            </w:r>
          </w:p>
          <w:p w14:paraId="7A04EEA5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7A7F7EDF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00E6DE76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3C9587C7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843" w:type="dxa"/>
          </w:tcPr>
          <w:p w14:paraId="0D7838C2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71395C4E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11FAFD6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14:paraId="0E9DBE03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1D4181E9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12834027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F463B" w:rsidRPr="00A02874" w14:paraId="631FAA7D" w14:textId="77777777" w:rsidTr="00361C13">
        <w:tc>
          <w:tcPr>
            <w:tcW w:w="675" w:type="dxa"/>
          </w:tcPr>
          <w:p w14:paraId="4101652C" w14:textId="77777777"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DB01734" w14:textId="77777777" w:rsidR="005F463B" w:rsidRPr="00A02874" w:rsidRDefault="00880A25" w:rsidP="00361C13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Kartą Praw Podstawowych Unii Europejskiej z dnia 26 października 2012 r. (Dz. Urz. UE C 326 z 26.10.2012, </w:t>
            </w:r>
            <w:proofErr w:type="gramStart"/>
            <w:r w:rsidRPr="00470CD9">
              <w:rPr>
                <w:rStyle w:val="normaltextrun"/>
                <w:rFonts w:ascii="Arial" w:hAnsi="Arial" w:cs="Arial"/>
              </w:rPr>
              <w:t>str</w:t>
            </w:r>
            <w:proofErr w:type="gramEnd"/>
            <w:r w:rsidRPr="00470CD9">
              <w:rPr>
                <w:rStyle w:val="normaltextrun"/>
                <w:rFonts w:ascii="Arial" w:hAnsi="Arial" w:cs="Arial"/>
              </w:rPr>
              <w:t>. 391), w</w:t>
            </w:r>
            <w:r w:rsidRPr="00470CD9">
              <w:rPr>
                <w:rStyle w:val="scxw191472191"/>
                <w:rFonts w:ascii="Arial" w:hAnsi="Arial" w:cs="Arial"/>
              </w:rPr>
              <w:t> </w:t>
            </w:r>
            <w:r w:rsidRPr="00470CD9">
              <w:rPr>
                <w:rStyle w:val="normaltextrun"/>
                <w:rFonts w:ascii="Arial" w:hAnsi="Arial" w:cs="Arial"/>
              </w:rPr>
              <w:t xml:space="preserve">zakresie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odnoszącym się do sposobu realizacji, zakr</w:t>
            </w:r>
            <w:r>
              <w:rPr>
                <w:rStyle w:val="normaltextrun"/>
                <w:rFonts w:ascii="Arial" w:hAnsi="Arial" w:cs="Arial"/>
              </w:rPr>
              <w:t xml:space="preserve">esu projektu </w:t>
            </w:r>
            <w:r>
              <w:rPr>
                <w:rStyle w:val="normaltextrun"/>
                <w:rFonts w:ascii="Arial" w:hAnsi="Arial" w:cs="Arial"/>
              </w:rPr>
              <w:br/>
              <w:t>i wnioskodawcy</w:t>
            </w:r>
          </w:p>
        </w:tc>
        <w:tc>
          <w:tcPr>
            <w:tcW w:w="5387" w:type="dxa"/>
          </w:tcPr>
          <w:p w14:paraId="75018FFF" w14:textId="77777777" w:rsidR="00880A25" w:rsidRDefault="00880A25" w:rsidP="00880A25">
            <w:pPr>
              <w:pStyle w:val="paragraph"/>
              <w:spacing w:after="240" w:afterAutospacing="0"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2C948766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eop"/>
                <w:rFonts w:ascii="Arial" w:hAnsi="Arial" w:cs="Arial"/>
              </w:rPr>
              <w:t xml:space="preserve">Kryterium zostanie zweryfikowane na podstawie zapisów we wniosku o dofinansowanie projektu, pod </w:t>
            </w:r>
            <w:r w:rsidRPr="00470CD9">
              <w:rPr>
                <w:rStyle w:val="eop"/>
                <w:rFonts w:ascii="Arial" w:hAnsi="Arial" w:cs="Arial"/>
              </w:rPr>
              <w:lastRenderedPageBreak/>
              <w:t>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  <w:r>
              <w:rPr>
                <w:rStyle w:val="eop"/>
                <w:rFonts w:ascii="Arial" w:hAnsi="Arial" w:cs="Arial"/>
              </w:rPr>
              <w:t xml:space="preserve"> </w:t>
            </w:r>
            <w:r w:rsidRPr="00470CD9">
              <w:rPr>
                <w:rStyle w:val="eop"/>
                <w:rFonts w:ascii="Arial" w:hAnsi="Arial" w:cs="Arial"/>
              </w:rPr>
              <w:t>Wsparcie polityki spójności będzie udzielane wyłącznie projektom i beneficjentom,</w:t>
            </w:r>
            <w:r>
              <w:rPr>
                <w:rStyle w:val="eop"/>
                <w:rFonts w:ascii="Arial" w:hAnsi="Arial" w:cs="Arial"/>
              </w:rPr>
              <w:t xml:space="preserve"> którzy przestrzegają przepisów </w:t>
            </w:r>
            <w:r w:rsidRPr="00470CD9">
              <w:rPr>
                <w:rStyle w:val="eop"/>
                <w:rFonts w:ascii="Arial" w:hAnsi="Arial" w:cs="Arial"/>
              </w:rPr>
              <w:t xml:space="preserve">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</w:t>
            </w:r>
            <w:r>
              <w:rPr>
                <w:rStyle w:val="eop"/>
                <w:rFonts w:ascii="Arial" w:hAnsi="Arial" w:cs="Arial"/>
              </w:rPr>
              <w:br/>
            </w:r>
            <w:r w:rsidRPr="00470CD9">
              <w:rPr>
                <w:rStyle w:val="eop"/>
                <w:rFonts w:ascii="Arial" w:hAnsi="Arial" w:cs="Arial"/>
              </w:rPr>
              <w:t xml:space="preserve">w art. 9 ust. 3 rozporządzenia nr 2021/1060, </w:t>
            </w:r>
            <w:proofErr w:type="gramStart"/>
            <w:r w:rsidRPr="00470CD9">
              <w:rPr>
                <w:rStyle w:val="eop"/>
                <w:rFonts w:ascii="Arial" w:hAnsi="Arial" w:cs="Arial"/>
              </w:rPr>
              <w:t>nie opublikowane</w:t>
            </w:r>
            <w:proofErr w:type="gramEnd"/>
            <w:r w:rsidRPr="00470CD9">
              <w:rPr>
                <w:rStyle w:val="eop"/>
                <w:rFonts w:ascii="Arial" w:hAnsi="Arial" w:cs="Arial"/>
              </w:rPr>
              <w:t xml:space="preserve"> zostały wyroki sądu ani wyniki kontroli </w:t>
            </w:r>
            <w:r w:rsidRPr="00470CD9">
              <w:rPr>
                <w:rStyle w:val="eop"/>
                <w:rFonts w:ascii="Arial" w:hAnsi="Arial" w:cs="Arial"/>
              </w:rPr>
              <w:lastRenderedPageBreak/>
              <w:t xml:space="preserve">świadczące o prowadzeniu takich działań, nie rozpatrzono pozytywnie skarg na wnioskodawcę </w:t>
            </w:r>
            <w:r>
              <w:rPr>
                <w:rStyle w:val="eop"/>
                <w:rFonts w:ascii="Arial" w:hAnsi="Arial" w:cs="Arial"/>
              </w:rPr>
              <w:br/>
            </w:r>
            <w:r w:rsidRPr="00470CD9">
              <w:rPr>
                <w:rStyle w:val="eop"/>
                <w:rFonts w:ascii="Arial" w:hAnsi="Arial" w:cs="Arial"/>
              </w:rPr>
              <w:t xml:space="preserve">w związku z prowadzeniem działań dyskryminujących oraz nie podano do publicznej wiadomości niezgodności działań wnioskodawcy </w:t>
            </w:r>
            <w:r>
              <w:rPr>
                <w:rStyle w:val="eop"/>
                <w:rFonts w:ascii="Arial" w:hAnsi="Arial" w:cs="Arial"/>
              </w:rPr>
              <w:br/>
            </w:r>
            <w:r w:rsidRPr="00470CD9">
              <w:rPr>
                <w:rStyle w:val="eop"/>
                <w:rFonts w:ascii="Arial" w:hAnsi="Arial" w:cs="Arial"/>
              </w:rPr>
              <w:t xml:space="preserve">z </w:t>
            </w:r>
            <w:proofErr w:type="gramStart"/>
            <w:r w:rsidRPr="00470CD9">
              <w:rPr>
                <w:rStyle w:val="eop"/>
                <w:rFonts w:ascii="Arial" w:hAnsi="Arial" w:cs="Arial"/>
              </w:rPr>
              <w:t>zasadami</w:t>
            </w:r>
            <w:proofErr w:type="gramEnd"/>
            <w:r w:rsidRPr="00470CD9">
              <w:rPr>
                <w:rStyle w:val="eop"/>
                <w:rFonts w:ascii="Arial" w:hAnsi="Arial" w:cs="Arial"/>
              </w:rPr>
              <w:t xml:space="preserve"> niedyskryminacji. Dotyczy to wszystkich wnioskodawców, w szczególności </w:t>
            </w:r>
            <w:proofErr w:type="spellStart"/>
            <w:r w:rsidRPr="00470CD9">
              <w:rPr>
                <w:rStyle w:val="eop"/>
                <w:rFonts w:ascii="Arial" w:hAnsi="Arial" w:cs="Arial"/>
              </w:rPr>
              <w:t>JST</w:t>
            </w:r>
            <w:proofErr w:type="spellEnd"/>
            <w:r w:rsidRPr="00470CD9">
              <w:rPr>
                <w:rStyle w:val="eop"/>
                <w:rFonts w:ascii="Arial" w:hAnsi="Arial" w:cs="Arial"/>
              </w:rPr>
              <w:t xml:space="preserve">, </w:t>
            </w:r>
            <w:r>
              <w:rPr>
                <w:rStyle w:val="eop"/>
                <w:rFonts w:ascii="Arial" w:hAnsi="Arial" w:cs="Arial"/>
              </w:rPr>
              <w:br/>
            </w:r>
            <w:r w:rsidRPr="00470CD9">
              <w:rPr>
                <w:rStyle w:val="eop"/>
                <w:rFonts w:ascii="Arial" w:hAnsi="Arial" w:cs="Arial"/>
              </w:rPr>
              <w:t xml:space="preserve">a w przypadku gdy wnioskodawcą jest podmiot kontrolowany przez </w:t>
            </w:r>
            <w:proofErr w:type="spellStart"/>
            <w:r w:rsidRPr="00470CD9">
              <w:rPr>
                <w:rStyle w:val="eop"/>
                <w:rFonts w:ascii="Arial" w:hAnsi="Arial" w:cs="Arial"/>
              </w:rPr>
              <w:t>JST</w:t>
            </w:r>
            <w:proofErr w:type="spellEnd"/>
            <w:r w:rsidRPr="00470CD9">
              <w:rPr>
                <w:rStyle w:val="eop"/>
                <w:rFonts w:ascii="Arial" w:hAnsi="Arial" w:cs="Arial"/>
              </w:rPr>
              <w:t xml:space="preserve"> lub od niej zależny, wymóg dotyczy również tej </w:t>
            </w:r>
            <w:proofErr w:type="spellStart"/>
            <w:r w:rsidRPr="00470CD9">
              <w:rPr>
                <w:rStyle w:val="eop"/>
                <w:rFonts w:ascii="Arial" w:hAnsi="Arial" w:cs="Arial"/>
              </w:rPr>
              <w:t>JST.W</w:t>
            </w:r>
            <w:proofErr w:type="spellEnd"/>
            <w:r w:rsidRPr="00470CD9">
              <w:rPr>
                <w:rStyle w:val="eop"/>
                <w:rFonts w:ascii="Arial" w:hAnsi="Arial" w:cs="Arial"/>
              </w:rPr>
              <w:t xml:space="preserve"> przeciwnym razie wsparcie w ramach polityki spójności nie może być udzielone</w:t>
            </w:r>
            <w:r>
              <w:rPr>
                <w:rStyle w:val="eop"/>
                <w:rFonts w:ascii="Arial" w:hAnsi="Arial" w:cs="Arial"/>
              </w:rPr>
              <w:t xml:space="preserve">. Dla </w:t>
            </w:r>
            <w:r w:rsidRPr="00672D42">
              <w:rPr>
                <w:rStyle w:val="eop"/>
                <w:rFonts w:ascii="Arial" w:hAnsi="Arial" w:cs="Arial"/>
              </w:rPr>
              <w:t xml:space="preserve">wnioskodawców i oceniających mogą być pomocne Wytyczne Komisji Europejskiej dotyczące zapewnienia poszanowania Karty praw podstawowych Unii Europejskiej przy wdrażaniu europejskich funduszy strukturalnych </w:t>
            </w:r>
            <w:r w:rsidRPr="00672D42">
              <w:rPr>
                <w:rStyle w:val="eop"/>
                <w:rFonts w:ascii="Arial" w:hAnsi="Arial" w:cs="Arial"/>
              </w:rPr>
              <w:br/>
              <w:t>i inwestycyjnych, w szczególności załącznik nr III.</w:t>
            </w:r>
          </w:p>
        </w:tc>
        <w:tc>
          <w:tcPr>
            <w:tcW w:w="2409" w:type="dxa"/>
          </w:tcPr>
          <w:p w14:paraId="338089F8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14:paraId="24252E92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2A0EBC60" w14:textId="77777777" w:rsidR="005F463B" w:rsidRPr="00A02874" w:rsidRDefault="00880A25" w:rsidP="00880A25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49FD71EF" w14:textId="77777777" w:rsidR="00880A25" w:rsidRPr="00AC35DB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5351E895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14:paraId="7BBB06C0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12537659" w14:textId="77777777" w:rsidR="00880A25" w:rsidRPr="00AC35DB" w:rsidRDefault="00880A25" w:rsidP="00880A25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</w:t>
            </w:r>
            <w:r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 poprawy”</w:t>
            </w:r>
          </w:p>
          <w:p w14:paraId="02B8E8BF" w14:textId="77777777" w:rsidR="005F463B" w:rsidRPr="00A02874" w:rsidRDefault="00880A25" w:rsidP="00880A25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5AD432FE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F463B" w:rsidRPr="00A02874" w14:paraId="62A7BA81" w14:textId="77777777" w:rsidTr="00361C13">
        <w:tc>
          <w:tcPr>
            <w:tcW w:w="675" w:type="dxa"/>
          </w:tcPr>
          <w:p w14:paraId="4B99056E" w14:textId="77777777"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0F6B69A" w14:textId="77777777" w:rsidR="005F463B" w:rsidRPr="00A02874" w:rsidRDefault="00466D43" w:rsidP="00361C13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Konwencją </w:t>
            </w:r>
            <w:r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o Prawach Osób Niepełnosprawnych, sporządzoną </w:t>
            </w:r>
            <w:r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w Nowym Jorku dnia 13 grudnia 2006 r. (Dz. U. </w:t>
            </w:r>
            <w:proofErr w:type="gramStart"/>
            <w:r w:rsidRPr="00470CD9">
              <w:rPr>
                <w:rStyle w:val="normaltextrun"/>
                <w:rFonts w:ascii="Arial" w:hAnsi="Arial" w:cs="Arial"/>
              </w:rPr>
              <w:t>z</w:t>
            </w:r>
            <w:proofErr w:type="gramEnd"/>
            <w:r w:rsidRPr="00470CD9">
              <w:rPr>
                <w:rStyle w:val="normaltextrun"/>
                <w:rFonts w:ascii="Arial" w:hAnsi="Arial" w:cs="Arial"/>
              </w:rPr>
              <w:t xml:space="preserve">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</w:t>
            </w:r>
            <w:proofErr w:type="gramStart"/>
            <w:r w:rsidRPr="00470CD9">
              <w:rPr>
                <w:rStyle w:val="normaltextrun"/>
                <w:rFonts w:ascii="Arial" w:hAnsi="Arial" w:cs="Arial"/>
              </w:rPr>
              <w:t>zm</w:t>
            </w:r>
            <w:proofErr w:type="gramEnd"/>
            <w:r w:rsidRPr="00470CD9">
              <w:rPr>
                <w:rStyle w:val="normaltextrun"/>
                <w:rFonts w:ascii="Arial" w:hAnsi="Arial" w:cs="Arial"/>
              </w:rPr>
              <w:t xml:space="preserve">.), w zakresie odnoszącym się do sposobu realizacji, zakresu projektu </w:t>
            </w:r>
            <w:r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>i wnioskodawcy</w:t>
            </w:r>
          </w:p>
        </w:tc>
        <w:tc>
          <w:tcPr>
            <w:tcW w:w="5387" w:type="dxa"/>
          </w:tcPr>
          <w:p w14:paraId="7DE40482" w14:textId="77777777" w:rsidR="00466D43" w:rsidRPr="00470CD9" w:rsidRDefault="00466D43" w:rsidP="00466D43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1DC52192" w14:textId="77777777" w:rsidR="005F463B" w:rsidRPr="00A02874" w:rsidRDefault="00466D43" w:rsidP="00466D43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25826E90" w14:textId="77777777" w:rsidR="00466D43" w:rsidRPr="00AC35DB" w:rsidRDefault="00466D43" w:rsidP="00466D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489E2097" w14:textId="77777777" w:rsidR="00466D43" w:rsidRPr="00AC35DB" w:rsidRDefault="00466D43" w:rsidP="00466D4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14:paraId="1CD40DD1" w14:textId="77777777" w:rsidR="005F463B" w:rsidRPr="00A02874" w:rsidRDefault="00466D43" w:rsidP="00466D4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651CD733" w14:textId="77777777" w:rsidR="00466D43" w:rsidRPr="00AC35DB" w:rsidRDefault="00466D43" w:rsidP="00466D4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2B26BBE0" w14:textId="77777777" w:rsidR="00466D43" w:rsidRPr="00AC35DB" w:rsidRDefault="00466D43" w:rsidP="00466D43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2862FAB0" w14:textId="77777777" w:rsidR="00466D43" w:rsidRPr="00AC35DB" w:rsidRDefault="00466D43" w:rsidP="00466D43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0E78F0C2" w14:textId="77777777" w:rsidR="00466D43" w:rsidRPr="00AC35DB" w:rsidRDefault="00466D43" w:rsidP="00466D43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3BE98E96" w14:textId="77777777" w:rsidR="005F463B" w:rsidRPr="00A02874" w:rsidRDefault="00466D43" w:rsidP="00466D43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33014F8C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5F463B" w:rsidRPr="00A02874" w14:paraId="5639ACCF" w14:textId="77777777" w:rsidTr="00361C13">
        <w:tc>
          <w:tcPr>
            <w:tcW w:w="675" w:type="dxa"/>
          </w:tcPr>
          <w:p w14:paraId="1299C43A" w14:textId="77777777"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DCA92E7" w14:textId="77777777" w:rsidR="005F463B" w:rsidRPr="00A02874" w:rsidRDefault="00BD74B0" w:rsidP="00361C13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zasadą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zrównoważonego rozwoju</w:t>
            </w:r>
          </w:p>
        </w:tc>
        <w:tc>
          <w:tcPr>
            <w:tcW w:w="5387" w:type="dxa"/>
          </w:tcPr>
          <w:p w14:paraId="03EBAA59" w14:textId="77777777" w:rsidR="00BD74B0" w:rsidRPr="00470CD9" w:rsidRDefault="00BD74B0" w:rsidP="00BD74B0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Zgodność projektu oznacza,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że stosownie do podejmowanych w projekcie działań (zarówno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 postaw proekologicznych itp. Efekty i produkty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projektów nie będą wpływać negatywnie na środowisko naturalne.</w:t>
            </w:r>
          </w:p>
          <w:p w14:paraId="0509AAB7" w14:textId="77777777" w:rsidR="005F463B" w:rsidRPr="00A02874" w:rsidRDefault="00BD74B0" w:rsidP="00BD74B0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14:paraId="1AC5574E" w14:textId="77777777" w:rsidR="00BD74B0" w:rsidRPr="00AC35DB" w:rsidRDefault="00BD74B0" w:rsidP="00BD7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14:paraId="62FAC2CD" w14:textId="77777777" w:rsidR="00BD74B0" w:rsidRPr="00AC35DB" w:rsidRDefault="00BD74B0" w:rsidP="00BD74B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obligatoryjne – spełnienie kryterium jest niezbędne do przyznania dofinansowania.</w:t>
            </w:r>
          </w:p>
          <w:p w14:paraId="485CDC3D" w14:textId="77777777" w:rsidR="005F463B" w:rsidRPr="00A02874" w:rsidRDefault="00BD74B0" w:rsidP="00BD74B0">
            <w:pPr>
              <w:pStyle w:val="paragraph"/>
              <w:spacing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14:paraId="0DF0021A" w14:textId="77777777" w:rsidR="00BD74B0" w:rsidRPr="00AC35DB" w:rsidRDefault="00BD74B0" w:rsidP="00BD74B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14:paraId="4666128A" w14:textId="77777777" w:rsidR="00BD74B0" w:rsidRPr="00AC35DB" w:rsidRDefault="00BD74B0" w:rsidP="00BD74B0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14:paraId="6DDA7E8C" w14:textId="77777777" w:rsidR="00BD74B0" w:rsidRPr="00AC35DB" w:rsidRDefault="00BD74B0" w:rsidP="00BD74B0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14:paraId="27542685" w14:textId="77777777" w:rsidR="00BD74B0" w:rsidRPr="00AC35DB" w:rsidRDefault="00BD74B0" w:rsidP="00BD74B0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14:paraId="3848AD22" w14:textId="77777777" w:rsidR="005F463B" w:rsidRPr="00A02874" w:rsidRDefault="00BD74B0" w:rsidP="00BD74B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14:paraId="743C809B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4DDBEF00" w14:textId="77777777"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14:paraId="791DC8E6" w14:textId="77777777"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14:paraId="71AE2FF8" w14:textId="77777777" w:rsidTr="00361C13">
        <w:trPr>
          <w:tblHeader/>
        </w:trPr>
        <w:tc>
          <w:tcPr>
            <w:tcW w:w="675" w:type="dxa"/>
            <w:shd w:val="clear" w:color="auto" w:fill="D0CECE"/>
          </w:tcPr>
          <w:p w14:paraId="73C0939B" w14:textId="77777777" w:rsidR="005F463B" w:rsidRPr="00B61998" w:rsidRDefault="005F463B" w:rsidP="00361C13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14:paraId="02E379E7" w14:textId="77777777" w:rsidR="005F463B" w:rsidRPr="001E495D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14:paraId="1C9A3652" w14:textId="77777777"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14:paraId="5628DDDF" w14:textId="77777777" w:rsidR="005F463B" w:rsidRPr="00B61998" w:rsidRDefault="005F463B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14:paraId="3BC40BDA" w14:textId="77777777" w:rsidR="005F463B" w:rsidRPr="00B61998" w:rsidRDefault="005F463B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14:paraId="2D699C39" w14:textId="77777777" w:rsidR="005F463B" w:rsidRPr="00B61998" w:rsidRDefault="005F463B" w:rsidP="00361C13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5F463B" w:rsidRPr="00A02874" w14:paraId="613F3C1E" w14:textId="77777777" w:rsidTr="00361C13">
        <w:tc>
          <w:tcPr>
            <w:tcW w:w="675" w:type="dxa"/>
          </w:tcPr>
          <w:p w14:paraId="3461D779" w14:textId="77777777" w:rsidR="005F463B" w:rsidRPr="005F463B" w:rsidRDefault="005F463B" w:rsidP="005F463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BEF8D21" w14:textId="77777777" w:rsidR="005F463B" w:rsidRPr="00A02874" w:rsidRDefault="005F463B" w:rsidP="00361C13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Potencjał finansowy, organizacyjny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i administracyjny wnioskodawcy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i partnerów </w:t>
            </w:r>
          </w:p>
        </w:tc>
        <w:tc>
          <w:tcPr>
            <w:tcW w:w="5387" w:type="dxa"/>
          </w:tcPr>
          <w:p w14:paraId="6F1D4BB7" w14:textId="77777777" w:rsidR="005F463B" w:rsidRPr="001E495D" w:rsidRDefault="005F463B" w:rsidP="00361C13">
            <w:pPr>
              <w:adjustRightInd w:val="0"/>
              <w:spacing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posiada </w:t>
            </w:r>
            <w:r w:rsidRPr="001E495D">
              <w:rPr>
                <w:rFonts w:ascii="Arial" w:hAnsi="Arial" w:cs="Arial"/>
              </w:rPr>
              <w:t xml:space="preserve">zdolność do realizacji projektu oraz do utrzymania jego celów/rezultatów pod względem organizacyjnym, finansowym </w:t>
            </w:r>
            <w:r w:rsidR="00116895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i administracyjnym.</w:t>
            </w:r>
          </w:p>
          <w:p w14:paraId="34797CB0" w14:textId="77777777" w:rsidR="005F463B" w:rsidRPr="00E977BC" w:rsidRDefault="005F463B" w:rsidP="00361C13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>Gotowość projektu do realizacji będzie weryfikowana poprzez ocenę dołączonych na etapie składania wniosku dokumentów w postaci zabezpieczenia środków finansowych na realizację projektu.</w:t>
            </w:r>
          </w:p>
          <w:p w14:paraId="4C13C9AB" w14:textId="77777777" w:rsidR="005F463B" w:rsidRPr="00A02874" w:rsidRDefault="005F463B" w:rsidP="00361C13">
            <w:pPr>
              <w:adjustRightInd w:val="0"/>
              <w:spacing w:before="120" w:after="120" w:line="360" w:lineRule="auto"/>
              <w:ind w:left="34"/>
              <w:rPr>
                <w:rFonts w:ascii="Arial" w:eastAsia="Times New Roman" w:hAnsi="Arial" w:cs="Arial"/>
                <w:lang w:eastAsia="pl-PL"/>
              </w:rPr>
            </w:pPr>
            <w:r w:rsidRPr="00A02874">
              <w:rPr>
                <w:rFonts w:ascii="Arial" w:hAnsi="Arial" w:cs="Arial"/>
              </w:rPr>
              <w:t xml:space="preserve">Ocenie podlega adekwatność zasobów organizacyjnych, kadrowych oraz infrastrukturalnych wnioskodawcy/ partnerów do zakresu projektu (np. w oparciu o kompetencje kadry zaangażowanej do projektu, liczby miejsc pracy, posiadanej infrastruktury). </w:t>
            </w:r>
          </w:p>
          <w:p w14:paraId="05A7D787" w14:textId="77777777" w:rsidR="005F463B" w:rsidRPr="00A02874" w:rsidRDefault="005F463B" w:rsidP="00361C13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Kryterium zostanie zweryfikowane przez oceniającego na podstawie zapisów wniosku </w:t>
            </w:r>
            <w:r w:rsidR="00116895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 projektu</w:t>
            </w:r>
            <w:r w:rsidR="00116895">
              <w:rPr>
                <w:rFonts w:ascii="Arial" w:hAnsi="Arial" w:cs="Arial"/>
              </w:rPr>
              <w:t xml:space="preserve"> i dołączonych dokumentów</w:t>
            </w:r>
            <w:r w:rsidRPr="00A02874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14:paraId="7510B9C1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14:paraId="1121C95E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539A7D82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116895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1B9201DC" w14:textId="77777777" w:rsidR="005F463B" w:rsidRPr="00A02874" w:rsidRDefault="005F463B" w:rsidP="00157DC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60504E34" w14:textId="77777777" w:rsidR="005F463B" w:rsidRPr="00A02874" w:rsidRDefault="005F463B" w:rsidP="00157DC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6A7E5176" w14:textId="77777777" w:rsidR="005F463B" w:rsidRPr="00A02874" w:rsidRDefault="005F463B" w:rsidP="00157DC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14:paraId="747A5FA9" w14:textId="77777777" w:rsidR="005F463B" w:rsidRPr="00A02874" w:rsidRDefault="005F463B" w:rsidP="00157DC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</w:t>
            </w:r>
            <w:r w:rsidR="00157DCB"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</w:tcPr>
          <w:p w14:paraId="33DD49CE" w14:textId="77777777" w:rsidR="005F463B" w:rsidRPr="00A02874" w:rsidRDefault="005F463B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177EB3" w:rsidRPr="00A02874" w14:paraId="6F8051B2" w14:textId="77777777" w:rsidTr="00361C13">
        <w:tc>
          <w:tcPr>
            <w:tcW w:w="675" w:type="dxa"/>
          </w:tcPr>
          <w:p w14:paraId="3CF2D8B6" w14:textId="77777777" w:rsidR="00177EB3" w:rsidRPr="005F463B" w:rsidRDefault="00177EB3" w:rsidP="005F463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A3D2F03" w14:textId="77777777" w:rsidR="00177EB3" w:rsidRPr="00A02874" w:rsidRDefault="00177EB3" w:rsidP="00E56919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odpowiada na zidentyfikowane w ramach </w:t>
            </w:r>
            <w:proofErr w:type="spellStart"/>
            <w:r>
              <w:rPr>
                <w:rFonts w:ascii="Arial" w:hAnsi="Arial" w:cs="Arial"/>
              </w:rPr>
              <w:t>TPST</w:t>
            </w:r>
            <w:proofErr w:type="spellEnd"/>
            <w:r>
              <w:rPr>
                <w:rFonts w:ascii="Arial" w:hAnsi="Arial" w:cs="Arial"/>
              </w:rPr>
              <w:t xml:space="preserve"> potrzeby</w:t>
            </w:r>
            <w:r w:rsidR="00FC3C93">
              <w:rPr>
                <w:rFonts w:ascii="Arial" w:hAnsi="Arial" w:cs="Arial"/>
              </w:rPr>
              <w:t xml:space="preserve"> i cele</w:t>
            </w:r>
            <w:r w:rsidR="00E569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województwa w obszarze efektywnego społecznie odpowiedzialnego systemu zarządzania transformacją w podregionach </w:t>
            </w:r>
            <w:r>
              <w:rPr>
                <w:rFonts w:ascii="Arial" w:hAnsi="Arial" w:cs="Arial"/>
              </w:rPr>
              <w:lastRenderedPageBreak/>
              <w:t>górniczych</w:t>
            </w:r>
          </w:p>
        </w:tc>
        <w:tc>
          <w:tcPr>
            <w:tcW w:w="5387" w:type="dxa"/>
          </w:tcPr>
          <w:p w14:paraId="3A000BB2" w14:textId="77777777" w:rsidR="00177EB3" w:rsidRDefault="00A80051" w:rsidP="00361C13">
            <w:pPr>
              <w:adjustRightInd w:val="0"/>
              <w:spacing w:after="12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ramach projektu zidentyfikowane zostały obszary problemowe (wyzwania) oraz związane z nimi potrzeby</w:t>
            </w:r>
            <w:r w:rsidR="0041212D">
              <w:rPr>
                <w:rFonts w:ascii="Arial" w:hAnsi="Arial" w:cs="Arial"/>
              </w:rPr>
              <w:t>/ cele sprawiedliwej transformacji.</w:t>
            </w:r>
          </w:p>
          <w:p w14:paraId="68F71092" w14:textId="77777777" w:rsidR="0041212D" w:rsidRDefault="0041212D" w:rsidP="00361C13">
            <w:pPr>
              <w:adjustRightInd w:val="0"/>
              <w:spacing w:after="12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Wskazano, w jaki sposób rezultaty projektu zminimalizują lub zredukują wskazane problemy. </w:t>
            </w:r>
          </w:p>
          <w:p w14:paraId="1D350C82" w14:textId="77777777" w:rsidR="0041212D" w:rsidRDefault="0041212D" w:rsidP="0041212D">
            <w:pPr>
              <w:adjustRightInd w:val="0"/>
              <w:spacing w:after="12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Ocenie w ramach kryterium podlega: </w:t>
            </w:r>
          </w:p>
          <w:p w14:paraId="7F5761FD" w14:textId="77777777" w:rsidR="0041212D" w:rsidRDefault="0041212D" w:rsidP="0041212D">
            <w:pPr>
              <w:pStyle w:val="Akapitzlist"/>
              <w:numPr>
                <w:ilvl w:val="0"/>
                <w:numId w:val="34"/>
              </w:numPr>
              <w:adjustRightInd w:val="0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opisany zakres merytoryczny zadań uwzględnia priorytetowe obszary </w:t>
            </w:r>
            <w:r w:rsidR="006539EB">
              <w:rPr>
                <w:rFonts w:ascii="Arial" w:hAnsi="Arial" w:cs="Arial"/>
              </w:rPr>
              <w:t xml:space="preserve">wsparcia procesu </w:t>
            </w:r>
            <w:r>
              <w:rPr>
                <w:rFonts w:ascii="Arial" w:hAnsi="Arial" w:cs="Arial"/>
              </w:rPr>
              <w:t xml:space="preserve">sprawiedliwej transformacji w województwie śląskim </w:t>
            </w:r>
            <w:r w:rsidR="006F27D0">
              <w:rPr>
                <w:rFonts w:ascii="Arial" w:hAnsi="Arial" w:cs="Arial"/>
              </w:rPr>
              <w:t>określone w</w:t>
            </w:r>
            <w:r>
              <w:rPr>
                <w:rFonts w:ascii="Arial" w:hAnsi="Arial" w:cs="Arial"/>
              </w:rPr>
              <w:t xml:space="preserve"> Terytorialn</w:t>
            </w:r>
            <w:r w:rsidR="006F27D0">
              <w:rPr>
                <w:rFonts w:ascii="Arial" w:hAnsi="Arial" w:cs="Arial"/>
              </w:rPr>
              <w:t>ym</w:t>
            </w:r>
            <w:r>
              <w:rPr>
                <w:rFonts w:ascii="Arial" w:hAnsi="Arial" w:cs="Arial"/>
              </w:rPr>
              <w:t xml:space="preserve"> Plan</w:t>
            </w:r>
            <w:r w:rsidR="006F27D0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Sprawiedliwej Transformacji Województwa Śląskiego 2030? </w:t>
            </w:r>
          </w:p>
          <w:p w14:paraId="18B2E2FA" w14:textId="77777777" w:rsidR="0041212D" w:rsidRDefault="00E639CD" w:rsidP="0041212D">
            <w:pPr>
              <w:pStyle w:val="Akapitzlist"/>
              <w:numPr>
                <w:ilvl w:val="0"/>
                <w:numId w:val="34"/>
              </w:numPr>
              <w:adjustRightInd w:val="0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Czy określone terminy rozpoczęcia i zakończenia zadań gwarantują efektywną realizację projektu oraz czy wskazano podmiot</w:t>
            </w:r>
            <w:r w:rsidR="00D97D29">
              <w:rPr>
                <w:rFonts w:ascii="Arial" w:hAnsi="Arial" w:cs="Arial"/>
              </w:rPr>
              <w:t>/podmioty</w:t>
            </w:r>
            <w:r>
              <w:rPr>
                <w:rFonts w:ascii="Arial" w:hAnsi="Arial" w:cs="Arial"/>
              </w:rPr>
              <w:t xml:space="preserve"> realizujący</w:t>
            </w:r>
            <w:r w:rsidR="00D97D29">
              <w:rPr>
                <w:rFonts w:ascii="Arial" w:hAnsi="Arial" w:cs="Arial"/>
              </w:rPr>
              <w:t>/e</w:t>
            </w:r>
            <w:r>
              <w:rPr>
                <w:rFonts w:ascii="Arial" w:hAnsi="Arial" w:cs="Arial"/>
              </w:rPr>
              <w:t xml:space="preserve"> </w:t>
            </w:r>
            <w:r w:rsidR="006F27D0">
              <w:rPr>
                <w:rFonts w:ascii="Arial" w:hAnsi="Arial" w:cs="Arial"/>
              </w:rPr>
              <w:t xml:space="preserve">poszczególne </w:t>
            </w:r>
            <w:r>
              <w:rPr>
                <w:rFonts w:ascii="Arial" w:hAnsi="Arial" w:cs="Arial"/>
              </w:rPr>
              <w:t xml:space="preserve">działania w ramach zadania? </w:t>
            </w:r>
          </w:p>
          <w:p w14:paraId="1E0AAB73" w14:textId="77777777" w:rsidR="00E639CD" w:rsidRPr="00E639CD" w:rsidRDefault="00E639CD" w:rsidP="00E639CD">
            <w:pPr>
              <w:adjustRightInd w:val="0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</w:t>
            </w:r>
            <w:r w:rsidR="00361C13">
              <w:rPr>
                <w:rFonts w:ascii="Arial" w:hAnsi="Arial" w:cs="Arial"/>
              </w:rPr>
              <w:t xml:space="preserve">terium zostanie zweryfikowane </w:t>
            </w:r>
            <w:r w:rsidR="00731BBE">
              <w:rPr>
                <w:rFonts w:ascii="Arial" w:hAnsi="Arial" w:cs="Arial"/>
              </w:rPr>
              <w:t xml:space="preserve">przez oceniającego na podstawie treści wniosku </w:t>
            </w:r>
            <w:r w:rsidR="00F325D2">
              <w:rPr>
                <w:rFonts w:ascii="Arial" w:hAnsi="Arial" w:cs="Arial"/>
              </w:rPr>
              <w:br/>
            </w:r>
            <w:r w:rsidR="00731BBE">
              <w:rPr>
                <w:rFonts w:ascii="Arial" w:hAnsi="Arial" w:cs="Arial"/>
              </w:rPr>
              <w:t xml:space="preserve">o dofinansowanie projektu. </w:t>
            </w:r>
          </w:p>
        </w:tc>
        <w:tc>
          <w:tcPr>
            <w:tcW w:w="2409" w:type="dxa"/>
          </w:tcPr>
          <w:p w14:paraId="4643099C" w14:textId="77777777" w:rsidR="00756601" w:rsidRPr="001E495D" w:rsidRDefault="00756601" w:rsidP="00756601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lastRenderedPageBreak/>
              <w:t xml:space="preserve">TAK </w:t>
            </w:r>
          </w:p>
          <w:p w14:paraId="6AB30664" w14:textId="77777777" w:rsidR="00177EB3" w:rsidRPr="00A02874" w:rsidRDefault="00756601" w:rsidP="00756601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2D724F5E" w14:textId="77777777" w:rsidR="00756601" w:rsidRPr="00A02874" w:rsidRDefault="00756601" w:rsidP="00756601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5754B7DF" w14:textId="77777777" w:rsidR="00756601" w:rsidRPr="00A02874" w:rsidRDefault="00756601" w:rsidP="00756601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14:paraId="4BA6BEC7" w14:textId="77777777" w:rsidR="00756601" w:rsidRPr="00A02874" w:rsidRDefault="00756601" w:rsidP="00756601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3B1E4FE3" w14:textId="77777777" w:rsidR="00756601" w:rsidRPr="00A02874" w:rsidRDefault="00756601" w:rsidP="00756601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„NIE– do uzupełnienia/ poprawy” </w:t>
            </w:r>
          </w:p>
          <w:p w14:paraId="718055B1" w14:textId="77777777" w:rsidR="00177EB3" w:rsidRPr="00A02874" w:rsidRDefault="00756601" w:rsidP="00756601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05479D4E" w14:textId="77777777" w:rsidR="00177EB3" w:rsidRPr="00A02874" w:rsidRDefault="00EE34F0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26479A" w:rsidRPr="00A02874" w14:paraId="36868688" w14:textId="77777777" w:rsidTr="00361C13">
        <w:tc>
          <w:tcPr>
            <w:tcW w:w="675" w:type="dxa"/>
          </w:tcPr>
          <w:p w14:paraId="0FB78278" w14:textId="77777777" w:rsidR="0026479A" w:rsidRPr="00A02874" w:rsidRDefault="0026479A" w:rsidP="005F463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A935155" w14:textId="77777777" w:rsidR="00CB705C" w:rsidRPr="00F55F6B" w:rsidRDefault="005F2818" w:rsidP="00361C13">
            <w:pPr>
              <w:spacing w:after="120"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bookmarkStart w:id="4" w:name="_Hlk142041766"/>
            <w:r w:rsidRPr="000B17A1">
              <w:rPr>
                <w:rFonts w:ascii="Arial" w:hAnsi="Arial" w:cs="Arial"/>
                <w:color w:val="000000" w:themeColor="text1"/>
              </w:rPr>
              <w:t>Projekt realizuje działania mające na c</w:t>
            </w:r>
            <w:r w:rsidR="00177BDB" w:rsidRPr="000B17A1">
              <w:rPr>
                <w:rFonts w:ascii="Arial" w:hAnsi="Arial" w:cs="Arial"/>
                <w:color w:val="000000" w:themeColor="text1"/>
              </w:rPr>
              <w:t xml:space="preserve">elu wzmocnienie </w:t>
            </w:r>
            <w:r w:rsidR="000B17A1" w:rsidRPr="000B17A1">
              <w:rPr>
                <w:rFonts w:ascii="Arial" w:hAnsi="Arial" w:cs="Arial"/>
                <w:color w:val="000000" w:themeColor="text1"/>
              </w:rPr>
              <w:t xml:space="preserve">potencjału </w:t>
            </w:r>
            <w:r w:rsidR="000B17A1">
              <w:rPr>
                <w:rFonts w:ascii="Arial" w:hAnsi="Arial" w:cs="Arial"/>
                <w:color w:val="000000" w:themeColor="text1"/>
              </w:rPr>
              <w:t>społecznego i zarządczego</w:t>
            </w:r>
            <w:r w:rsidRPr="000B17A1">
              <w:rPr>
                <w:rFonts w:ascii="Arial" w:hAnsi="Arial" w:cs="Arial"/>
                <w:color w:val="000000" w:themeColor="text1"/>
              </w:rPr>
              <w:t xml:space="preserve"> dla przeprowadzenia sprawiedliwej transformacji w </w:t>
            </w:r>
            <w:r w:rsidR="000C04E8">
              <w:rPr>
                <w:rFonts w:ascii="Arial" w:hAnsi="Arial" w:cs="Arial"/>
                <w:color w:val="000000" w:themeColor="text1"/>
              </w:rPr>
              <w:lastRenderedPageBreak/>
              <w:t>podregionach górniczych</w:t>
            </w:r>
            <w:r w:rsidR="00484755">
              <w:rPr>
                <w:rFonts w:ascii="Arial" w:hAnsi="Arial" w:cs="Arial"/>
                <w:color w:val="000000" w:themeColor="text1"/>
              </w:rPr>
              <w:t xml:space="preserve"> m.in. w zakresie rozwoju wiedzy i umiejętności na rzecz sprawiedliwej transformacji w ramach Regionalnego Obserwatorium Procesu Transformacji. </w:t>
            </w:r>
            <w:r w:rsidR="000C04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B17A1">
              <w:rPr>
                <w:rFonts w:ascii="Arial" w:hAnsi="Arial" w:cs="Arial"/>
                <w:color w:val="000000" w:themeColor="text1"/>
              </w:rPr>
              <w:t xml:space="preserve">  </w:t>
            </w:r>
            <w:bookmarkEnd w:id="4"/>
          </w:p>
        </w:tc>
        <w:tc>
          <w:tcPr>
            <w:tcW w:w="5387" w:type="dxa"/>
          </w:tcPr>
          <w:p w14:paraId="66A985A3" w14:textId="77777777" w:rsidR="002741F9" w:rsidRPr="007410C9" w:rsidRDefault="002741F9" w:rsidP="002741F9">
            <w:pPr>
              <w:pStyle w:val="TableParagraph"/>
              <w:spacing w:line="360" w:lineRule="auto"/>
              <w:ind w:right="113"/>
              <w:rPr>
                <w:rFonts w:ascii="Arial" w:hAnsi="Arial" w:cs="Arial"/>
              </w:rPr>
            </w:pPr>
            <w:r w:rsidRPr="007410C9">
              <w:rPr>
                <w:rFonts w:ascii="Arial" w:hAnsi="Arial" w:cs="Arial"/>
              </w:rPr>
              <w:lastRenderedPageBreak/>
              <w:t>Ocenie w ramach kryterium podlega, czy:</w:t>
            </w:r>
          </w:p>
          <w:p w14:paraId="3ECC7815" w14:textId="77777777" w:rsidR="002741F9" w:rsidRPr="00985D15" w:rsidRDefault="002741F9" w:rsidP="002741F9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proofErr w:type="gramStart"/>
            <w:r w:rsidRPr="007410C9">
              <w:rPr>
                <w:sz w:val="22"/>
                <w:szCs w:val="22"/>
              </w:rPr>
              <w:t>zakres</w:t>
            </w:r>
            <w:proofErr w:type="gramEnd"/>
            <w:r w:rsidRPr="007410C9">
              <w:rPr>
                <w:sz w:val="22"/>
                <w:szCs w:val="22"/>
              </w:rPr>
              <w:t xml:space="preserve"> planowanych do realizacji działań wzmocni potencjał interesariuszy na rzecz skutecznego zarządzania procesem transformacji,</w:t>
            </w:r>
          </w:p>
          <w:p w14:paraId="52DBB369" w14:textId="77777777" w:rsidR="002741F9" w:rsidRPr="00985D15" w:rsidRDefault="002741F9" w:rsidP="002741F9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proofErr w:type="gramStart"/>
            <w:r w:rsidRPr="00985D15">
              <w:rPr>
                <w:sz w:val="22"/>
                <w:szCs w:val="22"/>
              </w:rPr>
              <w:t>działania</w:t>
            </w:r>
            <w:proofErr w:type="gramEnd"/>
            <w:r w:rsidRPr="00985D15">
              <w:rPr>
                <w:sz w:val="22"/>
                <w:szCs w:val="22"/>
              </w:rPr>
              <w:t xml:space="preserve"> planowane w projekcie mają na celu wzmocnienie i sieciowanie wielopoziomowej współpracy i dialogu wszystkich </w:t>
            </w:r>
            <w:r w:rsidRPr="00985D15">
              <w:rPr>
                <w:sz w:val="22"/>
                <w:szCs w:val="22"/>
              </w:rPr>
              <w:lastRenderedPageBreak/>
              <w:t>zainteresowanych i zaangażowanych stron w proces transformacji regionu;</w:t>
            </w:r>
          </w:p>
          <w:p w14:paraId="0A3D0DDF" w14:textId="77777777" w:rsidR="002741F9" w:rsidRPr="00920E59" w:rsidRDefault="002741F9" w:rsidP="002741F9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proofErr w:type="gramStart"/>
            <w:r w:rsidRPr="007410C9">
              <w:rPr>
                <w:sz w:val="22"/>
                <w:szCs w:val="22"/>
              </w:rPr>
              <w:t>zakres</w:t>
            </w:r>
            <w:proofErr w:type="gramEnd"/>
            <w:r w:rsidRPr="007410C9">
              <w:rPr>
                <w:sz w:val="22"/>
                <w:szCs w:val="22"/>
              </w:rPr>
              <w:t xml:space="preserve"> zaproponowanych zadań uwzględnia monitorowanie i ocenę procesu sprawiedliwej transformacji we współpracy z wszystkimi podmiotami dotkniętymi skutkami transformacji</w:t>
            </w:r>
            <w:r>
              <w:rPr>
                <w:sz w:val="22"/>
                <w:szCs w:val="22"/>
              </w:rPr>
              <w:t>;</w:t>
            </w:r>
          </w:p>
          <w:p w14:paraId="6AF03860" w14:textId="77777777" w:rsidR="002741F9" w:rsidRPr="007410C9" w:rsidRDefault="002741F9" w:rsidP="002741F9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proofErr w:type="gramStart"/>
            <w:r w:rsidRPr="001E495D">
              <w:rPr>
                <w:color w:val="auto"/>
                <w:sz w:val="22"/>
                <w:szCs w:val="22"/>
              </w:rPr>
              <w:t>zadania</w:t>
            </w:r>
            <w:proofErr w:type="gramEnd"/>
            <w:r w:rsidRPr="001E495D">
              <w:rPr>
                <w:color w:val="auto"/>
                <w:sz w:val="22"/>
                <w:szCs w:val="22"/>
              </w:rPr>
              <w:t xml:space="preserve"> zaplanowane w projekcie przyczynią się do rozwoju </w:t>
            </w:r>
            <w:r>
              <w:rPr>
                <w:color w:val="auto"/>
                <w:sz w:val="22"/>
                <w:szCs w:val="22"/>
              </w:rPr>
              <w:t>Regionalnego Obserwatorium Procesu Transformacji.</w:t>
            </w:r>
          </w:p>
          <w:p w14:paraId="3DD64CB7" w14:textId="77777777" w:rsidR="00BD477A" w:rsidRPr="002741F9" w:rsidRDefault="00687BEF" w:rsidP="002741F9">
            <w:pPr>
              <w:keepNext/>
              <w:keepLines/>
              <w:spacing w:before="131" w:line="360" w:lineRule="auto"/>
              <w:ind w:right="113"/>
              <w:contextualSpacing/>
              <w:outlineLvl w:val="0"/>
              <w:rPr>
                <w:rFonts w:ascii="Arial" w:hAnsi="Arial" w:cs="Arial"/>
                <w:color w:val="000000" w:themeColor="text1"/>
                <w:spacing w:val="-2"/>
              </w:rPr>
            </w:pPr>
            <w:r w:rsidRPr="00687BEF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Pr="00687BEF">
              <w:rPr>
                <w:rFonts w:ascii="Arial" w:hAnsi="Arial" w:cs="Arial"/>
              </w:rPr>
              <w:br/>
              <w:t>o dofinansowanie.</w:t>
            </w:r>
          </w:p>
          <w:p w14:paraId="1FC39945" w14:textId="77777777" w:rsidR="00BD477A" w:rsidRDefault="00BD477A" w:rsidP="00BD477A">
            <w:pPr>
              <w:rPr>
                <w:rFonts w:ascii="Arial" w:hAnsi="Arial" w:cs="Arial"/>
              </w:rPr>
            </w:pPr>
          </w:p>
          <w:p w14:paraId="0562CB0E" w14:textId="77777777" w:rsidR="0026479A" w:rsidRPr="00BD477A" w:rsidRDefault="0026479A" w:rsidP="000E10D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3CFA88B" w14:textId="77777777" w:rsidR="0026479A" w:rsidRPr="001E495D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lastRenderedPageBreak/>
              <w:t xml:space="preserve">TAK </w:t>
            </w:r>
          </w:p>
          <w:p w14:paraId="08CC8E24" w14:textId="77777777" w:rsidR="0026479A" w:rsidRPr="00E977BC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14:paraId="40053D19" w14:textId="77777777" w:rsidR="0026479A" w:rsidRPr="00A02874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14:paraId="767B1B03" w14:textId="77777777" w:rsidR="0026479A" w:rsidRPr="00A02874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lastRenderedPageBreak/>
              <w:t>wartości logicznych:</w:t>
            </w:r>
          </w:p>
          <w:p w14:paraId="69F04BA9" w14:textId="77777777" w:rsidR="0026479A" w:rsidRPr="00A02874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14:paraId="7A2B3AFF" w14:textId="77777777" w:rsidR="0026479A" w:rsidRPr="00A02874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14:paraId="6C4FE1A3" w14:textId="77777777" w:rsidR="0026479A" w:rsidRPr="00A02874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14:paraId="51B085A7" w14:textId="77777777" w:rsidR="0026479A" w:rsidRPr="00A02874" w:rsidRDefault="0026479A" w:rsidP="00361C1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14:paraId="0A6959E7" w14:textId="77777777" w:rsidR="00D65C47" w:rsidRDefault="00606B9A" w:rsidP="00606B9A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</w:t>
      </w: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DEAE" w16cex:dateUtc="2023-07-27T10:16:00Z"/>
  <w16cex:commentExtensible w16cex:durableId="286CDEC8" w16cex:dateUtc="2023-07-27T10:17:00Z"/>
  <w16cex:commentExtensible w16cex:durableId="286CE3D0" w16cex:dateUtc="2023-07-27T10:38:00Z"/>
  <w16cex:commentExtensible w16cex:durableId="286CE022" w16cex:dateUtc="2023-07-27T10:22:00Z"/>
  <w16cex:commentExtensible w16cex:durableId="286CE3D6" w16cex:dateUtc="2023-07-27T10:38:00Z"/>
  <w16cex:commentExtensible w16cex:durableId="286CE0B6" w16cex:dateUtc="2023-07-27T10:25:00Z"/>
  <w16cex:commentExtensible w16cex:durableId="286CE22A" w16cex:dateUtc="2023-07-27T10:31:00Z"/>
  <w16cex:commentExtensible w16cex:durableId="286CE3DF" w16cex:dateUtc="2023-07-27T10:38:00Z"/>
  <w16cex:commentExtensible w16cex:durableId="286CE373" w16cex:dateUtc="2023-07-27T10:37:00Z"/>
  <w16cex:commentExtensible w16cex:durableId="286CE38F" w16cex:dateUtc="2023-07-27T10:37:00Z"/>
  <w16cex:commentExtensible w16cex:durableId="286CE458" w16cex:dateUtc="2023-07-27T10:40:00Z"/>
  <w16cex:commentExtensible w16cex:durableId="286CE465" w16cex:dateUtc="2023-07-27T10:41:00Z"/>
  <w16cex:commentExtensible w16cex:durableId="286CE4A1" w16cex:dateUtc="2023-07-27T10:42:00Z"/>
  <w16cex:commentExtensible w16cex:durableId="286CE524" w16cex:dateUtc="2023-07-27T10:44:00Z"/>
  <w16cex:commentExtensible w16cex:durableId="286CE734" w16cex:dateUtc="2023-07-27T10:53:00Z"/>
  <w16cex:commentExtensible w16cex:durableId="286CEC5A" w16cex:dateUtc="2023-07-27T11:15:00Z"/>
  <w16cex:commentExtensible w16cex:durableId="286CEF03" w16cex:dateUtc="2023-07-27T11:26:00Z"/>
  <w16cex:commentExtensible w16cex:durableId="286CED73" w16cex:dateUtc="2023-07-27T11:19:00Z"/>
  <w16cex:commentExtensible w16cex:durableId="286CEE20" w16cex:dateUtc="2023-07-27T1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F4B8" w14:textId="77777777" w:rsidR="00CC6E56" w:rsidRDefault="00CC6E56" w:rsidP="009029B5">
      <w:pPr>
        <w:spacing w:after="0" w:line="240" w:lineRule="auto"/>
      </w:pPr>
      <w:r>
        <w:separator/>
      </w:r>
    </w:p>
  </w:endnote>
  <w:endnote w:type="continuationSeparator" w:id="0">
    <w:p w14:paraId="5448538B" w14:textId="77777777" w:rsidR="00CC6E56" w:rsidRDefault="00CC6E56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14:paraId="1F9579D5" w14:textId="486E3CEC" w:rsidR="002D09AD" w:rsidRDefault="00BD7A51">
        <w:pPr>
          <w:pStyle w:val="Stopka"/>
          <w:jc w:val="right"/>
        </w:pPr>
        <w:r>
          <w:fldChar w:fldCharType="begin"/>
        </w:r>
        <w:r w:rsidR="00AF2AD8">
          <w:instrText xml:space="preserve"> PAGE   \* MERGEFORMAT </w:instrText>
        </w:r>
        <w:r>
          <w:fldChar w:fldCharType="separate"/>
        </w:r>
        <w:r w:rsidR="00AE0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E0A41" w14:textId="77777777" w:rsidR="002D09AD" w:rsidRDefault="002D09AD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0E37" w14:textId="77777777" w:rsidR="00CC6E56" w:rsidRDefault="00CC6E56" w:rsidP="009029B5">
      <w:pPr>
        <w:spacing w:after="0" w:line="240" w:lineRule="auto"/>
      </w:pPr>
      <w:r>
        <w:separator/>
      </w:r>
    </w:p>
  </w:footnote>
  <w:footnote w:type="continuationSeparator" w:id="0">
    <w:p w14:paraId="01A5F4D0" w14:textId="77777777" w:rsidR="00CC6E56" w:rsidRDefault="00CC6E56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84F3" w14:textId="77777777" w:rsidR="002D09AD" w:rsidRDefault="002D09AD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</w:t>
    </w:r>
    <w:proofErr w:type="gramStart"/>
    <w:r>
      <w:rPr>
        <w:rFonts w:asciiTheme="minorHAnsi" w:hAnsiTheme="minorHAnsi"/>
        <w:i/>
        <w:sz w:val="20"/>
      </w:rPr>
      <w:t xml:space="preserve">nr  </w:t>
    </w:r>
    <w:r w:rsidRPr="003A6F40">
      <w:rPr>
        <w:rFonts w:asciiTheme="minorHAnsi" w:hAnsiTheme="minorHAnsi"/>
        <w:i/>
        <w:sz w:val="20"/>
      </w:rPr>
      <w:t>Komitetu</w:t>
    </w:r>
    <w:proofErr w:type="gramEnd"/>
    <w:r w:rsidRPr="003A6F40">
      <w:rPr>
        <w:rFonts w:asciiTheme="minorHAnsi" w:hAnsiTheme="minorHAnsi"/>
        <w:i/>
        <w:sz w:val="20"/>
      </w:rPr>
      <w:t xml:space="preserve"> Monitorującego </w:t>
    </w:r>
    <w:r>
      <w:rPr>
        <w:rFonts w:asciiTheme="minorHAnsi" w:hAnsiTheme="minorHAnsi"/>
        <w:i/>
        <w:sz w:val="20"/>
      </w:rPr>
      <w:t xml:space="preserve">program </w:t>
    </w:r>
    <w:r w:rsidRPr="003A6F40">
      <w:rPr>
        <w:rFonts w:asciiTheme="minorHAnsi" w:hAnsiTheme="minorHAnsi"/>
        <w:i/>
        <w:sz w:val="20"/>
      </w:rPr>
      <w:t>Fundusze Europ</w:t>
    </w:r>
    <w:r>
      <w:rPr>
        <w:rFonts w:asciiTheme="minorHAnsi" w:hAnsiTheme="minorHAnsi"/>
        <w:i/>
        <w:sz w:val="20"/>
      </w:rPr>
      <w:t xml:space="preserve">ejskie dla Śląskiego 2021-2027 </w:t>
    </w:r>
    <w:r w:rsidRPr="003A6F40">
      <w:rPr>
        <w:rFonts w:asciiTheme="minorHAnsi" w:hAnsiTheme="minorHAnsi"/>
        <w:i/>
        <w:sz w:val="20"/>
      </w:rPr>
      <w:t>z dnia</w:t>
    </w:r>
    <w:r>
      <w:rPr>
        <w:rFonts w:asciiTheme="minorHAnsi" w:hAnsiTheme="minorHAnsi"/>
        <w:i/>
        <w:sz w:val="20"/>
      </w:rPr>
      <w:t xml:space="preserve"> 12 października</w:t>
    </w:r>
    <w:r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1" w:name="_Toc433127960"/>
    <w:bookmarkStart w:id="2" w:name="_Toc527017886"/>
    <w:r w:rsidRPr="007F793D">
      <w:rPr>
        <w:rFonts w:asciiTheme="minorHAnsi" w:hAnsiTheme="minorHAnsi"/>
        <w:i/>
        <w:sz w:val="20"/>
      </w:rPr>
      <w:t xml:space="preserve">FESL.10.22 </w:t>
    </w:r>
    <w:bookmarkEnd w:id="1"/>
    <w:bookmarkEnd w:id="2"/>
    <w:r w:rsidRPr="007F793D">
      <w:rPr>
        <w:rFonts w:eastAsia="Yu Mincho" w:cs="Arial"/>
        <w:bCs/>
        <w:i/>
        <w:sz w:val="20"/>
      </w:rPr>
      <w:t xml:space="preserve">Regionalne Obserwatorium Procesu Transformacji </w:t>
    </w:r>
    <w:r>
      <w:rPr>
        <w:rFonts w:eastAsia="Yu Mincho" w:cs="Arial"/>
        <w:bCs/>
        <w:i/>
        <w:sz w:val="20"/>
      </w:rPr>
      <w:t>–</w:t>
    </w:r>
    <w:r w:rsidRPr="007F793D">
      <w:rPr>
        <w:rFonts w:eastAsia="Yu Mincho" w:cs="Arial"/>
        <w:bCs/>
        <w:i/>
        <w:sz w:val="20"/>
      </w:rPr>
      <w:t xml:space="preserve"> FST</w:t>
    </w:r>
    <w:r>
      <w:rPr>
        <w:rFonts w:eastAsia="Yu Mincho" w:cs="Arial"/>
        <w:bCs/>
        <w:i/>
        <w:sz w:val="20"/>
      </w:rPr>
      <w:t xml:space="preserve"> (tryb niekonkurencyjny)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A1"/>
    <w:multiLevelType w:val="hybridMultilevel"/>
    <w:tmpl w:val="E634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2D6"/>
    <w:multiLevelType w:val="hybridMultilevel"/>
    <w:tmpl w:val="EA8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17635"/>
    <w:multiLevelType w:val="hybridMultilevel"/>
    <w:tmpl w:val="3586D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0E04"/>
    <w:multiLevelType w:val="hybridMultilevel"/>
    <w:tmpl w:val="C6461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309CC"/>
    <w:multiLevelType w:val="hybridMultilevel"/>
    <w:tmpl w:val="C47EC8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D7301"/>
    <w:multiLevelType w:val="hybridMultilevel"/>
    <w:tmpl w:val="43D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91A01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67BC"/>
    <w:multiLevelType w:val="hybridMultilevel"/>
    <w:tmpl w:val="0840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87627"/>
    <w:multiLevelType w:val="hybridMultilevel"/>
    <w:tmpl w:val="50F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446CA"/>
    <w:multiLevelType w:val="hybridMultilevel"/>
    <w:tmpl w:val="0840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B579B"/>
    <w:multiLevelType w:val="hybridMultilevel"/>
    <w:tmpl w:val="215A01E6"/>
    <w:lvl w:ilvl="0" w:tplc="2A7C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E1100"/>
    <w:multiLevelType w:val="hybridMultilevel"/>
    <w:tmpl w:val="BDD296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8"/>
  </w:num>
  <w:num w:numId="4">
    <w:abstractNumId w:val="6"/>
  </w:num>
  <w:num w:numId="5">
    <w:abstractNumId w:val="16"/>
  </w:num>
  <w:num w:numId="6">
    <w:abstractNumId w:val="5"/>
  </w:num>
  <w:num w:numId="7">
    <w:abstractNumId w:val="31"/>
  </w:num>
  <w:num w:numId="8">
    <w:abstractNumId w:val="14"/>
  </w:num>
  <w:num w:numId="9">
    <w:abstractNumId w:val="21"/>
  </w:num>
  <w:num w:numId="10">
    <w:abstractNumId w:val="32"/>
  </w:num>
  <w:num w:numId="11">
    <w:abstractNumId w:val="33"/>
  </w:num>
  <w:num w:numId="12">
    <w:abstractNumId w:val="4"/>
  </w:num>
  <w:num w:numId="13">
    <w:abstractNumId w:val="9"/>
  </w:num>
  <w:num w:numId="14">
    <w:abstractNumId w:val="24"/>
  </w:num>
  <w:num w:numId="15">
    <w:abstractNumId w:val="37"/>
  </w:num>
  <w:num w:numId="16">
    <w:abstractNumId w:val="26"/>
  </w:num>
  <w:num w:numId="17">
    <w:abstractNumId w:val="17"/>
  </w:num>
  <w:num w:numId="18">
    <w:abstractNumId w:val="1"/>
  </w:num>
  <w:num w:numId="19">
    <w:abstractNumId w:val="22"/>
  </w:num>
  <w:num w:numId="20">
    <w:abstractNumId w:val="2"/>
  </w:num>
  <w:num w:numId="21">
    <w:abstractNumId w:val="25"/>
  </w:num>
  <w:num w:numId="22">
    <w:abstractNumId w:val="15"/>
  </w:num>
  <w:num w:numId="23">
    <w:abstractNumId w:val="19"/>
  </w:num>
  <w:num w:numId="24">
    <w:abstractNumId w:val="29"/>
  </w:num>
  <w:num w:numId="25">
    <w:abstractNumId w:val="34"/>
  </w:num>
  <w:num w:numId="26">
    <w:abstractNumId w:val="18"/>
  </w:num>
  <w:num w:numId="27">
    <w:abstractNumId w:val="30"/>
  </w:num>
  <w:num w:numId="28">
    <w:abstractNumId w:val="36"/>
  </w:num>
  <w:num w:numId="29">
    <w:abstractNumId w:val="10"/>
  </w:num>
  <w:num w:numId="30">
    <w:abstractNumId w:val="12"/>
  </w:num>
  <w:num w:numId="31">
    <w:abstractNumId w:val="35"/>
  </w:num>
  <w:num w:numId="32">
    <w:abstractNumId w:val="0"/>
  </w:num>
  <w:num w:numId="33">
    <w:abstractNumId w:val="28"/>
  </w:num>
  <w:num w:numId="34">
    <w:abstractNumId w:val="23"/>
  </w:num>
  <w:num w:numId="35">
    <w:abstractNumId w:val="3"/>
  </w:num>
  <w:num w:numId="36">
    <w:abstractNumId w:val="8"/>
  </w:num>
  <w:num w:numId="37">
    <w:abstractNumId w:val="11"/>
  </w:num>
  <w:num w:numId="38">
    <w:abstractNumId w:val="20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40BD"/>
    <w:rsid w:val="00005B88"/>
    <w:rsid w:val="00005FB1"/>
    <w:rsid w:val="000060F0"/>
    <w:rsid w:val="00006BA9"/>
    <w:rsid w:val="0001536D"/>
    <w:rsid w:val="00022CF7"/>
    <w:rsid w:val="00025C6C"/>
    <w:rsid w:val="000371DE"/>
    <w:rsid w:val="00037C68"/>
    <w:rsid w:val="0004356D"/>
    <w:rsid w:val="00046659"/>
    <w:rsid w:val="00052FEB"/>
    <w:rsid w:val="000541CD"/>
    <w:rsid w:val="00054F52"/>
    <w:rsid w:val="000600B2"/>
    <w:rsid w:val="000640FC"/>
    <w:rsid w:val="000643B2"/>
    <w:rsid w:val="00065674"/>
    <w:rsid w:val="0006646D"/>
    <w:rsid w:val="000754CF"/>
    <w:rsid w:val="000813E1"/>
    <w:rsid w:val="000854E5"/>
    <w:rsid w:val="000868AC"/>
    <w:rsid w:val="00086A3F"/>
    <w:rsid w:val="000876E5"/>
    <w:rsid w:val="00095DA0"/>
    <w:rsid w:val="000975C4"/>
    <w:rsid w:val="00097CD1"/>
    <w:rsid w:val="000A1EC7"/>
    <w:rsid w:val="000A4537"/>
    <w:rsid w:val="000B17A1"/>
    <w:rsid w:val="000B1D26"/>
    <w:rsid w:val="000B3480"/>
    <w:rsid w:val="000B3875"/>
    <w:rsid w:val="000B3CD6"/>
    <w:rsid w:val="000B44F2"/>
    <w:rsid w:val="000B6B8A"/>
    <w:rsid w:val="000C0117"/>
    <w:rsid w:val="000C04E8"/>
    <w:rsid w:val="000C16E8"/>
    <w:rsid w:val="000C6A08"/>
    <w:rsid w:val="000D515F"/>
    <w:rsid w:val="000D6761"/>
    <w:rsid w:val="000D6DA2"/>
    <w:rsid w:val="000E0285"/>
    <w:rsid w:val="000E04C5"/>
    <w:rsid w:val="000E10D8"/>
    <w:rsid w:val="000E2F54"/>
    <w:rsid w:val="000E3104"/>
    <w:rsid w:val="000E7E32"/>
    <w:rsid w:val="001051C4"/>
    <w:rsid w:val="00107C00"/>
    <w:rsid w:val="00111591"/>
    <w:rsid w:val="001118EA"/>
    <w:rsid w:val="00111BD6"/>
    <w:rsid w:val="001146E0"/>
    <w:rsid w:val="00116895"/>
    <w:rsid w:val="001248B2"/>
    <w:rsid w:val="00144023"/>
    <w:rsid w:val="001513F5"/>
    <w:rsid w:val="001526EC"/>
    <w:rsid w:val="00155724"/>
    <w:rsid w:val="00157DCB"/>
    <w:rsid w:val="00162640"/>
    <w:rsid w:val="0016316E"/>
    <w:rsid w:val="001636F5"/>
    <w:rsid w:val="0016447A"/>
    <w:rsid w:val="00165DDA"/>
    <w:rsid w:val="00167FA9"/>
    <w:rsid w:val="0017067F"/>
    <w:rsid w:val="001733F6"/>
    <w:rsid w:val="00174B15"/>
    <w:rsid w:val="00177BDB"/>
    <w:rsid w:val="00177EB3"/>
    <w:rsid w:val="00180290"/>
    <w:rsid w:val="001802C7"/>
    <w:rsid w:val="00185D9D"/>
    <w:rsid w:val="00195B97"/>
    <w:rsid w:val="00197F09"/>
    <w:rsid w:val="001A3C70"/>
    <w:rsid w:val="001A60BB"/>
    <w:rsid w:val="001B6F66"/>
    <w:rsid w:val="001C5E90"/>
    <w:rsid w:val="001C61BE"/>
    <w:rsid w:val="001C6C71"/>
    <w:rsid w:val="001D0A94"/>
    <w:rsid w:val="001D5F7C"/>
    <w:rsid w:val="001E16F4"/>
    <w:rsid w:val="001E79A7"/>
    <w:rsid w:val="001F5F7A"/>
    <w:rsid w:val="001F6227"/>
    <w:rsid w:val="001F74F2"/>
    <w:rsid w:val="002038A7"/>
    <w:rsid w:val="00203C43"/>
    <w:rsid w:val="00210B0D"/>
    <w:rsid w:val="0021367A"/>
    <w:rsid w:val="00216E62"/>
    <w:rsid w:val="00217686"/>
    <w:rsid w:val="00217B2A"/>
    <w:rsid w:val="00223CBB"/>
    <w:rsid w:val="00223EC2"/>
    <w:rsid w:val="002277EE"/>
    <w:rsid w:val="002352D1"/>
    <w:rsid w:val="0023555D"/>
    <w:rsid w:val="002426B9"/>
    <w:rsid w:val="002515C8"/>
    <w:rsid w:val="00251BCB"/>
    <w:rsid w:val="00257AFD"/>
    <w:rsid w:val="002615B3"/>
    <w:rsid w:val="0026479A"/>
    <w:rsid w:val="00264C43"/>
    <w:rsid w:val="002654B2"/>
    <w:rsid w:val="0026713B"/>
    <w:rsid w:val="00267289"/>
    <w:rsid w:val="00270804"/>
    <w:rsid w:val="00271981"/>
    <w:rsid w:val="002741F9"/>
    <w:rsid w:val="00284617"/>
    <w:rsid w:val="0029122B"/>
    <w:rsid w:val="002935AB"/>
    <w:rsid w:val="002943FA"/>
    <w:rsid w:val="002A10D8"/>
    <w:rsid w:val="002A39F4"/>
    <w:rsid w:val="002A3FA9"/>
    <w:rsid w:val="002A7274"/>
    <w:rsid w:val="002B0AE7"/>
    <w:rsid w:val="002B4459"/>
    <w:rsid w:val="002B7351"/>
    <w:rsid w:val="002C11CA"/>
    <w:rsid w:val="002C74C7"/>
    <w:rsid w:val="002D09AD"/>
    <w:rsid w:val="002D0ABF"/>
    <w:rsid w:val="002E1977"/>
    <w:rsid w:val="002E540D"/>
    <w:rsid w:val="002E6519"/>
    <w:rsid w:val="002F08C6"/>
    <w:rsid w:val="002F16A6"/>
    <w:rsid w:val="002F28D9"/>
    <w:rsid w:val="002F2A7E"/>
    <w:rsid w:val="002F35CD"/>
    <w:rsid w:val="002F453A"/>
    <w:rsid w:val="00300205"/>
    <w:rsid w:val="00301375"/>
    <w:rsid w:val="00304028"/>
    <w:rsid w:val="0030695E"/>
    <w:rsid w:val="00306CD4"/>
    <w:rsid w:val="00307022"/>
    <w:rsid w:val="003074AC"/>
    <w:rsid w:val="0031245C"/>
    <w:rsid w:val="00314011"/>
    <w:rsid w:val="00314C8C"/>
    <w:rsid w:val="00316D2D"/>
    <w:rsid w:val="00323331"/>
    <w:rsid w:val="00323871"/>
    <w:rsid w:val="003251ED"/>
    <w:rsid w:val="00326605"/>
    <w:rsid w:val="00331881"/>
    <w:rsid w:val="00334C1F"/>
    <w:rsid w:val="00337C98"/>
    <w:rsid w:val="00340B9B"/>
    <w:rsid w:val="003413F0"/>
    <w:rsid w:val="003529DE"/>
    <w:rsid w:val="00353112"/>
    <w:rsid w:val="0035584A"/>
    <w:rsid w:val="00355D73"/>
    <w:rsid w:val="003569BA"/>
    <w:rsid w:val="00356D57"/>
    <w:rsid w:val="00360A26"/>
    <w:rsid w:val="00361C13"/>
    <w:rsid w:val="003640F6"/>
    <w:rsid w:val="00364565"/>
    <w:rsid w:val="003660A7"/>
    <w:rsid w:val="00367A56"/>
    <w:rsid w:val="00370AD8"/>
    <w:rsid w:val="0037477A"/>
    <w:rsid w:val="00375166"/>
    <w:rsid w:val="003755BD"/>
    <w:rsid w:val="00376A35"/>
    <w:rsid w:val="00381326"/>
    <w:rsid w:val="00381A46"/>
    <w:rsid w:val="00381C70"/>
    <w:rsid w:val="003868CB"/>
    <w:rsid w:val="00386B96"/>
    <w:rsid w:val="003902F3"/>
    <w:rsid w:val="00390D4F"/>
    <w:rsid w:val="003A160E"/>
    <w:rsid w:val="003A346C"/>
    <w:rsid w:val="003A484B"/>
    <w:rsid w:val="003A5F29"/>
    <w:rsid w:val="003A6927"/>
    <w:rsid w:val="003A6F40"/>
    <w:rsid w:val="003A7414"/>
    <w:rsid w:val="003B5CE5"/>
    <w:rsid w:val="003B74E4"/>
    <w:rsid w:val="003C0F43"/>
    <w:rsid w:val="003C2BC0"/>
    <w:rsid w:val="003C37E6"/>
    <w:rsid w:val="003C588A"/>
    <w:rsid w:val="003D17C7"/>
    <w:rsid w:val="003D371F"/>
    <w:rsid w:val="003E09F2"/>
    <w:rsid w:val="003E33CD"/>
    <w:rsid w:val="003E4055"/>
    <w:rsid w:val="003F2990"/>
    <w:rsid w:val="003F6F40"/>
    <w:rsid w:val="00402C51"/>
    <w:rsid w:val="00411066"/>
    <w:rsid w:val="0041212D"/>
    <w:rsid w:val="00413384"/>
    <w:rsid w:val="00416C23"/>
    <w:rsid w:val="00417CD0"/>
    <w:rsid w:val="004201FA"/>
    <w:rsid w:val="00422395"/>
    <w:rsid w:val="004260B6"/>
    <w:rsid w:val="00437684"/>
    <w:rsid w:val="004420BC"/>
    <w:rsid w:val="00445108"/>
    <w:rsid w:val="00445CD3"/>
    <w:rsid w:val="00454C80"/>
    <w:rsid w:val="00455866"/>
    <w:rsid w:val="004561D5"/>
    <w:rsid w:val="00460B24"/>
    <w:rsid w:val="00463B81"/>
    <w:rsid w:val="00464732"/>
    <w:rsid w:val="00464B8E"/>
    <w:rsid w:val="00465785"/>
    <w:rsid w:val="00466D43"/>
    <w:rsid w:val="004672CE"/>
    <w:rsid w:val="00470CD9"/>
    <w:rsid w:val="00474268"/>
    <w:rsid w:val="004754EE"/>
    <w:rsid w:val="004804CD"/>
    <w:rsid w:val="004835C9"/>
    <w:rsid w:val="00484755"/>
    <w:rsid w:val="00484A35"/>
    <w:rsid w:val="00487689"/>
    <w:rsid w:val="004909DD"/>
    <w:rsid w:val="004929F9"/>
    <w:rsid w:val="00494A64"/>
    <w:rsid w:val="00497E32"/>
    <w:rsid w:val="00497FC6"/>
    <w:rsid w:val="004A3B16"/>
    <w:rsid w:val="004A4359"/>
    <w:rsid w:val="004A67BE"/>
    <w:rsid w:val="004A7717"/>
    <w:rsid w:val="004A7DDE"/>
    <w:rsid w:val="004B3080"/>
    <w:rsid w:val="004B38EE"/>
    <w:rsid w:val="004B6848"/>
    <w:rsid w:val="004C3D74"/>
    <w:rsid w:val="004C75C5"/>
    <w:rsid w:val="004E1E5E"/>
    <w:rsid w:val="004E78D3"/>
    <w:rsid w:val="004F2CAE"/>
    <w:rsid w:val="004F443C"/>
    <w:rsid w:val="005159AB"/>
    <w:rsid w:val="00521177"/>
    <w:rsid w:val="00522101"/>
    <w:rsid w:val="00530452"/>
    <w:rsid w:val="00530A6A"/>
    <w:rsid w:val="00533263"/>
    <w:rsid w:val="00540FF1"/>
    <w:rsid w:val="00541040"/>
    <w:rsid w:val="005452FF"/>
    <w:rsid w:val="005465A2"/>
    <w:rsid w:val="00547E53"/>
    <w:rsid w:val="005570A7"/>
    <w:rsid w:val="00557EDC"/>
    <w:rsid w:val="005655C9"/>
    <w:rsid w:val="00582F6F"/>
    <w:rsid w:val="00584272"/>
    <w:rsid w:val="005845AB"/>
    <w:rsid w:val="0058776F"/>
    <w:rsid w:val="005A1ED6"/>
    <w:rsid w:val="005A2BBB"/>
    <w:rsid w:val="005A6710"/>
    <w:rsid w:val="005A7756"/>
    <w:rsid w:val="005B173C"/>
    <w:rsid w:val="005B6314"/>
    <w:rsid w:val="005C0BFF"/>
    <w:rsid w:val="005C5EA9"/>
    <w:rsid w:val="005C77F0"/>
    <w:rsid w:val="005C7EF9"/>
    <w:rsid w:val="005D2426"/>
    <w:rsid w:val="005D3210"/>
    <w:rsid w:val="005D7DE2"/>
    <w:rsid w:val="005E119A"/>
    <w:rsid w:val="005E26DD"/>
    <w:rsid w:val="005E34F0"/>
    <w:rsid w:val="005E49FF"/>
    <w:rsid w:val="005F2818"/>
    <w:rsid w:val="005F3552"/>
    <w:rsid w:val="005F463B"/>
    <w:rsid w:val="00606B9A"/>
    <w:rsid w:val="00613C34"/>
    <w:rsid w:val="006208AD"/>
    <w:rsid w:val="0062227F"/>
    <w:rsid w:val="0062463D"/>
    <w:rsid w:val="0063012E"/>
    <w:rsid w:val="006374A8"/>
    <w:rsid w:val="00643592"/>
    <w:rsid w:val="006519D5"/>
    <w:rsid w:val="00652743"/>
    <w:rsid w:val="006539EB"/>
    <w:rsid w:val="00655F12"/>
    <w:rsid w:val="00657B06"/>
    <w:rsid w:val="00663726"/>
    <w:rsid w:val="006676D2"/>
    <w:rsid w:val="00672A2A"/>
    <w:rsid w:val="00674623"/>
    <w:rsid w:val="006818C0"/>
    <w:rsid w:val="006818E2"/>
    <w:rsid w:val="00682DDE"/>
    <w:rsid w:val="006864FC"/>
    <w:rsid w:val="00687BEF"/>
    <w:rsid w:val="0069111B"/>
    <w:rsid w:val="00693F4C"/>
    <w:rsid w:val="00695047"/>
    <w:rsid w:val="00696702"/>
    <w:rsid w:val="006978E7"/>
    <w:rsid w:val="006A0D11"/>
    <w:rsid w:val="006A6757"/>
    <w:rsid w:val="006B214E"/>
    <w:rsid w:val="006B43AC"/>
    <w:rsid w:val="006C0600"/>
    <w:rsid w:val="006C2223"/>
    <w:rsid w:val="006C7224"/>
    <w:rsid w:val="006D7D81"/>
    <w:rsid w:val="006E07D4"/>
    <w:rsid w:val="006E6A1B"/>
    <w:rsid w:val="006E7155"/>
    <w:rsid w:val="006F08C1"/>
    <w:rsid w:val="006F1B55"/>
    <w:rsid w:val="006F27D0"/>
    <w:rsid w:val="006F3013"/>
    <w:rsid w:val="006F30E5"/>
    <w:rsid w:val="006F5F71"/>
    <w:rsid w:val="00704D2D"/>
    <w:rsid w:val="00704F7C"/>
    <w:rsid w:val="00706CB6"/>
    <w:rsid w:val="00706EB8"/>
    <w:rsid w:val="00715998"/>
    <w:rsid w:val="0072222F"/>
    <w:rsid w:val="00725CD3"/>
    <w:rsid w:val="00730749"/>
    <w:rsid w:val="00731BBE"/>
    <w:rsid w:val="00734F38"/>
    <w:rsid w:val="007410C9"/>
    <w:rsid w:val="007474DD"/>
    <w:rsid w:val="007526FB"/>
    <w:rsid w:val="007534C5"/>
    <w:rsid w:val="0075478F"/>
    <w:rsid w:val="00755761"/>
    <w:rsid w:val="00756601"/>
    <w:rsid w:val="00760606"/>
    <w:rsid w:val="007639B2"/>
    <w:rsid w:val="00764079"/>
    <w:rsid w:val="0076572D"/>
    <w:rsid w:val="007707E2"/>
    <w:rsid w:val="007718C9"/>
    <w:rsid w:val="00776192"/>
    <w:rsid w:val="0077668D"/>
    <w:rsid w:val="0077767B"/>
    <w:rsid w:val="0078339D"/>
    <w:rsid w:val="00793EBA"/>
    <w:rsid w:val="007B34B0"/>
    <w:rsid w:val="007B46ED"/>
    <w:rsid w:val="007C48B1"/>
    <w:rsid w:val="007D0DAD"/>
    <w:rsid w:val="007D313D"/>
    <w:rsid w:val="007E2C0B"/>
    <w:rsid w:val="007E2F13"/>
    <w:rsid w:val="007E33ED"/>
    <w:rsid w:val="007E3CDA"/>
    <w:rsid w:val="007E6713"/>
    <w:rsid w:val="007F52F1"/>
    <w:rsid w:val="007F7101"/>
    <w:rsid w:val="007F793D"/>
    <w:rsid w:val="00800905"/>
    <w:rsid w:val="00800C36"/>
    <w:rsid w:val="00806BA4"/>
    <w:rsid w:val="00806F2D"/>
    <w:rsid w:val="008201E6"/>
    <w:rsid w:val="0082071F"/>
    <w:rsid w:val="0082088E"/>
    <w:rsid w:val="0083338B"/>
    <w:rsid w:val="008337E4"/>
    <w:rsid w:val="00833BCB"/>
    <w:rsid w:val="00836A19"/>
    <w:rsid w:val="0083774C"/>
    <w:rsid w:val="0084074F"/>
    <w:rsid w:val="0084104C"/>
    <w:rsid w:val="00841334"/>
    <w:rsid w:val="00842EF1"/>
    <w:rsid w:val="00847D0D"/>
    <w:rsid w:val="00851D1D"/>
    <w:rsid w:val="008540C9"/>
    <w:rsid w:val="0085420E"/>
    <w:rsid w:val="00856A0B"/>
    <w:rsid w:val="00857138"/>
    <w:rsid w:val="00860966"/>
    <w:rsid w:val="00861BB0"/>
    <w:rsid w:val="008650BE"/>
    <w:rsid w:val="00865BB9"/>
    <w:rsid w:val="008667D5"/>
    <w:rsid w:val="00867685"/>
    <w:rsid w:val="00870780"/>
    <w:rsid w:val="00870F0E"/>
    <w:rsid w:val="00871B6C"/>
    <w:rsid w:val="00874EE1"/>
    <w:rsid w:val="00875FA4"/>
    <w:rsid w:val="00880842"/>
    <w:rsid w:val="00880A25"/>
    <w:rsid w:val="0088104F"/>
    <w:rsid w:val="008838CC"/>
    <w:rsid w:val="00884232"/>
    <w:rsid w:val="008904C2"/>
    <w:rsid w:val="00890FDE"/>
    <w:rsid w:val="00891762"/>
    <w:rsid w:val="00891AFD"/>
    <w:rsid w:val="00896892"/>
    <w:rsid w:val="008A0202"/>
    <w:rsid w:val="008A3F3D"/>
    <w:rsid w:val="008B1B0A"/>
    <w:rsid w:val="008B6ED2"/>
    <w:rsid w:val="008C3234"/>
    <w:rsid w:val="008C46CD"/>
    <w:rsid w:val="008C5123"/>
    <w:rsid w:val="008D2664"/>
    <w:rsid w:val="008E3B92"/>
    <w:rsid w:val="008F0196"/>
    <w:rsid w:val="008F0A3A"/>
    <w:rsid w:val="008F0BA9"/>
    <w:rsid w:val="008F595C"/>
    <w:rsid w:val="008F60C9"/>
    <w:rsid w:val="009018AE"/>
    <w:rsid w:val="00902221"/>
    <w:rsid w:val="009026A0"/>
    <w:rsid w:val="009029B5"/>
    <w:rsid w:val="009036EE"/>
    <w:rsid w:val="00904F4D"/>
    <w:rsid w:val="00920E59"/>
    <w:rsid w:val="009220F6"/>
    <w:rsid w:val="009230EF"/>
    <w:rsid w:val="009261FD"/>
    <w:rsid w:val="009300EE"/>
    <w:rsid w:val="00942818"/>
    <w:rsid w:val="00944019"/>
    <w:rsid w:val="00944D47"/>
    <w:rsid w:val="00945C9E"/>
    <w:rsid w:val="00951860"/>
    <w:rsid w:val="00956C1F"/>
    <w:rsid w:val="009571E9"/>
    <w:rsid w:val="00963B8C"/>
    <w:rsid w:val="0096691C"/>
    <w:rsid w:val="00975B77"/>
    <w:rsid w:val="00981D07"/>
    <w:rsid w:val="00985D15"/>
    <w:rsid w:val="0099054F"/>
    <w:rsid w:val="009924C7"/>
    <w:rsid w:val="00993E8E"/>
    <w:rsid w:val="009A510E"/>
    <w:rsid w:val="009B3AA9"/>
    <w:rsid w:val="009B3AB9"/>
    <w:rsid w:val="009B406B"/>
    <w:rsid w:val="009B66A2"/>
    <w:rsid w:val="009C30A0"/>
    <w:rsid w:val="009C3DA9"/>
    <w:rsid w:val="009D0606"/>
    <w:rsid w:val="009D41B4"/>
    <w:rsid w:val="009E1472"/>
    <w:rsid w:val="009E43C9"/>
    <w:rsid w:val="009E59C1"/>
    <w:rsid w:val="009E7C42"/>
    <w:rsid w:val="009F1A30"/>
    <w:rsid w:val="009F29B1"/>
    <w:rsid w:val="009F499D"/>
    <w:rsid w:val="009F4C81"/>
    <w:rsid w:val="009F60B0"/>
    <w:rsid w:val="00A10265"/>
    <w:rsid w:val="00A106C0"/>
    <w:rsid w:val="00A1373E"/>
    <w:rsid w:val="00A13BA0"/>
    <w:rsid w:val="00A177AE"/>
    <w:rsid w:val="00A2024F"/>
    <w:rsid w:val="00A22E9B"/>
    <w:rsid w:val="00A2327B"/>
    <w:rsid w:val="00A243AE"/>
    <w:rsid w:val="00A27313"/>
    <w:rsid w:val="00A3421C"/>
    <w:rsid w:val="00A43F22"/>
    <w:rsid w:val="00A44B19"/>
    <w:rsid w:val="00A458AF"/>
    <w:rsid w:val="00A45AEA"/>
    <w:rsid w:val="00A4653A"/>
    <w:rsid w:val="00A5307B"/>
    <w:rsid w:val="00A54113"/>
    <w:rsid w:val="00A6025E"/>
    <w:rsid w:val="00A61A1E"/>
    <w:rsid w:val="00A72F33"/>
    <w:rsid w:val="00A7368F"/>
    <w:rsid w:val="00A80051"/>
    <w:rsid w:val="00A81E08"/>
    <w:rsid w:val="00A82C7E"/>
    <w:rsid w:val="00A84060"/>
    <w:rsid w:val="00A85155"/>
    <w:rsid w:val="00A87A79"/>
    <w:rsid w:val="00A9307C"/>
    <w:rsid w:val="00A9395D"/>
    <w:rsid w:val="00AB6AE7"/>
    <w:rsid w:val="00AB6C33"/>
    <w:rsid w:val="00AB7E68"/>
    <w:rsid w:val="00AC06E9"/>
    <w:rsid w:val="00AC35DB"/>
    <w:rsid w:val="00AC40E6"/>
    <w:rsid w:val="00AC6C53"/>
    <w:rsid w:val="00AD3B71"/>
    <w:rsid w:val="00AE0076"/>
    <w:rsid w:val="00AE27D2"/>
    <w:rsid w:val="00AF2AD8"/>
    <w:rsid w:val="00AF3C03"/>
    <w:rsid w:val="00B01329"/>
    <w:rsid w:val="00B028B9"/>
    <w:rsid w:val="00B06265"/>
    <w:rsid w:val="00B06BB9"/>
    <w:rsid w:val="00B07499"/>
    <w:rsid w:val="00B11AAD"/>
    <w:rsid w:val="00B12BE4"/>
    <w:rsid w:val="00B12D95"/>
    <w:rsid w:val="00B15E2A"/>
    <w:rsid w:val="00B1709D"/>
    <w:rsid w:val="00B20D27"/>
    <w:rsid w:val="00B229CD"/>
    <w:rsid w:val="00B2595C"/>
    <w:rsid w:val="00B461D5"/>
    <w:rsid w:val="00B51B92"/>
    <w:rsid w:val="00B540AB"/>
    <w:rsid w:val="00B544A0"/>
    <w:rsid w:val="00B65021"/>
    <w:rsid w:val="00B717DB"/>
    <w:rsid w:val="00B825D3"/>
    <w:rsid w:val="00B8731B"/>
    <w:rsid w:val="00B91CA4"/>
    <w:rsid w:val="00B92C2F"/>
    <w:rsid w:val="00B93E9A"/>
    <w:rsid w:val="00B94144"/>
    <w:rsid w:val="00B94B3C"/>
    <w:rsid w:val="00B96E7C"/>
    <w:rsid w:val="00B96F6C"/>
    <w:rsid w:val="00BA1227"/>
    <w:rsid w:val="00BA1E4F"/>
    <w:rsid w:val="00BA66A6"/>
    <w:rsid w:val="00BB5722"/>
    <w:rsid w:val="00BB7ED7"/>
    <w:rsid w:val="00BC0F23"/>
    <w:rsid w:val="00BC51FC"/>
    <w:rsid w:val="00BC70BF"/>
    <w:rsid w:val="00BD2127"/>
    <w:rsid w:val="00BD3FCC"/>
    <w:rsid w:val="00BD477A"/>
    <w:rsid w:val="00BD6A3E"/>
    <w:rsid w:val="00BD74B0"/>
    <w:rsid w:val="00BD7A51"/>
    <w:rsid w:val="00BE0CC6"/>
    <w:rsid w:val="00BE282F"/>
    <w:rsid w:val="00BE3447"/>
    <w:rsid w:val="00BE4E41"/>
    <w:rsid w:val="00BE78A9"/>
    <w:rsid w:val="00BF4FA1"/>
    <w:rsid w:val="00C067CB"/>
    <w:rsid w:val="00C12271"/>
    <w:rsid w:val="00C24674"/>
    <w:rsid w:val="00C261A5"/>
    <w:rsid w:val="00C27FE0"/>
    <w:rsid w:val="00C33762"/>
    <w:rsid w:val="00C34638"/>
    <w:rsid w:val="00C35B37"/>
    <w:rsid w:val="00C369AD"/>
    <w:rsid w:val="00C37F0F"/>
    <w:rsid w:val="00C439BC"/>
    <w:rsid w:val="00C50DEE"/>
    <w:rsid w:val="00C53A71"/>
    <w:rsid w:val="00C546AF"/>
    <w:rsid w:val="00C6078A"/>
    <w:rsid w:val="00C63D34"/>
    <w:rsid w:val="00C652FE"/>
    <w:rsid w:val="00C7241E"/>
    <w:rsid w:val="00C8017F"/>
    <w:rsid w:val="00C803B2"/>
    <w:rsid w:val="00C8268A"/>
    <w:rsid w:val="00C83D5F"/>
    <w:rsid w:val="00C94A1C"/>
    <w:rsid w:val="00CA0EFB"/>
    <w:rsid w:val="00CA3A97"/>
    <w:rsid w:val="00CA3D1D"/>
    <w:rsid w:val="00CA4739"/>
    <w:rsid w:val="00CA4C33"/>
    <w:rsid w:val="00CA6016"/>
    <w:rsid w:val="00CA6A2F"/>
    <w:rsid w:val="00CB254D"/>
    <w:rsid w:val="00CB4EC3"/>
    <w:rsid w:val="00CB705C"/>
    <w:rsid w:val="00CC39AE"/>
    <w:rsid w:val="00CC63E2"/>
    <w:rsid w:val="00CC6E56"/>
    <w:rsid w:val="00CC74FC"/>
    <w:rsid w:val="00CD23B5"/>
    <w:rsid w:val="00CD62A1"/>
    <w:rsid w:val="00CD6454"/>
    <w:rsid w:val="00CD677F"/>
    <w:rsid w:val="00CD7A81"/>
    <w:rsid w:val="00CE074F"/>
    <w:rsid w:val="00CE0868"/>
    <w:rsid w:val="00CE3F4A"/>
    <w:rsid w:val="00CE5A63"/>
    <w:rsid w:val="00CE7078"/>
    <w:rsid w:val="00CE7D61"/>
    <w:rsid w:val="00CF3396"/>
    <w:rsid w:val="00CF4003"/>
    <w:rsid w:val="00CF47E6"/>
    <w:rsid w:val="00D010CC"/>
    <w:rsid w:val="00D028E9"/>
    <w:rsid w:val="00D0340B"/>
    <w:rsid w:val="00D104F6"/>
    <w:rsid w:val="00D17D7F"/>
    <w:rsid w:val="00D22D09"/>
    <w:rsid w:val="00D2531A"/>
    <w:rsid w:val="00D26D29"/>
    <w:rsid w:val="00D314B5"/>
    <w:rsid w:val="00D35FA3"/>
    <w:rsid w:val="00D369F7"/>
    <w:rsid w:val="00D40D80"/>
    <w:rsid w:val="00D52218"/>
    <w:rsid w:val="00D52AC4"/>
    <w:rsid w:val="00D5382F"/>
    <w:rsid w:val="00D55119"/>
    <w:rsid w:val="00D56AB9"/>
    <w:rsid w:val="00D65C47"/>
    <w:rsid w:val="00D7392D"/>
    <w:rsid w:val="00D75A21"/>
    <w:rsid w:val="00D776DB"/>
    <w:rsid w:val="00D81305"/>
    <w:rsid w:val="00D8305F"/>
    <w:rsid w:val="00D840EF"/>
    <w:rsid w:val="00D842D1"/>
    <w:rsid w:val="00D84F8F"/>
    <w:rsid w:val="00D865C1"/>
    <w:rsid w:val="00D93036"/>
    <w:rsid w:val="00D9362C"/>
    <w:rsid w:val="00D9382A"/>
    <w:rsid w:val="00D939F2"/>
    <w:rsid w:val="00D95A54"/>
    <w:rsid w:val="00D9696F"/>
    <w:rsid w:val="00D96C48"/>
    <w:rsid w:val="00D9718D"/>
    <w:rsid w:val="00D97D29"/>
    <w:rsid w:val="00DA020B"/>
    <w:rsid w:val="00DA52CA"/>
    <w:rsid w:val="00DB475A"/>
    <w:rsid w:val="00DC2856"/>
    <w:rsid w:val="00DC33D0"/>
    <w:rsid w:val="00DC5818"/>
    <w:rsid w:val="00DD54ED"/>
    <w:rsid w:val="00DD6B84"/>
    <w:rsid w:val="00DE0810"/>
    <w:rsid w:val="00DE5E17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0629D"/>
    <w:rsid w:val="00E069BC"/>
    <w:rsid w:val="00E14230"/>
    <w:rsid w:val="00E1480B"/>
    <w:rsid w:val="00E14FD4"/>
    <w:rsid w:val="00E163FD"/>
    <w:rsid w:val="00E1675A"/>
    <w:rsid w:val="00E17A93"/>
    <w:rsid w:val="00E254B2"/>
    <w:rsid w:val="00E26DE1"/>
    <w:rsid w:val="00E27907"/>
    <w:rsid w:val="00E316F0"/>
    <w:rsid w:val="00E33044"/>
    <w:rsid w:val="00E3541B"/>
    <w:rsid w:val="00E40173"/>
    <w:rsid w:val="00E41DFF"/>
    <w:rsid w:val="00E43F00"/>
    <w:rsid w:val="00E46751"/>
    <w:rsid w:val="00E50A58"/>
    <w:rsid w:val="00E55D54"/>
    <w:rsid w:val="00E55F53"/>
    <w:rsid w:val="00E56919"/>
    <w:rsid w:val="00E57305"/>
    <w:rsid w:val="00E57EF6"/>
    <w:rsid w:val="00E600FC"/>
    <w:rsid w:val="00E606E9"/>
    <w:rsid w:val="00E61FB4"/>
    <w:rsid w:val="00E639CD"/>
    <w:rsid w:val="00E6526E"/>
    <w:rsid w:val="00E675D0"/>
    <w:rsid w:val="00E726FD"/>
    <w:rsid w:val="00E77F7C"/>
    <w:rsid w:val="00E82DFA"/>
    <w:rsid w:val="00E864CE"/>
    <w:rsid w:val="00E95174"/>
    <w:rsid w:val="00EA0F60"/>
    <w:rsid w:val="00EA1C36"/>
    <w:rsid w:val="00EA1E39"/>
    <w:rsid w:val="00EA4339"/>
    <w:rsid w:val="00EA4B2A"/>
    <w:rsid w:val="00EB4A41"/>
    <w:rsid w:val="00EB4C3E"/>
    <w:rsid w:val="00EC5F89"/>
    <w:rsid w:val="00ED5F89"/>
    <w:rsid w:val="00EE2607"/>
    <w:rsid w:val="00EE34F0"/>
    <w:rsid w:val="00EF5711"/>
    <w:rsid w:val="00F00722"/>
    <w:rsid w:val="00F15B78"/>
    <w:rsid w:val="00F16CB4"/>
    <w:rsid w:val="00F20C49"/>
    <w:rsid w:val="00F21DDD"/>
    <w:rsid w:val="00F22E62"/>
    <w:rsid w:val="00F246AE"/>
    <w:rsid w:val="00F271E9"/>
    <w:rsid w:val="00F27A18"/>
    <w:rsid w:val="00F325D2"/>
    <w:rsid w:val="00F33F0D"/>
    <w:rsid w:val="00F36ED0"/>
    <w:rsid w:val="00F373F5"/>
    <w:rsid w:val="00F454FF"/>
    <w:rsid w:val="00F46AAD"/>
    <w:rsid w:val="00F47699"/>
    <w:rsid w:val="00F477CD"/>
    <w:rsid w:val="00F51C83"/>
    <w:rsid w:val="00F55341"/>
    <w:rsid w:val="00F55F6B"/>
    <w:rsid w:val="00F5772A"/>
    <w:rsid w:val="00F618BE"/>
    <w:rsid w:val="00F62C4D"/>
    <w:rsid w:val="00F64B6E"/>
    <w:rsid w:val="00F70630"/>
    <w:rsid w:val="00F74A97"/>
    <w:rsid w:val="00F7633A"/>
    <w:rsid w:val="00F7659C"/>
    <w:rsid w:val="00F77CDD"/>
    <w:rsid w:val="00F80603"/>
    <w:rsid w:val="00F82CAD"/>
    <w:rsid w:val="00F835C1"/>
    <w:rsid w:val="00F85200"/>
    <w:rsid w:val="00F87E7C"/>
    <w:rsid w:val="00F9053D"/>
    <w:rsid w:val="00F9631D"/>
    <w:rsid w:val="00F96871"/>
    <w:rsid w:val="00F97895"/>
    <w:rsid w:val="00FA04E3"/>
    <w:rsid w:val="00FA6376"/>
    <w:rsid w:val="00FA6E5E"/>
    <w:rsid w:val="00FB09AF"/>
    <w:rsid w:val="00FB2A04"/>
    <w:rsid w:val="00FB3119"/>
    <w:rsid w:val="00FB54FD"/>
    <w:rsid w:val="00FB5945"/>
    <w:rsid w:val="00FC2F4E"/>
    <w:rsid w:val="00FC2FBE"/>
    <w:rsid w:val="00FC3C93"/>
    <w:rsid w:val="00FD1E01"/>
    <w:rsid w:val="00FD2D2D"/>
    <w:rsid w:val="00FF09E4"/>
    <w:rsid w:val="00FF350D"/>
    <w:rsid w:val="00FF4DAC"/>
    <w:rsid w:val="02C92481"/>
    <w:rsid w:val="05986FCB"/>
    <w:rsid w:val="0BDCFF82"/>
    <w:rsid w:val="0C392C2D"/>
    <w:rsid w:val="0D7B3071"/>
    <w:rsid w:val="0EE3805B"/>
    <w:rsid w:val="144498A7"/>
    <w:rsid w:val="14651617"/>
    <w:rsid w:val="21575CEB"/>
    <w:rsid w:val="21889094"/>
    <w:rsid w:val="22CE2EA9"/>
    <w:rsid w:val="243034BC"/>
    <w:rsid w:val="25703226"/>
    <w:rsid w:val="2605CF6B"/>
    <w:rsid w:val="2689F725"/>
    <w:rsid w:val="28B168A6"/>
    <w:rsid w:val="2A29459A"/>
    <w:rsid w:val="2AF39E3D"/>
    <w:rsid w:val="2B3FE3DD"/>
    <w:rsid w:val="2DD4BED4"/>
    <w:rsid w:val="323C4505"/>
    <w:rsid w:val="3BE3274B"/>
    <w:rsid w:val="3E92091F"/>
    <w:rsid w:val="402DD980"/>
    <w:rsid w:val="409D7011"/>
    <w:rsid w:val="42394072"/>
    <w:rsid w:val="4291FEF9"/>
    <w:rsid w:val="44F815FB"/>
    <w:rsid w:val="47B1E96A"/>
    <w:rsid w:val="490627EF"/>
    <w:rsid w:val="4A9B0F6B"/>
    <w:rsid w:val="4D302BFB"/>
    <w:rsid w:val="4F1FB100"/>
    <w:rsid w:val="4F2E7B7F"/>
    <w:rsid w:val="5343272F"/>
    <w:rsid w:val="5428C954"/>
    <w:rsid w:val="57B1F3FF"/>
    <w:rsid w:val="58C7F40C"/>
    <w:rsid w:val="5DB056E5"/>
    <w:rsid w:val="5FDF69A5"/>
    <w:rsid w:val="71C2638B"/>
    <w:rsid w:val="72AE38F8"/>
    <w:rsid w:val="7473505E"/>
    <w:rsid w:val="7695D4AE"/>
    <w:rsid w:val="785FAEA3"/>
    <w:rsid w:val="79F9FAF1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0242"/>
  <w15:docId w15:val="{02745017-3820-400F-BAF9-F5916E8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  <w:style w:type="character" w:customStyle="1" w:styleId="markedcontent">
    <w:name w:val="markedcontent"/>
    <w:basedOn w:val="Domylnaczcionkaakapitu"/>
    <w:rsid w:val="00D1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c2f482a40fb7b3793d6f8f5259dd34c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b95e922d023480eb12a6f2c55e2ff5e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E5EA9-8E2A-4045-9017-45AAB661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DEC585C7-9F82-46C6-BA86-DA6CF9A7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3199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1.3 Ekosystem RIS</vt:lpstr>
    </vt:vector>
  </TitlesOfParts>
  <Company>Wojewódzki Urząd Pracy w Katowicach</Company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83 KM FE SL w sprawie kryteriów wyboru projektów FE SL 2021-2027 Działanie 1.3 Ekosystem RIS</dc:title>
  <dc:subject>Uchwała 83 KM FE SL w sprawie kryteriów wyboru projektów FE SL 2021-2027 Działanie 1.3 Ekosystem RIS</dc:subject>
  <dc:creator>Wojewódzki Urząd Pracy</dc:creator>
  <cp:keywords>Kryteria 1.3 FE SL</cp:keywords>
  <cp:lastModifiedBy>Wnuk Iwona</cp:lastModifiedBy>
  <cp:revision>9</cp:revision>
  <cp:lastPrinted>2023-10-11T06:16:00Z</cp:lastPrinted>
  <dcterms:created xsi:type="dcterms:W3CDTF">2023-10-05T12:20:00Z</dcterms:created>
  <dcterms:modified xsi:type="dcterms:W3CDTF">2023-10-19T09:47:00Z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