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5AC4C" w14:textId="7DB66474" w:rsidR="00F8702F" w:rsidRDefault="00994CBE" w:rsidP="00153C01">
      <w:pPr>
        <w:pStyle w:val="Tytu"/>
        <w:spacing w:before="360" w:after="600"/>
        <w:contextualSpacing w:val="0"/>
      </w:pPr>
      <w:r>
        <w:t>Harmonogram</w:t>
      </w:r>
      <w:r w:rsidR="00845007">
        <w:t xml:space="preserve"> Działanie 6.6</w:t>
      </w:r>
      <w:r w:rsidR="000C70B1">
        <w:t xml:space="preserve"> </w:t>
      </w:r>
      <w:r w:rsidR="005D50C1">
        <w:t>–</w:t>
      </w:r>
      <w:r w:rsidR="000C70B1">
        <w:t xml:space="preserve"> </w:t>
      </w:r>
      <w:r w:rsidR="005D50C1">
        <w:t>spis naborów dla wszystkich subregionów</w:t>
      </w:r>
    </w:p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15923249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28EE73E" w14:textId="409CE116" w:rsidR="000C70B1" w:rsidRDefault="000C70B1">
          <w:pPr>
            <w:pStyle w:val="Nagwekspisutreci"/>
          </w:pPr>
          <w:r>
            <w:t>Spis treści</w:t>
          </w:r>
        </w:p>
        <w:p w14:paraId="040D9A05" w14:textId="27126ABF" w:rsidR="00993D31" w:rsidRDefault="000C70B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3271427" w:history="1">
            <w:r w:rsidR="00993D31" w:rsidRPr="003C003E">
              <w:rPr>
                <w:rStyle w:val="Hipercze"/>
                <w:noProof/>
              </w:rPr>
              <w:t>Słownik skrótów dotyczących oznakowania operatorów</w:t>
            </w:r>
            <w:r w:rsidR="00993D31">
              <w:rPr>
                <w:noProof/>
                <w:webHidden/>
              </w:rPr>
              <w:tab/>
            </w:r>
            <w:r w:rsidR="00993D31">
              <w:rPr>
                <w:noProof/>
                <w:webHidden/>
              </w:rPr>
              <w:fldChar w:fldCharType="begin"/>
            </w:r>
            <w:r w:rsidR="00993D31">
              <w:rPr>
                <w:noProof/>
                <w:webHidden/>
              </w:rPr>
              <w:instrText xml:space="preserve"> PAGEREF _Toc193271427 \h </w:instrText>
            </w:r>
            <w:r w:rsidR="00993D31">
              <w:rPr>
                <w:noProof/>
                <w:webHidden/>
              </w:rPr>
            </w:r>
            <w:r w:rsidR="00993D31">
              <w:rPr>
                <w:noProof/>
                <w:webHidden/>
              </w:rPr>
              <w:fldChar w:fldCharType="separate"/>
            </w:r>
            <w:r w:rsidR="00993D31">
              <w:rPr>
                <w:noProof/>
                <w:webHidden/>
              </w:rPr>
              <w:t>2</w:t>
            </w:r>
            <w:r w:rsidR="00993D31">
              <w:rPr>
                <w:noProof/>
                <w:webHidden/>
              </w:rPr>
              <w:fldChar w:fldCharType="end"/>
            </w:r>
          </w:hyperlink>
        </w:p>
        <w:p w14:paraId="18DA5FFA" w14:textId="3360FEE0" w:rsidR="00993D31" w:rsidRDefault="00993D3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28" w:history="1">
            <w:r w:rsidRPr="003C003E">
              <w:rPr>
                <w:rStyle w:val="Hipercze"/>
                <w:noProof/>
              </w:rPr>
              <w:t>Opis tabeli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A0A91B" w14:textId="074C063F" w:rsidR="00993D31" w:rsidRDefault="00993D3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29" w:history="1">
            <w:r w:rsidRPr="003C003E">
              <w:rPr>
                <w:rStyle w:val="Hipercze"/>
                <w:noProof/>
              </w:rPr>
              <w:t>Subregion północny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841587" w14:textId="154F2ECC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0" w:history="1">
            <w:r w:rsidRPr="003C003E">
              <w:rPr>
                <w:rStyle w:val="Hipercze"/>
                <w:noProof/>
              </w:rPr>
              <w:t xml:space="preserve">Daty naborów na studia </w:t>
            </w:r>
            <w:r w:rsidRPr="009E4ACB">
              <w:rPr>
                <w:rStyle w:val="Hipercze"/>
                <w:noProof/>
                <w:sz w:val="24"/>
                <w:szCs w:val="24"/>
              </w:rPr>
              <w:t>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3A8FAC" w14:textId="4FBBAC0F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1" w:history="1">
            <w:r w:rsidRPr="003C003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A672BB" w14:textId="77ECBB07" w:rsidR="00993D31" w:rsidRDefault="00993D3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2" w:history="1">
            <w:r w:rsidRPr="003C003E">
              <w:rPr>
                <w:rStyle w:val="Hipercze"/>
                <w:noProof/>
              </w:rPr>
              <w:t>Subregion centralny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8C4116" w14:textId="60DB0488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3" w:history="1">
            <w:r w:rsidRPr="003C003E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A9919A" w14:textId="7F47B198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4" w:history="1">
            <w:r w:rsidRPr="003C003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43AC05" w14:textId="6899DF6F" w:rsidR="00993D31" w:rsidRDefault="00153C0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5" w:history="1">
            <w:r>
              <w:rPr>
                <w:rStyle w:val="Hipercze"/>
                <w:noProof/>
              </w:rPr>
              <w:t xml:space="preserve">Subregion </w:t>
            </w:r>
            <w:r w:rsidR="00993D31" w:rsidRPr="003C003E">
              <w:rPr>
                <w:rStyle w:val="Hipercze"/>
                <w:noProof/>
              </w:rPr>
              <w:t>zachodni</w:t>
            </w:r>
            <w:r w:rsidR="00993D31">
              <w:rPr>
                <w:noProof/>
                <w:webHidden/>
              </w:rPr>
              <w:tab/>
            </w:r>
            <w:r w:rsidR="00993D31">
              <w:rPr>
                <w:noProof/>
                <w:webHidden/>
              </w:rPr>
              <w:fldChar w:fldCharType="begin"/>
            </w:r>
            <w:r w:rsidR="00993D31">
              <w:rPr>
                <w:noProof/>
                <w:webHidden/>
              </w:rPr>
              <w:instrText xml:space="preserve"> PAGEREF _Toc193271435 \h </w:instrText>
            </w:r>
            <w:r w:rsidR="00993D31">
              <w:rPr>
                <w:noProof/>
                <w:webHidden/>
              </w:rPr>
            </w:r>
            <w:r w:rsidR="00993D31">
              <w:rPr>
                <w:noProof/>
                <w:webHidden/>
              </w:rPr>
              <w:fldChar w:fldCharType="separate"/>
            </w:r>
            <w:r w:rsidR="00993D31">
              <w:rPr>
                <w:noProof/>
                <w:webHidden/>
              </w:rPr>
              <w:t>7</w:t>
            </w:r>
            <w:r w:rsidR="00993D31">
              <w:rPr>
                <w:noProof/>
                <w:webHidden/>
              </w:rPr>
              <w:fldChar w:fldCharType="end"/>
            </w:r>
          </w:hyperlink>
        </w:p>
        <w:p w14:paraId="5F2B04F2" w14:textId="11F2E8F1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6" w:history="1">
            <w:r w:rsidRPr="003C003E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699C8C" w14:textId="78596556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7" w:history="1">
            <w:r w:rsidRPr="003C003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A7582A" w14:textId="646F09EC" w:rsidR="00993D31" w:rsidRDefault="00993D31" w:rsidP="0031061C">
          <w:pPr>
            <w:pStyle w:val="Spistreci2"/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8" w:history="1">
            <w:r w:rsidRPr="003C003E">
              <w:rPr>
                <w:rStyle w:val="Hipercze"/>
                <w:noProof/>
              </w:rPr>
              <w:t>Subregion południowy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EE0AAA" w14:textId="1FD96344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39" w:history="1">
            <w:r w:rsidRPr="003C003E">
              <w:rPr>
                <w:rStyle w:val="Hipercze"/>
                <w:noProof/>
              </w:rPr>
              <w:t>Daty naborów na studia podyplomowe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BF992" w14:textId="59D1FCE0" w:rsidR="00993D31" w:rsidRDefault="00993D31">
          <w:pPr>
            <w:pStyle w:val="Spistreci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pl-PL"/>
            </w:rPr>
          </w:pPr>
          <w:hyperlink w:anchor="_Toc193271440" w:history="1">
            <w:r w:rsidRPr="003C003E">
              <w:rPr>
                <w:rStyle w:val="Hipercze"/>
                <w:noProof/>
              </w:rPr>
              <w:t>Daty naborów na szkolenia, walidacje, certyfikacje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_Toc193271440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49E328" w14:textId="6B421966" w:rsidR="000C70B1" w:rsidRDefault="000C70B1">
          <w:r>
            <w:rPr>
              <w:b/>
              <w:bCs/>
            </w:rPr>
            <w:fldChar w:fldCharType="end"/>
          </w:r>
        </w:p>
      </w:sdtContent>
    </w:sdt>
    <w:p w14:paraId="24A03910" w14:textId="77777777" w:rsidR="00410038" w:rsidRDefault="00410038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A001BDA" w14:textId="6E7BF62E" w:rsidR="00BF024A" w:rsidRDefault="00BF024A" w:rsidP="00BF024A">
      <w:pPr>
        <w:pStyle w:val="Nagwek2"/>
      </w:pPr>
      <w:bookmarkStart w:id="0" w:name="_Toc193271427"/>
      <w:r>
        <w:lastRenderedPageBreak/>
        <w:t xml:space="preserve">Słownik skrótów </w:t>
      </w:r>
      <w:r w:rsidR="00FF171A">
        <w:t>dotyczących oznakowania operatorów</w:t>
      </w:r>
      <w:bookmarkEnd w:id="0"/>
    </w:p>
    <w:p w14:paraId="34811B2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6FG C1 Fundusz Górnośląski SA Rozwój kompetencji poprzez usługi rozwojowe</w:t>
      </w:r>
    </w:p>
    <w:p w14:paraId="57FB53E6" w14:textId="5F5AB19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6GAPR C1 GÓRNOŚLĄSKI AKCELERATOR PRZEDSIĘBIORCZOŚCI RYNKOWEJ SPÓŁKA Z OGRANICZONĄ ODPOWIEDZIALNOŚCIĄ Szkolenia na sukces! Wsparcie osób dorosłych w zakresie podnoszenia </w:t>
      </w:r>
      <w:r w:rsidR="009E4ACB" w:rsidRPr="00153C01">
        <w:rPr>
          <w:sz w:val="24"/>
          <w:szCs w:val="24"/>
        </w:rPr>
        <w:t>kompetencji</w:t>
      </w:r>
      <w:r w:rsidRPr="00153C01">
        <w:rPr>
          <w:sz w:val="24"/>
          <w:szCs w:val="24"/>
        </w:rPr>
        <w:t xml:space="preserve"> kwalifikacji zawodowych w subregionie CENTRALNYM woj. śląskiego.</w:t>
      </w:r>
    </w:p>
    <w:p w14:paraId="5FCE8940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C1 Akademia Śląska Nowe perspektywy rozwojowe mieszkańców subregionu centralnego województwa śląskiego.</w:t>
      </w:r>
    </w:p>
    <w:p w14:paraId="11744F45" w14:textId="38304A5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6DRK C1 Centrum Szkoleniowo- Doradcze Dr </w:t>
      </w:r>
      <w:proofErr w:type="spellStart"/>
      <w:r w:rsidRPr="00153C01">
        <w:rPr>
          <w:sz w:val="24"/>
          <w:szCs w:val="24"/>
        </w:rPr>
        <w:t>Kurnicki</w:t>
      </w:r>
      <w:proofErr w:type="spellEnd"/>
      <w:r w:rsidRPr="00153C01">
        <w:rPr>
          <w:sz w:val="24"/>
          <w:szCs w:val="24"/>
        </w:rPr>
        <w:t xml:space="preserve"> sp.k. Ścieżki sukcesu: program rozwoju umiejętności i kwalifikacji</w:t>
      </w:r>
      <w:r w:rsidR="00D4720A">
        <w:rPr>
          <w:sz w:val="24"/>
          <w:szCs w:val="24"/>
        </w:rPr>
        <w:t>.</w:t>
      </w:r>
    </w:p>
    <w:p w14:paraId="3611B693" w14:textId="2FA0BD0E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C1 HRP GRANTS SPÓŁKA Z OGRANICZONĄ ODPOWIEDZIALNOŚCIĄ Przepis na Rozwój - wsparcie osób dorosłych z Subregionu Centralnego</w:t>
      </w:r>
      <w:r w:rsidR="00D4720A">
        <w:rPr>
          <w:sz w:val="24"/>
          <w:szCs w:val="24"/>
        </w:rPr>
        <w:t>.</w:t>
      </w:r>
    </w:p>
    <w:p w14:paraId="6095FB32" w14:textId="44818692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6CSI C1 CENTRUM SZKOLEŃ I INNOWACJI SPÓŁKA Z OGRANICZONĄ ODPOWIEDZIALNOŚCIĄ Otwarta Akademia Kwalifikacji -Subregion Centralny</w:t>
      </w:r>
      <w:r w:rsidR="00D4720A">
        <w:rPr>
          <w:sz w:val="24"/>
          <w:szCs w:val="24"/>
        </w:rPr>
        <w:t>.</w:t>
      </w:r>
    </w:p>
    <w:p w14:paraId="74D2862D" w14:textId="381469A1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6SMG C1 SMG/KRC POLAND HUMAN RESOURCES REGION POŁUDNIOWY SPÓŁKA Z OGRANICZONĄ ODPOWIEDZIALNOŚCIĄ Akademia nowych umiejętności</w:t>
      </w:r>
      <w:r w:rsidR="00D4720A">
        <w:rPr>
          <w:sz w:val="24"/>
          <w:szCs w:val="24"/>
        </w:rPr>
        <w:t>.</w:t>
      </w:r>
    </w:p>
    <w:p w14:paraId="4B726475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6PM C1 Piotr Matysiak EL-TRANS Rozwój kompetencji = wzrost potencjału</w:t>
      </w:r>
    </w:p>
    <w:p w14:paraId="7E84BCEF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 C1 LG PROJECT ŁUKASZ DOBICZEK Doskonalenie umiejętności -Twoja droga do sukcesu!</w:t>
      </w:r>
    </w:p>
    <w:p w14:paraId="45511443" w14:textId="0225101F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6LOK C1 Liga Obrony Kraju LOK-</w:t>
      </w:r>
      <w:proofErr w:type="spellStart"/>
      <w:r w:rsidRPr="00153C01">
        <w:rPr>
          <w:sz w:val="24"/>
          <w:szCs w:val="24"/>
        </w:rPr>
        <w:t>alny</w:t>
      </w:r>
      <w:proofErr w:type="spellEnd"/>
      <w:r w:rsidRPr="00153C01">
        <w:rPr>
          <w:sz w:val="24"/>
          <w:szCs w:val="24"/>
        </w:rPr>
        <w:t xml:space="preserve"> rozwój kompetencji. Program usług rozwojowych w subregionie centralnym Śląska</w:t>
      </w:r>
      <w:r w:rsidR="00D4720A">
        <w:rPr>
          <w:sz w:val="24"/>
          <w:szCs w:val="24"/>
        </w:rPr>
        <w:t>.</w:t>
      </w:r>
    </w:p>
    <w:p w14:paraId="5283167F" w14:textId="0618F616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6ARL C1 Agencja Rozwoju Lokalnego S. A. Kadry przyszłości - kompleksowe wsparcie rozwoju zawodowego osób dorosłych z subregionu centralnego woj. </w:t>
      </w:r>
      <w:r w:rsidR="00D4720A" w:rsidRPr="00153C01">
        <w:rPr>
          <w:sz w:val="24"/>
          <w:szCs w:val="24"/>
        </w:rPr>
        <w:t>Ś</w:t>
      </w:r>
      <w:r w:rsidRPr="00153C01">
        <w:rPr>
          <w:sz w:val="24"/>
          <w:szCs w:val="24"/>
        </w:rPr>
        <w:t>ląskiego</w:t>
      </w:r>
      <w:r w:rsidR="00D4720A">
        <w:rPr>
          <w:sz w:val="24"/>
          <w:szCs w:val="24"/>
        </w:rPr>
        <w:t>.</w:t>
      </w:r>
    </w:p>
    <w:p w14:paraId="0A02DCE8" w14:textId="06A55EAC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6BCP S1 STOWARZYSZENIE "BIELSKIE CENTRUM PRZEDSIĘBIORCZOŚCI" Umiejętności - Kompetencje - Kwalifikacje - wsparcie rozwojowe osób dorosłych z terenu subregionu południowego</w:t>
      </w:r>
      <w:r w:rsidR="00D4720A">
        <w:rPr>
          <w:sz w:val="24"/>
          <w:szCs w:val="24"/>
        </w:rPr>
        <w:t>.</w:t>
      </w:r>
    </w:p>
    <w:p w14:paraId="2AE170CC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6AŚ S1 Akademia Śląska Wsparcie usług rozwojowych dla mieszkańców subregionu południowego województwa śląskiego.</w:t>
      </w:r>
    </w:p>
    <w:p w14:paraId="25B104A6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lastRenderedPageBreak/>
        <w:t>6ZG N1 ZWIĄZEK GMIN I POWIATÓW SUBREGIONU PÓŁNOCNEGO WOJEWÓDZTWA ŚLĄSKIEGO Usługi rozwojowe w subregionie północnym woj. śląskiego.</w:t>
      </w:r>
    </w:p>
    <w:p w14:paraId="130C132C" w14:textId="112D9433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N1 HRP GRANTS SPÓŁKA Z OGRANICZONĄ ODPOWIEDZIALNOŚCIĄ Przepis na Rozwój - wsparcie osób dorosłych z Subregionu Północnego</w:t>
      </w:r>
      <w:r w:rsidR="00D4720A">
        <w:rPr>
          <w:sz w:val="24"/>
          <w:szCs w:val="24"/>
        </w:rPr>
        <w:t>.</w:t>
      </w:r>
    </w:p>
    <w:p w14:paraId="514841AB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6ARR N1 Agencja Rozwoju Regionalnego w Częstochowie S.A. Rozwój kompetencji i kwalifikacji osób dorosłych z subregionu północnego woj. śląskiego.</w:t>
      </w:r>
    </w:p>
    <w:p w14:paraId="5C0C3049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6RIPH Z1 REGIONALNA IZBA PRZEMYSŁOWOHANDLOWA W GLIWICACH Ucz się i zwyciężaj! Wsparcie osób dorosłych w zakresie podnoszenia kompetencji i kwalifikacji zawodowych w subregionie ZACHODNIM woj. śląskiego.</w:t>
      </w:r>
    </w:p>
    <w:p w14:paraId="5AA54153" w14:textId="1C9B2658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6HRP Z1 HRP GRANTS SPÓŁKA Z OGRANICZONĄ ODPOWIEDZIALNOŚCIĄ Przepis na Rozwój - wsparcie osób dorosłych z Subregionu Zachodniego</w:t>
      </w:r>
      <w:r w:rsidR="00D4720A">
        <w:rPr>
          <w:sz w:val="24"/>
          <w:szCs w:val="24"/>
        </w:rPr>
        <w:t>.</w:t>
      </w:r>
    </w:p>
    <w:p w14:paraId="10C80112" w14:textId="77777777" w:rsidR="0019582E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 xml:space="preserve">6EBI Z1 STOWARZYSZENIE EBI </w:t>
      </w:r>
      <w:proofErr w:type="spellStart"/>
      <w:r w:rsidRPr="00153C01">
        <w:rPr>
          <w:sz w:val="24"/>
          <w:szCs w:val="24"/>
        </w:rPr>
        <w:t>Subregionalne</w:t>
      </w:r>
      <w:proofErr w:type="spellEnd"/>
      <w:r w:rsidRPr="00153C01">
        <w:rPr>
          <w:sz w:val="24"/>
          <w:szCs w:val="24"/>
        </w:rPr>
        <w:t xml:space="preserve"> Centrum Kompetencji - kształcenie osób dorosłych (PSF) w subregionie zachodnim</w:t>
      </w:r>
    </w:p>
    <w:p w14:paraId="26875F1B" w14:textId="071AD231" w:rsidR="00FF171A" w:rsidRPr="00153C01" w:rsidRDefault="0019582E" w:rsidP="00153C01">
      <w:pPr>
        <w:pStyle w:val="Akapitzlist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153C01">
        <w:rPr>
          <w:sz w:val="24"/>
          <w:szCs w:val="24"/>
        </w:rPr>
        <w:t>6LGD Z1 STOWARZYSZENIE LOKALNA GRUPA DZIAŁANIA "WSPÓLNY ROZWÓJ" Kwalifikacje - bez barier</w:t>
      </w:r>
      <w:r w:rsidR="00D4720A">
        <w:rPr>
          <w:sz w:val="24"/>
          <w:szCs w:val="24"/>
        </w:rPr>
        <w:t>.</w:t>
      </w:r>
    </w:p>
    <w:p w14:paraId="4D0C35C2" w14:textId="77777777" w:rsidR="00993D31" w:rsidRDefault="00993D31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>
        <w:br w:type="page"/>
      </w:r>
    </w:p>
    <w:p w14:paraId="1FB6ECD7" w14:textId="2A139A1E" w:rsidR="00C9580C" w:rsidRDefault="00C9580C" w:rsidP="005E1838">
      <w:pPr>
        <w:pStyle w:val="Nagwek2"/>
      </w:pPr>
      <w:bookmarkStart w:id="1" w:name="_Toc193271428"/>
      <w:r>
        <w:lastRenderedPageBreak/>
        <w:t>Opis tabeli</w:t>
      </w:r>
      <w:bookmarkEnd w:id="1"/>
    </w:p>
    <w:p w14:paraId="67A6C86D" w14:textId="35E91A12" w:rsidR="00C9580C" w:rsidRPr="00153C01" w:rsidRDefault="0081555E" w:rsidP="00C9580C">
      <w:pPr>
        <w:rPr>
          <w:sz w:val="24"/>
          <w:szCs w:val="24"/>
        </w:rPr>
      </w:pPr>
      <w:r w:rsidRPr="00153C01">
        <w:rPr>
          <w:sz w:val="24"/>
          <w:szCs w:val="24"/>
        </w:rPr>
        <w:t>Tabela składa się z trzech kolumn:</w:t>
      </w:r>
    </w:p>
    <w:p w14:paraId="33018A3D" w14:textId="2AFE5B92" w:rsidR="0081555E" w:rsidRPr="00153C01" w:rsidRDefault="00CF7669" w:rsidP="0081555E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Pierwsza kolumna to data od kiedy zaczyna się nabór</w:t>
      </w:r>
      <w:r w:rsidR="00D4720A">
        <w:rPr>
          <w:sz w:val="24"/>
          <w:szCs w:val="24"/>
        </w:rPr>
        <w:t>.</w:t>
      </w:r>
    </w:p>
    <w:p w14:paraId="76BB883D" w14:textId="7B0BCB99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Druga kolumna to data do kiedy trwa nabór</w:t>
      </w:r>
      <w:r w:rsidR="00D4720A">
        <w:rPr>
          <w:sz w:val="24"/>
          <w:szCs w:val="24"/>
        </w:rPr>
        <w:t>.</w:t>
      </w:r>
    </w:p>
    <w:p w14:paraId="4C71CE38" w14:textId="0E8EAB70" w:rsidR="00CF7669" w:rsidRPr="00153C01" w:rsidRDefault="00CF7669" w:rsidP="00CF7669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53C01">
        <w:rPr>
          <w:sz w:val="24"/>
          <w:szCs w:val="24"/>
        </w:rPr>
        <w:t>Trzecia kolumna zawiera skrót operatora</w:t>
      </w:r>
      <w:r w:rsidR="00D4720A">
        <w:rPr>
          <w:sz w:val="24"/>
          <w:szCs w:val="24"/>
        </w:rPr>
        <w:t>.</w:t>
      </w:r>
    </w:p>
    <w:p w14:paraId="484ACACE" w14:textId="1A61436D" w:rsidR="003C2036" w:rsidRDefault="005E1838" w:rsidP="005E1838">
      <w:pPr>
        <w:pStyle w:val="Nagwek2"/>
      </w:pPr>
      <w:bookmarkStart w:id="2" w:name="_Toc193271429"/>
      <w:r>
        <w:t>Subregion północny</w:t>
      </w:r>
      <w:bookmarkEnd w:id="2"/>
    </w:p>
    <w:p w14:paraId="740F92F5" w14:textId="2F710988" w:rsidR="005E1838" w:rsidRDefault="00220171" w:rsidP="005D50C1">
      <w:pPr>
        <w:pStyle w:val="Nagwek3"/>
      </w:pPr>
      <w:bookmarkStart w:id="3" w:name="_Toc193271430"/>
      <w:r>
        <w:t>Daty naborów na s</w:t>
      </w:r>
      <w:r w:rsidR="005D50C1">
        <w:t>tudia podyplomowe</w:t>
      </w:r>
      <w:bookmarkEnd w:id="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północ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EF55F0" w:rsidRPr="00EF55F0" w14:paraId="60287F8A" w14:textId="77777777" w:rsidTr="00153C01">
        <w:trPr>
          <w:trHeight w:val="2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6867D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B4222CE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3E17EB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EF55F0" w:rsidRPr="00EF55F0" w14:paraId="3929FA3A" w14:textId="77777777" w:rsidTr="00D54AAB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8DC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215F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FE00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EF55F0" w:rsidRPr="00EF55F0" w14:paraId="4D817AFD" w14:textId="77777777" w:rsidTr="00D54AAB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4DB4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A293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8D03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EF55F0" w:rsidRPr="00EF55F0" w14:paraId="40FD7413" w14:textId="77777777" w:rsidTr="00D54AAB">
        <w:trPr>
          <w:trHeight w:val="2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2003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06B3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0BB8" w14:textId="77777777" w:rsidR="00EF55F0" w:rsidRPr="00153C01" w:rsidRDefault="00EF55F0" w:rsidP="00EF55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</w:tbl>
    <w:p w14:paraId="42239A80" w14:textId="235BB527" w:rsidR="005D50C1" w:rsidRDefault="00220171" w:rsidP="00A52602">
      <w:pPr>
        <w:pStyle w:val="Nagwek3"/>
      </w:pPr>
      <w:bookmarkStart w:id="4" w:name="_Toc193271431"/>
      <w:r>
        <w:t>Daty naborów na szkolenia, walidacje, certyfikacje</w:t>
      </w:r>
      <w:bookmarkEnd w:id="4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ółnocny -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A52602" w:rsidRPr="00A52602" w14:paraId="40AF89C4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0FD89E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9A0E65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CB0AB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A52602" w:rsidRPr="00A52602" w14:paraId="442DB258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357F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61E1A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CAE5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A52602" w:rsidRPr="00A52602" w14:paraId="6A71F030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BD4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0D93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ABA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6D3DEAB2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643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5DDB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5AEC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4E700D01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9C2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ACB9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2025-06-27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3675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11162BE8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CBC9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B17D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EF95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1EB0EF9A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11AA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AF1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4A1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23D8FA8D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BBF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B8F8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6B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A52602" w:rsidRPr="00A52602" w14:paraId="29C6C9D1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BA2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113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2025-09-26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21F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4D2AB719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27C6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7B066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7E2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6ZG N1</w:t>
            </w:r>
          </w:p>
        </w:tc>
      </w:tr>
      <w:tr w:rsidR="00A52602" w:rsidRPr="00A52602" w14:paraId="2D5A5A74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066E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ADB0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F901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  <w:tr w:rsidR="00A52602" w:rsidRPr="00A52602" w14:paraId="6E89936B" w14:textId="77777777" w:rsidTr="00A52602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EBBA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4BBC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4D3A" w14:textId="77777777" w:rsidR="00A52602" w:rsidRPr="00153C01" w:rsidRDefault="00A52602" w:rsidP="00A526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N1</w:t>
            </w:r>
          </w:p>
        </w:tc>
      </w:tr>
    </w:tbl>
    <w:p w14:paraId="387EDC82" w14:textId="49C61A33" w:rsidR="00220171" w:rsidRDefault="00A52602" w:rsidP="00A52602">
      <w:pPr>
        <w:pStyle w:val="Nagwek2"/>
      </w:pPr>
      <w:bookmarkStart w:id="5" w:name="_Toc193271432"/>
      <w:r>
        <w:t>Subregion centralny</w:t>
      </w:r>
      <w:bookmarkEnd w:id="5"/>
    </w:p>
    <w:p w14:paraId="6900D99B" w14:textId="4BF1695B" w:rsidR="00A52602" w:rsidRDefault="00A52602" w:rsidP="00A52602">
      <w:pPr>
        <w:pStyle w:val="Nagwek3"/>
      </w:pPr>
      <w:bookmarkStart w:id="6" w:name="_Toc193271433"/>
      <w:r>
        <w:t>Daty naborów na studia podyplomowe</w:t>
      </w:r>
      <w:bookmarkEnd w:id="6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centralny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C85C81" w:rsidRPr="00C85C81" w14:paraId="33AEDF5C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CFD5B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46362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9949B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C85C81" w:rsidRPr="00C85C81" w14:paraId="3A474E4B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08AD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957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B33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6DRK C1</w:t>
            </w:r>
          </w:p>
        </w:tc>
      </w:tr>
      <w:tr w:rsidR="00C85C81" w:rsidRPr="00C85C81" w14:paraId="1E56AA3B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77E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AA40B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0167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C1</w:t>
            </w:r>
          </w:p>
        </w:tc>
      </w:tr>
      <w:tr w:rsidR="00C85C81" w:rsidRPr="00C85C81" w14:paraId="3A88EEE1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5CCA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CE6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5C8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C85C81" w:rsidRPr="00C85C81" w14:paraId="0C63BD70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0D07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E4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6GAPR C1</w:t>
            </w:r>
          </w:p>
        </w:tc>
      </w:tr>
      <w:tr w:rsidR="00C85C81" w:rsidRPr="00C85C81" w14:paraId="2B62F616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3725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6EE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029C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C85C81" w:rsidRPr="00C85C81" w14:paraId="01904D7A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748D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EE6E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EE6A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6FG C1</w:t>
            </w:r>
          </w:p>
        </w:tc>
      </w:tr>
      <w:tr w:rsidR="00C85C81" w:rsidRPr="00C85C81" w14:paraId="1F655053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34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660B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9E2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6CSI C1</w:t>
            </w:r>
          </w:p>
        </w:tc>
      </w:tr>
      <w:tr w:rsidR="00C85C81" w:rsidRPr="00C85C81" w14:paraId="0734AFF6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4F0E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89D3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574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C85C81" w:rsidRPr="00C85C81" w14:paraId="491F528B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253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A4CF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9B8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C1</w:t>
            </w:r>
          </w:p>
        </w:tc>
      </w:tr>
      <w:tr w:rsidR="00C85C81" w:rsidRPr="00C85C81" w14:paraId="0538C61D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7E8E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E22E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DB5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6PM C1</w:t>
            </w:r>
          </w:p>
        </w:tc>
      </w:tr>
      <w:tr w:rsidR="00C85C81" w:rsidRPr="00C85C81" w14:paraId="2EC9B706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FA9C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15BA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5F81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6LOK C1</w:t>
            </w:r>
          </w:p>
        </w:tc>
      </w:tr>
      <w:tr w:rsidR="00C85C81" w:rsidRPr="00C85C81" w14:paraId="409989DA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EE2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65571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9284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  <w:tr w:rsidR="00C85C81" w:rsidRPr="00C85C81" w14:paraId="5E2B2246" w14:textId="77777777" w:rsidTr="00C85C8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3700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EDCB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42B6" w14:textId="77777777" w:rsidR="00C85C81" w:rsidRPr="00153C01" w:rsidRDefault="00C85C81" w:rsidP="00C85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6ARL C1</w:t>
            </w:r>
          </w:p>
        </w:tc>
      </w:tr>
    </w:tbl>
    <w:p w14:paraId="42230E40" w14:textId="77777777" w:rsidR="00C85C81" w:rsidRDefault="00C85C81" w:rsidP="00C85C81">
      <w:pPr>
        <w:pStyle w:val="Nagwek3"/>
      </w:pPr>
      <w:bookmarkStart w:id="7" w:name="_Toc193271434"/>
      <w:r>
        <w:t>Daty naborów na szkolenia, walidacje, certyfikacje</w:t>
      </w:r>
      <w:bookmarkEnd w:id="7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Centralny 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5A56B5" w:rsidRPr="005A56B5" w14:paraId="27969942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D2B28F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BD05E8E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3C855F6" w14:textId="77777777" w:rsidR="005A56B5" w:rsidRPr="00153C01" w:rsidRDefault="005A56B5" w:rsidP="005A56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C70B3A" w:rsidRPr="005A56B5" w14:paraId="3FAA9F9E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AA58" w14:textId="7281A23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7C211" w14:textId="72381DE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E6AF" w14:textId="6DE0C4C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6AŚ C1</w:t>
            </w:r>
          </w:p>
        </w:tc>
      </w:tr>
      <w:tr w:rsidR="00C70B3A" w:rsidRPr="005A56B5" w14:paraId="74BF8B61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3449" w14:textId="62E991E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9DB9" w14:textId="358F511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ADCF" w14:textId="5627AB9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783FE09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F661" w14:textId="4AEE827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E80A" w14:textId="3B0FFB6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AAC3" w14:textId="6F2D698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6GAPR C1</w:t>
            </w:r>
          </w:p>
        </w:tc>
      </w:tr>
      <w:tr w:rsidR="00C70B3A" w:rsidRPr="005A56B5" w14:paraId="43EF2050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F452" w14:textId="3C362D3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4C42E" w14:textId="05719AC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7031D" w14:textId="724BB18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08E7CFDE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806B" w14:textId="5CE6CE8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65D2A" w14:textId="1D8DF15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FB5D" w14:textId="696FE6A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08F50098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2A27" w14:textId="04F064E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DDFA" w14:textId="155C537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A86C" w14:textId="11FA58F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4BECCF08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7407" w14:textId="4C32DA2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FBD9" w14:textId="55E9259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17C5E" w14:textId="6C54475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46ED1FD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3A5E" w14:textId="78415F2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D748" w14:textId="7EECE5F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A24C" w14:textId="613FEE0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4291F1E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59F8" w14:textId="6C9A872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730ED" w14:textId="7F3F1D5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9F8F" w14:textId="33553AF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5191F4F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A63FD" w14:textId="67C4F88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AD3C6" w14:textId="0A7EBC6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3E4D" w14:textId="3B0F0DE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6ARL C1</w:t>
            </w:r>
          </w:p>
        </w:tc>
      </w:tr>
      <w:tr w:rsidR="00C70B3A" w:rsidRPr="005A56B5" w14:paraId="6B243B7D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EEF6" w14:textId="4B94C66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F52E5" w14:textId="258D6BA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2025-04-25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FAE0" w14:textId="3D681C5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6DBE7A00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1BA0" w14:textId="5E142FA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FB4A7" w14:textId="4775627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10E1" w14:textId="7D4FB45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10E980E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525A" w14:textId="75C7500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2661" w14:textId="7A55899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42F5B" w14:textId="3E8C1B2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3A0011AC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35617" w14:textId="1FF9A08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A9C54" w14:textId="468FFED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C1289" w14:textId="1D31110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7E071CC8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2CFB9" w14:textId="7E66B12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B6AF" w14:textId="44A6F1D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468B" w14:textId="5397D83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4E10F711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2023" w14:textId="034F529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C5BD" w14:textId="151F0CD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DA92" w14:textId="633C8C9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6SMG C1</w:t>
            </w:r>
          </w:p>
        </w:tc>
      </w:tr>
      <w:tr w:rsidR="00C70B3A" w:rsidRPr="005A56B5" w14:paraId="55898371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33D2" w14:textId="24EA70B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E7AA" w14:textId="50F22F7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3FA6" w14:textId="761390B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6AŚ C1</w:t>
            </w:r>
          </w:p>
        </w:tc>
      </w:tr>
      <w:tr w:rsidR="00C70B3A" w:rsidRPr="005A56B5" w14:paraId="2186ED5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4727A" w14:textId="67A2B36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5F6D" w14:textId="67CAA12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1BFC6" w14:textId="6394803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4E92EC0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BF759" w14:textId="5306FF1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FBE2" w14:textId="4E75EC8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2025-05-23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CBD1" w14:textId="1CFFCD9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6DEEE1B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10AC" w14:textId="1C7EC57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9CE8" w14:textId="466A352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4507" w14:textId="7385171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6GAPR C1</w:t>
            </w:r>
          </w:p>
        </w:tc>
      </w:tr>
      <w:tr w:rsidR="00C70B3A" w:rsidRPr="005A56B5" w14:paraId="45E80A5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681A7" w14:textId="53D3C0F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987F" w14:textId="7D9ECE6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2025-05-30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F5C9" w14:textId="5061E76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6328826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0EA31" w14:textId="56F6BF5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440C" w14:textId="5318636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07013" w14:textId="69AA094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5523DB4E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CE24" w14:textId="3B32149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118C" w14:textId="0B4C1EF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AF2DC" w14:textId="024C181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6ARL C1</w:t>
            </w:r>
          </w:p>
        </w:tc>
      </w:tr>
      <w:tr w:rsidR="00C70B3A" w:rsidRPr="005A56B5" w14:paraId="0B6E3C3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12310" w14:textId="3C43D1B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13F3" w14:textId="10D214C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23C6" w14:textId="6674145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14814AF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0425" w14:textId="0E3C7B9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DCF50" w14:textId="415CFAC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2207" w14:textId="270CCE3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7297EBBB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0F0A" w14:textId="314F5FA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C668" w14:textId="4D16784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3A1B" w14:textId="7211A62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7B29ED70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618A" w14:textId="2A20A00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C7AC" w14:textId="40A90A3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DD17A" w14:textId="2FFA6EC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44A99A1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E3C4" w14:textId="357866A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9644" w14:textId="67066AB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2025-06-20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9428" w14:textId="7C38866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493DF430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7E10" w14:textId="1F88354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0DBF" w14:textId="47705F9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1B60" w14:textId="3D11428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3BCA563C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A5C2" w14:textId="5A3156B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F8E4" w14:textId="31D843A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50E81" w14:textId="50A85F1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34EBFE3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B20E0" w14:textId="6654039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90C7D" w14:textId="401B823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EC75" w14:textId="7A5F4C3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6SMG C1</w:t>
            </w:r>
          </w:p>
        </w:tc>
      </w:tr>
      <w:tr w:rsidR="00C70B3A" w:rsidRPr="005A56B5" w14:paraId="70C5933D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BF1F" w14:textId="34FB20A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E4E0" w14:textId="2120CF0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42C54" w14:textId="02B3455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45EE0CCC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8DC2" w14:textId="3278EA5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3C65" w14:textId="63C3A2A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BE43" w14:textId="6343488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13CDACBB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BCA2" w14:textId="2742C39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2025-07-28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7A7B" w14:textId="4756D33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7C2E" w14:textId="68F2EBB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19E691F4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485E" w14:textId="4A4A489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0E19" w14:textId="1ECF92A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A7A7" w14:textId="1C3A340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26422BC5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00DA" w14:textId="7FEA300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F826A" w14:textId="56416DA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E079" w14:textId="2719B73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763510B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E5AE" w14:textId="20961D8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91822" w14:textId="39F8BE5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949C" w14:textId="16AB86D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06D48514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F39D5" w14:textId="4D61DC5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9C3C" w14:textId="3E500DA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8D61" w14:textId="202914D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385180B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04A5" w14:textId="63114D0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8E025" w14:textId="29C4E5F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BB9BE" w14:textId="01B778E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14FE391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E73F" w14:textId="76A5B13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16C9" w14:textId="4D8BBA5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2025-08-22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C7A7" w14:textId="04793B4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0CD675D1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4B7E" w14:textId="39E312A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0673" w14:textId="574FECB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5659" w14:textId="3039AE2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6GAPR C1</w:t>
            </w:r>
          </w:p>
        </w:tc>
      </w:tr>
      <w:tr w:rsidR="00C70B3A" w:rsidRPr="005A56B5" w14:paraId="014DC44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9278" w14:textId="2FDA0CE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9BA45" w14:textId="5B2E608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2025-08-29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B724" w14:textId="1D3AB82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6AŚ C1</w:t>
            </w:r>
          </w:p>
        </w:tc>
      </w:tr>
      <w:tr w:rsidR="00C70B3A" w:rsidRPr="005A56B5" w14:paraId="45E3F9A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EEC33" w14:textId="70B742B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81A4B" w14:textId="41889B6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BCAD" w14:textId="30BE048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7B33632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DA6CE" w14:textId="04BF6CA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50195" w14:textId="3EB9224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A7550" w14:textId="5F65F50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583E1482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3730" w14:textId="657626E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27D9" w14:textId="00BFFE9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699B" w14:textId="6097561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6CSI C1</w:t>
            </w:r>
          </w:p>
        </w:tc>
      </w:tr>
      <w:tr w:rsidR="00C70B3A" w:rsidRPr="005A56B5" w14:paraId="52A3DD48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597B7" w14:textId="28CEFC7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352D" w14:textId="27B8181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D631" w14:textId="5C808F9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5C27D22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F7EF" w14:textId="4B120D1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716E" w14:textId="0E8C244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4821" w14:textId="3157E51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1472EE1A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37C0" w14:textId="13FBCF5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C96B" w14:textId="3E4EE4D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F3B2" w14:textId="73AF20C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554391EF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5076E" w14:textId="2089E72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D256" w14:textId="6575DA7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231B" w14:textId="754A3D5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6ARL C1</w:t>
            </w:r>
          </w:p>
        </w:tc>
      </w:tr>
      <w:tr w:rsidR="00C70B3A" w:rsidRPr="005A56B5" w14:paraId="3475AE75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5079" w14:textId="3C207BC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F2D9" w14:textId="4539C2F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22DD8" w14:textId="53FA05C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0D8DFBBD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8311" w14:textId="39BC810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2025-09-29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DE5E" w14:textId="0FAECC4D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1A905" w14:textId="3FE068E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6FG C1</w:t>
            </w:r>
          </w:p>
        </w:tc>
      </w:tr>
      <w:tr w:rsidR="00C70B3A" w:rsidRPr="005A56B5" w14:paraId="3935FE7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29C0" w14:textId="1F2487C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1650B" w14:textId="577AE4A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3CF9" w14:textId="20A25C9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6D76A9F6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E52F" w14:textId="0FC7E89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820A1" w14:textId="03330F3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9130" w14:textId="58DAD44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6SMG C1</w:t>
            </w:r>
          </w:p>
        </w:tc>
      </w:tr>
      <w:tr w:rsidR="00C70B3A" w:rsidRPr="005A56B5" w14:paraId="130DEBF3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462A" w14:textId="5E0F270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A695" w14:textId="06580F1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E5633" w14:textId="7B484C0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37A3C12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81DA" w14:textId="1F9ABFB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40FD" w14:textId="0EB937B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1DFA" w14:textId="729BC484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6LG C1</w:t>
            </w:r>
          </w:p>
        </w:tc>
      </w:tr>
      <w:tr w:rsidR="00C70B3A" w:rsidRPr="005A56B5" w14:paraId="63D8E702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045C" w14:textId="5CCEF60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1F551" w14:textId="0AC0A6E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119A" w14:textId="1BCF051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2FD4B7D2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1C0F" w14:textId="700421A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8273E" w14:textId="698B974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64D69" w14:textId="2B382F3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6AŚ C1</w:t>
            </w:r>
          </w:p>
        </w:tc>
      </w:tr>
      <w:tr w:rsidR="00C70B3A" w:rsidRPr="005A56B5" w14:paraId="4C4EEE8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CC4BD" w14:textId="25789E2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4B25" w14:textId="1F5764EE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A509" w14:textId="76C7CB7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6DRK C1</w:t>
            </w:r>
          </w:p>
        </w:tc>
      </w:tr>
      <w:tr w:rsidR="00C70B3A" w:rsidRPr="005A56B5" w14:paraId="72BE88B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D451" w14:textId="69D649C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D309" w14:textId="5CD87F1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2025-10-24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ECF2C" w14:textId="7890EA4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6GAPR C1</w:t>
            </w:r>
          </w:p>
        </w:tc>
      </w:tr>
      <w:tr w:rsidR="00C70B3A" w:rsidRPr="005A56B5" w14:paraId="06D4B27B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14D3" w14:textId="6A796E5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BA09E" w14:textId="4F8B5F9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DAF8D" w14:textId="30DE149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1BA9E74C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FCEB5" w14:textId="52C8D9A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2025-11-03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CE2B" w14:textId="7E5355C6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2025-11-07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2E5A" w14:textId="5E0E994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70918B27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15B7" w14:textId="711ACE2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F5C9" w14:textId="2C6358BB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CD81" w14:textId="7A4FB80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6SMG C1</w:t>
            </w:r>
          </w:p>
        </w:tc>
      </w:tr>
      <w:tr w:rsidR="00C70B3A" w:rsidRPr="005A56B5" w14:paraId="631D86F4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4757" w14:textId="5F52CF6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184EF" w14:textId="06ECC3D9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A4BC" w14:textId="44220C3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718EBBC1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237E" w14:textId="693C40A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8558" w14:textId="4789EF6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2025-11-28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6273" w14:textId="11B167D5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6AŚ C1</w:t>
            </w:r>
          </w:p>
        </w:tc>
      </w:tr>
      <w:tr w:rsidR="00C70B3A" w:rsidRPr="005A56B5" w14:paraId="03028A7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BD1F" w14:textId="5DE91910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51837" w14:textId="52736DF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EDA89" w14:textId="314EF0A1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6HRP C1</w:t>
            </w:r>
          </w:p>
        </w:tc>
      </w:tr>
      <w:tr w:rsidR="00C70B3A" w:rsidRPr="005A56B5" w14:paraId="5B1E6A56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6E920" w14:textId="3C721E0A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27B3" w14:textId="00F73F67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DBE9" w14:textId="2847F6C3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6PM C1</w:t>
            </w:r>
          </w:p>
        </w:tc>
      </w:tr>
      <w:tr w:rsidR="00C70B3A" w:rsidRPr="005A56B5" w14:paraId="6ACDF279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24646" w14:textId="6BD24DF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CDE2" w14:textId="7E06BC42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4ADD" w14:textId="6371345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6LOK C1</w:t>
            </w:r>
          </w:p>
        </w:tc>
      </w:tr>
      <w:tr w:rsidR="00C70B3A" w:rsidRPr="005A56B5" w14:paraId="51A0F782" w14:textId="77777777" w:rsidTr="00B65DFA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0543" w14:textId="08F31F38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DE8B" w14:textId="720160BC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2025-12-19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3012" w14:textId="39E911BF" w:rsidR="00C70B3A" w:rsidRPr="00975F68" w:rsidRDefault="00C70B3A" w:rsidP="00C70B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75F68">
              <w:rPr>
                <w:rFonts w:ascii="Calibri" w:hAnsi="Calibri" w:cs="Calibri"/>
                <w:color w:val="000000"/>
                <w:sz w:val="24"/>
                <w:szCs w:val="24"/>
              </w:rPr>
              <w:t>6GAPR C1</w:t>
            </w:r>
          </w:p>
        </w:tc>
      </w:tr>
    </w:tbl>
    <w:p w14:paraId="500C8D91" w14:textId="5A5F07BB" w:rsidR="00A52602" w:rsidRDefault="00153C01" w:rsidP="004F011C">
      <w:pPr>
        <w:pStyle w:val="Nagwek2"/>
      </w:pPr>
      <w:bookmarkStart w:id="8" w:name="_Toc193271435"/>
      <w:r>
        <w:lastRenderedPageBreak/>
        <w:t>Subregion</w:t>
      </w:r>
      <w:r w:rsidR="009B204B">
        <w:t xml:space="preserve"> zachodni</w:t>
      </w:r>
      <w:bookmarkEnd w:id="8"/>
    </w:p>
    <w:p w14:paraId="22D45EA4" w14:textId="1582F801" w:rsidR="006D0889" w:rsidRDefault="006D0889" w:rsidP="006D0889">
      <w:pPr>
        <w:pStyle w:val="Nagwek3"/>
      </w:pPr>
      <w:bookmarkStart w:id="9" w:name="_Toc193271436"/>
      <w:r>
        <w:t>Daty naborów na studia podyplomowe</w:t>
      </w:r>
      <w:bookmarkEnd w:id="9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 Subregion zachodni - Daty naborów na studia podyplomowe"/>
        <w:tblDescription w:val="Tabela składa się z trzech kolumn:&#10;• Pierwsza kolumna to data od kiedy zaczyna się nabór.&#10;• Druga kolumna to data do kiedy trwa nabór.&#10;• Trzecia kolumna zawiera skrót operatora.&#10;"/>
      </w:tblPr>
      <w:tblGrid>
        <w:gridCol w:w="1480"/>
        <w:gridCol w:w="1480"/>
        <w:gridCol w:w="1460"/>
      </w:tblGrid>
      <w:tr w:rsidR="009B204B" w:rsidRPr="009B204B" w14:paraId="05DE24C5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12DA72" w14:textId="46CF4642" w:rsidR="009B204B" w:rsidRPr="00153C01" w:rsidRDefault="006D0889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</w:t>
            </w:r>
            <w:r w:rsidR="009B204B"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531B2F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46B6C2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9B204B" w:rsidRPr="009B204B" w14:paraId="7AF81806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4C30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8988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F3CE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9B204B" w:rsidRPr="009B204B" w14:paraId="29427AC1" w14:textId="77777777" w:rsidTr="009B204B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977E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7340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13C1" w14:textId="77777777" w:rsidR="009B204B" w:rsidRPr="00153C01" w:rsidRDefault="009B204B" w:rsidP="009B20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</w:tbl>
    <w:p w14:paraId="3BF84DA2" w14:textId="77777777" w:rsidR="006D0889" w:rsidRDefault="006D0889" w:rsidP="006D0889">
      <w:pPr>
        <w:pStyle w:val="Nagwek3"/>
      </w:pPr>
      <w:bookmarkStart w:id="10" w:name="_Toc193271437"/>
      <w:r>
        <w:t>Daty naborów na szkolenia, walidacje, certyfikacje</w:t>
      </w:r>
      <w:bookmarkEnd w:id="10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zachodni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251F8" w:rsidRPr="008251F8" w14:paraId="39E40763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AD2A67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E47F39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959176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8251F8" w:rsidRPr="008251F8" w14:paraId="1E74B55B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8551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64D2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2025-03-28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9173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557FDB74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2FF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CA47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04CC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13026EF3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C6B6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F83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A72F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  <w:tr w:rsidR="008251F8" w:rsidRPr="008251F8" w14:paraId="2B20C861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0E9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4DB6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01F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  <w:tr w:rsidR="008251F8" w:rsidRPr="008251F8" w14:paraId="0AC3BF8C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9CE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F223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FB70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6LGD Z1</w:t>
            </w:r>
          </w:p>
        </w:tc>
      </w:tr>
      <w:tr w:rsidR="008251F8" w:rsidRPr="008251F8" w14:paraId="1915C65B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18C2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751C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9A92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  <w:tr w:rsidR="008251F8" w:rsidRPr="008251F8" w14:paraId="492512CB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5983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E93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D52F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  <w:tr w:rsidR="008251F8" w:rsidRPr="008251F8" w14:paraId="0F00BBEE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C4A6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D20C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39C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7A85DFF0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4E4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228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757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  <w:tr w:rsidR="008251F8" w:rsidRPr="008251F8" w14:paraId="28C22667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E1A9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0AC1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596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6LGD Z1</w:t>
            </w:r>
          </w:p>
        </w:tc>
      </w:tr>
      <w:tr w:rsidR="008251F8" w:rsidRPr="008251F8" w14:paraId="71EBAE0B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0A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1C07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351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49ED4C59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D11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F56A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C00B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6RIPH Z1</w:t>
            </w:r>
          </w:p>
        </w:tc>
      </w:tr>
      <w:tr w:rsidR="008251F8" w:rsidRPr="008251F8" w14:paraId="38610508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0D1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BDA3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2025-10-31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8FCA4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6EBI Z1</w:t>
            </w:r>
          </w:p>
        </w:tc>
      </w:tr>
      <w:tr w:rsidR="008251F8" w:rsidRPr="008251F8" w14:paraId="20BAC266" w14:textId="77777777" w:rsidTr="008251F8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ADBA5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3DAF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160D" w14:textId="77777777" w:rsidR="008251F8" w:rsidRPr="00153C01" w:rsidRDefault="008251F8" w:rsidP="008251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6HRP Z1</w:t>
            </w:r>
          </w:p>
        </w:tc>
      </w:tr>
    </w:tbl>
    <w:p w14:paraId="7A98C16C" w14:textId="661ECB84" w:rsidR="009B204B" w:rsidRDefault="008251F8" w:rsidP="008251F8">
      <w:pPr>
        <w:pStyle w:val="Nagwek2"/>
      </w:pPr>
      <w:bookmarkStart w:id="11" w:name="_Toc193271438"/>
      <w:r>
        <w:t>Subregion południowy</w:t>
      </w:r>
      <w:bookmarkEnd w:id="11"/>
    </w:p>
    <w:p w14:paraId="30BB1218" w14:textId="223818FE" w:rsidR="008251F8" w:rsidRDefault="00845900" w:rsidP="00845900">
      <w:pPr>
        <w:pStyle w:val="Nagwek3"/>
      </w:pPr>
      <w:bookmarkStart w:id="12" w:name="_Toc193271439"/>
      <w:r>
        <w:t>Daty naborów na studia podyplomowe</w:t>
      </w:r>
      <w:bookmarkEnd w:id="12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tudia podyplomow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845900" w:rsidRPr="00845900" w14:paraId="41A5B0A1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0E11CF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CE1F4D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936C11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845900" w:rsidRPr="00845900" w14:paraId="3EC79743" w14:textId="77777777" w:rsidTr="0084590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7E19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3D48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AF79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845900" w:rsidRPr="00845900" w14:paraId="783307F0" w14:textId="77777777" w:rsidTr="0084590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B2C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2025-06-09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04B1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2025-06-13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CC80" w14:textId="77777777" w:rsidR="00845900" w:rsidRPr="00153C01" w:rsidRDefault="00845900" w:rsidP="008459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</w:tbl>
    <w:p w14:paraId="50572EAD" w14:textId="63A51468" w:rsidR="00845900" w:rsidRDefault="00153C01" w:rsidP="00845900">
      <w:pPr>
        <w:pStyle w:val="Nagwek3"/>
      </w:pPr>
      <w:bookmarkStart w:id="13" w:name="_Toc193271440"/>
      <w:r>
        <w:t>D</w:t>
      </w:r>
      <w:r w:rsidR="00845900">
        <w:t>aty naborów na szkolenia, walidacje, certyfikacje</w:t>
      </w:r>
      <w:bookmarkEnd w:id="13"/>
    </w:p>
    <w:tbl>
      <w:tblPr>
        <w:tblW w:w="4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Subregion południowy - Daty naborów na szkolenia, walidacje, certyfikacje"/>
        <w:tblDescription w:val="Tabela składa się z trzech kolumn:&#10;• Pierwsza kolumna to data od kiedy zaczyna się nabór.&#10;• Druga kolumna to data do kiedy trwa nabór.&#10;• Trzecia kolumna zawiera skrót operatora."/>
      </w:tblPr>
      <w:tblGrid>
        <w:gridCol w:w="1480"/>
        <w:gridCol w:w="1480"/>
        <w:gridCol w:w="1460"/>
      </w:tblGrid>
      <w:tr w:rsidR="00993D31" w:rsidRPr="00993D31" w14:paraId="1DE566FB" w14:textId="77777777" w:rsidTr="00153C01">
        <w:trPr>
          <w:trHeight w:val="600"/>
          <w:tblHeader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67359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27FDD0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Nabór do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E4F93C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Skrót operatora</w:t>
            </w:r>
          </w:p>
        </w:tc>
      </w:tr>
      <w:tr w:rsidR="00993D31" w:rsidRPr="00993D31" w14:paraId="7C7286DF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DDC2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2025-04-07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12C7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11B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39AC6FD8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20B5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97CC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2025-04-18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0FE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1DEBD496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6C7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8ACF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2025-05-09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EADB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5AD8E708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501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2025-05-12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54C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2025-05-16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28A3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0BBD816A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F473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2025-06-30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B1BF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2025-07-04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E1A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6C25C6D3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666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14F3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2025-07-18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631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751A586F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6BA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188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2025-08-08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9642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27719A49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FA133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D334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2025-08-15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5C24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2B4AA1A3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7C1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2025-09-08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6AA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2025-09-12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9D2C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682D934D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BF6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E6C7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2025-09-19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2CA6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56E7B352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D740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89C4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0409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  <w:tr w:rsidR="00993D31" w:rsidRPr="00993D31" w14:paraId="1831C21D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39EB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9C8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2025-10-17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43FC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993D31" w:rsidRPr="00993D31" w14:paraId="20BC2801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826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F8F7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2025-11-21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217A" w14:textId="77777777" w:rsidR="00993D31" w:rsidRPr="00153C01" w:rsidRDefault="00993D31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53C0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6AŚ S1</w:t>
            </w:r>
          </w:p>
        </w:tc>
      </w:tr>
      <w:tr w:rsidR="00AB4758" w:rsidRPr="00993D31" w14:paraId="774F9479" w14:textId="77777777" w:rsidTr="00153C01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2C6C" w14:textId="32EF70FD" w:rsidR="00AB4758" w:rsidRPr="00153C01" w:rsidRDefault="00AB4758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AFC62" w14:textId="3D81F1C5" w:rsidR="00AB4758" w:rsidRPr="00153C01" w:rsidRDefault="00AB4758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2025-12-05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0A94" w14:textId="590CA50C" w:rsidR="00AB4758" w:rsidRPr="00153C01" w:rsidRDefault="009731BE" w:rsidP="00993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6BCP S1</w:t>
            </w:r>
          </w:p>
        </w:tc>
      </w:tr>
    </w:tbl>
    <w:p w14:paraId="0B41A844" w14:textId="13A4C99B" w:rsidR="00A2641A" w:rsidRPr="009B204B" w:rsidRDefault="00A2641A" w:rsidP="008D14DA"/>
    <w:sectPr w:rsidR="00A2641A" w:rsidRPr="009B204B" w:rsidSect="00CD6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22E74" w14:textId="77777777" w:rsidR="004414CE" w:rsidRDefault="004414CE" w:rsidP="001E1DA0">
      <w:pPr>
        <w:spacing w:after="0" w:line="240" w:lineRule="auto"/>
      </w:pPr>
      <w:r>
        <w:separator/>
      </w:r>
    </w:p>
  </w:endnote>
  <w:endnote w:type="continuationSeparator" w:id="0">
    <w:p w14:paraId="07BA5523" w14:textId="77777777" w:rsidR="004414CE" w:rsidRDefault="004414CE" w:rsidP="001E1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ADC7B" w14:textId="77777777" w:rsidR="00CD6FF3" w:rsidRDefault="00CD6F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5507226"/>
      <w:docPartObj>
        <w:docPartGallery w:val="Page Numbers (Bottom of Page)"/>
        <w:docPartUnique/>
      </w:docPartObj>
    </w:sdtPr>
    <w:sdtContent>
      <w:sdt>
        <w:sdtPr>
          <w:id w:val="-968203570"/>
          <w:docPartObj>
            <w:docPartGallery w:val="Page Numbers (Top of Page)"/>
            <w:docPartUnique/>
          </w:docPartObj>
        </w:sdtPr>
        <w:sdtContent>
          <w:p w14:paraId="6363CDAE" w14:textId="45CD9AE4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14DA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62A76D" w14:textId="77777777" w:rsidR="0031061C" w:rsidRDefault="003106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518217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33ADD35" w14:textId="469B8661" w:rsidR="0031061C" w:rsidRDefault="0031061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5AFD7" w14:textId="77777777" w:rsidR="0031061C" w:rsidRPr="0031061C" w:rsidRDefault="0031061C">
    <w:pPr>
      <w:pStyle w:val="Stopka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8959" w14:textId="77777777" w:rsidR="004414CE" w:rsidRDefault="004414CE" w:rsidP="001E1DA0">
      <w:pPr>
        <w:spacing w:after="0" w:line="240" w:lineRule="auto"/>
      </w:pPr>
      <w:r>
        <w:separator/>
      </w:r>
    </w:p>
  </w:footnote>
  <w:footnote w:type="continuationSeparator" w:id="0">
    <w:p w14:paraId="353E3C1A" w14:textId="77777777" w:rsidR="004414CE" w:rsidRDefault="004414CE" w:rsidP="001E1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E1A26" w14:textId="77777777" w:rsidR="00CD6FF3" w:rsidRDefault="00CD6F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3E39E" w14:textId="371B65D3" w:rsidR="00CD6FF3" w:rsidRDefault="00CD6FF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F528" w14:textId="29753469" w:rsidR="00153C01" w:rsidRDefault="00153C01" w:rsidP="005F79D2">
    <w:pPr>
      <w:pStyle w:val="Nagwek"/>
      <w:jc w:val="both"/>
    </w:pPr>
    <w:r>
      <w:rPr>
        <w:noProof/>
        <w:lang w:eastAsia="pl-PL"/>
      </w:rPr>
      <w:drawing>
        <wp:inline distT="0" distB="0" distL="0" distR="0" wp14:anchorId="5378DFE0" wp14:editId="4C1D75D2">
          <wp:extent cx="6143625" cy="647700"/>
          <wp:effectExtent l="0" t="0" r="9525" b="0"/>
          <wp:docPr id="8" name="Obraz 8" descr="Belka z Logo:&#10;Fundusze Europejskie&#10;Rzeczpospolita Polska&#10;Dofinansowane przez unię Europejską&#10;Województwo Śląskie&#10;" title="Zestaw logotypów FE SL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362265" name="Obraz 1" descr="Belka z Logo:&#10;Fundusze Europejskie&#10;Rzeczpospolita Polska&#10;Dofinansowane przez unię Europejską&#10;Województwo Śląskie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3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76233"/>
    <w:multiLevelType w:val="hybridMultilevel"/>
    <w:tmpl w:val="3514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F3726"/>
    <w:multiLevelType w:val="hybridMultilevel"/>
    <w:tmpl w:val="BB6E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083821">
    <w:abstractNumId w:val="1"/>
  </w:num>
  <w:num w:numId="2" w16cid:durableId="207330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611"/>
    <w:rsid w:val="000C70B1"/>
    <w:rsid w:val="00141A36"/>
    <w:rsid w:val="00153C01"/>
    <w:rsid w:val="0019582E"/>
    <w:rsid w:val="001B6F0E"/>
    <w:rsid w:val="001E1DA0"/>
    <w:rsid w:val="001F29DB"/>
    <w:rsid w:val="00220171"/>
    <w:rsid w:val="0031061C"/>
    <w:rsid w:val="00347338"/>
    <w:rsid w:val="00363354"/>
    <w:rsid w:val="003C2036"/>
    <w:rsid w:val="003D2C18"/>
    <w:rsid w:val="003E16BF"/>
    <w:rsid w:val="00410038"/>
    <w:rsid w:val="00411D81"/>
    <w:rsid w:val="00440718"/>
    <w:rsid w:val="004414CE"/>
    <w:rsid w:val="004F011C"/>
    <w:rsid w:val="00570106"/>
    <w:rsid w:val="005A56B5"/>
    <w:rsid w:val="005D50C1"/>
    <w:rsid w:val="005E1838"/>
    <w:rsid w:val="005F07C1"/>
    <w:rsid w:val="005F3F7A"/>
    <w:rsid w:val="005F79D2"/>
    <w:rsid w:val="006D0889"/>
    <w:rsid w:val="006D27FC"/>
    <w:rsid w:val="006F09D6"/>
    <w:rsid w:val="007C04E1"/>
    <w:rsid w:val="0081555E"/>
    <w:rsid w:val="008251F8"/>
    <w:rsid w:val="00845007"/>
    <w:rsid w:val="00845900"/>
    <w:rsid w:val="00890EF5"/>
    <w:rsid w:val="008C45EA"/>
    <w:rsid w:val="008D14DA"/>
    <w:rsid w:val="00931AA5"/>
    <w:rsid w:val="009731BE"/>
    <w:rsid w:val="009746E6"/>
    <w:rsid w:val="00975F68"/>
    <w:rsid w:val="00993D31"/>
    <w:rsid w:val="00994CBE"/>
    <w:rsid w:val="009B204B"/>
    <w:rsid w:val="009B38C8"/>
    <w:rsid w:val="009E0611"/>
    <w:rsid w:val="009E4ACB"/>
    <w:rsid w:val="00A2641A"/>
    <w:rsid w:val="00A32689"/>
    <w:rsid w:val="00A443FB"/>
    <w:rsid w:val="00A52602"/>
    <w:rsid w:val="00AB4758"/>
    <w:rsid w:val="00AE4982"/>
    <w:rsid w:val="00AF7C49"/>
    <w:rsid w:val="00B65DFA"/>
    <w:rsid w:val="00BA71B5"/>
    <w:rsid w:val="00BF024A"/>
    <w:rsid w:val="00C67D0A"/>
    <w:rsid w:val="00C70B3A"/>
    <w:rsid w:val="00C85C81"/>
    <w:rsid w:val="00C9580C"/>
    <w:rsid w:val="00CA1FDD"/>
    <w:rsid w:val="00CD6FF3"/>
    <w:rsid w:val="00CF7669"/>
    <w:rsid w:val="00D10317"/>
    <w:rsid w:val="00D4720A"/>
    <w:rsid w:val="00D54AAB"/>
    <w:rsid w:val="00D76914"/>
    <w:rsid w:val="00DA6BCE"/>
    <w:rsid w:val="00E22F28"/>
    <w:rsid w:val="00E30C94"/>
    <w:rsid w:val="00E563CE"/>
    <w:rsid w:val="00E7615E"/>
    <w:rsid w:val="00E83B1F"/>
    <w:rsid w:val="00EE4F10"/>
    <w:rsid w:val="00EF55F0"/>
    <w:rsid w:val="00F142CE"/>
    <w:rsid w:val="00F8702F"/>
    <w:rsid w:val="00F93AF3"/>
    <w:rsid w:val="00FC05DE"/>
    <w:rsid w:val="00FE2E1B"/>
    <w:rsid w:val="00FF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DE37E"/>
  <w15:chartTrackingRefBased/>
  <w15:docId w15:val="{5158C78E-6771-40B0-B599-92FEA688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E0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53C01"/>
    <w:pPr>
      <w:keepNext/>
      <w:keepLines/>
      <w:spacing w:before="240" w:after="240" w:line="36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0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0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0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0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0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E0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153C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0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0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0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0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0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E0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E0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0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E0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E0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E06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E0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E0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E06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DA0"/>
  </w:style>
  <w:style w:type="paragraph" w:styleId="Stopka">
    <w:name w:val="footer"/>
    <w:basedOn w:val="Normalny"/>
    <w:link w:val="StopkaZnak"/>
    <w:uiPriority w:val="99"/>
    <w:unhideWhenUsed/>
    <w:rsid w:val="001E1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1DA0"/>
  </w:style>
  <w:style w:type="paragraph" w:styleId="Nagwekspisutreci">
    <w:name w:val="TOC Heading"/>
    <w:basedOn w:val="Nagwek1"/>
    <w:next w:val="Normalny"/>
    <w:uiPriority w:val="39"/>
    <w:unhideWhenUsed/>
    <w:qFormat/>
    <w:rsid w:val="000C70B1"/>
    <w:pPr>
      <w:spacing w:before="240" w:after="0"/>
      <w:outlineLvl w:val="9"/>
    </w:pPr>
    <w:rPr>
      <w:kern w:val="0"/>
      <w:sz w:val="32"/>
      <w:szCs w:val="32"/>
      <w:lang w:eastAsia="pl-PL"/>
      <w14:ligatures w14:val="none"/>
    </w:rPr>
  </w:style>
  <w:style w:type="paragraph" w:styleId="Spistreci2">
    <w:name w:val="toc 2"/>
    <w:basedOn w:val="Normalny"/>
    <w:next w:val="Normalny"/>
    <w:autoRedefine/>
    <w:uiPriority w:val="39"/>
    <w:unhideWhenUsed/>
    <w:rsid w:val="0031061C"/>
    <w:pPr>
      <w:tabs>
        <w:tab w:val="right" w:leader="dot" w:pos="9062"/>
      </w:tabs>
      <w:spacing w:after="100" w:line="360" w:lineRule="auto"/>
      <w:ind w:left="221"/>
    </w:pPr>
  </w:style>
  <w:style w:type="character" w:styleId="Hipercze">
    <w:name w:val="Hyperlink"/>
    <w:basedOn w:val="Domylnaczcionkaakapitu"/>
    <w:uiPriority w:val="99"/>
    <w:unhideWhenUsed/>
    <w:rsid w:val="000C70B1"/>
    <w:rPr>
      <w:color w:val="467886" w:themeColor="hyperlink"/>
      <w:u w:val="single"/>
    </w:rPr>
  </w:style>
  <w:style w:type="paragraph" w:styleId="Spistreci3">
    <w:name w:val="toc 3"/>
    <w:basedOn w:val="Normalny"/>
    <w:next w:val="Normalny"/>
    <w:autoRedefine/>
    <w:uiPriority w:val="39"/>
    <w:unhideWhenUsed/>
    <w:rsid w:val="0041003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3CFD-8D80-493B-AB61-D37C7C80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1274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naborów działanie 6.6</vt:lpstr>
    </vt:vector>
  </TitlesOfParts>
  <Company>Wojewódzki Urząd Pracy w katowicach</Company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naborów działanie 6.6</dc:title>
  <dc:subject>Harmonogram naborów działanie 6.6</dc:subject>
  <dc:creator>AF</dc:creator>
  <cp:keywords>nabory, działanie 6.6, operatorzy, PSF</cp:keywords>
  <dc:description/>
  <cp:lastModifiedBy>Ewelina Miśkiewicz</cp:lastModifiedBy>
  <cp:revision>2</cp:revision>
  <dcterms:created xsi:type="dcterms:W3CDTF">2025-04-02T10:08:00Z</dcterms:created>
  <dcterms:modified xsi:type="dcterms:W3CDTF">2025-04-02T10:08:00Z</dcterms:modified>
  <cp:category>Harmonogram</cp:category>
</cp:coreProperties>
</file>