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3994E" w14:textId="0C41AA54" w:rsidR="00E76E26" w:rsidRPr="00EA115B" w:rsidRDefault="00E76E26" w:rsidP="53C37386">
      <w:pPr>
        <w:spacing w:after="120" w:line="360" w:lineRule="auto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bookmarkStart w:id="0" w:name="_Toc416693506"/>
      <w:r w:rsidRPr="00EA115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Uchwała nr </w:t>
      </w:r>
      <w:r w:rsidR="002C21B2" w:rsidRPr="00EA115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17</w:t>
      </w:r>
      <w:r w:rsidR="501B5A79" w:rsidRPr="00EA115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2</w:t>
      </w:r>
    </w:p>
    <w:p w14:paraId="17FD25B2" w14:textId="77777777" w:rsidR="00E76E26" w:rsidRPr="00EA115B" w:rsidRDefault="00E76E26" w:rsidP="00E76E26">
      <w:pPr>
        <w:spacing w:after="120"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A115B">
        <w:rPr>
          <w:rFonts w:ascii="Arial" w:eastAsiaTheme="minorEastAsia" w:hAnsi="Arial" w:cs="Arial"/>
          <w:b/>
          <w:bCs/>
          <w:sz w:val="24"/>
          <w:szCs w:val="24"/>
        </w:rPr>
        <w:t>Komitetu Monitorującego</w:t>
      </w:r>
    </w:p>
    <w:p w14:paraId="659BE7C4" w14:textId="3D2C88C1" w:rsidR="00E76E26" w:rsidRPr="00EA115B" w:rsidRDefault="003937BC" w:rsidP="00E76E26">
      <w:pPr>
        <w:spacing w:after="120"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A115B">
        <w:rPr>
          <w:rFonts w:ascii="Arial" w:eastAsiaTheme="minorEastAsia" w:hAnsi="Arial" w:cs="Arial"/>
          <w:b/>
          <w:bCs/>
          <w:sz w:val="24"/>
          <w:szCs w:val="24"/>
        </w:rPr>
        <w:t xml:space="preserve">program </w:t>
      </w:r>
      <w:r w:rsidR="00E76E26" w:rsidRPr="00EA115B">
        <w:rPr>
          <w:rFonts w:ascii="Arial" w:eastAsiaTheme="minorEastAsia" w:hAnsi="Arial" w:cs="Arial"/>
          <w:b/>
          <w:bCs/>
          <w:sz w:val="24"/>
          <w:szCs w:val="24"/>
        </w:rPr>
        <w:t>Fundusze Europejskie dla Śląskiego 2021- 2027</w:t>
      </w:r>
    </w:p>
    <w:p w14:paraId="29173CB2" w14:textId="72D1F508" w:rsidR="00E76E26" w:rsidRPr="00EA115B" w:rsidRDefault="00E76E26" w:rsidP="00E76E26">
      <w:pPr>
        <w:spacing w:after="120" w:line="360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EA115B">
        <w:rPr>
          <w:rFonts w:ascii="Arial" w:eastAsiaTheme="minorEastAsia" w:hAnsi="Arial" w:cs="Arial"/>
          <w:b/>
          <w:bCs/>
          <w:sz w:val="24"/>
          <w:szCs w:val="24"/>
        </w:rPr>
        <w:t xml:space="preserve">z dnia </w:t>
      </w:r>
      <w:r w:rsidR="00542B2F" w:rsidRPr="00EA115B">
        <w:rPr>
          <w:rFonts w:ascii="Arial" w:eastAsiaTheme="minorEastAsia" w:hAnsi="Arial" w:cs="Arial"/>
          <w:b/>
          <w:bCs/>
          <w:sz w:val="24"/>
          <w:szCs w:val="24"/>
        </w:rPr>
        <w:t>4 marca 2025 roku</w:t>
      </w:r>
    </w:p>
    <w:p w14:paraId="0A6E38AC" w14:textId="77777777" w:rsidR="003937BC" w:rsidRPr="00EA115B" w:rsidRDefault="003937BC" w:rsidP="00E76E26">
      <w:pPr>
        <w:spacing w:after="120" w:line="360" w:lineRule="auto"/>
        <w:jc w:val="center"/>
        <w:rPr>
          <w:rFonts w:ascii="Arial" w:eastAsiaTheme="minorEastAsia" w:hAnsi="Arial" w:cs="Arial"/>
          <w:bCs/>
          <w:sz w:val="24"/>
          <w:szCs w:val="24"/>
        </w:rPr>
      </w:pPr>
    </w:p>
    <w:p w14:paraId="7B80411E" w14:textId="70871CF1" w:rsidR="00E76E26" w:rsidRPr="00EA115B" w:rsidRDefault="00E76E26" w:rsidP="00E76E26">
      <w:pPr>
        <w:spacing w:after="120" w:line="360" w:lineRule="auto"/>
        <w:jc w:val="center"/>
        <w:rPr>
          <w:rFonts w:ascii="Arial" w:eastAsiaTheme="minorEastAsia" w:hAnsi="Arial" w:cs="Arial"/>
          <w:bCs/>
          <w:sz w:val="24"/>
          <w:szCs w:val="24"/>
        </w:rPr>
      </w:pPr>
      <w:r w:rsidRPr="00EA115B">
        <w:rPr>
          <w:rFonts w:ascii="Arial" w:eastAsiaTheme="minorEastAsia" w:hAnsi="Arial" w:cs="Arial"/>
          <w:bCs/>
          <w:sz w:val="24"/>
          <w:szCs w:val="24"/>
        </w:rPr>
        <w:t>w sprawie</w:t>
      </w:r>
    </w:p>
    <w:p w14:paraId="024F0E8B" w14:textId="7D41D41F" w:rsidR="00E76E26" w:rsidRPr="00EA115B" w:rsidRDefault="00E76E26" w:rsidP="750C2D41">
      <w:pPr>
        <w:pStyle w:val="Default"/>
        <w:spacing w:line="360" w:lineRule="auto"/>
        <w:jc w:val="center"/>
        <w:rPr>
          <w:rFonts w:eastAsiaTheme="minorEastAsia"/>
        </w:rPr>
      </w:pPr>
      <w:r w:rsidRPr="00EA115B">
        <w:rPr>
          <w:rFonts w:eastAsiaTheme="minorEastAsia"/>
        </w:rPr>
        <w:t>zatwierdzenia kryteriów wyboru projektów dla działania FESL</w:t>
      </w:r>
      <w:r w:rsidR="146D9BC1" w:rsidRPr="00EA115B">
        <w:rPr>
          <w:rFonts w:eastAsiaTheme="minorEastAsia"/>
        </w:rPr>
        <w:t xml:space="preserve"> </w:t>
      </w:r>
      <w:r w:rsidRPr="00EA115B">
        <w:rPr>
          <w:rFonts w:eastAsiaTheme="minorEastAsia"/>
        </w:rPr>
        <w:t>07.06 Ochrona zdrowia, typ projektu 3. Wdrożenie</w:t>
      </w:r>
      <w:bookmarkStart w:id="1" w:name="_GoBack"/>
      <w:bookmarkEnd w:id="1"/>
      <w:r w:rsidRPr="00EA115B">
        <w:rPr>
          <w:rFonts w:eastAsiaTheme="minorEastAsia"/>
        </w:rPr>
        <w:t xml:space="preserve"> standardów dostępności w POZ w celu poprawy dostępności placówek POZ dla osób ze szczególnymi potrzebami</w:t>
      </w:r>
      <w:r w:rsidR="3E38F8A5" w:rsidRPr="00EA115B">
        <w:rPr>
          <w:rFonts w:eastAsiaTheme="minorEastAsia"/>
        </w:rPr>
        <w:t xml:space="preserve">, </w:t>
      </w:r>
      <w:r w:rsidR="006903BE" w:rsidRPr="00EA115B">
        <w:rPr>
          <w:rFonts w:eastAsiaTheme="minorEastAsia"/>
        </w:rPr>
        <w:t>tryb niekonkurencyjny</w:t>
      </w:r>
    </w:p>
    <w:p w14:paraId="2DED9AAD" w14:textId="77777777" w:rsidR="00E76E26" w:rsidRPr="00EA115B" w:rsidRDefault="00E76E26" w:rsidP="00E76E26">
      <w:pPr>
        <w:spacing w:after="0"/>
        <w:jc w:val="center"/>
        <w:rPr>
          <w:rFonts w:ascii="Arial" w:eastAsiaTheme="minorEastAsia" w:hAnsi="Arial" w:cs="Arial"/>
          <w:b/>
          <w:bCs/>
          <w:i/>
          <w:iCs/>
          <w:sz w:val="24"/>
          <w:szCs w:val="24"/>
        </w:rPr>
      </w:pPr>
    </w:p>
    <w:p w14:paraId="18B34E32" w14:textId="04A6127F" w:rsidR="00E76E26" w:rsidRPr="00EA115B" w:rsidRDefault="00E76E26" w:rsidP="00EA115B">
      <w:pPr>
        <w:rPr>
          <w:rFonts w:ascii="Arial" w:eastAsiaTheme="minorEastAsia" w:hAnsi="Arial" w:cs="Arial"/>
          <w:iCs/>
          <w:sz w:val="24"/>
          <w:szCs w:val="24"/>
        </w:rPr>
      </w:pPr>
      <w:r w:rsidRPr="00EA115B">
        <w:rPr>
          <w:rFonts w:ascii="Arial" w:eastAsiaTheme="minorEastAsia" w:hAnsi="Arial" w:cs="Arial"/>
          <w:iCs/>
          <w:sz w:val="24"/>
          <w:szCs w:val="24"/>
        </w:rPr>
        <w:t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684D6E2E" w14:textId="77777777" w:rsidR="00E76E26" w:rsidRPr="00EA115B" w:rsidRDefault="00E76E26" w:rsidP="00E76E26">
      <w:pPr>
        <w:spacing w:before="120" w:after="120"/>
        <w:jc w:val="center"/>
        <w:rPr>
          <w:rFonts w:ascii="Arial" w:eastAsiaTheme="minorEastAsia" w:hAnsi="Arial" w:cs="Arial"/>
          <w:sz w:val="24"/>
          <w:szCs w:val="24"/>
        </w:rPr>
      </w:pPr>
      <w:r w:rsidRPr="00EA115B">
        <w:rPr>
          <w:rFonts w:ascii="Arial" w:eastAsiaTheme="minorEastAsia" w:hAnsi="Arial" w:cs="Arial"/>
          <w:sz w:val="24"/>
          <w:szCs w:val="24"/>
        </w:rPr>
        <w:t>§ 1</w:t>
      </w:r>
    </w:p>
    <w:p w14:paraId="7D88BEE3" w14:textId="3E1DF0E7" w:rsidR="00E76E26" w:rsidRPr="00EA115B" w:rsidRDefault="00E76E26" w:rsidP="750C2D4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A115B">
        <w:rPr>
          <w:rStyle w:val="Pogrubienie"/>
          <w:rFonts w:ascii="Arial" w:eastAsiaTheme="minorEastAsia" w:hAnsi="Arial" w:cs="Arial"/>
          <w:b w:val="0"/>
          <w:bCs w:val="0"/>
          <w:sz w:val="24"/>
          <w:szCs w:val="24"/>
        </w:rPr>
        <w:t>Zatwierdza się kryteria wyboru projektów</w:t>
      </w:r>
      <w:r w:rsidRPr="00EA115B">
        <w:rPr>
          <w:rFonts w:ascii="Arial" w:eastAsiaTheme="minorEastAsia" w:hAnsi="Arial" w:cs="Arial"/>
          <w:sz w:val="24"/>
          <w:szCs w:val="24"/>
        </w:rPr>
        <w:t xml:space="preserve"> </w:t>
      </w:r>
      <w:r w:rsidRPr="00EA115B">
        <w:rPr>
          <w:rFonts w:ascii="Arial" w:eastAsiaTheme="minorEastAsia" w:hAnsi="Arial" w:cs="Arial"/>
          <w:b/>
          <w:bCs/>
          <w:sz w:val="24"/>
          <w:szCs w:val="24"/>
        </w:rPr>
        <w:t>dla działania FESL</w:t>
      </w:r>
      <w:r w:rsidR="79201BF1" w:rsidRPr="00EA115B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EA115B">
        <w:rPr>
          <w:rFonts w:ascii="Arial" w:eastAsiaTheme="minorEastAsia" w:hAnsi="Arial" w:cs="Arial"/>
          <w:b/>
          <w:bCs/>
          <w:sz w:val="24"/>
          <w:szCs w:val="24"/>
        </w:rPr>
        <w:t>07.06</w:t>
      </w:r>
      <w:r w:rsidRPr="00EA115B">
        <w:rPr>
          <w:rFonts w:ascii="Arial" w:eastAsiaTheme="minorEastAsia" w:hAnsi="Arial" w:cs="Arial"/>
          <w:sz w:val="24"/>
          <w:szCs w:val="24"/>
        </w:rPr>
        <w:t xml:space="preserve"> </w:t>
      </w:r>
      <w:r w:rsidRPr="00EA115B">
        <w:rPr>
          <w:rFonts w:ascii="Arial" w:eastAsiaTheme="minorEastAsia" w:hAnsi="Arial" w:cs="Arial"/>
          <w:i/>
          <w:iCs/>
          <w:sz w:val="24"/>
          <w:szCs w:val="24"/>
        </w:rPr>
        <w:t>Ochrona zdrowia</w:t>
      </w:r>
      <w:r w:rsidRPr="00EA115B">
        <w:rPr>
          <w:rFonts w:ascii="Arial" w:eastAsiaTheme="minorEastAsia" w:hAnsi="Arial" w:cs="Arial"/>
          <w:sz w:val="24"/>
          <w:szCs w:val="24"/>
        </w:rPr>
        <w:t xml:space="preserve">, typ projektu 3. </w:t>
      </w:r>
      <w:r w:rsidRPr="00EA115B">
        <w:rPr>
          <w:rFonts w:ascii="Arial" w:eastAsiaTheme="minorEastAsia" w:hAnsi="Arial" w:cs="Arial"/>
          <w:i/>
          <w:iCs/>
          <w:sz w:val="24"/>
          <w:szCs w:val="24"/>
        </w:rPr>
        <w:t>Wdrożenie standardów dostępności w POZ w celu poprawy dostępności placówek POZ dla osób ze szczególnymi potrzebami</w:t>
      </w:r>
      <w:r w:rsidR="00E35E06" w:rsidRPr="00EA115B">
        <w:rPr>
          <w:rFonts w:ascii="Arial" w:eastAsiaTheme="minorEastAsia" w:hAnsi="Arial" w:cs="Arial"/>
          <w:i/>
          <w:iCs/>
          <w:sz w:val="24"/>
          <w:szCs w:val="24"/>
        </w:rPr>
        <w:t xml:space="preserve">, </w:t>
      </w:r>
      <w:r w:rsidR="00E35E06" w:rsidRPr="00EA115B">
        <w:rPr>
          <w:rFonts w:ascii="Arial" w:eastAsiaTheme="minorEastAsia" w:hAnsi="Arial" w:cs="Arial"/>
          <w:sz w:val="24"/>
          <w:szCs w:val="24"/>
        </w:rPr>
        <w:t>tryb niekonkurencyjny</w:t>
      </w:r>
      <w:r w:rsidRPr="00EA115B">
        <w:rPr>
          <w:rFonts w:ascii="Arial" w:eastAsiaTheme="minorEastAsia" w:hAnsi="Arial" w:cs="Arial"/>
          <w:sz w:val="24"/>
          <w:szCs w:val="24"/>
        </w:rPr>
        <w:t>.</w:t>
      </w:r>
    </w:p>
    <w:p w14:paraId="0210050D" w14:textId="77777777" w:rsidR="00E76E26" w:rsidRPr="00EA115B" w:rsidRDefault="00E76E26" w:rsidP="00613257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A115B">
        <w:rPr>
          <w:rFonts w:ascii="Arial" w:eastAsiaTheme="minorEastAsia" w:hAnsi="Arial" w:cs="Arial"/>
          <w:sz w:val="24"/>
          <w:szCs w:val="24"/>
        </w:rPr>
        <w:t>Kryteria wyboru projektów stanowią załącznik do niniejszej uchwały.</w:t>
      </w:r>
    </w:p>
    <w:p w14:paraId="3B9E7D7E" w14:textId="77777777" w:rsidR="00E76E26" w:rsidRPr="00EA115B" w:rsidRDefault="00E76E26" w:rsidP="00613257">
      <w:pPr>
        <w:pStyle w:val="Akapitzlist"/>
        <w:tabs>
          <w:tab w:val="left" w:pos="4253"/>
        </w:tabs>
        <w:spacing w:after="0"/>
        <w:ind w:left="3540" w:firstLine="708"/>
        <w:rPr>
          <w:rFonts w:ascii="Arial" w:eastAsiaTheme="minorEastAsia" w:hAnsi="Arial" w:cs="Arial"/>
          <w:sz w:val="24"/>
          <w:szCs w:val="24"/>
        </w:rPr>
      </w:pPr>
      <w:r w:rsidRPr="00EA115B">
        <w:rPr>
          <w:rFonts w:ascii="Arial" w:eastAsiaTheme="minorEastAsia" w:hAnsi="Arial" w:cs="Arial"/>
          <w:sz w:val="24"/>
          <w:szCs w:val="24"/>
        </w:rPr>
        <w:t xml:space="preserve"> § 2</w:t>
      </w:r>
    </w:p>
    <w:p w14:paraId="4A412656" w14:textId="77777777" w:rsidR="00E76E26" w:rsidRPr="00EA115B" w:rsidRDefault="00E76E26" w:rsidP="67E9A27F">
      <w:pPr>
        <w:spacing w:before="120" w:after="120"/>
        <w:ind w:firstLine="708"/>
        <w:rPr>
          <w:rFonts w:ascii="Arial" w:eastAsiaTheme="minorEastAsia" w:hAnsi="Arial" w:cs="Arial"/>
          <w:sz w:val="24"/>
          <w:szCs w:val="24"/>
        </w:rPr>
      </w:pPr>
      <w:r w:rsidRPr="00EA115B">
        <w:rPr>
          <w:rFonts w:ascii="Arial" w:eastAsiaTheme="minorEastAsia" w:hAnsi="Arial" w:cs="Arial"/>
          <w:sz w:val="24"/>
          <w:szCs w:val="24"/>
        </w:rPr>
        <w:t>Uchwała wchodzi w życie z dniem podjęcia.</w:t>
      </w:r>
      <w:bookmarkEnd w:id="0"/>
    </w:p>
    <w:p w14:paraId="4068A0BC" w14:textId="6E787F1B" w:rsidR="00E76E26" w:rsidRPr="00EA115B" w:rsidRDefault="3B7406B1" w:rsidP="00EA115B">
      <w:pPr>
        <w:pStyle w:val="NormalnyWeb"/>
        <w:tabs>
          <w:tab w:val="left" w:pos="7797"/>
        </w:tabs>
        <w:spacing w:line="276" w:lineRule="auto"/>
        <w:ind w:left="4248" w:right="1275"/>
        <w:jc w:val="center"/>
        <w:rPr>
          <w:rFonts w:ascii="Arial" w:eastAsiaTheme="minorEastAsia" w:hAnsi="Arial" w:cs="Arial"/>
          <w:b/>
          <w:bCs/>
        </w:rPr>
      </w:pPr>
      <w:r w:rsidRPr="00EA115B">
        <w:rPr>
          <w:rFonts w:ascii="Arial" w:eastAsiaTheme="minorEastAsia" w:hAnsi="Arial" w:cs="Arial"/>
          <w:b/>
          <w:bCs/>
        </w:rPr>
        <w:t>Zastępca Przewodniczącego</w:t>
      </w:r>
    </w:p>
    <w:p w14:paraId="41C0CBC4" w14:textId="1B3E6FF4" w:rsidR="00E76E26" w:rsidRPr="00EA115B" w:rsidRDefault="00E76E26" w:rsidP="00EA115B">
      <w:pPr>
        <w:pStyle w:val="NormalnyWeb"/>
        <w:spacing w:line="276" w:lineRule="auto"/>
        <w:ind w:left="4956"/>
        <w:rPr>
          <w:rFonts w:ascii="Arial" w:eastAsiaTheme="minorEastAsia" w:hAnsi="Arial" w:cs="Arial"/>
          <w:b/>
          <w:bCs/>
        </w:rPr>
      </w:pPr>
      <w:r w:rsidRPr="00EA115B">
        <w:rPr>
          <w:rFonts w:ascii="Arial" w:eastAsiaTheme="minorEastAsia" w:hAnsi="Arial" w:cs="Arial"/>
          <w:b/>
          <w:bCs/>
        </w:rPr>
        <w:t>KM FE SL 2021-2027</w:t>
      </w:r>
    </w:p>
    <w:p w14:paraId="5B398F88" w14:textId="0E63EBE7" w:rsidR="577CC56B" w:rsidRDefault="577CC56B" w:rsidP="00EA115B">
      <w:pPr>
        <w:pStyle w:val="NormalnyWeb"/>
        <w:spacing w:line="276" w:lineRule="auto"/>
        <w:ind w:left="3540"/>
        <w:jc w:val="center"/>
        <w:sectPr w:rsidR="577CC56B" w:rsidSect="00144C9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1417" w:bottom="993" w:left="1417" w:header="708" w:footer="708" w:gutter="0"/>
          <w:cols w:space="708"/>
          <w:titlePg/>
          <w:docGrid w:linePitch="360"/>
        </w:sectPr>
      </w:pPr>
      <w:r w:rsidRPr="00EA115B">
        <w:rPr>
          <w:rFonts w:ascii="Arial" w:eastAsiaTheme="minorEastAsia" w:hAnsi="Arial" w:cs="Arial"/>
          <w:b/>
          <w:bCs/>
        </w:rPr>
        <w:t>Małgorzata Staś</w:t>
      </w:r>
    </w:p>
    <w:p w14:paraId="0FC85697" w14:textId="77777777" w:rsidR="00C051AB" w:rsidRPr="000F502A" w:rsidRDefault="00717E07" w:rsidP="00C051AB">
      <w:pPr>
        <w:pStyle w:val="Tytu"/>
        <w:spacing w:line="360" w:lineRule="auto"/>
        <w:rPr>
          <w:rFonts w:ascii="Calibri" w:hAnsi="Calibri" w:cs="Calibri"/>
          <w:b/>
          <w:sz w:val="32"/>
          <w:szCs w:val="24"/>
        </w:rPr>
      </w:pPr>
      <w:r w:rsidRPr="000F502A">
        <w:rPr>
          <w:rFonts w:ascii="Calibri" w:hAnsi="Calibri" w:cs="Calibri"/>
          <w:b/>
          <w:sz w:val="32"/>
          <w:szCs w:val="24"/>
        </w:rPr>
        <w:lastRenderedPageBreak/>
        <w:t>Kryteria wyboru projektów FE SL 2021-2027</w:t>
      </w:r>
    </w:p>
    <w:p w14:paraId="7B7A38C1" w14:textId="286E57FA" w:rsidR="005122F6" w:rsidRPr="000F502A" w:rsidRDefault="00941FD4" w:rsidP="005122F6">
      <w:pPr>
        <w:rPr>
          <w:rFonts w:cs="Calibri"/>
          <w:b/>
          <w:sz w:val="28"/>
          <w:szCs w:val="24"/>
        </w:rPr>
      </w:pPr>
      <w:r w:rsidRPr="000F502A">
        <w:rPr>
          <w:rFonts w:cs="Calibri"/>
          <w:b/>
          <w:bCs/>
          <w:sz w:val="28"/>
          <w:szCs w:val="24"/>
        </w:rPr>
        <w:t xml:space="preserve">Działanie </w:t>
      </w:r>
      <w:r w:rsidR="0082147E" w:rsidRPr="000F502A">
        <w:rPr>
          <w:rFonts w:cs="Calibri"/>
          <w:b/>
          <w:sz w:val="28"/>
          <w:szCs w:val="24"/>
        </w:rPr>
        <w:t xml:space="preserve">7.6 </w:t>
      </w:r>
      <w:r w:rsidR="00CD1A6D" w:rsidRPr="000F502A">
        <w:rPr>
          <w:rFonts w:cs="Calibri"/>
          <w:b/>
          <w:sz w:val="28"/>
          <w:szCs w:val="24"/>
        </w:rPr>
        <w:t>Ochrona zdrowia, typ projekt</w:t>
      </w:r>
      <w:r w:rsidR="00894833" w:rsidRPr="000F502A">
        <w:rPr>
          <w:rFonts w:cs="Calibri"/>
          <w:b/>
          <w:sz w:val="28"/>
          <w:szCs w:val="24"/>
        </w:rPr>
        <w:t>u</w:t>
      </w:r>
      <w:r w:rsidR="00823A9C" w:rsidRPr="000F502A">
        <w:rPr>
          <w:rFonts w:cs="Calibri"/>
          <w:b/>
          <w:sz w:val="28"/>
          <w:szCs w:val="24"/>
        </w:rPr>
        <w:t>:</w:t>
      </w:r>
      <w:r w:rsidR="00CD1A6D" w:rsidRPr="000F502A">
        <w:rPr>
          <w:rFonts w:cs="Calibri"/>
          <w:b/>
          <w:sz w:val="28"/>
          <w:szCs w:val="24"/>
        </w:rPr>
        <w:t xml:space="preserve"> </w:t>
      </w:r>
      <w:r w:rsidR="007C56BB" w:rsidRPr="000F502A">
        <w:rPr>
          <w:rFonts w:cs="Calibri"/>
          <w:b/>
          <w:sz w:val="28"/>
          <w:szCs w:val="24"/>
        </w:rPr>
        <w:t>3</w:t>
      </w:r>
      <w:r w:rsidR="00823A9C" w:rsidRPr="000F502A">
        <w:rPr>
          <w:rFonts w:cs="Calibri"/>
          <w:b/>
          <w:sz w:val="28"/>
          <w:szCs w:val="24"/>
        </w:rPr>
        <w:t>.</w:t>
      </w:r>
      <w:r w:rsidR="00CD1A6D" w:rsidRPr="000F502A">
        <w:rPr>
          <w:rFonts w:cs="Calibri"/>
          <w:b/>
          <w:sz w:val="28"/>
          <w:szCs w:val="24"/>
        </w:rPr>
        <w:t xml:space="preserve"> </w:t>
      </w:r>
      <w:r w:rsidR="005122F6" w:rsidRPr="000F502A">
        <w:rPr>
          <w:rFonts w:cs="Calibri"/>
          <w:b/>
          <w:bCs/>
          <w:sz w:val="28"/>
          <w:szCs w:val="24"/>
        </w:rPr>
        <w:t>Wdrożenie standardów dostępności w POZ w celu poprawy dostępności placówek POZ dla osób ze szczególnymi potrzebami</w:t>
      </w:r>
      <w:r w:rsidR="005122F6" w:rsidRPr="000F502A">
        <w:rPr>
          <w:rFonts w:cs="Calibri"/>
          <w:b/>
          <w:sz w:val="28"/>
          <w:szCs w:val="24"/>
        </w:rPr>
        <w:t> </w:t>
      </w:r>
    </w:p>
    <w:p w14:paraId="62F208BC" w14:textId="77777777" w:rsidR="00717E07" w:rsidRPr="000F502A" w:rsidRDefault="00717E07" w:rsidP="000F502A">
      <w:pPr>
        <w:pStyle w:val="Nagwek2"/>
      </w:pPr>
      <w:r w:rsidRPr="000F502A">
        <w:t>Kryteri</w:t>
      </w:r>
      <w:r w:rsidR="00C92ED5" w:rsidRPr="000F502A">
        <w:t>a</w:t>
      </w:r>
      <w:r w:rsidR="009921ED" w:rsidRPr="000F502A">
        <w:t xml:space="preserve"> szczegółowe</w:t>
      </w:r>
      <w:r w:rsidRPr="000F502A">
        <w:t xml:space="preserve"> dostępu</w:t>
      </w:r>
    </w:p>
    <w:p w14:paraId="30C6CC89" w14:textId="15B595FE" w:rsidR="00F832DF" w:rsidRPr="00F832DF" w:rsidRDefault="00F832DF" w:rsidP="00F832DF">
      <w:pPr>
        <w:pStyle w:val="Legenda"/>
        <w:keepNext/>
        <w:rPr>
          <w:i w:val="0"/>
          <w:sz w:val="24"/>
        </w:rPr>
      </w:pPr>
      <w:r w:rsidRPr="00F832DF">
        <w:rPr>
          <w:i w:val="0"/>
          <w:sz w:val="24"/>
        </w:rPr>
        <w:t xml:space="preserve">Tabela </w:t>
      </w:r>
      <w:r w:rsidRPr="00F832DF">
        <w:rPr>
          <w:i w:val="0"/>
          <w:sz w:val="24"/>
        </w:rPr>
        <w:fldChar w:fldCharType="begin"/>
      </w:r>
      <w:r w:rsidRPr="00F832DF">
        <w:rPr>
          <w:i w:val="0"/>
          <w:sz w:val="24"/>
        </w:rPr>
        <w:instrText xml:space="preserve"> SEQ Tabela \* ARABIC </w:instrText>
      </w:r>
      <w:r w:rsidRPr="00F832DF">
        <w:rPr>
          <w:i w:val="0"/>
          <w:sz w:val="24"/>
        </w:rPr>
        <w:fldChar w:fldCharType="separate"/>
      </w:r>
      <w:r w:rsidRPr="00F832DF">
        <w:rPr>
          <w:i w:val="0"/>
          <w:noProof/>
          <w:sz w:val="24"/>
        </w:rPr>
        <w:t>1</w:t>
      </w:r>
      <w:r w:rsidRPr="00F832DF">
        <w:rPr>
          <w:i w:val="0"/>
          <w:sz w:val="24"/>
        </w:rPr>
        <w:fldChar w:fldCharType="end"/>
      </w:r>
      <w:r w:rsidRPr="00F832DF">
        <w:rPr>
          <w:i w:val="0"/>
          <w:sz w:val="24"/>
        </w:rPr>
        <w:t>. Kryteria szczegółowe dostępu</w:t>
      </w:r>
    </w:p>
    <w:tbl>
      <w:tblPr>
        <w:tblStyle w:val="Tabela-Siatka"/>
        <w:tblpPr w:leftFromText="141" w:rightFromText="141" w:vertAnchor="text" w:tblpY="1"/>
        <w:tblOverlap w:val="never"/>
        <w:tblW w:w="15030" w:type="dxa"/>
        <w:tblLook w:val="04A0" w:firstRow="1" w:lastRow="0" w:firstColumn="1" w:lastColumn="0" w:noHBand="0" w:noVBand="1"/>
        <w:tblCaption w:val="Tabela 1. Kryteria szczegółowe dostępu"/>
        <w:tblDescription w:val="W tabeli przedstawiono kryteria dostępu do działania 7.6 typ 3"/>
      </w:tblPr>
      <w:tblGrid>
        <w:gridCol w:w="920"/>
        <w:gridCol w:w="3443"/>
        <w:gridCol w:w="5240"/>
        <w:gridCol w:w="2344"/>
        <w:gridCol w:w="1668"/>
        <w:gridCol w:w="1415"/>
      </w:tblGrid>
      <w:tr w:rsidR="00717E07" w:rsidRPr="00E76E26" w14:paraId="055F69BF" w14:textId="77777777" w:rsidTr="0084547F">
        <w:trPr>
          <w:cantSplit/>
          <w:tblHeader/>
        </w:trPr>
        <w:tc>
          <w:tcPr>
            <w:tcW w:w="920" w:type="dxa"/>
            <w:shd w:val="clear" w:color="auto" w:fill="F2F2F2" w:themeFill="background1" w:themeFillShade="F2"/>
          </w:tcPr>
          <w:p w14:paraId="7A45F3E7" w14:textId="77777777" w:rsidR="00717E07" w:rsidRPr="00E76E26" w:rsidRDefault="00717E07">
            <w:pPr>
              <w:pStyle w:val="Akapitzlist"/>
              <w:spacing w:line="360" w:lineRule="auto"/>
              <w:ind w:left="22"/>
              <w:rPr>
                <w:rFonts w:ascii="Calibri" w:hAnsi="Calibri" w:cs="Calibri"/>
                <w:b/>
                <w:sz w:val="24"/>
                <w:szCs w:val="24"/>
              </w:rPr>
            </w:pPr>
            <w:r w:rsidRPr="00E76E26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68AADC6D" w14:textId="77777777" w:rsidR="00717E07" w:rsidRPr="00E76E26" w:rsidRDefault="00717E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6E26">
              <w:rPr>
                <w:rFonts w:ascii="Calibri" w:hAnsi="Calibri" w:cs="Calibri"/>
                <w:b/>
                <w:sz w:val="24"/>
                <w:szCs w:val="24"/>
              </w:rPr>
              <w:t>Nazwa kryterium</w:t>
            </w:r>
          </w:p>
        </w:tc>
        <w:tc>
          <w:tcPr>
            <w:tcW w:w="5240" w:type="dxa"/>
            <w:shd w:val="clear" w:color="auto" w:fill="F2F2F2" w:themeFill="background1" w:themeFillShade="F2"/>
          </w:tcPr>
          <w:p w14:paraId="7DD73702" w14:textId="77777777" w:rsidR="00717E07" w:rsidRPr="00E76E26" w:rsidRDefault="00717E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6E26">
              <w:rPr>
                <w:rFonts w:ascii="Calibri" w:hAnsi="Calibri" w:cs="Calibri"/>
                <w:b/>
                <w:sz w:val="24"/>
                <w:szCs w:val="24"/>
              </w:rPr>
              <w:t>Definicja kryterium</w:t>
            </w:r>
          </w:p>
          <w:p w14:paraId="446639C4" w14:textId="77777777" w:rsidR="00717E07" w:rsidRPr="00E76E26" w:rsidRDefault="00717E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2F2F2" w:themeFill="background1" w:themeFillShade="F2"/>
          </w:tcPr>
          <w:p w14:paraId="20C2FFBA" w14:textId="77777777" w:rsidR="00717E07" w:rsidRPr="00E76E26" w:rsidRDefault="00717E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6E26">
              <w:rPr>
                <w:rFonts w:ascii="Calibri" w:hAnsi="Calibri" w:cs="Calibri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73D94F25" w14:textId="77777777" w:rsidR="00717E07" w:rsidRPr="00E76E26" w:rsidRDefault="00717E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6E26">
              <w:rPr>
                <w:rFonts w:ascii="Calibri" w:hAnsi="Calibri" w:cs="Calibri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2BE30B4" w14:textId="77777777" w:rsidR="00717E07" w:rsidRPr="00E76E26" w:rsidRDefault="00717E07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2" w:name="_Hlk125464591"/>
            <w:r w:rsidRPr="00E76E26">
              <w:rPr>
                <w:rFonts w:ascii="Calibri" w:hAnsi="Calibri" w:cs="Calibri"/>
                <w:b/>
                <w:sz w:val="24"/>
                <w:szCs w:val="24"/>
              </w:rPr>
              <w:t>Szczególne znaczenie kryterium</w:t>
            </w:r>
            <w:bookmarkEnd w:id="2"/>
          </w:p>
        </w:tc>
      </w:tr>
      <w:tr w:rsidR="001F4AD5" w:rsidRPr="00E76E26" w14:paraId="35A68D30" w14:textId="77777777" w:rsidTr="0084547F">
        <w:tc>
          <w:tcPr>
            <w:tcW w:w="920" w:type="dxa"/>
          </w:tcPr>
          <w:p w14:paraId="32B3140E" w14:textId="77777777" w:rsidR="001F4AD5" w:rsidRPr="00E76E26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  <w:bookmarkStart w:id="3" w:name="_Hlk172197094"/>
            <w:bookmarkStart w:id="4" w:name="_Hlk157669263"/>
          </w:p>
        </w:tc>
        <w:tc>
          <w:tcPr>
            <w:tcW w:w="3443" w:type="dxa"/>
          </w:tcPr>
          <w:p w14:paraId="1B152B9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Projekt jest zgodny z odpowiednim celem zdefiniowanym w dokumencie „Zdrowa Przyszłość. Ramy Strategiczne Rozwoju Systemu </w:t>
            </w: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Ochrony Zdrowia na lata 2021-2027 z perspektywą do 2030 r.”</w:t>
            </w:r>
          </w:p>
          <w:p w14:paraId="1636E74D" w14:textId="77777777" w:rsidR="001F4AD5" w:rsidRPr="00E76E26" w:rsidRDefault="001F4AD5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3543077" w14:textId="77777777" w:rsidR="001F4AD5" w:rsidRPr="00E76E26" w:rsidRDefault="001F4AD5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14:paraId="5FD4279C" w14:textId="77777777" w:rsidR="00A309EF" w:rsidRPr="00E76E26" w:rsidRDefault="00A309E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 ramach kryterium weryfikowane będzie</w:t>
            </w:r>
            <w:r w:rsidR="00E00AC6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czy działania zaplanowane w projekcie są zgodne z celami zdefiniowanymi w dokumencie „Zdrowa Przyszłość. Ramy Strategiczne Rozwoju Systemu Ochrony Zdrowia na lata 2021-2027 z perspektywą do 2030”.</w:t>
            </w:r>
          </w:p>
          <w:p w14:paraId="69007877" w14:textId="77777777" w:rsidR="00A309EF" w:rsidRPr="00E76E26" w:rsidRDefault="00A309E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Kryterium uznaje się za spełnione jeśli projekt realizuje cele </w:t>
            </w:r>
          </w:p>
          <w:p w14:paraId="521A638B" w14:textId="69527DFD" w:rsidR="00A309EF" w:rsidRPr="00E76E26" w:rsidRDefault="00A309E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Cel 1.1 [Dostępność] Zapewnienie równej dostępności do świadczeń zdrowotnych w ilości i czasie adekwatnych do uzasadnionych potrzeb zdrowotnych społeczeństwa, </w:t>
            </w:r>
          </w:p>
          <w:p w14:paraId="59699E11" w14:textId="77777777" w:rsidR="00A309EF" w:rsidRPr="00E76E26" w:rsidRDefault="00A309E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Cel 1.3 [Przyjazność] Zwiększenie zadowolenia i satysfakcji pacjenta z systemu opieki zdrowotnej </w:t>
            </w:r>
          </w:p>
          <w:p w14:paraId="43E1D275" w14:textId="77777777" w:rsidR="00A309EF" w:rsidRPr="00E76E26" w:rsidRDefault="00A309E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- 2.2 [Obsługa pacjenta] Usprawnienie procesów obsługi pacjenta; </w:t>
            </w:r>
          </w:p>
          <w:p w14:paraId="2C60429D" w14:textId="3739F34B" w:rsidR="00A309EF" w:rsidRPr="00E76E26" w:rsidRDefault="00A309E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- Cel 3.2 [Infrastruktura] Rozwój i modernizacja infrastruktury ochrony</w:t>
            </w:r>
            <w:r w:rsidR="00A465C6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zdrowia zgodny z potrzebami zdrowotnymi społeczeństwa </w:t>
            </w:r>
          </w:p>
          <w:p w14:paraId="0149D3B4" w14:textId="77777777" w:rsidR="001F4AD5" w:rsidRPr="00E76E26" w:rsidRDefault="00165466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B.6.2 Powiązanie ze strategiami</w:t>
            </w:r>
            <w:r w:rsidR="00A309EF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44" w:type="dxa"/>
          </w:tcPr>
          <w:p w14:paraId="084B3EAA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49AFC1EC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76AF489F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3D81E1AA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3ABB11CC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bookmarkEnd w:id="3"/>
      <w:tr w:rsidR="001F4AD5" w:rsidRPr="00E76E26" w14:paraId="6D51FDB0" w14:textId="77777777" w:rsidTr="0084547F">
        <w:tc>
          <w:tcPr>
            <w:tcW w:w="920" w:type="dxa"/>
          </w:tcPr>
          <w:p w14:paraId="51832841" w14:textId="77777777" w:rsidR="001F4AD5" w:rsidRPr="00E76E26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FAC19D6" w14:textId="114140F3" w:rsidR="00ED5822" w:rsidRPr="00E76E26" w:rsidRDefault="00ED5822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Projekt jest spójny z Wojewódzkim Planem Transformacji dla województwa śląskiego na lata 2022-2026. </w:t>
            </w:r>
          </w:p>
          <w:p w14:paraId="7867E082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41CDD27" w14:textId="453758D7" w:rsidR="002525C5" w:rsidRPr="00E76E26" w:rsidRDefault="002525C5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Projekt jest spójny z Wojewódzkim Planem Transformacji dla województwa śląskiego na lata 2022-2026. </w:t>
            </w:r>
          </w:p>
          <w:p w14:paraId="225CF9CF" w14:textId="77777777" w:rsidR="002525C5" w:rsidRPr="00E76E26" w:rsidRDefault="002525C5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zostanie uznane za spełnione, gdy Wnioskodawca w uzasadnieniu tego kryterium oświadczy, że zaplanowane działania są zgodne z obszarem 2.2. Podstawowa opieka zdrowotna Wojewódzkiego Planu Transformacji dla województwa śląskiego na lata 2022-2026.</w:t>
            </w:r>
          </w:p>
          <w:p w14:paraId="63E84F77" w14:textId="5A36AA04" w:rsidR="001F4AD5" w:rsidRPr="00E76E26" w:rsidRDefault="00165466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B.6.2 Powiązanie ze strategiami.</w:t>
            </w:r>
          </w:p>
        </w:tc>
        <w:tc>
          <w:tcPr>
            <w:tcW w:w="2344" w:type="dxa"/>
          </w:tcPr>
          <w:p w14:paraId="623D7D31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Konieczne spełnienie – TAK</w:t>
            </w:r>
          </w:p>
          <w:p w14:paraId="6BF8AF65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3E6D936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0CBD9F6E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619A08D7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bookmarkEnd w:id="4"/>
      <w:tr w:rsidR="001F4AD5" w:rsidRPr="00E76E26" w14:paraId="575F547A" w14:textId="77777777" w:rsidTr="0084547F">
        <w:tc>
          <w:tcPr>
            <w:tcW w:w="920" w:type="dxa"/>
          </w:tcPr>
          <w:p w14:paraId="7D7E441E" w14:textId="77777777" w:rsidR="001F4AD5" w:rsidRPr="00E76E26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7008246A" w14:textId="62811764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Projekt jest zgodny ze Strategią Rozwoju Województwa Śląskiego „Śląskie 2030” oraz z Regionalną Polityką Zdrowia Województwa Śląskiego 2030</w:t>
            </w:r>
            <w:r w:rsidR="00EC4BC1" w:rsidRPr="00E76E2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240" w:type="dxa"/>
          </w:tcPr>
          <w:p w14:paraId="1250AC14" w14:textId="3A0C7560" w:rsidR="00D01863" w:rsidRPr="00E76E26" w:rsidRDefault="00D01863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Kryterium zostanie uznane za spełnione, gdy Wnioskodawca w uzasadnieniu tego kryterium oświadczy, że zaplanowane działania są zgodne z dokumentami strategicznymi województwa Strategią Rozwoju Województwa Śląskiego „Śląskie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2030” (Cel operacyjny: B.1. Wysoka jakość usług społecznych, w tym zdrowotnych) oraz z Regionalną Polityką Zdrowia Województwa Śląskiego 2030 (Priorytet I Usługi zdrowotne, Cel strategiczny 1 Wysoka jakość i powszechna dostępność usług zdrowotnych w regionie).</w:t>
            </w:r>
          </w:p>
          <w:p w14:paraId="0E7EABAB" w14:textId="64D13BBB" w:rsidR="00165466" w:rsidRPr="00E76E26" w:rsidRDefault="00D01863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B.6.2 Powiązanie ze strategiami</w:t>
            </w:r>
            <w:r w:rsidR="00933BA6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44" w:type="dxa"/>
          </w:tcPr>
          <w:p w14:paraId="2C8C6D21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224352B2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0BC849F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1DCB21CA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14DC02A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1F4AD5" w:rsidRPr="00E76E26" w14:paraId="6AE27965" w14:textId="77777777" w:rsidTr="00683BBD">
        <w:trPr>
          <w:trHeight w:val="1125"/>
        </w:trPr>
        <w:tc>
          <w:tcPr>
            <w:tcW w:w="920" w:type="dxa"/>
          </w:tcPr>
          <w:p w14:paraId="7F38BDE8" w14:textId="77777777" w:rsidR="001F4AD5" w:rsidRPr="00E76E26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  <w:bookmarkStart w:id="5" w:name="_Hlk172187525"/>
          </w:p>
        </w:tc>
        <w:tc>
          <w:tcPr>
            <w:tcW w:w="3443" w:type="dxa"/>
          </w:tcPr>
          <w:p w14:paraId="3EDA7B92" w14:textId="3A4D42FB" w:rsidR="001F4AD5" w:rsidRPr="00E76E26" w:rsidRDefault="00AB07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Diagnoza została sporządzona na podstawie  rekomendowanych regionalnych i lokalnych kierunków działań. </w:t>
            </w:r>
            <w:r w:rsidR="002525C5" w:rsidRPr="00E76E2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</w:tcPr>
          <w:p w14:paraId="6B629884" w14:textId="77777777" w:rsidR="00B2142F" w:rsidRPr="00E76E26" w:rsidRDefault="00B2142F" w:rsidP="00B2142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ramach kryterium weryfikowane będzie, czy Wnioskodawca zawarł analizę zgodności projektu z  rekomendowanymi lokalnymi kierunkami działań wynikającymi z aktualnych danych statystycznych, w tym danych demograficznych, epidemiologicznych.  Wnioski z diagnozy powinny zostać zawarte we wniosku o dofinansowanie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projektu, a zaplanowane działania powinny odpowiadać na zidentyfikowane problemy.</w:t>
            </w:r>
          </w:p>
          <w:p w14:paraId="40820088" w14:textId="77777777" w:rsidR="00B2142F" w:rsidRPr="00E76E26" w:rsidRDefault="00B2142F" w:rsidP="00B2142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Powyższe wynika z mapy potrzeb zdrowotnych na lata 2022-2026 wraz z jej aktualizacją na kolejne lata lub danych źródłowych do ww. mapy dostępnych na internetowej platformie danych Baza Analiz Systemowych i Wdrożeniowych udostępnionej przez Ministerstwo Zdrowia, stosownie do zakresu projektu</w:t>
            </w:r>
          </w:p>
          <w:p w14:paraId="033C45BD" w14:textId="77777777" w:rsidR="00B2142F" w:rsidRPr="00E76E26" w:rsidRDefault="00B2142F" w:rsidP="00B2142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zostanie spełnione, gdy Wnioskodawca w uzasadnieniu tego kryterium oświadczy, że zaplanowane w projekcie zadania wpisują się w założenia „Mapy potrzeb zdrowotnych na okres od 1 stycznia 2022 r. do 31 grudnia 2026 r.”  i uwzględniają dane zawarte w tym dokumencie lub dane źródłowe do ww. map.</w:t>
            </w:r>
          </w:p>
          <w:p w14:paraId="1D7F8F09" w14:textId="2ACC8E4F" w:rsidR="001F4AD5" w:rsidRPr="00E76E26" w:rsidRDefault="00B2142F" w:rsidP="00683BBD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val="x-none"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val="x-none" w:eastAsia="pl-PL"/>
              </w:rPr>
              <w:t xml:space="preserve">Kryterium weryfikowane na podstawie zapisów w pkt. B.7.2 wniosku o dofinansowanie realizacji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val="x-none" w:eastAsia="pl-PL"/>
              </w:rPr>
              <w:lastRenderedPageBreak/>
              <w:t>projektu</w:t>
            </w:r>
            <w:r w:rsidRPr="00E76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x-none" w:eastAsia="pl-PL"/>
              </w:rPr>
              <w:t xml:space="preserve"> </w:t>
            </w:r>
            <w:r w:rsidRPr="00E76E26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pl-PL"/>
              </w:rPr>
              <w:t>Uzasadnienie spełnienia kryteriów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val="x-none" w:eastAsia="pl-PL"/>
              </w:rPr>
              <w:t xml:space="preserve"> oraz pkt C.1 Osoby i/lub podmioty/instytucje, które zostaną objęte wsparciem.</w:t>
            </w:r>
          </w:p>
        </w:tc>
        <w:tc>
          <w:tcPr>
            <w:tcW w:w="2344" w:type="dxa"/>
          </w:tcPr>
          <w:p w14:paraId="419F0E82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0DFC5A96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252BD94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1E3C2A47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052EAE54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bookmarkEnd w:id="5"/>
      <w:tr w:rsidR="001F4AD5" w:rsidRPr="00E76E26" w14:paraId="29B0B3C9" w14:textId="77777777" w:rsidTr="0084547F">
        <w:tc>
          <w:tcPr>
            <w:tcW w:w="920" w:type="dxa"/>
          </w:tcPr>
          <w:p w14:paraId="0D581054" w14:textId="77777777" w:rsidR="001F4AD5" w:rsidRPr="00E76E26" w:rsidRDefault="001F4AD5" w:rsidP="00D75F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6772B14" w14:textId="18619A64" w:rsidR="001F4AD5" w:rsidRPr="00E76E26" w:rsidRDefault="00F2472D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Projekt będzie realizowany na obszarze całego województwa śląskiego z uwzględnieniem każdego z subregionów.</w:t>
            </w:r>
          </w:p>
        </w:tc>
        <w:tc>
          <w:tcPr>
            <w:tcW w:w="5240" w:type="dxa"/>
          </w:tcPr>
          <w:p w14:paraId="53E30F34" w14:textId="77777777" w:rsidR="001F4AD5" w:rsidRPr="00E76E26" w:rsidRDefault="001F4AD5" w:rsidP="00D75F6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ramach kryterium weryfikowane będzie, czy Wnioskodawca zapewni równy dostęp do projektu, uwzględniając podział województwa na 4 subregiony.</w:t>
            </w:r>
          </w:p>
          <w:p w14:paraId="7DFE5188" w14:textId="10D885CA" w:rsidR="00D75F69" w:rsidRPr="00E76E26" w:rsidRDefault="00D75F69" w:rsidP="00D75F6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Weryfikowane będzie czy projekt jest realizowany na terenie całego województwa</w:t>
            </w:r>
            <w:r w:rsidR="00744C92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="00A6134D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śląskiego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a </w:t>
            </w:r>
            <w:r w:rsidR="006A226C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Wnioskodawca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zapewni udział placówek POZ ze wszystkich subregionów województwa.</w:t>
            </w:r>
          </w:p>
          <w:p w14:paraId="208AD069" w14:textId="3F16B73D" w:rsidR="00D75F69" w:rsidRPr="00E76E26" w:rsidRDefault="00D75F69" w:rsidP="00D75F6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 przynależności placówki POZ do danego subregionu województwa decyduje umiejscowienie </w:t>
            </w:r>
            <w:r w:rsidR="0084547F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placówki.</w:t>
            </w:r>
          </w:p>
          <w:p w14:paraId="24BC5976" w14:textId="665ABE9A" w:rsidR="00D75F69" w:rsidRPr="00E76E26" w:rsidRDefault="00D75F69" w:rsidP="00D75F6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Kryterium zostanie zweryfikowane na podstawie zapisów wniosku, w tym deklaracji w punkcie B.7.2. Uzasadnienie spełnienia kryteriów wniosku oraz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informacji zawartych w części B.3. Miejsce realizacji projektu.</w:t>
            </w:r>
          </w:p>
        </w:tc>
        <w:tc>
          <w:tcPr>
            <w:tcW w:w="2344" w:type="dxa"/>
          </w:tcPr>
          <w:p w14:paraId="68C0CA5F" w14:textId="77777777" w:rsidR="001F4AD5" w:rsidRPr="00E76E26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47209BCB" w14:textId="77777777" w:rsidR="001F4AD5" w:rsidRPr="00E76E26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49058932" w14:textId="77777777" w:rsidR="001F4AD5" w:rsidRPr="00E76E26" w:rsidRDefault="001F4AD5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746D23D2" w14:textId="77777777" w:rsidR="001F4AD5" w:rsidRPr="00E76E26" w:rsidRDefault="001F4AD5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1A041545" w14:textId="77777777" w:rsidR="001F4AD5" w:rsidRPr="00E76E26" w:rsidRDefault="001F4AD5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1F4AD5" w:rsidRPr="00E76E26" w14:paraId="65617E2D" w14:textId="77777777" w:rsidTr="0084547F">
        <w:trPr>
          <w:trHeight w:val="53"/>
        </w:trPr>
        <w:tc>
          <w:tcPr>
            <w:tcW w:w="920" w:type="dxa"/>
          </w:tcPr>
          <w:p w14:paraId="7AEDF6F0" w14:textId="77777777" w:rsidR="001F4AD5" w:rsidRPr="00E76E26" w:rsidRDefault="001F4AD5" w:rsidP="00D75F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4603E428" w14:textId="10863AA5" w:rsidR="00D420A6" w:rsidRPr="00E76E26" w:rsidRDefault="00D420A6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>Projekt zakłada udzielanie grantów wyłącznie podmiotom wykonując</w:t>
            </w:r>
            <w:r w:rsidR="009E7BED"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>ym</w:t>
            </w:r>
            <w:r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 działalność leczniczą</w:t>
            </w:r>
          </w:p>
          <w:p w14:paraId="1E54B66A" w14:textId="4CE3098C" w:rsidR="00D420A6" w:rsidRPr="00E76E26" w:rsidRDefault="009E7BED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lang w:eastAsia="ja-JP"/>
              </w:rPr>
            </w:pPr>
            <w:r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>p</w:t>
            </w:r>
            <w:r w:rsidR="00D420A6"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>osiadający</w:t>
            </w:r>
            <w:r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 xml:space="preserve">m </w:t>
            </w:r>
            <w:r w:rsidR="00D420A6"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>umowę o udzielanie świadczeń opieki zdrowotnej ze środków publicznych w</w:t>
            </w:r>
          </w:p>
          <w:p w14:paraId="7E5B1D8B" w14:textId="32E6B8DB" w:rsidR="00D420A6" w:rsidRPr="00E76E26" w:rsidRDefault="00D420A6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  <w:lang w:eastAsia="ja-JP"/>
              </w:rPr>
              <w:t>zakresie POZ.</w:t>
            </w:r>
          </w:p>
          <w:p w14:paraId="17557F5E" w14:textId="77777777" w:rsidR="00D420A6" w:rsidRPr="00E76E26" w:rsidRDefault="00D420A6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1960270" w14:textId="721BDDAB" w:rsidR="001F4AD5" w:rsidRPr="00E76E26" w:rsidRDefault="001F4AD5" w:rsidP="00D75F69">
            <w:pPr>
              <w:pStyle w:val="Tekstkomentarza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9C1AE9B" w14:textId="7E42AAAD" w:rsidR="00172A5E" w:rsidRPr="00E76E26" w:rsidRDefault="00D420A6" w:rsidP="00D75F6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ramach kryterium weryfikowane będzie, czy projekt zakłada udzielanie grantów wyłącznie podmiotom wykonującym działalność leczniczą posiadającym umowę o udzielanie świadczeń opieki zdrowotnej ze środków publicznych w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val="x-none" w:eastAsia="pl-PL"/>
              </w:rPr>
              <w:t>zakresie POZ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zawartą z dyrektorem Śląskiego Oddziału Wojewódzkiego Narodowego Funduszu Zdrowia.</w:t>
            </w:r>
          </w:p>
          <w:p w14:paraId="76208FEA" w14:textId="17618587" w:rsidR="001F4AD5" w:rsidRPr="00E76E26" w:rsidRDefault="00172A5E" w:rsidP="00D75F6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C.1 Osoby i/lub podmioty/instytucje, które zostaną objęte wsparciem.</w:t>
            </w:r>
          </w:p>
        </w:tc>
        <w:tc>
          <w:tcPr>
            <w:tcW w:w="2344" w:type="dxa"/>
          </w:tcPr>
          <w:p w14:paraId="5A3DEABC" w14:textId="77777777" w:rsidR="001F4AD5" w:rsidRPr="00E76E26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Konieczne spełnienie – TAK</w:t>
            </w:r>
          </w:p>
          <w:p w14:paraId="14630956" w14:textId="77777777" w:rsidR="001F4AD5" w:rsidRPr="00E76E26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3669F652" w14:textId="77777777" w:rsidR="001F4AD5" w:rsidRPr="00E76E26" w:rsidRDefault="001F4AD5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1A1B659C" w14:textId="77777777" w:rsidR="001F4AD5" w:rsidRPr="00E76E26" w:rsidRDefault="001F4AD5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2815BF88" w14:textId="77777777" w:rsidR="001F4AD5" w:rsidRPr="00E76E26" w:rsidRDefault="001F4AD5" w:rsidP="00D75F69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  <w:tr w:rsidR="001F4AD5" w:rsidRPr="00E76E26" w14:paraId="6BE04B9D" w14:textId="77777777" w:rsidTr="0084547F">
        <w:tc>
          <w:tcPr>
            <w:tcW w:w="920" w:type="dxa"/>
          </w:tcPr>
          <w:p w14:paraId="68325FE8" w14:textId="77777777" w:rsidR="001F4AD5" w:rsidRPr="00E76E26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F964622" w14:textId="77777777" w:rsidR="001F4AD5" w:rsidRPr="00E76E26" w:rsidRDefault="00E2061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Projekt zakłada udzielanie grantów na działania zgodne ze standardem dostępności dla </w:t>
            </w: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Podstawowej Opieki Zdrowotnej (POZ) opracowanym w ramach rządowego programu „Dostępność Plus”</w:t>
            </w:r>
          </w:p>
        </w:tc>
        <w:tc>
          <w:tcPr>
            <w:tcW w:w="5240" w:type="dxa"/>
          </w:tcPr>
          <w:p w14:paraId="3528389B" w14:textId="2D218D19" w:rsidR="00EA1892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 ramach kryterium weryfikowane będzie czy projekt zakłada udzielanie grantów na działania zgodne ze standardem dostępności dla </w:t>
            </w: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Podstawowej Opieki Zdrowotnej (POZ) opracowanym w ramach rządowego programu „Dostępność Plus”</w:t>
            </w:r>
            <w:r w:rsidR="009E7BED" w:rsidRPr="00E76E2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C98A5A6" w14:textId="2FD5B908" w:rsidR="00BF63FD" w:rsidRPr="00E76E26" w:rsidRDefault="00E2061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Realizacja zadań w ramach grantu przez placówkę POZ umożliwi spełnienie wybranych wymagań zawartych w standardzie dostępności POZ. </w:t>
            </w:r>
          </w:p>
          <w:p w14:paraId="730D740B" w14:textId="4B02FC5F" w:rsidR="00E20618" w:rsidRPr="00E76E26" w:rsidRDefault="00E2061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Wymagania odnoszą się do trzech obszarów: architektonicznego, cyfrowego i informacyjno-komunikacyjnego. </w:t>
            </w:r>
          </w:p>
          <w:p w14:paraId="1CEA76C0" w14:textId="7B2ED5D0" w:rsidR="00BF63FD" w:rsidRPr="00E76E26" w:rsidRDefault="00BF63FD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weryfikowane na podstawie zapisów pkt B.7.2 wniosku o dofinansowanie realizacji projektu Uzasadnienie spełnienia kryteriów,  pkt C.1 Osoby i/lub podmioty/instytucje, które zostaną objęte wsparciem oraz pkt. E. Zakres rzeczowo-finansowy</w:t>
            </w:r>
            <w:r w:rsidR="009E7BED" w:rsidRPr="00E76E26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6FB4A2A" w14:textId="3B6AA76B" w:rsidR="001F4AD5" w:rsidRPr="00E76E26" w:rsidRDefault="00BF63FD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7158E886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7ADD5084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Podlega uzupełnieniom - TAK</w:t>
            </w:r>
          </w:p>
        </w:tc>
        <w:tc>
          <w:tcPr>
            <w:tcW w:w="1668" w:type="dxa"/>
          </w:tcPr>
          <w:p w14:paraId="1766D144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Kryterium dostępu</w:t>
            </w:r>
          </w:p>
          <w:p w14:paraId="5E76D42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0/1</w:t>
            </w:r>
          </w:p>
        </w:tc>
        <w:tc>
          <w:tcPr>
            <w:tcW w:w="1415" w:type="dxa"/>
          </w:tcPr>
          <w:p w14:paraId="0FB69E37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Nie dotyczy</w:t>
            </w:r>
          </w:p>
        </w:tc>
      </w:tr>
      <w:tr w:rsidR="001F4AD5" w:rsidRPr="00E76E26" w14:paraId="6DA9DAA9" w14:textId="77777777" w:rsidTr="0084547F">
        <w:tc>
          <w:tcPr>
            <w:tcW w:w="920" w:type="dxa"/>
          </w:tcPr>
          <w:p w14:paraId="70BE9A0E" w14:textId="77777777" w:rsidR="001F4AD5" w:rsidRPr="00E76E26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  <w:bookmarkStart w:id="6" w:name="_Hlk162592186"/>
          </w:p>
        </w:tc>
        <w:tc>
          <w:tcPr>
            <w:tcW w:w="3443" w:type="dxa"/>
          </w:tcPr>
          <w:p w14:paraId="5B28FD80" w14:textId="53516190" w:rsidR="001F4AD5" w:rsidRPr="00E76E26" w:rsidRDefault="009D052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E76E26">
              <w:rPr>
                <w:rFonts w:ascii="Calibri" w:hAnsi="Calibri" w:cs="Calibri"/>
                <w:sz w:val="24"/>
                <w:szCs w:val="24"/>
              </w:rPr>
              <w:t>Grantodawca</w:t>
            </w:r>
            <w:proofErr w:type="spellEnd"/>
            <w:r w:rsidRPr="00E76E26">
              <w:rPr>
                <w:rFonts w:ascii="Calibri" w:hAnsi="Calibri" w:cs="Calibri"/>
                <w:sz w:val="24"/>
                <w:szCs w:val="24"/>
              </w:rPr>
              <w:t xml:space="preserve"> określi we wniosku o dofinansowanie oraz w </w:t>
            </w: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przygotowanej procedurze udzielania grantów k</w:t>
            </w:r>
            <w:r w:rsidR="001F4AD5" w:rsidRPr="00E76E26">
              <w:rPr>
                <w:rFonts w:ascii="Calibri" w:hAnsi="Calibri" w:cs="Calibri"/>
                <w:sz w:val="24"/>
                <w:szCs w:val="24"/>
              </w:rPr>
              <w:t xml:space="preserve">ryteria wyboru </w:t>
            </w:r>
            <w:proofErr w:type="spellStart"/>
            <w:r w:rsidR="00EA1892" w:rsidRPr="00E76E26">
              <w:rPr>
                <w:rFonts w:ascii="Calibri" w:hAnsi="Calibri" w:cs="Calibri"/>
                <w:sz w:val="24"/>
                <w:szCs w:val="24"/>
              </w:rPr>
              <w:t>g</w:t>
            </w:r>
            <w:r w:rsidR="001F4AD5" w:rsidRPr="00E76E26">
              <w:rPr>
                <w:rFonts w:ascii="Calibri" w:hAnsi="Calibri" w:cs="Calibri"/>
                <w:sz w:val="24"/>
                <w:szCs w:val="24"/>
              </w:rPr>
              <w:t>rantobiorców</w:t>
            </w:r>
            <w:proofErr w:type="spellEnd"/>
            <w:r w:rsidR="001F4AD5" w:rsidRPr="00E76E2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76E26">
              <w:rPr>
                <w:rFonts w:ascii="Calibri" w:hAnsi="Calibri" w:cs="Calibri"/>
                <w:sz w:val="24"/>
                <w:szCs w:val="24"/>
              </w:rPr>
              <w:t>uwzględniające</w:t>
            </w:r>
            <w:r w:rsidR="001F4AD5" w:rsidRPr="00E76E26">
              <w:rPr>
                <w:rFonts w:ascii="Calibri" w:hAnsi="Calibri" w:cs="Calibri"/>
                <w:sz w:val="24"/>
                <w:szCs w:val="24"/>
              </w:rPr>
              <w:t xml:space="preserve"> rekomendacje Komitetu Sterującego do spraw koordynacji wsparcia w sektorze zdrowia, zawarte w uchwałach w sprawie przyjęcia zasad ogólnych dla projektów </w:t>
            </w:r>
            <w:r w:rsidR="001F4AD5" w:rsidRPr="00E76E26">
              <w:rPr>
                <w:rFonts w:ascii="Calibri" w:hAnsi="Calibri" w:cs="Calibri"/>
                <w:sz w:val="24"/>
                <w:szCs w:val="24"/>
              </w:rPr>
              <w:br/>
              <w:t xml:space="preserve">realizowanych w obszarze zdrowia oraz w sprawie przyjęcia rekomendacji dla kryteriów wyboru projektów </w:t>
            </w:r>
            <w:r w:rsidR="001F4AD5" w:rsidRPr="00E76E26">
              <w:rPr>
                <w:rFonts w:ascii="Calibri" w:hAnsi="Calibri" w:cs="Calibri"/>
                <w:sz w:val="24"/>
                <w:szCs w:val="24"/>
              </w:rPr>
              <w:br/>
              <w:t>realizowanych w zakresie Podstawowej Opieki Zdrowotnej (POZ)</w:t>
            </w:r>
          </w:p>
          <w:p w14:paraId="4E91FF6D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200CFF7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43708A2" w14:textId="5642F67C" w:rsidR="001F4AD5" w:rsidRPr="00E76E26" w:rsidRDefault="001F4AD5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W ramach kryterium weryfikowane będzie czy Wnioskodawca zadeklarował </w:t>
            </w:r>
            <w:r w:rsidR="00DE4EB0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uwzględnienie </w:t>
            </w:r>
            <w:r w:rsidR="00DE4EB0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następujących kryteriów premiujących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przy wyborze </w:t>
            </w:r>
            <w:proofErr w:type="spellStart"/>
            <w:r w:rsidR="00E80219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granto</w:t>
            </w:r>
            <w:r w:rsidR="00ED10CC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biorców</w:t>
            </w:r>
            <w:proofErr w:type="spellEnd"/>
            <w:r w:rsidR="00E80219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  <w:p w14:paraId="4E52D06B" w14:textId="7CD487B1" w:rsidR="001F4AD5" w:rsidRPr="00E76E26" w:rsidRDefault="00A465C6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1. </w:t>
            </w:r>
            <w:r w:rsidR="001F4AD5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Kryteria premiują projekty grantowe realizowane przez podmioty wykonujące działalność leczniczą udzielające świadczeń z zakresu POZ w ramach modelu opieki koordynowanej.</w:t>
            </w:r>
          </w:p>
          <w:p w14:paraId="0047C5B9" w14:textId="5FD5BCCA" w:rsidR="00A465C6" w:rsidRPr="00E76E26" w:rsidRDefault="00A465C6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F0F0D" w:rsidRPr="00E76E26">
              <w:rPr>
                <w:rFonts w:ascii="Calibri" w:eastAsia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  <w:r w:rsidR="00BF0F0D" w:rsidRPr="00E76E2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Kryteria premiują projekty grantowe realizowane przez podmioty wykonujące działalność leczniczą udzielające świadczeń z zakresu POZ zlokalizowane lub działające na terenach wiejskich oraz obszarach z ograniczeniem dostępu do POZ zgodnie z Mapą Potrzeb Zdrowotnych.</w:t>
            </w:r>
            <w:r w:rsidR="001F4AD5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710598B4" w14:textId="68F70FC4" w:rsidR="00A465C6" w:rsidRPr="00E76E26" w:rsidRDefault="00A465C6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3. </w:t>
            </w:r>
            <w:r w:rsidR="001F4AD5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Kryteria premiują projekty grantowe, które są komplementarne do innych projektów finansowanych ze środków UE, w tym w szczególności Krajowego Planu Odbudowy i Zwiększania Odporności (również realizowanych </w:t>
            </w:r>
            <w:r w:rsidR="001F4AD5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we wcześniejszych okresach programowania), ze środków krajowych lub innych źródeł</w:t>
            </w:r>
            <w:r w:rsidR="00A00639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14:paraId="263ACFE0" w14:textId="153F7922" w:rsidR="004A6D9F" w:rsidRPr="00E76E26" w:rsidRDefault="004A6D9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Kryterium weryfikowane na podstawie zapisów pkt B.7.2 wniosku o dofinansowanie realizacji projektu Uzasadnienie spełnienia kryteriów, w którym </w:t>
            </w:r>
            <w:r w:rsidR="002F0207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Wnioskodawca </w:t>
            </w:r>
            <w:r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zamieści deklarację, o uwzględnieniu zapisów kryterium w procedurze udzielania grantów oraz o weryfikowaniu tego faktu na etapie oceny wniosku grantowego</w:t>
            </w:r>
            <w:r w:rsidR="00A35C24" w:rsidRPr="00E76E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  <w:p w14:paraId="4FECB621" w14:textId="42CF4EA6" w:rsidR="001F4AD5" w:rsidRPr="00E76E26" w:rsidRDefault="001F4AD5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4713FD89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64F239AC" w14:textId="77777777" w:rsidR="001F4AD5" w:rsidRPr="00E76E26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Podlega uzupełnieniom - TAK</w:t>
            </w:r>
          </w:p>
        </w:tc>
        <w:tc>
          <w:tcPr>
            <w:tcW w:w="1668" w:type="dxa"/>
          </w:tcPr>
          <w:p w14:paraId="3B9B7192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Kryterium dostępu</w:t>
            </w:r>
          </w:p>
          <w:p w14:paraId="5560D211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0/1</w:t>
            </w:r>
          </w:p>
        </w:tc>
        <w:tc>
          <w:tcPr>
            <w:tcW w:w="1415" w:type="dxa"/>
          </w:tcPr>
          <w:p w14:paraId="7E67C2D1" w14:textId="77777777" w:rsidR="001F4AD5" w:rsidRPr="00E76E26" w:rsidRDefault="001F4AD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Nie dotyczy</w:t>
            </w:r>
          </w:p>
        </w:tc>
      </w:tr>
      <w:tr w:rsidR="00035867" w:rsidRPr="00E76E26" w14:paraId="0F9382FA" w14:textId="77777777" w:rsidTr="0084547F">
        <w:tc>
          <w:tcPr>
            <w:tcW w:w="920" w:type="dxa"/>
          </w:tcPr>
          <w:p w14:paraId="235AD27D" w14:textId="77777777" w:rsidR="00035867" w:rsidRPr="00E76E26" w:rsidRDefault="00035867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Calibri" w:hAnsi="Calibri" w:cs="Calibri"/>
                <w:sz w:val="24"/>
                <w:szCs w:val="24"/>
              </w:rPr>
            </w:pPr>
            <w:bookmarkStart w:id="7" w:name="_Hlk172186020"/>
            <w:bookmarkEnd w:id="6"/>
          </w:p>
        </w:tc>
        <w:tc>
          <w:tcPr>
            <w:tcW w:w="3443" w:type="dxa"/>
          </w:tcPr>
          <w:p w14:paraId="6E49CADE" w14:textId="529D3391" w:rsidR="00035867" w:rsidRPr="00E76E26" w:rsidRDefault="002840B4">
            <w:pPr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Przygotowanie i realizacja projektu zgodnie z zatwierdzoną przez ION procedurą udzielenia grantów.</w:t>
            </w:r>
          </w:p>
        </w:tc>
        <w:tc>
          <w:tcPr>
            <w:tcW w:w="5240" w:type="dxa"/>
          </w:tcPr>
          <w:p w14:paraId="40239B75" w14:textId="07E27216" w:rsidR="002840B4" w:rsidRPr="00E76E26" w:rsidRDefault="0084547F" w:rsidP="002840B4">
            <w:p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Wnioskodawca </w:t>
            </w:r>
            <w:r w:rsidR="002840B4" w:rsidRPr="00E76E26">
              <w:rPr>
                <w:rFonts w:ascii="Calibri" w:hAnsi="Calibri" w:cs="Calibri"/>
                <w:sz w:val="24"/>
                <w:szCs w:val="24"/>
              </w:rPr>
              <w:t xml:space="preserve">przedłoży do zatwierdzenia przez ION  procedurę udzielania grantów, przed ogłoszeniem pierwszego naboru na udzielenie grantów w projekcie.  </w:t>
            </w:r>
          </w:p>
          <w:p w14:paraId="310FAF3F" w14:textId="77777777" w:rsidR="002840B4" w:rsidRPr="00E76E26" w:rsidRDefault="002840B4" w:rsidP="002840B4">
            <w:p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Procedura udzielania grantów zawiera m.in. </w:t>
            </w:r>
          </w:p>
          <w:p w14:paraId="41C2D243" w14:textId="77777777" w:rsidR="002840B4" w:rsidRPr="00E76E26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regulamin udzielania grantów, </w:t>
            </w:r>
          </w:p>
          <w:p w14:paraId="6A092E07" w14:textId="77777777" w:rsidR="002840B4" w:rsidRPr="00E76E26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kryteria wyboru projektów </w:t>
            </w:r>
            <w:proofErr w:type="spellStart"/>
            <w:r w:rsidRPr="00E76E26">
              <w:rPr>
                <w:rFonts w:ascii="Calibri" w:hAnsi="Calibri" w:cs="Calibri"/>
                <w:sz w:val="24"/>
                <w:szCs w:val="24"/>
              </w:rPr>
              <w:t>grantobiorców</w:t>
            </w:r>
            <w:proofErr w:type="spellEnd"/>
            <w:r w:rsidRPr="00E76E26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14:paraId="7D37ACA3" w14:textId="77777777" w:rsidR="002840B4" w:rsidRPr="00E76E26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lastRenderedPageBreak/>
              <w:t>minimalną i maksymalną wartość grantu,</w:t>
            </w:r>
          </w:p>
          <w:p w14:paraId="5BE6F135" w14:textId="77777777" w:rsidR="002840B4" w:rsidRPr="00E76E26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wzór umowy o powierzenie grantu, </w:t>
            </w:r>
          </w:p>
          <w:p w14:paraId="45C0722B" w14:textId="77777777" w:rsidR="002840B4" w:rsidRPr="00E76E26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zasady monitorowania i kontroli grantów, </w:t>
            </w:r>
          </w:p>
          <w:p w14:paraId="348361AB" w14:textId="19EA094A" w:rsidR="002840B4" w:rsidRPr="00E76E26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zadania i obowiązki </w:t>
            </w:r>
            <w:proofErr w:type="spellStart"/>
            <w:r w:rsidRPr="00E76E26">
              <w:rPr>
                <w:rFonts w:ascii="Calibri" w:hAnsi="Calibri" w:cs="Calibri"/>
                <w:sz w:val="24"/>
                <w:szCs w:val="24"/>
              </w:rPr>
              <w:t>grantobiorców</w:t>
            </w:r>
            <w:proofErr w:type="spellEnd"/>
            <w:r w:rsidRPr="00E76E26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E76E26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3D1E515D" w14:textId="12CD9695" w:rsidR="00035867" w:rsidRPr="00E76E26" w:rsidRDefault="002840B4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 xml:space="preserve">Kryterium weryfikowane na podstawie deklaracji </w:t>
            </w:r>
            <w:r w:rsidR="00CD056A" w:rsidRPr="00E76E26">
              <w:rPr>
                <w:rFonts w:ascii="Calibri" w:hAnsi="Calibri" w:cs="Calibri"/>
                <w:sz w:val="24"/>
                <w:szCs w:val="24"/>
              </w:rPr>
              <w:t xml:space="preserve">Wnioskodawcy </w:t>
            </w:r>
            <w:r w:rsidRPr="00E76E26">
              <w:rPr>
                <w:rFonts w:ascii="Calibri" w:hAnsi="Calibri" w:cs="Calibri"/>
                <w:sz w:val="24"/>
                <w:szCs w:val="24"/>
              </w:rPr>
              <w:t>zawartej w pkt B.7.2 wniosku o dofinansowanie realizacji projektu Uzasadnienie spełnienia kryteriów oraz na podstawie decyzji o zatwierdzeniu procedury w trakcie realizacji projektu.</w:t>
            </w:r>
          </w:p>
        </w:tc>
        <w:tc>
          <w:tcPr>
            <w:tcW w:w="2344" w:type="dxa"/>
          </w:tcPr>
          <w:p w14:paraId="2FB4202E" w14:textId="77777777" w:rsidR="00035867" w:rsidRPr="00E76E26" w:rsidRDefault="00035867">
            <w:pPr>
              <w:pStyle w:val="NormalnyWeb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lastRenderedPageBreak/>
              <w:t>Konieczne spełnienie – TAK</w:t>
            </w:r>
          </w:p>
          <w:p w14:paraId="4F242D1C" w14:textId="2C4361C6" w:rsidR="00035867" w:rsidRPr="00E76E26" w:rsidRDefault="00035867">
            <w:pPr>
              <w:pStyle w:val="NormalnyWeb"/>
              <w:shd w:val="clear" w:color="auto" w:fill="FFFFFF"/>
              <w:spacing w:after="0" w:line="360" w:lineRule="auto"/>
              <w:rPr>
                <w:rFonts w:ascii="Calibri" w:hAnsi="Calibri" w:cs="Calibri"/>
              </w:rPr>
            </w:pPr>
            <w:r w:rsidRPr="00E76E26">
              <w:rPr>
                <w:rFonts w:ascii="Calibri" w:hAnsi="Calibri" w:cs="Calibri"/>
              </w:rPr>
              <w:t>Podlega uzupełnieniom - TAK</w:t>
            </w:r>
          </w:p>
        </w:tc>
        <w:tc>
          <w:tcPr>
            <w:tcW w:w="1668" w:type="dxa"/>
          </w:tcPr>
          <w:p w14:paraId="40F5D52A" w14:textId="77777777" w:rsidR="00035867" w:rsidRPr="00E76E26" w:rsidRDefault="000358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Kryterium dostępu</w:t>
            </w:r>
          </w:p>
          <w:p w14:paraId="39E35A39" w14:textId="31FF8F64" w:rsidR="00035867" w:rsidRPr="00E76E26" w:rsidRDefault="000358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62090862" w14:textId="672AECCD" w:rsidR="00035867" w:rsidRPr="00E76E26" w:rsidRDefault="0003586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E26">
              <w:rPr>
                <w:rFonts w:ascii="Calibri" w:hAnsi="Calibri" w:cs="Calibri"/>
                <w:sz w:val="24"/>
                <w:szCs w:val="24"/>
              </w:rPr>
              <w:t>Nie dotyczy</w:t>
            </w:r>
          </w:p>
        </w:tc>
      </w:tr>
    </w:tbl>
    <w:bookmarkEnd w:id="7"/>
    <w:p w14:paraId="29146F76" w14:textId="4CB1A0CE" w:rsidR="00D65C47" w:rsidRPr="00E76E26" w:rsidRDefault="00D75F69" w:rsidP="005F3C07">
      <w:pPr>
        <w:spacing w:line="360" w:lineRule="auto"/>
        <w:rPr>
          <w:rFonts w:cs="Calibri"/>
          <w:bCs/>
          <w:sz w:val="24"/>
          <w:szCs w:val="24"/>
        </w:rPr>
      </w:pPr>
      <w:r w:rsidRPr="00E76E26">
        <w:rPr>
          <w:rFonts w:cs="Calibri"/>
          <w:bCs/>
          <w:sz w:val="24"/>
          <w:szCs w:val="24"/>
        </w:rPr>
        <w:br w:type="textWrapping" w:clear="all"/>
      </w:r>
    </w:p>
    <w:sectPr w:rsidR="00D65C47" w:rsidRPr="00E76E26" w:rsidSect="005F3C07">
      <w:footerReference w:type="default" r:id="rId18"/>
      <w:headerReference w:type="first" r:id="rId19"/>
      <w:footerReference w:type="first" r:id="rId2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B4813" w14:textId="77777777" w:rsidR="003168AA" w:rsidRDefault="003168AA" w:rsidP="009029B5">
      <w:pPr>
        <w:spacing w:after="0" w:line="240" w:lineRule="auto"/>
      </w:pPr>
      <w:r>
        <w:separator/>
      </w:r>
    </w:p>
  </w:endnote>
  <w:endnote w:type="continuationSeparator" w:id="0">
    <w:p w14:paraId="405ADC0D" w14:textId="77777777" w:rsidR="003168AA" w:rsidRDefault="003168AA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87374" w14:textId="77777777" w:rsidR="008C326D" w:rsidRDefault="008C3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33913" w14:textId="39A18F88" w:rsidR="00E76E26" w:rsidRDefault="00E76E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115B">
      <w:rPr>
        <w:noProof/>
      </w:rPr>
      <w:t>2</w:t>
    </w:r>
    <w:r>
      <w:fldChar w:fldCharType="end"/>
    </w:r>
  </w:p>
  <w:p w14:paraId="3DE17D19" w14:textId="77777777" w:rsidR="00E76E26" w:rsidRDefault="00E76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5D9F" w14:textId="77777777" w:rsidR="008C326D" w:rsidRDefault="008C326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2FF44" w14:textId="1609A10A" w:rsidR="00FD0981" w:rsidRDefault="00FD09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115B">
      <w:rPr>
        <w:noProof/>
      </w:rPr>
      <w:t>12</w:t>
    </w:r>
    <w:r>
      <w:fldChar w:fldCharType="end"/>
    </w:r>
  </w:p>
  <w:p w14:paraId="1FD781C9" w14:textId="77777777" w:rsidR="00FD0981" w:rsidRDefault="00FD0981" w:rsidP="008D7853">
    <w:pPr>
      <w:pStyle w:val="Stopk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9AAF" w14:textId="10F5A753" w:rsidR="00FD0981" w:rsidRDefault="00FD09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A115B">
      <w:rPr>
        <w:noProof/>
      </w:rPr>
      <w:t>2</w:t>
    </w:r>
    <w:r>
      <w:fldChar w:fldCharType="end"/>
    </w:r>
  </w:p>
  <w:p w14:paraId="51AB1167" w14:textId="77777777" w:rsidR="00FD0981" w:rsidRDefault="00FD0981" w:rsidP="005F3C0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8CF471E" wp14:editId="12E7FB47">
          <wp:extent cx="5755005" cy="420370"/>
          <wp:effectExtent l="0" t="0" r="0" b="0"/>
          <wp:docPr id="1" name="Obraz 1" descr="Logo z opisem Fundusze Europejskie dla Śląskiego. Flaga Polski z opisem Rzeczpospolita Polska. Flaga Unii Europejskiej z opisem " title="Logotypy FE SL2021-2027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z opisem Fundusze Europejskie dla Śląskiego. Flaga Polski z opisem Rzeczpospolita Polska. Flaga Unii Europejskiej z opisem " title="Logotypy FE SL2021-2027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E701" w14:textId="77777777" w:rsidR="003168AA" w:rsidRDefault="003168AA" w:rsidP="009029B5">
      <w:pPr>
        <w:spacing w:after="0" w:line="240" w:lineRule="auto"/>
      </w:pPr>
      <w:r>
        <w:separator/>
      </w:r>
    </w:p>
  </w:footnote>
  <w:footnote w:type="continuationSeparator" w:id="0">
    <w:p w14:paraId="5A8BFA6A" w14:textId="77777777" w:rsidR="003168AA" w:rsidRDefault="003168AA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9E1B" w14:textId="77777777" w:rsidR="008C326D" w:rsidRDefault="008C3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95EA" w14:textId="362AFFA2" w:rsidR="000E0836" w:rsidRDefault="000E0836" w:rsidP="000E0836">
    <w:pPr>
      <w:pStyle w:val="Nagwek"/>
      <w:spacing w:after="240"/>
    </w:pPr>
    <w:r w:rsidRPr="000E0836">
      <w:t>Załącznik do Uchwały nr 172 Komitetu Monitorującego Fundusze Europejskie dla Śląskiego 2021-2027 z dnia 4 marca 2025 roku w sprawie zatwierdzenia kryteriów wyboru projektów dla działania FESL 7.6 Ochrona zdrowia, typ projektu 3. Wdrożenie standardów dostępności w POZ w celu poprawy dostępności placówek POZ dla osób ze szczególnymi potrzebami, tryb niekonkurencyjny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C29E5" w14:textId="77777777" w:rsidR="00E76E26" w:rsidRDefault="00E76E26" w:rsidP="00144C93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3040" w14:textId="70B0EBC3" w:rsidR="003937BC" w:rsidRPr="008C326D" w:rsidRDefault="003937BC" w:rsidP="000F502A">
    <w:pPr>
      <w:spacing w:after="0" w:line="240" w:lineRule="auto"/>
      <w:textAlignment w:val="baseline"/>
      <w:rPr>
        <w:rFonts w:ascii="Times New Roman" w:eastAsia="Times New Roman" w:hAnsi="Times New Roman"/>
        <w:szCs w:val="20"/>
        <w:lang w:eastAsia="pl-PL"/>
      </w:rPr>
    </w:pPr>
    <w:r w:rsidRPr="008C326D">
      <w:rPr>
        <w:rFonts w:eastAsia="Times New Roman" w:cs="Calibri"/>
        <w:color w:val="000000"/>
        <w:szCs w:val="20"/>
        <w:lang w:eastAsia="pl-PL"/>
      </w:rPr>
      <w:t>Załącznik do Uchwały nr</w:t>
    </w:r>
    <w:r w:rsidR="003C7C20" w:rsidRPr="008C326D">
      <w:rPr>
        <w:rFonts w:eastAsia="Times New Roman" w:cs="Calibri"/>
        <w:color w:val="000000"/>
        <w:szCs w:val="20"/>
        <w:lang w:eastAsia="pl-PL"/>
      </w:rPr>
      <w:t xml:space="preserve"> 172</w:t>
    </w:r>
    <w:r w:rsidR="0004770A" w:rsidRPr="008C326D">
      <w:rPr>
        <w:rFonts w:eastAsia="Times New Roman" w:cs="Calibri"/>
        <w:color w:val="000000"/>
        <w:szCs w:val="20"/>
        <w:lang w:eastAsia="pl-PL"/>
      </w:rPr>
      <w:t xml:space="preserve"> </w:t>
    </w:r>
    <w:r w:rsidRPr="008C326D">
      <w:rPr>
        <w:rFonts w:eastAsia="Times New Roman" w:cs="Calibri"/>
        <w:color w:val="000000"/>
        <w:szCs w:val="20"/>
        <w:lang w:eastAsia="pl-PL"/>
      </w:rPr>
      <w:t xml:space="preserve">Komitetu Monitorującego Fundusze Europejskie dla Śląskiego 2021-2027 z dnia </w:t>
    </w:r>
    <w:r w:rsidR="0004770A" w:rsidRPr="008C326D">
      <w:rPr>
        <w:rFonts w:eastAsia="Times New Roman" w:cs="Calibri"/>
        <w:color w:val="000000"/>
        <w:szCs w:val="20"/>
        <w:lang w:eastAsia="pl-PL"/>
      </w:rPr>
      <w:t xml:space="preserve">4 marca </w:t>
    </w:r>
    <w:r w:rsidRPr="008C326D">
      <w:rPr>
        <w:rFonts w:eastAsia="Times New Roman" w:cs="Calibri"/>
        <w:color w:val="000000"/>
        <w:szCs w:val="20"/>
        <w:lang w:eastAsia="pl-PL"/>
      </w:rPr>
      <w:t xml:space="preserve">2025 roku w sprawie zatwierdzenia kryteriów wyboru projektów dla działania FESL </w:t>
    </w:r>
    <w:r w:rsidRPr="008C326D">
      <w:rPr>
        <w:rFonts w:cs="Calibri"/>
        <w:szCs w:val="20"/>
      </w:rPr>
      <w:t>7.6 Ochrona zdrowia</w:t>
    </w:r>
    <w:r w:rsidR="00E53324" w:rsidRPr="008C326D">
      <w:rPr>
        <w:rFonts w:cs="Calibri"/>
        <w:szCs w:val="20"/>
      </w:rPr>
      <w:t>,</w:t>
    </w:r>
    <w:r w:rsidR="00E53324" w:rsidRPr="008C326D">
      <w:rPr>
        <w:sz w:val="24"/>
      </w:rPr>
      <w:t xml:space="preserve"> </w:t>
    </w:r>
    <w:r w:rsidR="00E53324" w:rsidRPr="008C326D">
      <w:rPr>
        <w:rFonts w:cs="Calibri"/>
        <w:szCs w:val="20"/>
      </w:rPr>
      <w:t>typ projektu 3. Wdrożenie standardów dostępności w POZ w celu poprawy dostępności placówek POZ dla osób ze szczególnymi potrzebami, tryb niekonkurencyjny</w:t>
    </w:r>
  </w:p>
  <w:p w14:paraId="325EDDDD" w14:textId="2AE86F8F" w:rsidR="00FD0981" w:rsidRDefault="008C326D" w:rsidP="008C326D">
    <w:pPr>
      <w:pStyle w:val="Nagwek"/>
      <w:tabs>
        <w:tab w:val="clear" w:pos="4536"/>
        <w:tab w:val="clear" w:pos="9072"/>
        <w:tab w:val="left" w:pos="68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967"/>
    <w:multiLevelType w:val="hybridMultilevel"/>
    <w:tmpl w:val="716CA9D8"/>
    <w:lvl w:ilvl="0" w:tplc="1996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5BF"/>
    <w:multiLevelType w:val="hybridMultilevel"/>
    <w:tmpl w:val="11183024"/>
    <w:lvl w:ilvl="0" w:tplc="2E8AEAA8">
      <w:start w:val="1"/>
      <w:numFmt w:val="upperRoman"/>
      <w:lvlText w:val="%1."/>
      <w:lvlJc w:val="right"/>
      <w:pPr>
        <w:ind w:left="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2AAD79AB"/>
    <w:multiLevelType w:val="hybridMultilevel"/>
    <w:tmpl w:val="B84C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684"/>
    <w:multiLevelType w:val="hybridMultilevel"/>
    <w:tmpl w:val="24FC365A"/>
    <w:lvl w:ilvl="0" w:tplc="94AAAA8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4957"/>
    <w:multiLevelType w:val="hybridMultilevel"/>
    <w:tmpl w:val="9BD4C49A"/>
    <w:lvl w:ilvl="0" w:tplc="F8F443E2">
      <w:start w:val="1"/>
      <w:numFmt w:val="decimal"/>
      <w:lvlText w:val="%1."/>
      <w:lvlJc w:val="left"/>
      <w:pPr>
        <w:ind w:left="644" w:hanging="360"/>
      </w:pPr>
      <w:rPr>
        <w:rFonts w:ascii="Lato" w:hAnsi="Lato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CD698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0F62"/>
    <w:multiLevelType w:val="hybridMultilevel"/>
    <w:tmpl w:val="A4FA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73F6"/>
    <w:multiLevelType w:val="hybridMultilevel"/>
    <w:tmpl w:val="797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E0EA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A782F"/>
    <w:multiLevelType w:val="hybridMultilevel"/>
    <w:tmpl w:val="797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611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D4CE7"/>
    <w:multiLevelType w:val="hybridMultilevel"/>
    <w:tmpl w:val="DFB82238"/>
    <w:lvl w:ilvl="0" w:tplc="1996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70DCB"/>
    <w:multiLevelType w:val="hybridMultilevel"/>
    <w:tmpl w:val="02DE7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702B"/>
    <w:multiLevelType w:val="hybridMultilevel"/>
    <w:tmpl w:val="9BD4C49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Lato" w:hAnsi="Lato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2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4DC1"/>
    <w:rsid w:val="00006BA9"/>
    <w:rsid w:val="0001536D"/>
    <w:rsid w:val="000175F7"/>
    <w:rsid w:val="00022CF7"/>
    <w:rsid w:val="000256B2"/>
    <w:rsid w:val="00025C6C"/>
    <w:rsid w:val="000301DA"/>
    <w:rsid w:val="0003192C"/>
    <w:rsid w:val="00035867"/>
    <w:rsid w:val="00036A43"/>
    <w:rsid w:val="0004473A"/>
    <w:rsid w:val="0004770A"/>
    <w:rsid w:val="00052FEB"/>
    <w:rsid w:val="00054F52"/>
    <w:rsid w:val="00067EF5"/>
    <w:rsid w:val="00085521"/>
    <w:rsid w:val="00087481"/>
    <w:rsid w:val="0008784E"/>
    <w:rsid w:val="00095999"/>
    <w:rsid w:val="00095D6A"/>
    <w:rsid w:val="00096140"/>
    <w:rsid w:val="00097056"/>
    <w:rsid w:val="000975C4"/>
    <w:rsid w:val="00097CD1"/>
    <w:rsid w:val="000A4537"/>
    <w:rsid w:val="000A488A"/>
    <w:rsid w:val="000A7280"/>
    <w:rsid w:val="000B3CD6"/>
    <w:rsid w:val="000B4538"/>
    <w:rsid w:val="000B68D6"/>
    <w:rsid w:val="000B6B8A"/>
    <w:rsid w:val="000C16E8"/>
    <w:rsid w:val="000C439B"/>
    <w:rsid w:val="000D545F"/>
    <w:rsid w:val="000D68CC"/>
    <w:rsid w:val="000D6DA2"/>
    <w:rsid w:val="000E0836"/>
    <w:rsid w:val="000E242F"/>
    <w:rsid w:val="000E3104"/>
    <w:rsid w:val="000E4377"/>
    <w:rsid w:val="000E46AF"/>
    <w:rsid w:val="000E4E11"/>
    <w:rsid w:val="000E5A6C"/>
    <w:rsid w:val="000E7E32"/>
    <w:rsid w:val="000F236C"/>
    <w:rsid w:val="000F502A"/>
    <w:rsid w:val="000F690F"/>
    <w:rsid w:val="001051C4"/>
    <w:rsid w:val="001070AF"/>
    <w:rsid w:val="00111591"/>
    <w:rsid w:val="0011469C"/>
    <w:rsid w:val="001155B5"/>
    <w:rsid w:val="00116A8F"/>
    <w:rsid w:val="00120CE9"/>
    <w:rsid w:val="001248B2"/>
    <w:rsid w:val="00124E2A"/>
    <w:rsid w:val="00126296"/>
    <w:rsid w:val="00127529"/>
    <w:rsid w:val="00127B61"/>
    <w:rsid w:val="00133F12"/>
    <w:rsid w:val="00135E52"/>
    <w:rsid w:val="00135E5B"/>
    <w:rsid w:val="001434D9"/>
    <w:rsid w:val="00143AC8"/>
    <w:rsid w:val="001464E0"/>
    <w:rsid w:val="00147156"/>
    <w:rsid w:val="00147357"/>
    <w:rsid w:val="00155FE1"/>
    <w:rsid w:val="00157457"/>
    <w:rsid w:val="001636F5"/>
    <w:rsid w:val="00165466"/>
    <w:rsid w:val="0016572A"/>
    <w:rsid w:val="0016711D"/>
    <w:rsid w:val="00172502"/>
    <w:rsid w:val="00172A5E"/>
    <w:rsid w:val="001733F6"/>
    <w:rsid w:val="00174B15"/>
    <w:rsid w:val="001813E7"/>
    <w:rsid w:val="00186FF1"/>
    <w:rsid w:val="00197F09"/>
    <w:rsid w:val="001A0B37"/>
    <w:rsid w:val="001A191C"/>
    <w:rsid w:val="001A3C70"/>
    <w:rsid w:val="001A4490"/>
    <w:rsid w:val="001A484D"/>
    <w:rsid w:val="001A773E"/>
    <w:rsid w:val="001B2C4E"/>
    <w:rsid w:val="001B4909"/>
    <w:rsid w:val="001B661E"/>
    <w:rsid w:val="001C6C71"/>
    <w:rsid w:val="001D1954"/>
    <w:rsid w:val="001E11BD"/>
    <w:rsid w:val="001E16F4"/>
    <w:rsid w:val="001E5EA3"/>
    <w:rsid w:val="001E5F7E"/>
    <w:rsid w:val="001E7AA4"/>
    <w:rsid w:val="001F2F05"/>
    <w:rsid w:val="001F4AD5"/>
    <w:rsid w:val="001F4D01"/>
    <w:rsid w:val="001F5F7A"/>
    <w:rsid w:val="00200E93"/>
    <w:rsid w:val="00203C43"/>
    <w:rsid w:val="002073B3"/>
    <w:rsid w:val="00217B2A"/>
    <w:rsid w:val="002247DF"/>
    <w:rsid w:val="00224ACC"/>
    <w:rsid w:val="00227493"/>
    <w:rsid w:val="00227D91"/>
    <w:rsid w:val="0023555D"/>
    <w:rsid w:val="002411A6"/>
    <w:rsid w:val="002426B9"/>
    <w:rsid w:val="00243630"/>
    <w:rsid w:val="002440CD"/>
    <w:rsid w:val="002466A9"/>
    <w:rsid w:val="00251BCB"/>
    <w:rsid w:val="002525C5"/>
    <w:rsid w:val="002533A7"/>
    <w:rsid w:val="00264C43"/>
    <w:rsid w:val="00266686"/>
    <w:rsid w:val="00266E7A"/>
    <w:rsid w:val="00270B79"/>
    <w:rsid w:val="00271729"/>
    <w:rsid w:val="002801F1"/>
    <w:rsid w:val="002840B4"/>
    <w:rsid w:val="0029122B"/>
    <w:rsid w:val="002943FA"/>
    <w:rsid w:val="002A0327"/>
    <w:rsid w:val="002A1250"/>
    <w:rsid w:val="002A304C"/>
    <w:rsid w:val="002A3FA9"/>
    <w:rsid w:val="002A7274"/>
    <w:rsid w:val="002A7AB1"/>
    <w:rsid w:val="002B0AE7"/>
    <w:rsid w:val="002B7064"/>
    <w:rsid w:val="002B7351"/>
    <w:rsid w:val="002C21B2"/>
    <w:rsid w:val="002C5668"/>
    <w:rsid w:val="002C62A6"/>
    <w:rsid w:val="002D3D1A"/>
    <w:rsid w:val="002D73F9"/>
    <w:rsid w:val="002E1B63"/>
    <w:rsid w:val="002E1E97"/>
    <w:rsid w:val="002E540D"/>
    <w:rsid w:val="002F0207"/>
    <w:rsid w:val="002F083B"/>
    <w:rsid w:val="002F08C6"/>
    <w:rsid w:val="002F16F0"/>
    <w:rsid w:val="002F453A"/>
    <w:rsid w:val="002F4D08"/>
    <w:rsid w:val="00304028"/>
    <w:rsid w:val="00306871"/>
    <w:rsid w:val="0030695E"/>
    <w:rsid w:val="00306CD4"/>
    <w:rsid w:val="00307022"/>
    <w:rsid w:val="0031245C"/>
    <w:rsid w:val="00314C8C"/>
    <w:rsid w:val="003168AA"/>
    <w:rsid w:val="00323331"/>
    <w:rsid w:val="00327042"/>
    <w:rsid w:val="00335AAF"/>
    <w:rsid w:val="00336520"/>
    <w:rsid w:val="00337643"/>
    <w:rsid w:val="00337C98"/>
    <w:rsid w:val="00340DA9"/>
    <w:rsid w:val="00342D06"/>
    <w:rsid w:val="00353112"/>
    <w:rsid w:val="00353452"/>
    <w:rsid w:val="003630EB"/>
    <w:rsid w:val="00367120"/>
    <w:rsid w:val="00367A56"/>
    <w:rsid w:val="00370AD8"/>
    <w:rsid w:val="0037477A"/>
    <w:rsid w:val="00376A35"/>
    <w:rsid w:val="003773FF"/>
    <w:rsid w:val="00380504"/>
    <w:rsid w:val="00381A46"/>
    <w:rsid w:val="00382572"/>
    <w:rsid w:val="003834F5"/>
    <w:rsid w:val="00386B96"/>
    <w:rsid w:val="003902F3"/>
    <w:rsid w:val="003937BC"/>
    <w:rsid w:val="00394220"/>
    <w:rsid w:val="003A484B"/>
    <w:rsid w:val="003A7C2B"/>
    <w:rsid w:val="003C0485"/>
    <w:rsid w:val="003C0F43"/>
    <w:rsid w:val="003C3A20"/>
    <w:rsid w:val="003C56B0"/>
    <w:rsid w:val="003C61F5"/>
    <w:rsid w:val="003C685C"/>
    <w:rsid w:val="003C7688"/>
    <w:rsid w:val="003C7C20"/>
    <w:rsid w:val="003D2B46"/>
    <w:rsid w:val="003D3380"/>
    <w:rsid w:val="003E2216"/>
    <w:rsid w:val="003E26B0"/>
    <w:rsid w:val="003E2E87"/>
    <w:rsid w:val="003E3B0E"/>
    <w:rsid w:val="003E5480"/>
    <w:rsid w:val="003E7366"/>
    <w:rsid w:val="003F0A74"/>
    <w:rsid w:val="00401219"/>
    <w:rsid w:val="00403CB0"/>
    <w:rsid w:val="004068C7"/>
    <w:rsid w:val="0041233F"/>
    <w:rsid w:val="00413384"/>
    <w:rsid w:val="004201FA"/>
    <w:rsid w:val="004214F8"/>
    <w:rsid w:val="004278A2"/>
    <w:rsid w:val="00430808"/>
    <w:rsid w:val="0043253E"/>
    <w:rsid w:val="00434930"/>
    <w:rsid w:val="00436C4E"/>
    <w:rsid w:val="00437684"/>
    <w:rsid w:val="00437A4E"/>
    <w:rsid w:val="004420BC"/>
    <w:rsid w:val="004421AA"/>
    <w:rsid w:val="0044472B"/>
    <w:rsid w:val="00445108"/>
    <w:rsid w:val="00445C5F"/>
    <w:rsid w:val="00447EAD"/>
    <w:rsid w:val="004506FA"/>
    <w:rsid w:val="00451ED9"/>
    <w:rsid w:val="00454C80"/>
    <w:rsid w:val="00455866"/>
    <w:rsid w:val="004561D5"/>
    <w:rsid w:val="004600BA"/>
    <w:rsid w:val="00460B24"/>
    <w:rsid w:val="00461DB1"/>
    <w:rsid w:val="00462CBC"/>
    <w:rsid w:val="00464B8E"/>
    <w:rsid w:val="00470B27"/>
    <w:rsid w:val="00473A72"/>
    <w:rsid w:val="00474268"/>
    <w:rsid w:val="00475D5C"/>
    <w:rsid w:val="00480440"/>
    <w:rsid w:val="004835C9"/>
    <w:rsid w:val="004901E5"/>
    <w:rsid w:val="0049266D"/>
    <w:rsid w:val="004929F9"/>
    <w:rsid w:val="00493C5B"/>
    <w:rsid w:val="00494A64"/>
    <w:rsid w:val="00497C4B"/>
    <w:rsid w:val="00497E32"/>
    <w:rsid w:val="004A1C47"/>
    <w:rsid w:val="004A3B88"/>
    <w:rsid w:val="004A6D9F"/>
    <w:rsid w:val="004A7DDE"/>
    <w:rsid w:val="004B306B"/>
    <w:rsid w:val="004B3080"/>
    <w:rsid w:val="004B3D97"/>
    <w:rsid w:val="004C3D74"/>
    <w:rsid w:val="004D32A4"/>
    <w:rsid w:val="004D3FDD"/>
    <w:rsid w:val="004D4EAF"/>
    <w:rsid w:val="004E0771"/>
    <w:rsid w:val="004E78D3"/>
    <w:rsid w:val="0050173A"/>
    <w:rsid w:val="0050531B"/>
    <w:rsid w:val="0050548D"/>
    <w:rsid w:val="005110B0"/>
    <w:rsid w:val="0051211A"/>
    <w:rsid w:val="005122F6"/>
    <w:rsid w:val="00522101"/>
    <w:rsid w:val="00530452"/>
    <w:rsid w:val="005322F2"/>
    <w:rsid w:val="00533263"/>
    <w:rsid w:val="00534898"/>
    <w:rsid w:val="00534A24"/>
    <w:rsid w:val="00535CCC"/>
    <w:rsid w:val="00536324"/>
    <w:rsid w:val="005409BB"/>
    <w:rsid w:val="00541040"/>
    <w:rsid w:val="00542B2F"/>
    <w:rsid w:val="00544C0A"/>
    <w:rsid w:val="005465A2"/>
    <w:rsid w:val="00546FAC"/>
    <w:rsid w:val="00547C0A"/>
    <w:rsid w:val="00547E53"/>
    <w:rsid w:val="00554ECF"/>
    <w:rsid w:val="005570A7"/>
    <w:rsid w:val="0055787D"/>
    <w:rsid w:val="00557EDC"/>
    <w:rsid w:val="00561924"/>
    <w:rsid w:val="00565AED"/>
    <w:rsid w:val="00571AD3"/>
    <w:rsid w:val="00571B76"/>
    <w:rsid w:val="00572057"/>
    <w:rsid w:val="00577656"/>
    <w:rsid w:val="00577A76"/>
    <w:rsid w:val="00586025"/>
    <w:rsid w:val="0058644D"/>
    <w:rsid w:val="00591CF4"/>
    <w:rsid w:val="005934C6"/>
    <w:rsid w:val="005A0704"/>
    <w:rsid w:val="005A1ED6"/>
    <w:rsid w:val="005A5AE2"/>
    <w:rsid w:val="005A6D7D"/>
    <w:rsid w:val="005B0872"/>
    <w:rsid w:val="005B6314"/>
    <w:rsid w:val="005C0BFF"/>
    <w:rsid w:val="005C3F09"/>
    <w:rsid w:val="005C5BB0"/>
    <w:rsid w:val="005C5EA9"/>
    <w:rsid w:val="005C77F0"/>
    <w:rsid w:val="005D1AA6"/>
    <w:rsid w:val="005D6CA9"/>
    <w:rsid w:val="005D7DAB"/>
    <w:rsid w:val="005E36CC"/>
    <w:rsid w:val="005E372D"/>
    <w:rsid w:val="005E49FF"/>
    <w:rsid w:val="005E5E33"/>
    <w:rsid w:val="005F3C07"/>
    <w:rsid w:val="005F5917"/>
    <w:rsid w:val="005F7720"/>
    <w:rsid w:val="006025BE"/>
    <w:rsid w:val="00603BC6"/>
    <w:rsid w:val="0060407A"/>
    <w:rsid w:val="00607972"/>
    <w:rsid w:val="0061275A"/>
    <w:rsid w:val="00613257"/>
    <w:rsid w:val="006136ED"/>
    <w:rsid w:val="00624298"/>
    <w:rsid w:val="0062463D"/>
    <w:rsid w:val="0062530A"/>
    <w:rsid w:val="00627362"/>
    <w:rsid w:val="00631D71"/>
    <w:rsid w:val="00633804"/>
    <w:rsid w:val="00636D9F"/>
    <w:rsid w:val="006426E5"/>
    <w:rsid w:val="00643193"/>
    <w:rsid w:val="00643592"/>
    <w:rsid w:val="006442B1"/>
    <w:rsid w:val="00644A73"/>
    <w:rsid w:val="00646D6B"/>
    <w:rsid w:val="006629F3"/>
    <w:rsid w:val="00663909"/>
    <w:rsid w:val="00664C73"/>
    <w:rsid w:val="006676D2"/>
    <w:rsid w:val="00672A2A"/>
    <w:rsid w:val="00674623"/>
    <w:rsid w:val="00680774"/>
    <w:rsid w:val="00681D22"/>
    <w:rsid w:val="00683BBD"/>
    <w:rsid w:val="00686927"/>
    <w:rsid w:val="006903BE"/>
    <w:rsid w:val="0069111B"/>
    <w:rsid w:val="00693113"/>
    <w:rsid w:val="00695047"/>
    <w:rsid w:val="0069538B"/>
    <w:rsid w:val="00696702"/>
    <w:rsid w:val="006A0D11"/>
    <w:rsid w:val="006A226C"/>
    <w:rsid w:val="006B183A"/>
    <w:rsid w:val="006B36A7"/>
    <w:rsid w:val="006B65B6"/>
    <w:rsid w:val="006C2223"/>
    <w:rsid w:val="006C432D"/>
    <w:rsid w:val="006C6B82"/>
    <w:rsid w:val="006C7224"/>
    <w:rsid w:val="006D0EC9"/>
    <w:rsid w:val="006D46E8"/>
    <w:rsid w:val="006D654D"/>
    <w:rsid w:val="006D74B7"/>
    <w:rsid w:val="006D7D81"/>
    <w:rsid w:val="006E0144"/>
    <w:rsid w:val="006E3434"/>
    <w:rsid w:val="006E49E1"/>
    <w:rsid w:val="006E6A1B"/>
    <w:rsid w:val="006F03F9"/>
    <w:rsid w:val="006F4124"/>
    <w:rsid w:val="006F5F71"/>
    <w:rsid w:val="00700A05"/>
    <w:rsid w:val="00704112"/>
    <w:rsid w:val="00706CB6"/>
    <w:rsid w:val="007075D7"/>
    <w:rsid w:val="00710F17"/>
    <w:rsid w:val="00711E54"/>
    <w:rsid w:val="0071402C"/>
    <w:rsid w:val="00714C6A"/>
    <w:rsid w:val="00717069"/>
    <w:rsid w:val="00717E07"/>
    <w:rsid w:val="00723DAB"/>
    <w:rsid w:val="00732F5B"/>
    <w:rsid w:val="00740059"/>
    <w:rsid w:val="00742AFC"/>
    <w:rsid w:val="00744C92"/>
    <w:rsid w:val="00746CDD"/>
    <w:rsid w:val="007520D0"/>
    <w:rsid w:val="0075478F"/>
    <w:rsid w:val="007547E8"/>
    <w:rsid w:val="00755761"/>
    <w:rsid w:val="00760491"/>
    <w:rsid w:val="0076572D"/>
    <w:rsid w:val="00766BA5"/>
    <w:rsid w:val="00766C24"/>
    <w:rsid w:val="00767DD3"/>
    <w:rsid w:val="007707E2"/>
    <w:rsid w:val="0077327B"/>
    <w:rsid w:val="00775C3B"/>
    <w:rsid w:val="0077668D"/>
    <w:rsid w:val="0077767B"/>
    <w:rsid w:val="0078339D"/>
    <w:rsid w:val="00785FDA"/>
    <w:rsid w:val="00793EBA"/>
    <w:rsid w:val="007A1262"/>
    <w:rsid w:val="007A2827"/>
    <w:rsid w:val="007A2D89"/>
    <w:rsid w:val="007A321C"/>
    <w:rsid w:val="007A35A9"/>
    <w:rsid w:val="007B085A"/>
    <w:rsid w:val="007B10D1"/>
    <w:rsid w:val="007B34B0"/>
    <w:rsid w:val="007B46ED"/>
    <w:rsid w:val="007C56BB"/>
    <w:rsid w:val="007C6ADE"/>
    <w:rsid w:val="007C6B2E"/>
    <w:rsid w:val="007D05E1"/>
    <w:rsid w:val="007D2E17"/>
    <w:rsid w:val="007E2F13"/>
    <w:rsid w:val="007E33ED"/>
    <w:rsid w:val="007E4CD8"/>
    <w:rsid w:val="007E6713"/>
    <w:rsid w:val="007E6ACA"/>
    <w:rsid w:val="007E6D07"/>
    <w:rsid w:val="007F41DB"/>
    <w:rsid w:val="007F52F1"/>
    <w:rsid w:val="007F69E2"/>
    <w:rsid w:val="007F7101"/>
    <w:rsid w:val="00800DF5"/>
    <w:rsid w:val="0080565F"/>
    <w:rsid w:val="00806BA4"/>
    <w:rsid w:val="008144F6"/>
    <w:rsid w:val="008179FC"/>
    <w:rsid w:val="00820582"/>
    <w:rsid w:val="0082088E"/>
    <w:rsid w:val="0082147E"/>
    <w:rsid w:val="00821901"/>
    <w:rsid w:val="00823A9C"/>
    <w:rsid w:val="00825B28"/>
    <w:rsid w:val="008300CC"/>
    <w:rsid w:val="00832BA2"/>
    <w:rsid w:val="00833BCB"/>
    <w:rsid w:val="00834DB0"/>
    <w:rsid w:val="00836A19"/>
    <w:rsid w:val="00836C68"/>
    <w:rsid w:val="0084074F"/>
    <w:rsid w:val="00840E5F"/>
    <w:rsid w:val="0084104C"/>
    <w:rsid w:val="00841334"/>
    <w:rsid w:val="0084259B"/>
    <w:rsid w:val="00842EF1"/>
    <w:rsid w:val="0084547F"/>
    <w:rsid w:val="00847EDE"/>
    <w:rsid w:val="00851D1D"/>
    <w:rsid w:val="00856A0B"/>
    <w:rsid w:val="00857138"/>
    <w:rsid w:val="00860966"/>
    <w:rsid w:val="00861BB0"/>
    <w:rsid w:val="008667D5"/>
    <w:rsid w:val="00870B0E"/>
    <w:rsid w:val="00870F0E"/>
    <w:rsid w:val="0087159A"/>
    <w:rsid w:val="00875BF3"/>
    <w:rsid w:val="00876BD2"/>
    <w:rsid w:val="00877AD1"/>
    <w:rsid w:val="00880842"/>
    <w:rsid w:val="0088104F"/>
    <w:rsid w:val="00881CA6"/>
    <w:rsid w:val="008838CC"/>
    <w:rsid w:val="00884232"/>
    <w:rsid w:val="00884DA9"/>
    <w:rsid w:val="008904C2"/>
    <w:rsid w:val="00890D14"/>
    <w:rsid w:val="008911F2"/>
    <w:rsid w:val="008921A6"/>
    <w:rsid w:val="00894833"/>
    <w:rsid w:val="0089693B"/>
    <w:rsid w:val="008A0202"/>
    <w:rsid w:val="008A4097"/>
    <w:rsid w:val="008B1EC1"/>
    <w:rsid w:val="008C19BE"/>
    <w:rsid w:val="008C3234"/>
    <w:rsid w:val="008C326D"/>
    <w:rsid w:val="008C5123"/>
    <w:rsid w:val="008D69E4"/>
    <w:rsid w:val="008D7853"/>
    <w:rsid w:val="008E10B1"/>
    <w:rsid w:val="008E3B92"/>
    <w:rsid w:val="008E6C13"/>
    <w:rsid w:val="008F0BA9"/>
    <w:rsid w:val="008F1F60"/>
    <w:rsid w:val="00902221"/>
    <w:rsid w:val="009029B5"/>
    <w:rsid w:val="009036EE"/>
    <w:rsid w:val="00904F4D"/>
    <w:rsid w:val="00910FCC"/>
    <w:rsid w:val="0091188A"/>
    <w:rsid w:val="0091325C"/>
    <w:rsid w:val="00921B62"/>
    <w:rsid w:val="00922011"/>
    <w:rsid w:val="0092232B"/>
    <w:rsid w:val="00924F8F"/>
    <w:rsid w:val="009308A3"/>
    <w:rsid w:val="0093256F"/>
    <w:rsid w:val="00933BA6"/>
    <w:rsid w:val="0093696E"/>
    <w:rsid w:val="009416BA"/>
    <w:rsid w:val="00941E57"/>
    <w:rsid w:val="00941FD4"/>
    <w:rsid w:val="00945C9E"/>
    <w:rsid w:val="009464FE"/>
    <w:rsid w:val="00947445"/>
    <w:rsid w:val="00951860"/>
    <w:rsid w:val="00953475"/>
    <w:rsid w:val="00953AD6"/>
    <w:rsid w:val="00953D0B"/>
    <w:rsid w:val="00953DAC"/>
    <w:rsid w:val="00956523"/>
    <w:rsid w:val="009576FC"/>
    <w:rsid w:val="00960C52"/>
    <w:rsid w:val="00961385"/>
    <w:rsid w:val="00961B70"/>
    <w:rsid w:val="009626A4"/>
    <w:rsid w:val="00964A58"/>
    <w:rsid w:val="0097373B"/>
    <w:rsid w:val="00975B77"/>
    <w:rsid w:val="009776E5"/>
    <w:rsid w:val="0098078C"/>
    <w:rsid w:val="009904A0"/>
    <w:rsid w:val="0099054F"/>
    <w:rsid w:val="00991D02"/>
    <w:rsid w:val="009921ED"/>
    <w:rsid w:val="009924C7"/>
    <w:rsid w:val="009954B3"/>
    <w:rsid w:val="009A298D"/>
    <w:rsid w:val="009A510E"/>
    <w:rsid w:val="009A60EE"/>
    <w:rsid w:val="009B11EF"/>
    <w:rsid w:val="009B340C"/>
    <w:rsid w:val="009B3AA9"/>
    <w:rsid w:val="009B3AB9"/>
    <w:rsid w:val="009B406B"/>
    <w:rsid w:val="009C091F"/>
    <w:rsid w:val="009C0A76"/>
    <w:rsid w:val="009C7FDA"/>
    <w:rsid w:val="009D0528"/>
    <w:rsid w:val="009D090F"/>
    <w:rsid w:val="009D09D9"/>
    <w:rsid w:val="009D5C13"/>
    <w:rsid w:val="009E1472"/>
    <w:rsid w:val="009E43C9"/>
    <w:rsid w:val="009E782E"/>
    <w:rsid w:val="009E7BED"/>
    <w:rsid w:val="009F0440"/>
    <w:rsid w:val="009F1A30"/>
    <w:rsid w:val="009F5FA5"/>
    <w:rsid w:val="009F60B0"/>
    <w:rsid w:val="00A00639"/>
    <w:rsid w:val="00A00A62"/>
    <w:rsid w:val="00A01228"/>
    <w:rsid w:val="00A0586C"/>
    <w:rsid w:val="00A076C4"/>
    <w:rsid w:val="00A106C0"/>
    <w:rsid w:val="00A22E9B"/>
    <w:rsid w:val="00A231AA"/>
    <w:rsid w:val="00A243AE"/>
    <w:rsid w:val="00A27313"/>
    <w:rsid w:val="00A309EF"/>
    <w:rsid w:val="00A345B6"/>
    <w:rsid w:val="00A348DD"/>
    <w:rsid w:val="00A35C24"/>
    <w:rsid w:val="00A36798"/>
    <w:rsid w:val="00A40844"/>
    <w:rsid w:val="00A42712"/>
    <w:rsid w:val="00A4340F"/>
    <w:rsid w:val="00A45429"/>
    <w:rsid w:val="00A465C6"/>
    <w:rsid w:val="00A54113"/>
    <w:rsid w:val="00A5637D"/>
    <w:rsid w:val="00A567AD"/>
    <w:rsid w:val="00A56C7B"/>
    <w:rsid w:val="00A6025E"/>
    <w:rsid w:val="00A605C0"/>
    <w:rsid w:val="00A6134D"/>
    <w:rsid w:val="00A61C8A"/>
    <w:rsid w:val="00A65E93"/>
    <w:rsid w:val="00A66841"/>
    <w:rsid w:val="00A67436"/>
    <w:rsid w:val="00A67F48"/>
    <w:rsid w:val="00A71805"/>
    <w:rsid w:val="00A7368F"/>
    <w:rsid w:val="00A825E7"/>
    <w:rsid w:val="00A82C7E"/>
    <w:rsid w:val="00A84060"/>
    <w:rsid w:val="00A85155"/>
    <w:rsid w:val="00A86C36"/>
    <w:rsid w:val="00A90ECA"/>
    <w:rsid w:val="00A9307C"/>
    <w:rsid w:val="00A9395D"/>
    <w:rsid w:val="00A957D3"/>
    <w:rsid w:val="00A97B35"/>
    <w:rsid w:val="00AB078C"/>
    <w:rsid w:val="00AB3EEF"/>
    <w:rsid w:val="00AB4D04"/>
    <w:rsid w:val="00AB6C33"/>
    <w:rsid w:val="00AC15BD"/>
    <w:rsid w:val="00AC23FB"/>
    <w:rsid w:val="00AC36F0"/>
    <w:rsid w:val="00AC55BC"/>
    <w:rsid w:val="00AD03DF"/>
    <w:rsid w:val="00AD3B71"/>
    <w:rsid w:val="00AD7C4D"/>
    <w:rsid w:val="00AE2105"/>
    <w:rsid w:val="00AE2A50"/>
    <w:rsid w:val="00AF59AD"/>
    <w:rsid w:val="00B005BF"/>
    <w:rsid w:val="00B01329"/>
    <w:rsid w:val="00B028B9"/>
    <w:rsid w:val="00B02DD3"/>
    <w:rsid w:val="00B113B6"/>
    <w:rsid w:val="00B11AC8"/>
    <w:rsid w:val="00B12731"/>
    <w:rsid w:val="00B12BE4"/>
    <w:rsid w:val="00B132F7"/>
    <w:rsid w:val="00B2142F"/>
    <w:rsid w:val="00B229CD"/>
    <w:rsid w:val="00B22AD9"/>
    <w:rsid w:val="00B24ED6"/>
    <w:rsid w:val="00B31D06"/>
    <w:rsid w:val="00B354F7"/>
    <w:rsid w:val="00B44DA5"/>
    <w:rsid w:val="00B51339"/>
    <w:rsid w:val="00B51B92"/>
    <w:rsid w:val="00B528CC"/>
    <w:rsid w:val="00B55D6A"/>
    <w:rsid w:val="00B57F8B"/>
    <w:rsid w:val="00B61668"/>
    <w:rsid w:val="00B61943"/>
    <w:rsid w:val="00B631C6"/>
    <w:rsid w:val="00B65021"/>
    <w:rsid w:val="00B65566"/>
    <w:rsid w:val="00B6598B"/>
    <w:rsid w:val="00B676F6"/>
    <w:rsid w:val="00B91CA4"/>
    <w:rsid w:val="00B92C2F"/>
    <w:rsid w:val="00B94144"/>
    <w:rsid w:val="00B94C5C"/>
    <w:rsid w:val="00B94D09"/>
    <w:rsid w:val="00BA053B"/>
    <w:rsid w:val="00BA1227"/>
    <w:rsid w:val="00BA1535"/>
    <w:rsid w:val="00BA30B1"/>
    <w:rsid w:val="00BA66A6"/>
    <w:rsid w:val="00BB2AB1"/>
    <w:rsid w:val="00BC0F23"/>
    <w:rsid w:val="00BC6259"/>
    <w:rsid w:val="00BD2532"/>
    <w:rsid w:val="00BD6A3E"/>
    <w:rsid w:val="00BE12DB"/>
    <w:rsid w:val="00BE1769"/>
    <w:rsid w:val="00BE3447"/>
    <w:rsid w:val="00BE3877"/>
    <w:rsid w:val="00BE406D"/>
    <w:rsid w:val="00BF0A2F"/>
    <w:rsid w:val="00BF0F0D"/>
    <w:rsid w:val="00BF1834"/>
    <w:rsid w:val="00BF18A0"/>
    <w:rsid w:val="00BF4C8D"/>
    <w:rsid w:val="00BF4FA1"/>
    <w:rsid w:val="00BF63FD"/>
    <w:rsid w:val="00C02447"/>
    <w:rsid w:val="00C03480"/>
    <w:rsid w:val="00C0515A"/>
    <w:rsid w:val="00C051AB"/>
    <w:rsid w:val="00C060F1"/>
    <w:rsid w:val="00C10346"/>
    <w:rsid w:val="00C1630C"/>
    <w:rsid w:val="00C24674"/>
    <w:rsid w:val="00C261A5"/>
    <w:rsid w:val="00C32BED"/>
    <w:rsid w:val="00C32C8D"/>
    <w:rsid w:val="00C3311C"/>
    <w:rsid w:val="00C33C7F"/>
    <w:rsid w:val="00C34B86"/>
    <w:rsid w:val="00C365D7"/>
    <w:rsid w:val="00C37E4C"/>
    <w:rsid w:val="00C402EE"/>
    <w:rsid w:val="00C4449F"/>
    <w:rsid w:val="00C50DEE"/>
    <w:rsid w:val="00C53A71"/>
    <w:rsid w:val="00C546AF"/>
    <w:rsid w:val="00C627ED"/>
    <w:rsid w:val="00C65326"/>
    <w:rsid w:val="00C67AB6"/>
    <w:rsid w:val="00C730CC"/>
    <w:rsid w:val="00C7602A"/>
    <w:rsid w:val="00C7762C"/>
    <w:rsid w:val="00C809D4"/>
    <w:rsid w:val="00C836EE"/>
    <w:rsid w:val="00C92ED5"/>
    <w:rsid w:val="00C96146"/>
    <w:rsid w:val="00C97A2C"/>
    <w:rsid w:val="00CA2E06"/>
    <w:rsid w:val="00CA3A97"/>
    <w:rsid w:val="00CA6C1D"/>
    <w:rsid w:val="00CB2869"/>
    <w:rsid w:val="00CB4EC3"/>
    <w:rsid w:val="00CC2F4B"/>
    <w:rsid w:val="00CC6106"/>
    <w:rsid w:val="00CD056A"/>
    <w:rsid w:val="00CD1A6D"/>
    <w:rsid w:val="00CD4F7A"/>
    <w:rsid w:val="00CD62A1"/>
    <w:rsid w:val="00CD6454"/>
    <w:rsid w:val="00CD6C23"/>
    <w:rsid w:val="00CD7A81"/>
    <w:rsid w:val="00CE0868"/>
    <w:rsid w:val="00CE37B2"/>
    <w:rsid w:val="00CE5A63"/>
    <w:rsid w:val="00CE7D61"/>
    <w:rsid w:val="00CE7EBD"/>
    <w:rsid w:val="00CF3396"/>
    <w:rsid w:val="00CF4003"/>
    <w:rsid w:val="00CF47E6"/>
    <w:rsid w:val="00CF7CC8"/>
    <w:rsid w:val="00D00F13"/>
    <w:rsid w:val="00D01760"/>
    <w:rsid w:val="00D01863"/>
    <w:rsid w:val="00D028E9"/>
    <w:rsid w:val="00D0340B"/>
    <w:rsid w:val="00D0789C"/>
    <w:rsid w:val="00D104F6"/>
    <w:rsid w:val="00D10710"/>
    <w:rsid w:val="00D11396"/>
    <w:rsid w:val="00D155F5"/>
    <w:rsid w:val="00D22D09"/>
    <w:rsid w:val="00D314B5"/>
    <w:rsid w:val="00D31CB7"/>
    <w:rsid w:val="00D31EC1"/>
    <w:rsid w:val="00D34174"/>
    <w:rsid w:val="00D40D80"/>
    <w:rsid w:val="00D420A6"/>
    <w:rsid w:val="00D54F96"/>
    <w:rsid w:val="00D56AB9"/>
    <w:rsid w:val="00D6424B"/>
    <w:rsid w:val="00D65C47"/>
    <w:rsid w:val="00D6724E"/>
    <w:rsid w:val="00D70477"/>
    <w:rsid w:val="00D7100C"/>
    <w:rsid w:val="00D7248E"/>
    <w:rsid w:val="00D74BC1"/>
    <w:rsid w:val="00D7542B"/>
    <w:rsid w:val="00D75F69"/>
    <w:rsid w:val="00D770DC"/>
    <w:rsid w:val="00D776DB"/>
    <w:rsid w:val="00D81305"/>
    <w:rsid w:val="00D8305F"/>
    <w:rsid w:val="00D842D1"/>
    <w:rsid w:val="00D84F8F"/>
    <w:rsid w:val="00D90B8F"/>
    <w:rsid w:val="00D9362C"/>
    <w:rsid w:val="00D9382A"/>
    <w:rsid w:val="00D9696F"/>
    <w:rsid w:val="00D96C48"/>
    <w:rsid w:val="00D9718D"/>
    <w:rsid w:val="00DA7433"/>
    <w:rsid w:val="00DB1283"/>
    <w:rsid w:val="00DB61B9"/>
    <w:rsid w:val="00DC0FEF"/>
    <w:rsid w:val="00DC33D0"/>
    <w:rsid w:val="00DC3A83"/>
    <w:rsid w:val="00DD5F8F"/>
    <w:rsid w:val="00DD7031"/>
    <w:rsid w:val="00DE189A"/>
    <w:rsid w:val="00DE4DEC"/>
    <w:rsid w:val="00DE4EB0"/>
    <w:rsid w:val="00DF23D4"/>
    <w:rsid w:val="00DF25A2"/>
    <w:rsid w:val="00DF35BC"/>
    <w:rsid w:val="00DF3883"/>
    <w:rsid w:val="00DF5934"/>
    <w:rsid w:val="00DF5FCE"/>
    <w:rsid w:val="00DF7C40"/>
    <w:rsid w:val="00E000FC"/>
    <w:rsid w:val="00E00AC6"/>
    <w:rsid w:val="00E023C1"/>
    <w:rsid w:val="00E1388E"/>
    <w:rsid w:val="00E16ABD"/>
    <w:rsid w:val="00E17A93"/>
    <w:rsid w:val="00E17ADD"/>
    <w:rsid w:val="00E20618"/>
    <w:rsid w:val="00E25CC6"/>
    <w:rsid w:val="00E26DE1"/>
    <w:rsid w:val="00E316F0"/>
    <w:rsid w:val="00E33044"/>
    <w:rsid w:val="00E34E5C"/>
    <w:rsid w:val="00E35E06"/>
    <w:rsid w:val="00E3688B"/>
    <w:rsid w:val="00E36BA5"/>
    <w:rsid w:val="00E37B68"/>
    <w:rsid w:val="00E47CF2"/>
    <w:rsid w:val="00E47F7F"/>
    <w:rsid w:val="00E5315C"/>
    <w:rsid w:val="00E53324"/>
    <w:rsid w:val="00E57EF6"/>
    <w:rsid w:val="00E613D9"/>
    <w:rsid w:val="00E61614"/>
    <w:rsid w:val="00E616DE"/>
    <w:rsid w:val="00E61FB4"/>
    <w:rsid w:val="00E6335A"/>
    <w:rsid w:val="00E6526E"/>
    <w:rsid w:val="00E726FD"/>
    <w:rsid w:val="00E76E26"/>
    <w:rsid w:val="00E77F7C"/>
    <w:rsid w:val="00E80219"/>
    <w:rsid w:val="00E84532"/>
    <w:rsid w:val="00E91BD3"/>
    <w:rsid w:val="00E922C3"/>
    <w:rsid w:val="00E939F0"/>
    <w:rsid w:val="00E96C26"/>
    <w:rsid w:val="00EA0F60"/>
    <w:rsid w:val="00EA115B"/>
    <w:rsid w:val="00EA1892"/>
    <w:rsid w:val="00EA1E39"/>
    <w:rsid w:val="00EA4118"/>
    <w:rsid w:val="00EA4339"/>
    <w:rsid w:val="00EA4B2A"/>
    <w:rsid w:val="00EB43C9"/>
    <w:rsid w:val="00EB4713"/>
    <w:rsid w:val="00EC1036"/>
    <w:rsid w:val="00EC4BC1"/>
    <w:rsid w:val="00EC5F89"/>
    <w:rsid w:val="00ED10CC"/>
    <w:rsid w:val="00ED5822"/>
    <w:rsid w:val="00EE2607"/>
    <w:rsid w:val="00EE3664"/>
    <w:rsid w:val="00EE6E5B"/>
    <w:rsid w:val="00EE7671"/>
    <w:rsid w:val="00EF56F7"/>
    <w:rsid w:val="00F05B5A"/>
    <w:rsid w:val="00F13226"/>
    <w:rsid w:val="00F15B78"/>
    <w:rsid w:val="00F16CB4"/>
    <w:rsid w:val="00F20544"/>
    <w:rsid w:val="00F22E62"/>
    <w:rsid w:val="00F2472D"/>
    <w:rsid w:val="00F25603"/>
    <w:rsid w:val="00F25720"/>
    <w:rsid w:val="00F27A18"/>
    <w:rsid w:val="00F3146C"/>
    <w:rsid w:val="00F32776"/>
    <w:rsid w:val="00F34AC1"/>
    <w:rsid w:val="00F42304"/>
    <w:rsid w:val="00F4247B"/>
    <w:rsid w:val="00F45162"/>
    <w:rsid w:val="00F454FF"/>
    <w:rsid w:val="00F45FC0"/>
    <w:rsid w:val="00F4731C"/>
    <w:rsid w:val="00F52B3E"/>
    <w:rsid w:val="00F5772A"/>
    <w:rsid w:val="00F64B6E"/>
    <w:rsid w:val="00F6567A"/>
    <w:rsid w:val="00F67BA7"/>
    <w:rsid w:val="00F70630"/>
    <w:rsid w:val="00F72846"/>
    <w:rsid w:val="00F7391F"/>
    <w:rsid w:val="00F74A97"/>
    <w:rsid w:val="00F7633A"/>
    <w:rsid w:val="00F768C6"/>
    <w:rsid w:val="00F772B7"/>
    <w:rsid w:val="00F77CDD"/>
    <w:rsid w:val="00F80303"/>
    <w:rsid w:val="00F8147C"/>
    <w:rsid w:val="00F832DF"/>
    <w:rsid w:val="00F848F9"/>
    <w:rsid w:val="00F85200"/>
    <w:rsid w:val="00F85EA7"/>
    <w:rsid w:val="00F87437"/>
    <w:rsid w:val="00F920BA"/>
    <w:rsid w:val="00F9631D"/>
    <w:rsid w:val="00FA2D15"/>
    <w:rsid w:val="00FA6277"/>
    <w:rsid w:val="00FA6E5E"/>
    <w:rsid w:val="00FB09AF"/>
    <w:rsid w:val="00FB3FC5"/>
    <w:rsid w:val="00FB40E5"/>
    <w:rsid w:val="00FB4544"/>
    <w:rsid w:val="00FB54FD"/>
    <w:rsid w:val="00FB6E46"/>
    <w:rsid w:val="00FC5887"/>
    <w:rsid w:val="00FD0439"/>
    <w:rsid w:val="00FD0981"/>
    <w:rsid w:val="00FD5599"/>
    <w:rsid w:val="00FD696E"/>
    <w:rsid w:val="00FE4B03"/>
    <w:rsid w:val="00FE7743"/>
    <w:rsid w:val="00FF264A"/>
    <w:rsid w:val="00FF350D"/>
    <w:rsid w:val="00FF4DAC"/>
    <w:rsid w:val="00FF642F"/>
    <w:rsid w:val="02C92481"/>
    <w:rsid w:val="05986FCB"/>
    <w:rsid w:val="0EE3805B"/>
    <w:rsid w:val="102EA095"/>
    <w:rsid w:val="11117340"/>
    <w:rsid w:val="144498A7"/>
    <w:rsid w:val="14651617"/>
    <w:rsid w:val="146D9BC1"/>
    <w:rsid w:val="18C6B82B"/>
    <w:rsid w:val="1ED19103"/>
    <w:rsid w:val="21575CEB"/>
    <w:rsid w:val="21889094"/>
    <w:rsid w:val="22CE2EA9"/>
    <w:rsid w:val="22D919D8"/>
    <w:rsid w:val="25703226"/>
    <w:rsid w:val="2605CF6B"/>
    <w:rsid w:val="2995A478"/>
    <w:rsid w:val="2A29459A"/>
    <w:rsid w:val="2AF39E3D"/>
    <w:rsid w:val="2B3FE3DD"/>
    <w:rsid w:val="31E47E5C"/>
    <w:rsid w:val="323C4505"/>
    <w:rsid w:val="37B18D0A"/>
    <w:rsid w:val="38B6B9E8"/>
    <w:rsid w:val="3B7406B1"/>
    <w:rsid w:val="3BE3274B"/>
    <w:rsid w:val="3E38F8A5"/>
    <w:rsid w:val="3E92091F"/>
    <w:rsid w:val="402DD980"/>
    <w:rsid w:val="409D7011"/>
    <w:rsid w:val="42394072"/>
    <w:rsid w:val="46F8B2EB"/>
    <w:rsid w:val="47B1E96A"/>
    <w:rsid w:val="4898564A"/>
    <w:rsid w:val="490627EF"/>
    <w:rsid w:val="4A9B0F6B"/>
    <w:rsid w:val="4D302BFB"/>
    <w:rsid w:val="4F1FB100"/>
    <w:rsid w:val="4F2E7B7F"/>
    <w:rsid w:val="501B5A79"/>
    <w:rsid w:val="5343272F"/>
    <w:rsid w:val="53C37386"/>
    <w:rsid w:val="5428C954"/>
    <w:rsid w:val="56236063"/>
    <w:rsid w:val="577CC56B"/>
    <w:rsid w:val="57A5A94C"/>
    <w:rsid w:val="588F65CE"/>
    <w:rsid w:val="58C7F40C"/>
    <w:rsid w:val="5FDF69A5"/>
    <w:rsid w:val="652C4739"/>
    <w:rsid w:val="67E9A27F"/>
    <w:rsid w:val="6E777844"/>
    <w:rsid w:val="71C2638B"/>
    <w:rsid w:val="72AE38F8"/>
    <w:rsid w:val="750C2D41"/>
    <w:rsid w:val="7695D4AE"/>
    <w:rsid w:val="785FAEA3"/>
    <w:rsid w:val="79201BF1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9EC74"/>
  <w15:chartTrackingRefBased/>
  <w15:docId w15:val="{29444362-88F9-45B6-BD61-68BC8B6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3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F502A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191472191">
    <w:name w:val="scxw191472191"/>
    <w:basedOn w:val="Domylnaczcionkaakapitu"/>
    <w:rsid w:val="00D6724E"/>
  </w:style>
  <w:style w:type="character" w:customStyle="1" w:styleId="spellingerror">
    <w:name w:val="spellingerror"/>
    <w:basedOn w:val="Domylnaczcionkaakapitu"/>
    <w:rsid w:val="00D6724E"/>
  </w:style>
  <w:style w:type="paragraph" w:styleId="Tytu">
    <w:name w:val="Title"/>
    <w:basedOn w:val="Normalny"/>
    <w:next w:val="Normalny"/>
    <w:link w:val="TytuZnak"/>
    <w:uiPriority w:val="10"/>
    <w:qFormat/>
    <w:rsid w:val="008D7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85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78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F502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markedcontent">
    <w:name w:val="markedcontent"/>
    <w:basedOn w:val="Domylnaczcionkaakapitu"/>
    <w:rsid w:val="00A348DD"/>
  </w:style>
  <w:style w:type="character" w:customStyle="1" w:styleId="ui-provider">
    <w:name w:val="ui-provider"/>
    <w:basedOn w:val="Domylnaczcionkaakapitu"/>
    <w:rsid w:val="002F083B"/>
  </w:style>
  <w:style w:type="character" w:customStyle="1" w:styleId="DefaultZnak">
    <w:name w:val="Default Znak"/>
    <w:link w:val="Default"/>
    <w:uiPriority w:val="99"/>
    <w:locked/>
    <w:rsid w:val="00E76E26"/>
    <w:rPr>
      <w:rFonts w:ascii="Arial" w:hAnsi="Arial" w:cs="Arial"/>
      <w:color w:val="000000"/>
      <w:sz w:val="24"/>
      <w:szCs w:val="24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832DF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3d14d66872c9ed6b32696e6c1665960d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9bc6abf43f5757de05a7bdaf6345db9a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0b49af-81dc-48d5-9933-dd0e604e99be">
      <UserInfo>
        <DisplayName>Łapa Małgorzata</DisplayName>
        <AccountId>18</AccountId>
        <AccountType/>
      </UserInfo>
    </SharedWithUsers>
    <_activity xmlns="7c6cf09b-cc61-4cb9-b6cd-8ef0e7ec351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B8EFDA4D-843B-4DCB-9888-A56741902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6f0b49af-81dc-48d5-9933-dd0e604e99be"/>
    <ds:schemaRef ds:uri="7c6cf09b-cc61-4cb9-b6cd-8ef0e7ec3519"/>
  </ds:schemaRefs>
</ds:datastoreItem>
</file>

<file path=customXml/itemProps5.xml><?xml version="1.0" encoding="utf-8"?>
<ds:datastoreItem xmlns:ds="http://schemas.openxmlformats.org/officeDocument/2006/customXml" ds:itemID="{F3F93C20-7DCB-4BD4-9F1C-793BAF68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FE SL 7.7.</vt:lpstr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172 KM FESL</dc:title>
  <dc:subject>Uchwała 172 KM FESL</dc:subject>
  <dc:creator>Woźniak Anna</dc:creator>
  <cp:keywords>kryteria</cp:keywords>
  <dc:description/>
  <cp:lastModifiedBy>Wnuk Iwona</cp:lastModifiedBy>
  <cp:revision>25</cp:revision>
  <cp:lastPrinted>2024-02-19T06:49:00Z</cp:lastPrinted>
  <dcterms:created xsi:type="dcterms:W3CDTF">2025-01-15T07:40:00Z</dcterms:created>
  <dcterms:modified xsi:type="dcterms:W3CDTF">2025-03-07T10:27:00Z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