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C82A" w14:textId="09C01801" w:rsidR="00EA543F" w:rsidRPr="00903ECC" w:rsidRDefault="00B37611" w:rsidP="00AA1437">
      <w:pPr>
        <w:pStyle w:val="Tytu"/>
        <w:spacing w:after="480"/>
      </w:pPr>
      <w:r w:rsidRPr="00903ECC">
        <w:t xml:space="preserve">Protokół nr </w:t>
      </w:r>
      <w:r w:rsidR="00C7080C" w:rsidRPr="00903ECC">
        <w:t>10</w:t>
      </w:r>
      <w:r w:rsidRPr="00903ECC">
        <w:t>/202</w:t>
      </w:r>
      <w:r w:rsidR="51C99081" w:rsidRPr="00903ECC">
        <w:t>4</w:t>
      </w:r>
      <w:r w:rsidR="00903ECC" w:rsidRPr="00903ECC">
        <w:br/>
      </w:r>
      <w:r w:rsidRPr="00903ECC">
        <w:t xml:space="preserve">z </w:t>
      </w:r>
      <w:r w:rsidR="00332355" w:rsidRPr="00903ECC">
        <w:t>dzi</w:t>
      </w:r>
      <w:r w:rsidR="00C7080C" w:rsidRPr="00903ECC">
        <w:t>esiątego</w:t>
      </w:r>
      <w:r w:rsidR="00836CAD" w:rsidRPr="00903ECC">
        <w:t xml:space="preserve"> </w:t>
      </w:r>
      <w:r w:rsidRPr="00903ECC">
        <w:t xml:space="preserve">posiedzenia Komitetu Monitorującego </w:t>
      </w:r>
      <w:r w:rsidR="00903ECC" w:rsidRPr="00903ECC">
        <w:br/>
      </w:r>
      <w:r w:rsidRPr="00903ECC">
        <w:t xml:space="preserve">program Fundusze Europejskie dla Śląskiego 2021-2027 </w:t>
      </w:r>
      <w:r w:rsidR="00903ECC" w:rsidRPr="00903ECC">
        <w:br/>
      </w:r>
      <w:r w:rsidRPr="00903ECC">
        <w:t xml:space="preserve">w dniu </w:t>
      </w:r>
      <w:r w:rsidR="00332355" w:rsidRPr="00903ECC">
        <w:t>9</w:t>
      </w:r>
      <w:r w:rsidRPr="00903ECC">
        <w:t xml:space="preserve"> </w:t>
      </w:r>
      <w:r w:rsidR="00C7080C" w:rsidRPr="00903ECC">
        <w:t>grudnia</w:t>
      </w:r>
      <w:r w:rsidR="00836CAD" w:rsidRPr="00903ECC">
        <w:t xml:space="preserve"> </w:t>
      </w:r>
      <w:r w:rsidRPr="00903ECC">
        <w:t>202</w:t>
      </w:r>
      <w:r w:rsidR="00CF5391" w:rsidRPr="00903ECC">
        <w:t>4</w:t>
      </w:r>
      <w:r w:rsidRPr="00903ECC">
        <w:t xml:space="preserve"> r.</w:t>
      </w:r>
    </w:p>
    <w:p w14:paraId="4272B318" w14:textId="77777777" w:rsidR="00633535" w:rsidRPr="00903ECC" w:rsidRDefault="00E00C4E" w:rsidP="00AA1437">
      <w:pPr>
        <w:pStyle w:val="Nagwek1"/>
        <w:jc w:val="left"/>
      </w:pPr>
      <w:r w:rsidRPr="00903ECC">
        <w:t xml:space="preserve">Informacje o dacie i sposobie zawiadamiania </w:t>
      </w:r>
      <w:r w:rsidR="00931DE0" w:rsidRPr="00903ECC">
        <w:t>przedstawicieli</w:t>
      </w:r>
      <w:r w:rsidRPr="00903ECC">
        <w:t xml:space="preserve"> </w:t>
      </w:r>
      <w:r w:rsidR="000508CC" w:rsidRPr="00903ECC">
        <w:t xml:space="preserve">Komitetu Monitorującego </w:t>
      </w:r>
      <w:r w:rsidR="00931DE0" w:rsidRPr="00903ECC">
        <w:t xml:space="preserve">program Fundusze Europejskie dla Śląskiego </w:t>
      </w:r>
      <w:r w:rsidR="000508CC" w:rsidRPr="00903ECC">
        <w:t>(</w:t>
      </w:r>
      <w:r w:rsidR="000638E9" w:rsidRPr="00903ECC">
        <w:t xml:space="preserve">dalej </w:t>
      </w:r>
      <w:r w:rsidRPr="00903ECC">
        <w:t>KM</w:t>
      </w:r>
      <w:r w:rsidR="00555997" w:rsidRPr="00903ECC">
        <w:t>) o</w:t>
      </w:r>
      <w:r w:rsidR="00EE0D86" w:rsidRPr="00903ECC">
        <w:t> </w:t>
      </w:r>
      <w:r w:rsidR="0004693E" w:rsidRPr="00903ECC">
        <w:t>posiedzeniu</w:t>
      </w:r>
    </w:p>
    <w:p w14:paraId="454D67CD" w14:textId="113A77C2" w:rsidR="00962080" w:rsidRPr="00932E65" w:rsidRDefault="67172F65" w:rsidP="00AA1437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Data i </w:t>
      </w:r>
      <w:r w:rsidR="4C2B3485" w:rsidRPr="6D7762FF">
        <w:rPr>
          <w:rFonts w:ascii="Arial" w:eastAsia="Arial" w:hAnsi="Arial" w:cs="Arial"/>
        </w:rPr>
        <w:t>miejsce posiedzenia KM:</w:t>
      </w:r>
      <w:r w:rsidR="07E496AE" w:rsidRPr="6D7762FF">
        <w:rPr>
          <w:rFonts w:ascii="Arial" w:eastAsia="Arial" w:hAnsi="Arial" w:cs="Arial"/>
        </w:rPr>
        <w:t xml:space="preserve"> </w:t>
      </w:r>
      <w:r w:rsidR="00332355" w:rsidRPr="6D7762FF">
        <w:rPr>
          <w:rFonts w:ascii="Arial" w:eastAsia="Arial" w:hAnsi="Arial" w:cs="Arial"/>
        </w:rPr>
        <w:t>9</w:t>
      </w:r>
      <w:r w:rsidR="2F960770" w:rsidRPr="6D7762FF">
        <w:rPr>
          <w:rFonts w:ascii="Arial" w:eastAsia="Arial" w:hAnsi="Arial" w:cs="Arial"/>
        </w:rPr>
        <w:t xml:space="preserve"> </w:t>
      </w:r>
      <w:r w:rsidR="00C7080C" w:rsidRPr="6D7762FF">
        <w:rPr>
          <w:rFonts w:ascii="Arial" w:eastAsia="Arial" w:hAnsi="Arial" w:cs="Arial"/>
        </w:rPr>
        <w:t>grudnia</w:t>
      </w:r>
      <w:r w:rsidR="77AB2258" w:rsidRPr="6D7762FF">
        <w:rPr>
          <w:rFonts w:ascii="Arial" w:eastAsia="Arial" w:hAnsi="Arial" w:cs="Arial"/>
        </w:rPr>
        <w:t xml:space="preserve"> </w:t>
      </w:r>
      <w:r w:rsidR="6E8A2961" w:rsidRPr="6D7762FF">
        <w:rPr>
          <w:rFonts w:ascii="Arial" w:eastAsia="Arial" w:hAnsi="Arial" w:cs="Arial"/>
        </w:rPr>
        <w:t>202</w:t>
      </w:r>
      <w:r w:rsidR="00CF5391" w:rsidRPr="6D7762FF">
        <w:rPr>
          <w:rFonts w:ascii="Arial" w:eastAsia="Arial" w:hAnsi="Arial" w:cs="Arial"/>
        </w:rPr>
        <w:t>4</w:t>
      </w:r>
      <w:r w:rsidR="3EB1FD83" w:rsidRPr="6D7762FF">
        <w:rPr>
          <w:rFonts w:ascii="Arial" w:eastAsia="Arial" w:hAnsi="Arial" w:cs="Arial"/>
        </w:rPr>
        <w:t xml:space="preserve"> </w:t>
      </w:r>
      <w:r w:rsidR="1DC85888" w:rsidRPr="6D7762FF">
        <w:rPr>
          <w:rFonts w:ascii="Arial" w:eastAsia="Arial" w:hAnsi="Arial" w:cs="Arial"/>
        </w:rPr>
        <w:t>r.</w:t>
      </w:r>
      <w:r w:rsidRPr="6D7762FF">
        <w:rPr>
          <w:rFonts w:ascii="Arial" w:eastAsia="Arial" w:hAnsi="Arial" w:cs="Arial"/>
        </w:rPr>
        <w:t xml:space="preserve">, </w:t>
      </w:r>
      <w:r w:rsidR="681B60D7" w:rsidRPr="6D7762FF">
        <w:rPr>
          <w:rFonts w:ascii="Arial" w:eastAsia="Arial" w:hAnsi="Arial" w:cs="Arial"/>
        </w:rPr>
        <w:t>S</w:t>
      </w:r>
      <w:r w:rsidR="7E2EEC02" w:rsidRPr="6D7762FF">
        <w:rPr>
          <w:rFonts w:ascii="Arial" w:eastAsia="Arial" w:hAnsi="Arial" w:cs="Arial"/>
        </w:rPr>
        <w:t xml:space="preserve">ala </w:t>
      </w:r>
      <w:r w:rsidR="00332355" w:rsidRPr="6D7762FF">
        <w:rPr>
          <w:rFonts w:ascii="Arial" w:eastAsia="Arial" w:hAnsi="Arial" w:cs="Arial"/>
        </w:rPr>
        <w:t>Audyto</w:t>
      </w:r>
      <w:r w:rsidR="0A9A9FA7" w:rsidRPr="6D7762FF">
        <w:rPr>
          <w:rFonts w:ascii="Arial" w:eastAsia="Arial" w:hAnsi="Arial" w:cs="Arial"/>
        </w:rPr>
        <w:t>ryjna</w:t>
      </w:r>
      <w:r w:rsidR="00332355" w:rsidRPr="6D7762FF">
        <w:rPr>
          <w:rFonts w:ascii="Arial" w:eastAsia="Arial" w:hAnsi="Arial" w:cs="Arial"/>
        </w:rPr>
        <w:t xml:space="preserve"> </w:t>
      </w:r>
      <w:r w:rsidR="00C7080C" w:rsidRPr="6D7762FF">
        <w:rPr>
          <w:rFonts w:ascii="Arial" w:eastAsia="Arial" w:hAnsi="Arial" w:cs="Arial"/>
        </w:rPr>
        <w:t>Centrum Konferencyjnego Wydziału Teologicznego Uniwersytetu Śląskiego</w:t>
      </w:r>
      <w:r w:rsidR="681B60D7" w:rsidRPr="6D7762FF">
        <w:rPr>
          <w:rFonts w:ascii="Arial" w:eastAsia="Arial" w:hAnsi="Arial" w:cs="Arial"/>
        </w:rPr>
        <w:t xml:space="preserve"> </w:t>
      </w:r>
      <w:r w:rsidR="188693AC" w:rsidRPr="6D7762FF">
        <w:rPr>
          <w:rFonts w:ascii="Arial" w:eastAsia="Arial" w:hAnsi="Arial" w:cs="Arial"/>
        </w:rPr>
        <w:t>ul.</w:t>
      </w:r>
      <w:r w:rsidR="29BD40DB" w:rsidRPr="6D7762FF">
        <w:rPr>
          <w:rFonts w:ascii="Arial" w:eastAsia="Arial" w:hAnsi="Arial" w:cs="Arial"/>
        </w:rPr>
        <w:t> </w:t>
      </w:r>
      <w:r w:rsidR="00C7080C" w:rsidRPr="6D7762FF">
        <w:rPr>
          <w:rFonts w:ascii="Arial" w:eastAsia="Arial" w:hAnsi="Arial" w:cs="Arial"/>
        </w:rPr>
        <w:t>Jordana 18</w:t>
      </w:r>
      <w:r w:rsidR="00332355" w:rsidRPr="6D7762FF">
        <w:rPr>
          <w:rFonts w:ascii="Arial" w:eastAsia="Arial" w:hAnsi="Arial" w:cs="Arial"/>
        </w:rPr>
        <w:t xml:space="preserve"> </w:t>
      </w:r>
      <w:r w:rsidR="681B60D7" w:rsidRPr="6D7762FF">
        <w:rPr>
          <w:rFonts w:ascii="Arial" w:eastAsia="Arial" w:hAnsi="Arial" w:cs="Arial"/>
        </w:rPr>
        <w:t>w</w:t>
      </w:r>
      <w:r w:rsidR="54A43185" w:rsidRPr="6D7762FF">
        <w:rPr>
          <w:rFonts w:ascii="Arial" w:eastAsia="Arial" w:hAnsi="Arial" w:cs="Arial"/>
        </w:rPr>
        <w:t xml:space="preserve"> </w:t>
      </w:r>
      <w:r w:rsidR="681B60D7" w:rsidRPr="6D7762FF">
        <w:rPr>
          <w:rFonts w:ascii="Arial" w:eastAsia="Arial" w:hAnsi="Arial" w:cs="Arial"/>
        </w:rPr>
        <w:t>Katowicach</w:t>
      </w:r>
      <w:r w:rsidR="7E2EEC02" w:rsidRPr="6D7762FF">
        <w:rPr>
          <w:rFonts w:ascii="Arial" w:eastAsia="Arial" w:hAnsi="Arial" w:cs="Arial"/>
        </w:rPr>
        <w:t>.</w:t>
      </w:r>
    </w:p>
    <w:p w14:paraId="206C0E50" w14:textId="25026728" w:rsidR="008387A4" w:rsidRPr="00932E65" w:rsidRDefault="29BD40DB" w:rsidP="00AA1437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left="709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Sposób, w jaki</w:t>
      </w:r>
      <w:r w:rsidR="67172F65" w:rsidRPr="6D7762FF">
        <w:rPr>
          <w:rFonts w:ascii="Arial" w:eastAsia="Arial" w:hAnsi="Arial" w:cs="Arial"/>
        </w:rPr>
        <w:t xml:space="preserve"> zawiadomiono członków KM</w:t>
      </w:r>
      <w:bookmarkStart w:id="0" w:name="_GoBack"/>
      <w:bookmarkEnd w:id="0"/>
      <w:r w:rsidR="67172F65" w:rsidRPr="6D7762FF">
        <w:rPr>
          <w:rFonts w:ascii="Arial" w:eastAsia="Arial" w:hAnsi="Arial" w:cs="Arial"/>
        </w:rPr>
        <w:t xml:space="preserve"> o posiedzeniu: </w:t>
      </w:r>
      <w:r w:rsidR="114B49C0" w:rsidRPr="6D7762FF">
        <w:rPr>
          <w:rFonts w:ascii="Arial" w:eastAsia="Arial" w:hAnsi="Arial" w:cs="Arial"/>
        </w:rPr>
        <w:t xml:space="preserve">zaproszenie </w:t>
      </w:r>
      <w:r w:rsidR="24FC6732" w:rsidRPr="6D7762FF">
        <w:rPr>
          <w:rFonts w:ascii="Arial" w:eastAsia="Arial" w:hAnsi="Arial" w:cs="Arial"/>
        </w:rPr>
        <w:t>wysłane pocztą elektroniczną</w:t>
      </w:r>
      <w:r w:rsidR="54518394" w:rsidRPr="6D7762FF">
        <w:rPr>
          <w:rFonts w:ascii="Arial" w:eastAsia="Arial" w:hAnsi="Arial" w:cs="Arial"/>
        </w:rPr>
        <w:t>.</w:t>
      </w:r>
    </w:p>
    <w:p w14:paraId="57E88910" w14:textId="6272C3E6" w:rsidR="00E00C4E" w:rsidRPr="00932E65" w:rsidRDefault="000867DC" w:rsidP="00AA1437">
      <w:pPr>
        <w:pStyle w:val="Nagwek1"/>
        <w:jc w:val="left"/>
      </w:pPr>
      <w:r w:rsidRPr="6D7762FF">
        <w:t>Imienna l</w:t>
      </w:r>
      <w:r w:rsidR="00E00C4E" w:rsidRPr="6D7762FF">
        <w:t xml:space="preserve">ista obecności </w:t>
      </w:r>
      <w:r w:rsidR="00B37611" w:rsidRPr="6D7762FF">
        <w:t>biorących udział w p</w:t>
      </w:r>
      <w:r w:rsidR="00AA1437">
        <w:t>osiedzeniu stanowi załącznik nr </w:t>
      </w:r>
      <w:r w:rsidR="00B37611" w:rsidRPr="6D7762FF">
        <w:t>1 do niniejszego protokołu</w:t>
      </w:r>
      <w:r w:rsidR="00E00C4E" w:rsidRPr="6D7762FF">
        <w:t xml:space="preserve"> </w:t>
      </w:r>
    </w:p>
    <w:p w14:paraId="0FD9009B" w14:textId="507C2CE9" w:rsidR="008387A4" w:rsidRPr="00932E65" w:rsidRDefault="4F591081" w:rsidP="00AA1437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709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W posiedzeniu uczestniczył</w:t>
      </w:r>
      <w:r w:rsidR="34687AA8" w:rsidRPr="6D7762FF">
        <w:rPr>
          <w:rFonts w:ascii="Arial" w:eastAsia="Arial" w:hAnsi="Arial" w:cs="Arial"/>
        </w:rPr>
        <w:t>y</w:t>
      </w:r>
      <w:r w:rsidR="5ABA839D" w:rsidRPr="6D7762FF">
        <w:rPr>
          <w:rFonts w:ascii="Arial" w:eastAsia="Arial" w:hAnsi="Arial" w:cs="Arial"/>
        </w:rPr>
        <w:t xml:space="preserve"> </w:t>
      </w:r>
      <w:r w:rsidR="21217C98" w:rsidRPr="6D7762FF">
        <w:rPr>
          <w:rFonts w:ascii="Arial" w:eastAsia="Arial" w:hAnsi="Arial" w:cs="Arial"/>
        </w:rPr>
        <w:t>42</w:t>
      </w:r>
      <w:r w:rsidR="6918631D" w:rsidRPr="6D7762FF">
        <w:rPr>
          <w:rFonts w:ascii="Arial" w:eastAsia="Arial" w:hAnsi="Arial" w:cs="Arial"/>
        </w:rPr>
        <w:t xml:space="preserve"> </w:t>
      </w:r>
      <w:r w:rsidR="454E60DC" w:rsidRPr="6D7762FF">
        <w:rPr>
          <w:rFonts w:ascii="Arial" w:eastAsia="Arial" w:hAnsi="Arial" w:cs="Arial"/>
        </w:rPr>
        <w:t>os</w:t>
      </w:r>
      <w:r w:rsidR="34F1EBCD" w:rsidRPr="6D7762FF">
        <w:rPr>
          <w:rFonts w:ascii="Arial" w:eastAsia="Arial" w:hAnsi="Arial" w:cs="Arial"/>
        </w:rPr>
        <w:t>oby</w:t>
      </w:r>
      <w:r w:rsidR="25D5D474" w:rsidRPr="6D7762FF">
        <w:rPr>
          <w:rFonts w:ascii="Arial" w:eastAsia="Arial" w:hAnsi="Arial" w:cs="Arial"/>
        </w:rPr>
        <w:t>.</w:t>
      </w:r>
    </w:p>
    <w:p w14:paraId="52E09190" w14:textId="7317AB62" w:rsidR="00E00C4E" w:rsidRPr="00932E65" w:rsidRDefault="00B37611" w:rsidP="00AA1437">
      <w:pPr>
        <w:pStyle w:val="Nagwek1"/>
        <w:jc w:val="left"/>
      </w:pPr>
      <w:r w:rsidRPr="6D7762FF">
        <w:t xml:space="preserve">Program </w:t>
      </w:r>
      <w:r w:rsidR="00332355" w:rsidRPr="6D7762FF">
        <w:t>X</w:t>
      </w:r>
      <w:r w:rsidRPr="6D7762FF">
        <w:t xml:space="preserve"> posiedzenia KM wysłany</w:t>
      </w:r>
      <w:r w:rsidR="00653C2C" w:rsidRPr="6D7762FF">
        <w:t xml:space="preserve"> został</w:t>
      </w:r>
      <w:r w:rsidRPr="6D7762FF">
        <w:t xml:space="preserve"> pocztą elektroniczną</w:t>
      </w:r>
      <w:r w:rsidR="0303D57E" w:rsidRPr="6D7762FF">
        <w:t xml:space="preserve"> </w:t>
      </w:r>
      <w:r w:rsidR="00EC3AF6" w:rsidRPr="6D7762FF">
        <w:t xml:space="preserve">i stanowi </w:t>
      </w:r>
      <w:r w:rsidRPr="6D7762FF">
        <w:t>załącznik nr 2 do niniejszego protokołu</w:t>
      </w:r>
    </w:p>
    <w:p w14:paraId="6596E2C6" w14:textId="7A5735F7" w:rsidR="002170CE" w:rsidRPr="005B4EFB" w:rsidRDefault="004D79D6" w:rsidP="005B4EFB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ind w:left="964" w:hanging="680"/>
        <w:jc w:val="left"/>
        <w:rPr>
          <w:rFonts w:ascii="Arial" w:eastAsia="Arial" w:hAnsi="Arial" w:cs="Arial"/>
        </w:rPr>
      </w:pPr>
      <w:hyperlink w:anchor="_Ad._1" w:history="1">
        <w:r w:rsidR="002170CE" w:rsidRPr="005B4EFB">
          <w:rPr>
            <w:rStyle w:val="Hipercze"/>
            <w:rFonts w:ascii="Arial" w:eastAsia="Arial" w:hAnsi="Arial" w:cs="Arial"/>
            <w:color w:val="auto"/>
          </w:rPr>
          <w:t>Otwarcie</w:t>
        </w:r>
        <w:r w:rsidR="00CE2AAA" w:rsidRPr="005B4EFB">
          <w:rPr>
            <w:rStyle w:val="Hipercze"/>
            <w:rFonts w:ascii="Arial" w:eastAsia="Arial" w:hAnsi="Arial" w:cs="Arial"/>
            <w:color w:val="auto"/>
          </w:rPr>
          <w:t xml:space="preserve"> i zapr</w:t>
        </w:r>
        <w:r w:rsidR="00CE2AAA" w:rsidRPr="005B4EFB">
          <w:rPr>
            <w:rStyle w:val="Hipercze"/>
            <w:rFonts w:ascii="Arial" w:eastAsia="Arial" w:hAnsi="Arial" w:cs="Arial"/>
            <w:color w:val="auto"/>
          </w:rPr>
          <w:t>e</w:t>
        </w:r>
        <w:r w:rsidR="00CE2AAA" w:rsidRPr="005B4EFB">
          <w:rPr>
            <w:rStyle w:val="Hipercze"/>
            <w:rFonts w:ascii="Arial" w:eastAsia="Arial" w:hAnsi="Arial" w:cs="Arial"/>
            <w:color w:val="auto"/>
          </w:rPr>
          <w:t>zentowanie</w:t>
        </w:r>
        <w:r w:rsidR="002170CE" w:rsidRPr="005B4EFB">
          <w:rPr>
            <w:rStyle w:val="Hipercze"/>
            <w:rFonts w:ascii="Arial" w:eastAsia="Arial" w:hAnsi="Arial" w:cs="Arial"/>
            <w:color w:val="auto"/>
          </w:rPr>
          <w:t xml:space="preserve"> programu </w:t>
        </w:r>
        <w:r w:rsidR="00332355" w:rsidRPr="005B4EFB">
          <w:rPr>
            <w:rStyle w:val="Hipercze"/>
            <w:rFonts w:ascii="Arial" w:eastAsia="Arial" w:hAnsi="Arial" w:cs="Arial"/>
            <w:color w:val="auto"/>
          </w:rPr>
          <w:t>X</w:t>
        </w:r>
        <w:r w:rsidR="002170CE" w:rsidRPr="005B4EFB">
          <w:rPr>
            <w:rStyle w:val="Hipercze"/>
            <w:rFonts w:ascii="Arial" w:eastAsia="Arial" w:hAnsi="Arial" w:cs="Arial"/>
            <w:color w:val="auto"/>
          </w:rPr>
          <w:t xml:space="preserve"> posiedzenia KM</w:t>
        </w:r>
      </w:hyperlink>
    </w:p>
    <w:p w14:paraId="46CD7A13" w14:textId="6B5BDABC" w:rsidR="00C7080C" w:rsidRPr="005B4EFB" w:rsidRDefault="004D79D6" w:rsidP="005B4EFB">
      <w:pPr>
        <w:pStyle w:val="paragraph"/>
        <w:numPr>
          <w:ilvl w:val="0"/>
          <w:numId w:val="26"/>
        </w:numPr>
        <w:spacing w:before="120" w:beforeAutospacing="0" w:after="120" w:afterAutospacing="0" w:line="360" w:lineRule="auto"/>
        <w:ind w:left="851" w:hanging="567"/>
        <w:textAlignment w:val="baseline"/>
        <w:rPr>
          <w:rFonts w:ascii="Arial" w:eastAsia="Arial" w:hAnsi="Arial" w:cs="Arial"/>
        </w:rPr>
      </w:pPr>
      <w:hyperlink w:anchor="_Ad._2" w:history="1">
        <w:r w:rsidR="00332355" w:rsidRPr="005B4EFB">
          <w:rPr>
            <w:rStyle w:val="Hipercze"/>
            <w:rFonts w:ascii="Arial" w:eastAsia="Arial" w:hAnsi="Arial" w:cs="Arial"/>
            <w:color w:val="auto"/>
          </w:rPr>
          <w:t xml:space="preserve">Prezentacja </w:t>
        </w:r>
        <w:r w:rsidR="00C7080C" w:rsidRPr="005B4EFB">
          <w:rPr>
            <w:rStyle w:val="Hipercze"/>
            <w:rFonts w:ascii="Arial" w:eastAsia="Arial" w:hAnsi="Arial" w:cs="Arial"/>
            <w:color w:val="auto"/>
          </w:rPr>
          <w:t>dotycząca przedstawienia informacji nt. planowanych zmian w Programie Fundusze Europejskie dla Śląskiego 2021-2027 </w:t>
        </w:r>
      </w:hyperlink>
    </w:p>
    <w:p w14:paraId="677209E1" w14:textId="43E631B8" w:rsidR="00C7080C" w:rsidRPr="005B4EFB" w:rsidRDefault="004D79D6" w:rsidP="005B4EFB">
      <w:pPr>
        <w:pStyle w:val="Akapitzlist"/>
        <w:numPr>
          <w:ilvl w:val="0"/>
          <w:numId w:val="26"/>
        </w:numPr>
        <w:spacing w:before="220" w:line="360" w:lineRule="auto"/>
        <w:ind w:left="851" w:hanging="567"/>
        <w:jc w:val="left"/>
        <w:textAlignment w:val="baseline"/>
        <w:rPr>
          <w:rFonts w:ascii="Arial" w:eastAsia="Arial" w:hAnsi="Arial" w:cs="Arial"/>
          <w:lang w:eastAsia="pl-PL"/>
        </w:rPr>
      </w:pPr>
      <w:hyperlink w:anchor="_Ad._3" w:history="1">
        <w:r w:rsidR="00C7080C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 xml:space="preserve">Prezentacja </w:t>
        </w:r>
        <w:r w:rsidR="00C7080C" w:rsidRPr="005B4EFB">
          <w:rPr>
            <w:rStyle w:val="Hipercze"/>
            <w:rFonts w:ascii="Arial" w:eastAsia="Arial" w:hAnsi="Arial" w:cs="Arial"/>
            <w:color w:val="auto"/>
          </w:rPr>
          <w:t xml:space="preserve">dotycząca </w:t>
        </w:r>
        <w:r w:rsidR="007B2169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>p</w:t>
        </w:r>
        <w:r w:rsidR="00C7080C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>rzedstawieni</w:t>
        </w:r>
        <w:r w:rsidR="007B2169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>a</w:t>
        </w:r>
        <w:r w:rsidR="00C7080C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 xml:space="preserve"> informacji nt. wstępnych wniosków z MID-TERM (EFFR, EFS+, FST/ PRZEGLĄD ŚRÓDOKRESOWY) </w:t>
        </w:r>
      </w:hyperlink>
    </w:p>
    <w:p w14:paraId="41CF460D" w14:textId="0AC2B87C" w:rsidR="0FADD273" w:rsidRPr="005B4EFB" w:rsidRDefault="004D79D6" w:rsidP="005B4EFB">
      <w:pPr>
        <w:pStyle w:val="Akapitzlist"/>
        <w:numPr>
          <w:ilvl w:val="0"/>
          <w:numId w:val="26"/>
        </w:numPr>
        <w:spacing w:before="220" w:line="360" w:lineRule="auto"/>
        <w:ind w:left="851" w:hanging="567"/>
        <w:jc w:val="left"/>
        <w:rPr>
          <w:rFonts w:ascii="Arial" w:eastAsia="Arial" w:hAnsi="Arial" w:cs="Arial"/>
          <w:lang w:eastAsia="pl-PL"/>
        </w:rPr>
      </w:pPr>
      <w:hyperlink w:anchor="_Ad._4" w:history="1">
        <w:r w:rsidR="0FADD273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>Otwarta dyskusja nad zmianami programu FE SL 2021-2027 z członkami Komitetu Monitorującego FE SL</w:t>
        </w:r>
      </w:hyperlink>
      <w:r w:rsidR="0FADD273" w:rsidRPr="005B4EFB">
        <w:rPr>
          <w:rFonts w:ascii="Arial" w:eastAsia="Arial" w:hAnsi="Arial" w:cs="Arial"/>
          <w:lang w:eastAsia="pl-PL"/>
        </w:rPr>
        <w:t xml:space="preserve">  </w:t>
      </w:r>
    </w:p>
    <w:p w14:paraId="42A1D348" w14:textId="17F15C57" w:rsidR="0FADD273" w:rsidRPr="005B4EFB" w:rsidRDefault="004D79D6" w:rsidP="005B4EFB">
      <w:pPr>
        <w:pStyle w:val="Akapitzlist"/>
        <w:numPr>
          <w:ilvl w:val="0"/>
          <w:numId w:val="26"/>
        </w:numPr>
        <w:spacing w:before="220" w:line="360" w:lineRule="auto"/>
        <w:ind w:left="851" w:hanging="567"/>
        <w:jc w:val="left"/>
        <w:rPr>
          <w:rFonts w:ascii="Arial" w:eastAsia="Arial" w:hAnsi="Arial" w:cs="Arial"/>
          <w:lang w:eastAsia="pl-PL"/>
        </w:rPr>
      </w:pPr>
      <w:hyperlink w:anchor="_Ad._5_i" w:history="1">
        <w:r w:rsidR="0FADD273" w:rsidRPr="005B4EFB">
          <w:rPr>
            <w:rStyle w:val="Hipercze"/>
            <w:rFonts w:ascii="Arial" w:eastAsia="Arial" w:hAnsi="Arial" w:cs="Arial"/>
            <w:color w:val="auto"/>
            <w:lang w:eastAsia="pl-PL"/>
          </w:rPr>
          <w:t>Sprawy różne</w:t>
        </w:r>
      </w:hyperlink>
    </w:p>
    <w:p w14:paraId="4CB327B4" w14:textId="620DABCF" w:rsidR="6D7762FF" w:rsidRPr="005B4EFB" w:rsidRDefault="004D79D6" w:rsidP="005B4EFB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ind w:left="964" w:hanging="680"/>
        <w:jc w:val="left"/>
        <w:rPr>
          <w:rFonts w:ascii="Arial" w:eastAsia="Arial" w:hAnsi="Arial" w:cs="Arial"/>
        </w:rPr>
      </w:pPr>
      <w:hyperlink w:anchor="_Ad._5_i" w:history="1">
        <w:r w:rsidR="05CA4CA3" w:rsidRPr="005B4EFB">
          <w:rPr>
            <w:rStyle w:val="Hipercze"/>
            <w:rFonts w:ascii="Arial" w:eastAsia="Arial" w:hAnsi="Arial" w:cs="Arial"/>
            <w:color w:val="auto"/>
          </w:rPr>
          <w:t>Podsumowanie i zakończenie spotkania</w:t>
        </w:r>
      </w:hyperlink>
    </w:p>
    <w:p w14:paraId="1CCFE5CD" w14:textId="69E4A85E" w:rsidR="00E0035B" w:rsidRPr="000F1F59" w:rsidRDefault="00BC4448" w:rsidP="00AA1437">
      <w:pPr>
        <w:pStyle w:val="Nagwek2"/>
        <w:jc w:val="left"/>
      </w:pPr>
      <w:bookmarkStart w:id="1" w:name="_Ad._1"/>
      <w:bookmarkEnd w:id="1"/>
      <w:r w:rsidRPr="000F1F59">
        <w:t>Ad. 1</w:t>
      </w:r>
    </w:p>
    <w:p w14:paraId="5281E0C2" w14:textId="1EDAB3A4" w:rsidR="00EA543F" w:rsidRPr="00932E65" w:rsidRDefault="672F926D" w:rsidP="005B4EFB">
      <w:pPr>
        <w:tabs>
          <w:tab w:val="left" w:pos="851"/>
        </w:tabs>
        <w:spacing w:after="120" w:line="360" w:lineRule="auto"/>
        <w:jc w:val="left"/>
        <w:rPr>
          <w:rStyle w:val="normaltextrun"/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Posiedzenie rozpocz</w:t>
      </w:r>
      <w:r w:rsidR="00C7080C" w:rsidRPr="6D7762FF">
        <w:rPr>
          <w:rFonts w:ascii="Arial" w:eastAsia="Arial" w:hAnsi="Arial" w:cs="Arial"/>
        </w:rPr>
        <w:t>ął</w:t>
      </w:r>
      <w:r w:rsidRPr="6D7762FF">
        <w:rPr>
          <w:rFonts w:ascii="Arial" w:eastAsia="Arial" w:hAnsi="Arial" w:cs="Arial"/>
        </w:rPr>
        <w:t xml:space="preserve"> Pan</w:t>
      </w:r>
      <w:r w:rsidR="00C7080C" w:rsidRPr="6D7762FF">
        <w:rPr>
          <w:rFonts w:ascii="Arial" w:eastAsia="Arial" w:hAnsi="Arial" w:cs="Arial"/>
        </w:rPr>
        <w:t xml:space="preserve"> Marszałek Leszek Pietraszek</w:t>
      </w:r>
      <w:r w:rsidRPr="6D7762FF">
        <w:rPr>
          <w:rFonts w:ascii="Arial" w:eastAsia="Arial" w:hAnsi="Arial" w:cs="Arial"/>
        </w:rPr>
        <w:t xml:space="preserve"> Przewodnicząc</w:t>
      </w:r>
      <w:r w:rsidR="00C7080C" w:rsidRPr="6D7762FF">
        <w:rPr>
          <w:rFonts w:ascii="Arial" w:eastAsia="Arial" w:hAnsi="Arial" w:cs="Arial"/>
        </w:rPr>
        <w:t>y</w:t>
      </w:r>
      <w:r w:rsidRPr="6D7762FF">
        <w:rPr>
          <w:rFonts w:ascii="Arial" w:eastAsia="Arial" w:hAnsi="Arial" w:cs="Arial"/>
        </w:rPr>
        <w:t xml:space="preserve"> KM, któr</w:t>
      </w:r>
      <w:r w:rsidR="00C7080C" w:rsidRPr="6D7762FF">
        <w:rPr>
          <w:rFonts w:ascii="Arial" w:eastAsia="Arial" w:hAnsi="Arial" w:cs="Arial"/>
        </w:rPr>
        <w:t>y</w:t>
      </w:r>
      <w:r w:rsidRPr="6D7762FF">
        <w:rPr>
          <w:rFonts w:ascii="Arial" w:eastAsia="Arial" w:hAnsi="Arial" w:cs="Arial"/>
        </w:rPr>
        <w:t xml:space="preserve"> przywitał wszystkich zebranych</w:t>
      </w:r>
      <w:r w:rsidR="00C7080C" w:rsidRPr="6D7762FF">
        <w:rPr>
          <w:rFonts w:ascii="Arial" w:eastAsia="Arial" w:hAnsi="Arial" w:cs="Arial"/>
        </w:rPr>
        <w:t xml:space="preserve"> oraz przedstawił zarys programu X posiedzenia Komitetu Monitorującego, następie oddał głos </w:t>
      </w:r>
      <w:r w:rsidR="001E0EE2" w:rsidRPr="6D7762FF">
        <w:rPr>
          <w:rFonts w:ascii="Arial" w:eastAsia="Arial" w:hAnsi="Arial" w:cs="Arial"/>
        </w:rPr>
        <w:t>P</w:t>
      </w:r>
      <w:r w:rsidR="00C7080C" w:rsidRPr="6D7762FF">
        <w:rPr>
          <w:rFonts w:ascii="Arial" w:eastAsia="Arial" w:hAnsi="Arial" w:cs="Arial"/>
        </w:rPr>
        <w:t xml:space="preserve">ani Stefanii </w:t>
      </w:r>
      <w:proofErr w:type="spellStart"/>
      <w:r w:rsidR="00C7080C" w:rsidRPr="6D7762FF">
        <w:rPr>
          <w:rFonts w:ascii="Arial" w:eastAsia="Arial" w:hAnsi="Arial" w:cs="Arial"/>
        </w:rPr>
        <w:t>Koczar</w:t>
      </w:r>
      <w:proofErr w:type="spellEnd"/>
      <w:r w:rsidR="00C7080C" w:rsidRPr="6D7762FF">
        <w:rPr>
          <w:rFonts w:ascii="Arial" w:eastAsia="Arial" w:hAnsi="Arial" w:cs="Arial"/>
        </w:rPr>
        <w:t xml:space="preserve">-Sikorze, Zastępcy Dyrektora Departamentu Rozwoju i </w:t>
      </w:r>
      <w:r w:rsidR="001E0EE2" w:rsidRPr="6D7762FF">
        <w:rPr>
          <w:rFonts w:ascii="Arial" w:eastAsia="Arial" w:hAnsi="Arial" w:cs="Arial"/>
        </w:rPr>
        <w:t>T</w:t>
      </w:r>
      <w:r w:rsidR="00C7080C" w:rsidRPr="6D7762FF">
        <w:rPr>
          <w:rFonts w:ascii="Arial" w:eastAsia="Arial" w:hAnsi="Arial" w:cs="Arial"/>
        </w:rPr>
        <w:t>ransformacji Regionu</w:t>
      </w:r>
      <w:r w:rsidR="007B2169" w:rsidRPr="6D7762FF">
        <w:rPr>
          <w:rFonts w:ascii="Arial" w:eastAsia="Arial" w:hAnsi="Arial" w:cs="Arial"/>
        </w:rPr>
        <w:t>.</w:t>
      </w:r>
    </w:p>
    <w:p w14:paraId="3E519419" w14:textId="1649DDCC" w:rsidR="00691AB0" w:rsidRPr="00466225" w:rsidRDefault="00691AB0" w:rsidP="00AA1437">
      <w:pPr>
        <w:pStyle w:val="Nagwek2"/>
        <w:jc w:val="left"/>
      </w:pPr>
      <w:bookmarkStart w:id="2" w:name="_Ad._2"/>
      <w:bookmarkEnd w:id="2"/>
      <w:r w:rsidRPr="6D7762FF">
        <w:t xml:space="preserve">Ad. </w:t>
      </w:r>
      <w:r w:rsidR="0463077F" w:rsidRPr="6D7762FF">
        <w:t>2</w:t>
      </w:r>
    </w:p>
    <w:p w14:paraId="3B05FD57" w14:textId="18BC8E85" w:rsidR="00691AB0" w:rsidRDefault="0941A18F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Koczar-Sikora, Zastępca D</w:t>
      </w:r>
      <w:r w:rsidR="005B4EFB">
        <w:rPr>
          <w:rFonts w:ascii="Arial" w:eastAsia="Arial" w:hAnsi="Arial" w:cs="Arial"/>
        </w:rPr>
        <w:t>yrektora Departamentu Rozwoju i </w:t>
      </w:r>
      <w:r w:rsidRPr="6D7762FF">
        <w:rPr>
          <w:rFonts w:ascii="Arial" w:eastAsia="Arial" w:hAnsi="Arial" w:cs="Arial"/>
        </w:rPr>
        <w:t>Transformacji Regionu, omówiła prezentację dot. zmian</w:t>
      </w:r>
      <w:r w:rsidRPr="6D7762FF">
        <w:rPr>
          <w:rStyle w:val="normaltextrun"/>
          <w:rFonts w:ascii="Arial" w:eastAsia="Arial" w:hAnsi="Arial" w:cs="Arial"/>
          <w:b/>
          <w:bCs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w Programie Regionalnym FE</w:t>
      </w:r>
      <w:r w:rsidR="5BEB09B5" w:rsidRPr="6D7762FF">
        <w:rPr>
          <w:rStyle w:val="normaltextrun"/>
          <w:rFonts w:ascii="Arial" w:eastAsia="Arial" w:hAnsi="Arial" w:cs="Arial"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SL oraz omówiła na</w:t>
      </w:r>
      <w:r w:rsidR="5E97B9A9" w:rsidRPr="6D7762FF">
        <w:rPr>
          <w:rStyle w:val="normaltextrun"/>
          <w:rFonts w:ascii="Arial" w:eastAsia="Arial" w:hAnsi="Arial" w:cs="Arial"/>
        </w:rPr>
        <w:t>j</w:t>
      </w:r>
      <w:r w:rsidRPr="6D7762FF">
        <w:rPr>
          <w:rStyle w:val="normaltextrun"/>
          <w:rFonts w:ascii="Arial" w:eastAsia="Arial" w:hAnsi="Arial" w:cs="Arial"/>
        </w:rPr>
        <w:t>ważniejsze punkty prezentacji</w:t>
      </w:r>
      <w:r w:rsidR="58289F29" w:rsidRPr="6D7762FF">
        <w:rPr>
          <w:rStyle w:val="normaltextrun"/>
          <w:rFonts w:ascii="Arial" w:eastAsia="Arial" w:hAnsi="Arial" w:cs="Arial"/>
        </w:rPr>
        <w:t>,</w:t>
      </w:r>
      <w:r w:rsidRPr="6D7762FF">
        <w:rPr>
          <w:rStyle w:val="normaltextrun"/>
          <w:rFonts w:ascii="Arial" w:eastAsia="Arial" w:hAnsi="Arial" w:cs="Arial"/>
        </w:rPr>
        <w:t xml:space="preserve"> tj. </w:t>
      </w:r>
      <w:r w:rsidR="52DA0C4A" w:rsidRPr="6D7762FF">
        <w:rPr>
          <w:rStyle w:val="normaltextrun"/>
          <w:rFonts w:ascii="Arial" w:eastAsia="Arial" w:hAnsi="Arial" w:cs="Arial"/>
        </w:rPr>
        <w:t>zmian</w:t>
      </w:r>
      <w:r w:rsidR="01DC7070" w:rsidRPr="6D7762FF">
        <w:rPr>
          <w:rStyle w:val="normaltextrun"/>
          <w:rFonts w:ascii="Arial" w:eastAsia="Arial" w:hAnsi="Arial" w:cs="Arial"/>
        </w:rPr>
        <w:t>y</w:t>
      </w:r>
      <w:r w:rsidR="52DA0C4A" w:rsidRPr="6D7762FF">
        <w:rPr>
          <w:rStyle w:val="normaltextrun"/>
          <w:rFonts w:ascii="Arial" w:eastAsia="Arial" w:hAnsi="Arial" w:cs="Arial"/>
        </w:rPr>
        <w:t xml:space="preserve"> dotycz</w:t>
      </w:r>
      <w:r w:rsidR="4F36F0D7" w:rsidRPr="6D7762FF">
        <w:rPr>
          <w:rStyle w:val="normaltextrun"/>
          <w:rFonts w:ascii="Arial" w:eastAsia="Arial" w:hAnsi="Arial" w:cs="Arial"/>
        </w:rPr>
        <w:t>ą</w:t>
      </w:r>
      <w:r w:rsidR="52DA0C4A" w:rsidRPr="6D7762FF">
        <w:rPr>
          <w:rStyle w:val="normaltextrun"/>
          <w:rFonts w:ascii="Arial" w:eastAsia="Arial" w:hAnsi="Arial" w:cs="Arial"/>
        </w:rPr>
        <w:t>c</w:t>
      </w:r>
      <w:r w:rsidR="4D80C7A8" w:rsidRPr="6D7762FF">
        <w:rPr>
          <w:rStyle w:val="normaltextrun"/>
          <w:rFonts w:ascii="Arial" w:eastAsia="Arial" w:hAnsi="Arial" w:cs="Arial"/>
        </w:rPr>
        <w:t>e</w:t>
      </w:r>
      <w:r w:rsidR="52DA0C4A" w:rsidRPr="6D7762FF">
        <w:rPr>
          <w:rStyle w:val="normaltextrun"/>
          <w:rFonts w:ascii="Arial" w:eastAsia="Arial" w:hAnsi="Arial" w:cs="Arial"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zakres</w:t>
      </w:r>
      <w:r w:rsidR="46993246" w:rsidRPr="6D7762FF">
        <w:rPr>
          <w:rStyle w:val="normaltextrun"/>
          <w:rFonts w:ascii="Arial" w:eastAsia="Arial" w:hAnsi="Arial" w:cs="Arial"/>
        </w:rPr>
        <w:t>u</w:t>
      </w:r>
      <w:r w:rsidRPr="6D7762FF">
        <w:rPr>
          <w:rStyle w:val="normaltextrun"/>
          <w:rFonts w:ascii="Arial" w:eastAsia="Arial" w:hAnsi="Arial" w:cs="Arial"/>
        </w:rPr>
        <w:t xml:space="preserve"> wsparcia, re</w:t>
      </w:r>
      <w:r w:rsidR="1D711F35" w:rsidRPr="6D7762FF">
        <w:rPr>
          <w:rStyle w:val="normaltextrun"/>
          <w:rFonts w:ascii="Arial" w:eastAsia="Arial" w:hAnsi="Arial" w:cs="Arial"/>
        </w:rPr>
        <w:t>a</w:t>
      </w:r>
      <w:r w:rsidRPr="6D7762FF">
        <w:rPr>
          <w:rStyle w:val="normaltextrun"/>
          <w:rFonts w:ascii="Arial" w:eastAsia="Arial" w:hAnsi="Arial" w:cs="Arial"/>
        </w:rPr>
        <w:t>lokacj</w:t>
      </w:r>
      <w:r w:rsidR="5B5FBC5E" w:rsidRPr="6D7762FF">
        <w:rPr>
          <w:rStyle w:val="normaltextrun"/>
          <w:rFonts w:ascii="Arial" w:eastAsia="Arial" w:hAnsi="Arial" w:cs="Arial"/>
        </w:rPr>
        <w:t>i</w:t>
      </w:r>
      <w:r w:rsidRPr="6D7762FF">
        <w:rPr>
          <w:rStyle w:val="normaltextrun"/>
          <w:rFonts w:ascii="Arial" w:eastAsia="Arial" w:hAnsi="Arial" w:cs="Arial"/>
        </w:rPr>
        <w:t xml:space="preserve"> środków</w:t>
      </w:r>
      <w:r w:rsidR="668E3E14" w:rsidRPr="6D7762FF">
        <w:rPr>
          <w:rStyle w:val="normaltextrun"/>
          <w:rFonts w:ascii="Arial" w:eastAsia="Arial" w:hAnsi="Arial" w:cs="Arial"/>
        </w:rPr>
        <w:t xml:space="preserve"> związan</w:t>
      </w:r>
      <w:r w:rsidR="698B90D7" w:rsidRPr="6D7762FF">
        <w:rPr>
          <w:rStyle w:val="normaltextrun"/>
          <w:rFonts w:ascii="Arial" w:eastAsia="Arial" w:hAnsi="Arial" w:cs="Arial"/>
        </w:rPr>
        <w:t>ej</w:t>
      </w:r>
      <w:r w:rsidR="668E3E14" w:rsidRPr="6D7762FF">
        <w:rPr>
          <w:rStyle w:val="normaltextrun"/>
          <w:rFonts w:ascii="Arial" w:eastAsia="Arial" w:hAnsi="Arial" w:cs="Arial"/>
        </w:rPr>
        <w:t xml:space="preserve"> z ich przesunięciami wewnątrz celów szczegółowych</w:t>
      </w:r>
      <w:r w:rsidRPr="6D7762FF">
        <w:rPr>
          <w:rStyle w:val="normaltextrun"/>
          <w:rFonts w:ascii="Arial" w:eastAsia="Arial" w:hAnsi="Arial" w:cs="Arial"/>
        </w:rPr>
        <w:t xml:space="preserve"> oraz </w:t>
      </w:r>
      <w:r w:rsidR="15558773" w:rsidRPr="6D7762FF">
        <w:rPr>
          <w:rStyle w:val="normaltextrun"/>
          <w:rFonts w:ascii="Arial" w:eastAsia="Arial" w:hAnsi="Arial" w:cs="Arial"/>
        </w:rPr>
        <w:t>modyfikacj</w:t>
      </w:r>
      <w:r w:rsidR="3C98BD21" w:rsidRPr="6D7762FF">
        <w:rPr>
          <w:rStyle w:val="normaltextrun"/>
          <w:rFonts w:ascii="Arial" w:eastAsia="Arial" w:hAnsi="Arial" w:cs="Arial"/>
        </w:rPr>
        <w:t>e</w:t>
      </w:r>
      <w:r w:rsidR="15558773" w:rsidRPr="6D7762FF">
        <w:rPr>
          <w:rStyle w:val="normaltextrun"/>
          <w:rFonts w:ascii="Arial" w:eastAsia="Arial" w:hAnsi="Arial" w:cs="Arial"/>
        </w:rPr>
        <w:t xml:space="preserve"> </w:t>
      </w:r>
      <w:r w:rsidRPr="6D7762FF">
        <w:rPr>
          <w:rStyle w:val="normaltextrun"/>
          <w:rFonts w:ascii="Arial" w:eastAsia="Arial" w:hAnsi="Arial" w:cs="Arial"/>
        </w:rPr>
        <w:t>wskaźnik</w:t>
      </w:r>
      <w:r w:rsidR="113E05E2" w:rsidRPr="6D7762FF">
        <w:rPr>
          <w:rStyle w:val="normaltextrun"/>
          <w:rFonts w:ascii="Arial" w:eastAsia="Arial" w:hAnsi="Arial" w:cs="Arial"/>
        </w:rPr>
        <w:t>ów</w:t>
      </w:r>
      <w:r w:rsidRPr="6D7762FF">
        <w:rPr>
          <w:rStyle w:val="normaltextrun"/>
          <w:rFonts w:ascii="Arial" w:eastAsia="Arial" w:hAnsi="Arial" w:cs="Arial"/>
        </w:rPr>
        <w:t xml:space="preserve"> produktu i rezultatu</w:t>
      </w:r>
      <w:r w:rsidR="7316F072" w:rsidRPr="6D7762FF">
        <w:rPr>
          <w:rStyle w:val="normaltextrun"/>
          <w:rFonts w:ascii="Arial" w:eastAsia="Arial" w:hAnsi="Arial" w:cs="Arial"/>
        </w:rPr>
        <w:t xml:space="preserve"> związan</w:t>
      </w:r>
      <w:r w:rsidR="73EE9996" w:rsidRPr="6D7762FF">
        <w:rPr>
          <w:rStyle w:val="normaltextrun"/>
          <w:rFonts w:ascii="Arial" w:eastAsia="Arial" w:hAnsi="Arial" w:cs="Arial"/>
        </w:rPr>
        <w:t>e</w:t>
      </w:r>
      <w:r w:rsidR="7316F072" w:rsidRPr="6D7762FF">
        <w:rPr>
          <w:rStyle w:val="normaltextrun"/>
          <w:rFonts w:ascii="Arial" w:eastAsia="Arial" w:hAnsi="Arial" w:cs="Arial"/>
        </w:rPr>
        <w:t xml:space="preserve"> ze zmianam</w:t>
      </w:r>
      <w:r w:rsidR="63966796" w:rsidRPr="6D7762FF">
        <w:rPr>
          <w:rStyle w:val="normaltextrun"/>
          <w:rFonts w:ascii="Arial" w:eastAsia="Arial" w:hAnsi="Arial" w:cs="Arial"/>
        </w:rPr>
        <w:t>i</w:t>
      </w:r>
      <w:r w:rsidR="7316F072" w:rsidRPr="6D7762FF">
        <w:rPr>
          <w:rStyle w:val="normaltextrun"/>
          <w:rFonts w:ascii="Arial" w:eastAsia="Arial" w:hAnsi="Arial" w:cs="Arial"/>
        </w:rPr>
        <w:t xml:space="preserve"> nazw, celów pośrednich lub końcowych b</w:t>
      </w:r>
      <w:r w:rsidR="37BEFB76" w:rsidRPr="6D7762FF">
        <w:rPr>
          <w:rStyle w:val="normaltextrun"/>
          <w:rFonts w:ascii="Arial" w:eastAsia="Arial" w:hAnsi="Arial" w:cs="Arial"/>
        </w:rPr>
        <w:t>ą</w:t>
      </w:r>
      <w:r w:rsidR="7316F072" w:rsidRPr="6D7762FF">
        <w:rPr>
          <w:rStyle w:val="normaltextrun"/>
          <w:rFonts w:ascii="Arial" w:eastAsia="Arial" w:hAnsi="Arial" w:cs="Arial"/>
        </w:rPr>
        <w:t>dź</w:t>
      </w:r>
      <w:r w:rsidR="57F495C4" w:rsidRPr="6D7762FF">
        <w:rPr>
          <w:rStyle w:val="normaltextrun"/>
          <w:rFonts w:ascii="Arial" w:eastAsia="Arial" w:hAnsi="Arial" w:cs="Arial"/>
        </w:rPr>
        <w:t xml:space="preserve"> dodaniem nowych</w:t>
      </w:r>
      <w:r w:rsidRPr="6D7762FF">
        <w:rPr>
          <w:rStyle w:val="normaltextrun"/>
          <w:rFonts w:ascii="Arial" w:eastAsia="Arial" w:hAnsi="Arial" w:cs="Arial"/>
        </w:rPr>
        <w:t xml:space="preserve">. </w:t>
      </w:r>
      <w:r w:rsidR="549CEC1E" w:rsidRPr="6D7762FF">
        <w:rPr>
          <w:rFonts w:ascii="Arial" w:eastAsia="Arial" w:hAnsi="Arial" w:cs="Arial"/>
        </w:rPr>
        <w:t xml:space="preserve">Pełna prezentacja stanowi załącznik nr </w:t>
      </w:r>
      <w:r w:rsidR="728952C9" w:rsidRPr="6D7762FF">
        <w:rPr>
          <w:rFonts w:ascii="Arial" w:eastAsia="Arial" w:hAnsi="Arial" w:cs="Arial"/>
        </w:rPr>
        <w:t>3</w:t>
      </w:r>
      <w:r w:rsidR="005B4EFB">
        <w:rPr>
          <w:rFonts w:ascii="Arial" w:eastAsia="Arial" w:hAnsi="Arial" w:cs="Arial"/>
        </w:rPr>
        <w:t xml:space="preserve"> do niniejszego protokołu.</w:t>
      </w:r>
    </w:p>
    <w:p w14:paraId="68977901" w14:textId="219F5C88" w:rsidR="16221134" w:rsidRDefault="16221134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Koczar-Sikora </w:t>
      </w:r>
      <w:r w:rsidR="23BA11DB" w:rsidRPr="6D7762FF">
        <w:rPr>
          <w:rFonts w:ascii="Arial" w:eastAsia="Arial" w:hAnsi="Arial" w:cs="Arial"/>
        </w:rPr>
        <w:t xml:space="preserve">w ramach swojego wystąpienia </w:t>
      </w:r>
      <w:r w:rsidRPr="6D7762FF">
        <w:rPr>
          <w:rFonts w:ascii="Arial" w:eastAsia="Arial" w:hAnsi="Arial" w:cs="Arial"/>
        </w:rPr>
        <w:t xml:space="preserve">przedstawiła </w:t>
      </w:r>
      <w:r w:rsidR="5BCE94FD" w:rsidRPr="6D7762FF">
        <w:rPr>
          <w:rFonts w:ascii="Arial" w:eastAsia="Arial" w:hAnsi="Arial" w:cs="Arial"/>
        </w:rPr>
        <w:t>planowane działania związane z likwidacją skutków powodzi po</w:t>
      </w:r>
      <w:r w:rsidR="224976BC" w:rsidRPr="6D7762FF">
        <w:rPr>
          <w:rFonts w:ascii="Arial" w:eastAsia="Arial" w:hAnsi="Arial" w:cs="Arial"/>
        </w:rPr>
        <w:t>legające na</w:t>
      </w:r>
      <w:r w:rsidR="5BCE94FD" w:rsidRPr="6D7762FF">
        <w:rPr>
          <w:rFonts w:ascii="Arial" w:eastAsia="Arial" w:hAnsi="Arial" w:cs="Arial"/>
        </w:rPr>
        <w:t xml:space="preserve"> wprowadzeni</w:t>
      </w:r>
      <w:r w:rsidR="44EF32FF" w:rsidRPr="6D7762FF">
        <w:rPr>
          <w:rFonts w:ascii="Arial" w:eastAsia="Arial" w:hAnsi="Arial" w:cs="Arial"/>
        </w:rPr>
        <w:t>u</w:t>
      </w:r>
      <w:r w:rsidR="5BCE94FD" w:rsidRPr="6D7762FF">
        <w:rPr>
          <w:rFonts w:ascii="Arial" w:eastAsia="Arial" w:hAnsi="Arial" w:cs="Arial"/>
        </w:rPr>
        <w:t xml:space="preserve"> do Programu</w:t>
      </w:r>
      <w:r w:rsidR="66A00834" w:rsidRPr="6D7762FF">
        <w:rPr>
          <w:rFonts w:ascii="Arial" w:eastAsia="Arial" w:hAnsi="Arial" w:cs="Arial"/>
        </w:rPr>
        <w:t xml:space="preserve"> nowego pr</w:t>
      </w:r>
      <w:r w:rsidR="5E313C58" w:rsidRPr="6D7762FF">
        <w:rPr>
          <w:rFonts w:ascii="Arial" w:eastAsia="Arial" w:hAnsi="Arial" w:cs="Arial"/>
        </w:rPr>
        <w:t>i</w:t>
      </w:r>
      <w:r w:rsidR="66A00834" w:rsidRPr="6D7762FF">
        <w:rPr>
          <w:rFonts w:ascii="Arial" w:eastAsia="Arial" w:hAnsi="Arial" w:cs="Arial"/>
        </w:rPr>
        <w:t>oryte</w:t>
      </w:r>
      <w:r w:rsidR="1834C640" w:rsidRPr="6D7762FF">
        <w:rPr>
          <w:rFonts w:ascii="Arial" w:eastAsia="Arial" w:hAnsi="Arial" w:cs="Arial"/>
        </w:rPr>
        <w:t>t</w:t>
      </w:r>
      <w:r w:rsidR="66A00834" w:rsidRPr="6D7762FF">
        <w:rPr>
          <w:rFonts w:ascii="Arial" w:eastAsia="Arial" w:hAnsi="Arial" w:cs="Arial"/>
        </w:rPr>
        <w:t>u</w:t>
      </w:r>
      <w:r w:rsidR="43558146" w:rsidRPr="6D7762FF">
        <w:rPr>
          <w:rFonts w:ascii="Arial" w:eastAsia="Arial" w:hAnsi="Arial" w:cs="Arial"/>
        </w:rPr>
        <w:t xml:space="preserve"> oraz </w:t>
      </w:r>
      <w:r w:rsidR="2ACEACBA" w:rsidRPr="6D7762FF">
        <w:rPr>
          <w:rFonts w:ascii="Arial" w:eastAsia="Arial" w:hAnsi="Arial" w:cs="Arial"/>
        </w:rPr>
        <w:t>o</w:t>
      </w:r>
      <w:r w:rsidR="43558146" w:rsidRPr="6D7762FF">
        <w:rPr>
          <w:rFonts w:ascii="Arial" w:eastAsia="Arial" w:hAnsi="Arial" w:cs="Arial"/>
        </w:rPr>
        <w:t>mówiła jego założenia.</w:t>
      </w:r>
      <w:r w:rsidR="2D903FE8" w:rsidRPr="6D7762FF">
        <w:rPr>
          <w:rFonts w:ascii="Arial" w:eastAsia="Arial" w:hAnsi="Arial" w:cs="Arial"/>
        </w:rPr>
        <w:t xml:space="preserve"> </w:t>
      </w:r>
      <w:r w:rsidR="42BF7FF6" w:rsidRPr="6D7762FF">
        <w:rPr>
          <w:rFonts w:ascii="Arial" w:eastAsia="Arial" w:hAnsi="Arial" w:cs="Arial"/>
        </w:rPr>
        <w:t xml:space="preserve">Wskazała przy tym </w:t>
      </w:r>
      <w:r w:rsidR="0D1D17A8" w:rsidRPr="6D7762FF">
        <w:rPr>
          <w:rFonts w:ascii="Arial" w:eastAsia="Arial" w:hAnsi="Arial" w:cs="Arial"/>
        </w:rPr>
        <w:t xml:space="preserve">kwoty </w:t>
      </w:r>
      <w:r w:rsidR="42BF7FF6" w:rsidRPr="6D7762FF">
        <w:rPr>
          <w:rFonts w:ascii="Arial" w:eastAsia="Arial" w:hAnsi="Arial" w:cs="Arial"/>
        </w:rPr>
        <w:t>planowan</w:t>
      </w:r>
      <w:r w:rsidR="27541E00" w:rsidRPr="6D7762FF">
        <w:rPr>
          <w:rFonts w:ascii="Arial" w:eastAsia="Arial" w:hAnsi="Arial" w:cs="Arial"/>
        </w:rPr>
        <w:t>ych</w:t>
      </w:r>
      <w:r w:rsidR="42BF7FF6" w:rsidRPr="6D7762FF">
        <w:rPr>
          <w:rFonts w:ascii="Arial" w:eastAsia="Arial" w:hAnsi="Arial" w:cs="Arial"/>
        </w:rPr>
        <w:t xml:space="preserve"> przesunię</w:t>
      </w:r>
      <w:r w:rsidR="582FCB7E" w:rsidRPr="6D7762FF">
        <w:rPr>
          <w:rFonts w:ascii="Arial" w:eastAsia="Arial" w:hAnsi="Arial" w:cs="Arial"/>
        </w:rPr>
        <w:t>ć</w:t>
      </w:r>
      <w:r w:rsidR="42BF7FF6" w:rsidRPr="6D7762FF">
        <w:rPr>
          <w:rFonts w:ascii="Arial" w:eastAsia="Arial" w:hAnsi="Arial" w:cs="Arial"/>
        </w:rPr>
        <w:t xml:space="preserve"> środków pochodzący</w:t>
      </w:r>
      <w:r w:rsidR="43D95234" w:rsidRPr="6D7762FF">
        <w:rPr>
          <w:rFonts w:ascii="Arial" w:eastAsia="Arial" w:hAnsi="Arial" w:cs="Arial"/>
        </w:rPr>
        <w:t xml:space="preserve">ch z </w:t>
      </w:r>
      <w:r w:rsidR="6A4C77B8" w:rsidRPr="6D7762FF">
        <w:rPr>
          <w:rFonts w:ascii="Arial" w:eastAsia="Arial" w:hAnsi="Arial" w:cs="Arial"/>
        </w:rPr>
        <w:t xml:space="preserve">działań realizowanych z </w:t>
      </w:r>
      <w:r w:rsidR="43D95234" w:rsidRPr="6D7762FF">
        <w:rPr>
          <w:rFonts w:ascii="Arial" w:eastAsia="Arial" w:hAnsi="Arial" w:cs="Arial"/>
        </w:rPr>
        <w:t>funduszy EFRR i EFS+</w:t>
      </w:r>
      <w:r w:rsidR="76C372B5" w:rsidRPr="6D7762FF">
        <w:rPr>
          <w:rFonts w:ascii="Arial" w:eastAsia="Arial" w:hAnsi="Arial" w:cs="Arial"/>
        </w:rPr>
        <w:t xml:space="preserve"> na nowy priorytet związany z likwidacją skutków powodzi.</w:t>
      </w:r>
    </w:p>
    <w:p w14:paraId="04B33A9A" w14:textId="45A9985A" w:rsidR="43558146" w:rsidRDefault="43558146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Małgorzata Staś, Dyrektor Departamentu Rozwoju i Transformacji Regionu, Zastępca Pr</w:t>
      </w:r>
      <w:r w:rsidR="2679D85D" w:rsidRPr="6D7762FF">
        <w:rPr>
          <w:rFonts w:ascii="Arial" w:eastAsia="Arial" w:hAnsi="Arial" w:cs="Arial"/>
        </w:rPr>
        <w:t>zewodniczącego KM, doprecyzowała, że alokacja zakładana</w:t>
      </w:r>
      <w:r w:rsidR="49387C9F" w:rsidRPr="6D7762FF">
        <w:rPr>
          <w:rFonts w:ascii="Arial" w:eastAsia="Arial" w:hAnsi="Arial" w:cs="Arial"/>
        </w:rPr>
        <w:t xml:space="preserve"> dla nowego priorytetu pochodzi z 8% rezerw przewidzianych dla pos</w:t>
      </w:r>
      <w:r w:rsidR="6BF65410" w:rsidRPr="6D7762FF">
        <w:rPr>
          <w:rFonts w:ascii="Arial" w:eastAsia="Arial" w:hAnsi="Arial" w:cs="Arial"/>
        </w:rPr>
        <w:t>zczególnych działań</w:t>
      </w:r>
      <w:r w:rsidR="005B4EFB">
        <w:rPr>
          <w:rFonts w:ascii="Arial" w:eastAsia="Arial" w:hAnsi="Arial" w:cs="Arial"/>
        </w:rPr>
        <w:t>, z </w:t>
      </w:r>
      <w:r w:rsidR="7D6E80F9" w:rsidRPr="6D7762FF">
        <w:rPr>
          <w:rFonts w:ascii="Arial" w:eastAsia="Arial" w:hAnsi="Arial" w:cs="Arial"/>
        </w:rPr>
        <w:t>których przenoszone będą środki.</w:t>
      </w:r>
    </w:p>
    <w:p w14:paraId="596FBD1B" w14:textId="08382005" w:rsidR="001E0EE2" w:rsidRPr="00466225" w:rsidRDefault="0941A18F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Anna </w:t>
      </w:r>
      <w:r w:rsidR="35FB2AC0" w:rsidRPr="6D7762FF">
        <w:rPr>
          <w:rFonts w:ascii="Arial" w:eastAsia="Arial" w:hAnsi="Arial" w:cs="Arial"/>
        </w:rPr>
        <w:t>P</w:t>
      </w:r>
      <w:r w:rsidRPr="6D7762FF">
        <w:rPr>
          <w:rFonts w:ascii="Arial" w:eastAsia="Arial" w:hAnsi="Arial" w:cs="Arial"/>
        </w:rPr>
        <w:t>lichta</w:t>
      </w:r>
      <w:r w:rsidR="70E311A9" w:rsidRPr="6D7762FF">
        <w:rPr>
          <w:rFonts w:ascii="Arial" w:eastAsia="Arial" w:hAnsi="Arial" w:cs="Arial"/>
        </w:rPr>
        <w:t xml:space="preserve"> –</w:t>
      </w:r>
      <w:r w:rsidRPr="6D7762FF">
        <w:rPr>
          <w:rFonts w:ascii="Arial" w:eastAsia="Arial" w:hAnsi="Arial" w:cs="Arial"/>
        </w:rPr>
        <w:t>Kotas</w:t>
      </w:r>
      <w:r w:rsidR="70E311A9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Z</w:t>
      </w:r>
      <w:r w:rsidR="629AE71F" w:rsidRPr="6D7762FF">
        <w:rPr>
          <w:rFonts w:ascii="Arial" w:eastAsia="Arial" w:hAnsi="Arial" w:cs="Arial"/>
        </w:rPr>
        <w:t xml:space="preserve">wiązek </w:t>
      </w:r>
      <w:r w:rsidRPr="6D7762FF">
        <w:rPr>
          <w:rFonts w:ascii="Arial" w:eastAsia="Arial" w:hAnsi="Arial" w:cs="Arial"/>
        </w:rPr>
        <w:t>P</w:t>
      </w:r>
      <w:r w:rsidR="629AE71F" w:rsidRPr="6D7762FF">
        <w:rPr>
          <w:rFonts w:ascii="Arial" w:eastAsia="Arial" w:hAnsi="Arial" w:cs="Arial"/>
        </w:rPr>
        <w:t xml:space="preserve">owiatów </w:t>
      </w:r>
      <w:r w:rsidRPr="6D7762FF">
        <w:rPr>
          <w:rFonts w:ascii="Arial" w:eastAsia="Arial" w:hAnsi="Arial" w:cs="Arial"/>
        </w:rPr>
        <w:t>P</w:t>
      </w:r>
      <w:r w:rsidR="629AE71F" w:rsidRPr="6D7762FF">
        <w:rPr>
          <w:rFonts w:ascii="Arial" w:eastAsia="Arial" w:hAnsi="Arial" w:cs="Arial"/>
        </w:rPr>
        <w:t>olskich</w:t>
      </w:r>
      <w:r w:rsidRPr="6D7762FF">
        <w:rPr>
          <w:rFonts w:ascii="Arial" w:eastAsia="Arial" w:hAnsi="Arial" w:cs="Arial"/>
        </w:rPr>
        <w:t>, zwróciła się z pytaniem</w:t>
      </w:r>
      <w:r w:rsidR="4F568A82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czy </w:t>
      </w:r>
      <w:r w:rsidR="6AD2E6E1" w:rsidRPr="6D7762FF">
        <w:rPr>
          <w:rFonts w:ascii="Arial" w:eastAsia="Arial" w:hAnsi="Arial" w:cs="Arial"/>
        </w:rPr>
        <w:t xml:space="preserve">podział alokacji na wskazane obszary wsparcia uwzględnia </w:t>
      </w:r>
      <w:r w:rsidRPr="6D7762FF">
        <w:rPr>
          <w:rFonts w:ascii="Arial" w:eastAsia="Arial" w:hAnsi="Arial" w:cs="Arial"/>
        </w:rPr>
        <w:t>potrzeby regionów</w:t>
      </w:r>
      <w:r w:rsidR="3B640760" w:rsidRPr="6D7762FF">
        <w:rPr>
          <w:rFonts w:ascii="Arial" w:eastAsia="Arial" w:hAnsi="Arial" w:cs="Arial"/>
        </w:rPr>
        <w:t>, czy zostały one</w:t>
      </w:r>
      <w:r w:rsidRPr="6D7762FF">
        <w:rPr>
          <w:rFonts w:ascii="Arial" w:eastAsia="Arial" w:hAnsi="Arial" w:cs="Arial"/>
        </w:rPr>
        <w:t xml:space="preserve"> zdefiniowane i z</w:t>
      </w:r>
      <w:r w:rsidR="7931A5E3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czego wynikają</w:t>
      </w:r>
      <w:r w:rsidR="384A37DF" w:rsidRPr="6D7762FF">
        <w:rPr>
          <w:rFonts w:ascii="Arial" w:eastAsia="Arial" w:hAnsi="Arial" w:cs="Arial"/>
        </w:rPr>
        <w:t>.</w:t>
      </w:r>
      <w:r w:rsidRPr="6D7762FF">
        <w:rPr>
          <w:rFonts w:ascii="Arial" w:eastAsia="Arial" w:hAnsi="Arial" w:cs="Arial"/>
        </w:rPr>
        <w:t xml:space="preserve"> </w:t>
      </w:r>
      <w:r w:rsidR="55000D06" w:rsidRPr="6D7762FF">
        <w:rPr>
          <w:rFonts w:ascii="Arial" w:eastAsia="Arial" w:hAnsi="Arial" w:cs="Arial"/>
        </w:rPr>
        <w:t xml:space="preserve">Drugie pytanie </w:t>
      </w:r>
      <w:r w:rsidR="4A0E2755" w:rsidRPr="6D7762FF">
        <w:rPr>
          <w:rFonts w:ascii="Arial" w:eastAsia="Arial" w:hAnsi="Arial" w:cs="Arial"/>
        </w:rPr>
        <w:t>dotyczyło</w:t>
      </w:r>
      <w:r w:rsidRPr="6D7762FF">
        <w:rPr>
          <w:rFonts w:ascii="Arial" w:eastAsia="Arial" w:hAnsi="Arial" w:cs="Arial"/>
        </w:rPr>
        <w:t xml:space="preserve"> </w:t>
      </w:r>
      <w:r w:rsidR="01402414" w:rsidRPr="6D7762FF">
        <w:rPr>
          <w:rFonts w:ascii="Arial" w:eastAsia="Arial" w:hAnsi="Arial" w:cs="Arial"/>
        </w:rPr>
        <w:t>sposobu</w:t>
      </w:r>
      <w:r w:rsidR="5404F587" w:rsidRPr="6D7762FF">
        <w:rPr>
          <w:rFonts w:ascii="Arial" w:eastAsia="Arial" w:hAnsi="Arial" w:cs="Arial"/>
        </w:rPr>
        <w:t>,</w:t>
      </w:r>
      <w:r w:rsidR="01402414" w:rsidRPr="6D7762FF">
        <w:rPr>
          <w:rFonts w:ascii="Arial" w:eastAsia="Arial" w:hAnsi="Arial" w:cs="Arial"/>
        </w:rPr>
        <w:t xml:space="preserve"> </w:t>
      </w:r>
      <w:r w:rsidR="005B4EFB">
        <w:rPr>
          <w:rFonts w:ascii="Arial" w:eastAsia="Arial" w:hAnsi="Arial" w:cs="Arial"/>
        </w:rPr>
        <w:t>w </w:t>
      </w:r>
      <w:r w:rsidRPr="6D7762FF">
        <w:rPr>
          <w:rFonts w:ascii="Arial" w:eastAsia="Arial" w:hAnsi="Arial" w:cs="Arial"/>
        </w:rPr>
        <w:t xml:space="preserve">jaki środki będą dzielone. </w:t>
      </w:r>
    </w:p>
    <w:p w14:paraId="3DB2CECD" w14:textId="3DDF6652" w:rsidR="001E0EE2" w:rsidRDefault="0941A18F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</w:t>
      </w:r>
      <w:proofErr w:type="spellStart"/>
      <w:r w:rsidRPr="6D7762FF">
        <w:rPr>
          <w:rFonts w:ascii="Arial" w:eastAsia="Arial" w:hAnsi="Arial" w:cs="Arial"/>
        </w:rPr>
        <w:t>Koczar</w:t>
      </w:r>
      <w:proofErr w:type="spellEnd"/>
      <w:r w:rsidRPr="6D7762FF">
        <w:rPr>
          <w:rFonts w:ascii="Arial" w:eastAsia="Arial" w:hAnsi="Arial" w:cs="Arial"/>
        </w:rPr>
        <w:t>–Sikor</w:t>
      </w:r>
      <w:r w:rsidR="37E643AD" w:rsidRPr="6D7762FF">
        <w:rPr>
          <w:rFonts w:ascii="Arial" w:eastAsia="Arial" w:hAnsi="Arial" w:cs="Arial"/>
        </w:rPr>
        <w:t>a</w:t>
      </w:r>
      <w:r w:rsidRPr="6D7762FF">
        <w:rPr>
          <w:rFonts w:ascii="Arial" w:eastAsia="Arial" w:hAnsi="Arial" w:cs="Arial"/>
        </w:rPr>
        <w:t xml:space="preserve"> </w:t>
      </w:r>
      <w:r w:rsidR="33F9650D" w:rsidRPr="6D7762FF">
        <w:rPr>
          <w:rFonts w:ascii="Arial" w:eastAsia="Arial" w:hAnsi="Arial" w:cs="Arial"/>
        </w:rPr>
        <w:t xml:space="preserve">potwierdziła, że </w:t>
      </w:r>
      <w:r w:rsidR="17ED74E1" w:rsidRPr="6D7762FF">
        <w:rPr>
          <w:rFonts w:ascii="Arial" w:eastAsia="Arial" w:hAnsi="Arial" w:cs="Arial"/>
        </w:rPr>
        <w:t xml:space="preserve">środki przypisane poszczególnym obszarom co do zasady korespondowały </w:t>
      </w:r>
      <w:r w:rsidR="5CFE6B55" w:rsidRPr="6D7762FF">
        <w:rPr>
          <w:rFonts w:ascii="Arial" w:eastAsia="Arial" w:hAnsi="Arial" w:cs="Arial"/>
        </w:rPr>
        <w:t xml:space="preserve">z potrzebami </w:t>
      </w:r>
      <w:r w:rsidR="5CC15CB7" w:rsidRPr="6D7762FF">
        <w:rPr>
          <w:rFonts w:ascii="Arial" w:eastAsia="Arial" w:hAnsi="Arial" w:cs="Arial"/>
        </w:rPr>
        <w:t>gmin</w:t>
      </w:r>
      <w:r w:rsidR="5CFE6B55" w:rsidRPr="6D7762FF">
        <w:rPr>
          <w:rFonts w:ascii="Arial" w:eastAsia="Arial" w:hAnsi="Arial" w:cs="Arial"/>
        </w:rPr>
        <w:t xml:space="preserve">, co było przedmiotem analizy </w:t>
      </w:r>
      <w:r w:rsidR="22B080BE" w:rsidRPr="6D7762FF">
        <w:rPr>
          <w:rFonts w:ascii="Arial" w:eastAsia="Arial" w:hAnsi="Arial" w:cs="Arial"/>
        </w:rPr>
        <w:t>przy współpracy</w:t>
      </w:r>
      <w:r w:rsidR="15F48335" w:rsidRPr="6D7762FF">
        <w:rPr>
          <w:rFonts w:ascii="Arial" w:eastAsia="Arial" w:hAnsi="Arial" w:cs="Arial"/>
        </w:rPr>
        <w:t xml:space="preserve"> ze służbami </w:t>
      </w:r>
      <w:r w:rsidR="104AFC06" w:rsidRPr="6D7762FF">
        <w:rPr>
          <w:rFonts w:ascii="Arial" w:eastAsia="Arial" w:hAnsi="Arial" w:cs="Arial"/>
        </w:rPr>
        <w:t>W</w:t>
      </w:r>
      <w:r w:rsidR="15F48335" w:rsidRPr="6D7762FF">
        <w:rPr>
          <w:rFonts w:ascii="Arial" w:eastAsia="Arial" w:hAnsi="Arial" w:cs="Arial"/>
        </w:rPr>
        <w:t>oje</w:t>
      </w:r>
      <w:r w:rsidR="5656207E" w:rsidRPr="6D7762FF">
        <w:rPr>
          <w:rFonts w:ascii="Arial" w:eastAsia="Arial" w:hAnsi="Arial" w:cs="Arial"/>
        </w:rPr>
        <w:t>wody</w:t>
      </w:r>
      <w:r w:rsidR="3C6D817E" w:rsidRPr="6D7762FF">
        <w:rPr>
          <w:rFonts w:ascii="Arial" w:eastAsia="Arial" w:hAnsi="Arial" w:cs="Arial"/>
        </w:rPr>
        <w:t>.</w:t>
      </w:r>
      <w:r w:rsidR="2B1E8973" w:rsidRPr="6D7762FF">
        <w:rPr>
          <w:rFonts w:ascii="Arial" w:eastAsia="Arial" w:hAnsi="Arial" w:cs="Arial"/>
        </w:rPr>
        <w:t xml:space="preserve"> W</w:t>
      </w:r>
      <w:r w:rsidR="2A0B6A85" w:rsidRPr="6D7762FF">
        <w:rPr>
          <w:rFonts w:ascii="Arial" w:eastAsia="Arial" w:hAnsi="Arial" w:cs="Arial"/>
        </w:rPr>
        <w:t xml:space="preserve"> zakresie trybu wyboru w</w:t>
      </w:r>
      <w:r w:rsidR="2B1E8973" w:rsidRPr="6D7762FF">
        <w:rPr>
          <w:rFonts w:ascii="Arial" w:eastAsia="Arial" w:hAnsi="Arial" w:cs="Arial"/>
        </w:rPr>
        <w:t>skazała</w:t>
      </w:r>
      <w:r w:rsidRPr="6D7762FF">
        <w:rPr>
          <w:rFonts w:ascii="Arial" w:eastAsia="Arial" w:hAnsi="Arial" w:cs="Arial"/>
        </w:rPr>
        <w:t>, że idąc za wzorem z rozwiązań, które wypracowa</w:t>
      </w:r>
      <w:r w:rsidR="7A6CA477" w:rsidRPr="6D7762FF">
        <w:rPr>
          <w:rFonts w:ascii="Arial" w:eastAsia="Arial" w:hAnsi="Arial" w:cs="Arial"/>
        </w:rPr>
        <w:t>no</w:t>
      </w:r>
      <w:r w:rsidRPr="6D7762FF">
        <w:rPr>
          <w:rFonts w:ascii="Arial" w:eastAsia="Arial" w:hAnsi="Arial" w:cs="Arial"/>
        </w:rPr>
        <w:t xml:space="preserve"> podczas powodzi z 2010</w:t>
      </w:r>
      <w:r w:rsidR="14944944" w:rsidRPr="6D7762FF">
        <w:rPr>
          <w:rFonts w:ascii="Arial" w:eastAsia="Arial" w:hAnsi="Arial" w:cs="Arial"/>
        </w:rPr>
        <w:t xml:space="preserve"> r.</w:t>
      </w:r>
      <w:r w:rsidRPr="6D7762FF">
        <w:rPr>
          <w:rFonts w:ascii="Arial" w:eastAsia="Arial" w:hAnsi="Arial" w:cs="Arial"/>
        </w:rPr>
        <w:t xml:space="preserve">, </w:t>
      </w:r>
      <w:r w:rsidR="716DAA95" w:rsidRPr="6D7762FF">
        <w:rPr>
          <w:rFonts w:ascii="Arial" w:eastAsia="Arial" w:hAnsi="Arial" w:cs="Arial"/>
        </w:rPr>
        <w:t>zamierz</w:t>
      </w:r>
      <w:r w:rsidR="0AC99A50" w:rsidRPr="6D7762FF">
        <w:rPr>
          <w:rFonts w:ascii="Arial" w:eastAsia="Arial" w:hAnsi="Arial" w:cs="Arial"/>
        </w:rPr>
        <w:t>a si</w:t>
      </w:r>
      <w:r w:rsidR="3A565DBE" w:rsidRPr="6D7762FF">
        <w:rPr>
          <w:rFonts w:ascii="Arial" w:eastAsia="Arial" w:hAnsi="Arial" w:cs="Arial"/>
        </w:rPr>
        <w:t>ę</w:t>
      </w:r>
      <w:r w:rsidR="0AC99A50" w:rsidRPr="6D7762FF">
        <w:rPr>
          <w:rFonts w:ascii="Arial" w:eastAsia="Arial" w:hAnsi="Arial" w:cs="Arial"/>
        </w:rPr>
        <w:t xml:space="preserve"> wprowadzić ścieżk</w:t>
      </w:r>
      <w:r w:rsidR="3A3D616F" w:rsidRPr="6D7762FF">
        <w:rPr>
          <w:rFonts w:ascii="Arial" w:eastAsia="Arial" w:hAnsi="Arial" w:cs="Arial"/>
        </w:rPr>
        <w:t>ę</w:t>
      </w:r>
      <w:r w:rsidR="0AC99A50" w:rsidRPr="6D7762FF">
        <w:rPr>
          <w:rFonts w:ascii="Arial" w:eastAsia="Arial" w:hAnsi="Arial" w:cs="Arial"/>
        </w:rPr>
        <w:t xml:space="preserve"> pozakonkursową</w:t>
      </w:r>
      <w:r w:rsidR="03E4E4B2" w:rsidRPr="6D7762FF">
        <w:rPr>
          <w:rFonts w:ascii="Arial" w:eastAsia="Arial" w:hAnsi="Arial" w:cs="Arial"/>
        </w:rPr>
        <w:t>,</w:t>
      </w:r>
      <w:r w:rsidR="716DAA95" w:rsidRPr="6D7762FF">
        <w:rPr>
          <w:rFonts w:ascii="Arial" w:eastAsia="Arial" w:hAnsi="Arial" w:cs="Arial"/>
        </w:rPr>
        <w:t xml:space="preserve"> </w:t>
      </w:r>
      <w:r w:rsidR="3AFFC61C" w:rsidRPr="6D7762FF">
        <w:rPr>
          <w:rFonts w:ascii="Arial" w:eastAsia="Arial" w:hAnsi="Arial" w:cs="Arial"/>
        </w:rPr>
        <w:t xml:space="preserve">tzn. </w:t>
      </w:r>
      <w:r w:rsidR="716DAA95" w:rsidRPr="6D7762FF">
        <w:rPr>
          <w:rFonts w:ascii="Arial" w:eastAsia="Arial" w:hAnsi="Arial" w:cs="Arial"/>
        </w:rPr>
        <w:t>wsparcie celowane polegające na przypisaniu</w:t>
      </w:r>
      <w:r w:rsidR="33D171DB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konkretn</w:t>
      </w:r>
      <w:r w:rsidR="34C6D6BF" w:rsidRPr="6D7762FF">
        <w:rPr>
          <w:rFonts w:ascii="Arial" w:eastAsia="Arial" w:hAnsi="Arial" w:cs="Arial"/>
        </w:rPr>
        <w:t>ych</w:t>
      </w:r>
      <w:r w:rsidRPr="6D7762FF">
        <w:rPr>
          <w:rFonts w:ascii="Arial" w:eastAsia="Arial" w:hAnsi="Arial" w:cs="Arial"/>
        </w:rPr>
        <w:t xml:space="preserve"> kwot do konkretnych gmin i powiatów</w:t>
      </w:r>
      <w:r w:rsidR="4C92D1BC" w:rsidRPr="6D7762FF">
        <w:rPr>
          <w:rFonts w:ascii="Arial" w:eastAsia="Arial" w:hAnsi="Arial" w:cs="Arial"/>
        </w:rPr>
        <w:t>.</w:t>
      </w:r>
      <w:r w:rsidRPr="6D7762FF">
        <w:rPr>
          <w:rFonts w:ascii="Arial" w:eastAsia="Arial" w:hAnsi="Arial" w:cs="Arial"/>
        </w:rPr>
        <w:t xml:space="preserve"> </w:t>
      </w:r>
      <w:r w:rsidR="2E52E698" w:rsidRPr="6D7762FF">
        <w:rPr>
          <w:rFonts w:ascii="Arial" w:eastAsia="Arial" w:hAnsi="Arial" w:cs="Arial"/>
        </w:rPr>
        <w:t>W</w:t>
      </w:r>
      <w:r w:rsidRPr="6D7762FF">
        <w:rPr>
          <w:rFonts w:ascii="Arial" w:eastAsia="Arial" w:hAnsi="Arial" w:cs="Arial"/>
        </w:rPr>
        <w:t>spomniał</w:t>
      </w:r>
      <w:r w:rsidR="629AE71F" w:rsidRPr="6D7762FF">
        <w:rPr>
          <w:rFonts w:ascii="Arial" w:eastAsia="Arial" w:hAnsi="Arial" w:cs="Arial"/>
        </w:rPr>
        <w:t>a również</w:t>
      </w:r>
      <w:r w:rsidR="35B21284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że </w:t>
      </w:r>
      <w:r w:rsidR="2E809B2D" w:rsidRPr="6D7762FF">
        <w:rPr>
          <w:rFonts w:ascii="Arial" w:eastAsia="Arial" w:hAnsi="Arial" w:cs="Arial"/>
        </w:rPr>
        <w:t>stworzona zostanie</w:t>
      </w:r>
      <w:r w:rsidR="56F90302" w:rsidRPr="6D7762FF">
        <w:rPr>
          <w:rFonts w:ascii="Arial" w:eastAsia="Arial" w:hAnsi="Arial" w:cs="Arial"/>
        </w:rPr>
        <w:t>,</w:t>
      </w:r>
      <w:r w:rsidR="2E809B2D" w:rsidRPr="6D7762FF">
        <w:rPr>
          <w:rFonts w:ascii="Arial" w:eastAsia="Arial" w:hAnsi="Arial" w:cs="Arial"/>
        </w:rPr>
        <w:t xml:space="preserve"> przy współpracy ze służbami Wojewody</w:t>
      </w:r>
      <w:r w:rsidR="0509C125" w:rsidRPr="6D7762FF">
        <w:rPr>
          <w:rFonts w:ascii="Arial" w:eastAsia="Arial" w:hAnsi="Arial" w:cs="Arial"/>
        </w:rPr>
        <w:t xml:space="preserve"> i</w:t>
      </w:r>
      <w:r w:rsidR="2E809B2D" w:rsidRPr="6D7762FF">
        <w:rPr>
          <w:rFonts w:ascii="Arial" w:eastAsia="Arial" w:hAnsi="Arial" w:cs="Arial"/>
        </w:rPr>
        <w:t xml:space="preserve"> stroną rządową,</w:t>
      </w:r>
      <w:r w:rsidRPr="6D7762FF">
        <w:rPr>
          <w:rFonts w:ascii="Arial" w:eastAsia="Arial" w:hAnsi="Arial" w:cs="Arial"/>
        </w:rPr>
        <w:t xml:space="preserve"> dedykowana lista</w:t>
      </w:r>
      <w:r w:rsidR="2098E93F" w:rsidRPr="6D7762FF">
        <w:rPr>
          <w:rFonts w:ascii="Arial" w:eastAsia="Arial" w:hAnsi="Arial" w:cs="Arial"/>
        </w:rPr>
        <w:t xml:space="preserve"> beneficjentów, tym samym pa</w:t>
      </w:r>
      <w:r w:rsidR="19A710D8" w:rsidRPr="6D7762FF">
        <w:rPr>
          <w:rFonts w:ascii="Arial" w:eastAsia="Arial" w:hAnsi="Arial" w:cs="Arial"/>
        </w:rPr>
        <w:t>r</w:t>
      </w:r>
      <w:r w:rsidR="2098E93F" w:rsidRPr="6D7762FF">
        <w:rPr>
          <w:rFonts w:ascii="Arial" w:eastAsia="Arial" w:hAnsi="Arial" w:cs="Arial"/>
        </w:rPr>
        <w:t xml:space="preserve">tnerzy nie będą proszeni o wsparcie w ramach Zintegrowanych Inwestycji </w:t>
      </w:r>
      <w:r w:rsidR="19D1EEB5" w:rsidRPr="6D7762FF">
        <w:rPr>
          <w:rFonts w:ascii="Arial" w:eastAsia="Arial" w:hAnsi="Arial" w:cs="Arial"/>
        </w:rPr>
        <w:t>T</w:t>
      </w:r>
      <w:r w:rsidR="2098E93F" w:rsidRPr="6D7762FF">
        <w:rPr>
          <w:rFonts w:ascii="Arial" w:eastAsia="Arial" w:hAnsi="Arial" w:cs="Arial"/>
        </w:rPr>
        <w:t>erytorialnych</w:t>
      </w:r>
      <w:r w:rsidR="3699D109" w:rsidRPr="6D7762FF">
        <w:rPr>
          <w:rFonts w:ascii="Arial" w:eastAsia="Arial" w:hAnsi="Arial" w:cs="Arial"/>
        </w:rPr>
        <w:t>. Podkre</w:t>
      </w:r>
      <w:r w:rsidR="191C29C6" w:rsidRPr="6D7762FF">
        <w:rPr>
          <w:rFonts w:ascii="Arial" w:eastAsia="Arial" w:hAnsi="Arial" w:cs="Arial"/>
        </w:rPr>
        <w:t>ś</w:t>
      </w:r>
      <w:r w:rsidR="3699D109" w:rsidRPr="6D7762FF">
        <w:rPr>
          <w:rFonts w:ascii="Arial" w:eastAsia="Arial" w:hAnsi="Arial" w:cs="Arial"/>
        </w:rPr>
        <w:t>liła również</w:t>
      </w:r>
      <w:r w:rsidR="1F41185F" w:rsidRPr="6D7762FF">
        <w:rPr>
          <w:rFonts w:ascii="Arial" w:eastAsia="Arial" w:hAnsi="Arial" w:cs="Arial"/>
        </w:rPr>
        <w:t>, że j</w:t>
      </w:r>
      <w:r w:rsidR="3699D109" w:rsidRPr="6D7762FF">
        <w:rPr>
          <w:rFonts w:ascii="Arial" w:eastAsia="Arial" w:hAnsi="Arial" w:cs="Arial"/>
        </w:rPr>
        <w:t>edynym obszarem, gdzie potencjalnie może zostać zastosowana ście</w:t>
      </w:r>
      <w:r w:rsidR="0093E342" w:rsidRPr="6D7762FF">
        <w:rPr>
          <w:rFonts w:ascii="Arial" w:eastAsia="Arial" w:hAnsi="Arial" w:cs="Arial"/>
        </w:rPr>
        <w:t>ż</w:t>
      </w:r>
      <w:r w:rsidR="3699D109" w:rsidRPr="6D7762FF">
        <w:rPr>
          <w:rFonts w:ascii="Arial" w:eastAsia="Arial" w:hAnsi="Arial" w:cs="Arial"/>
        </w:rPr>
        <w:t>ka konkursowa, będzie wsparcie Ochotniczych Straży Pożarnych</w:t>
      </w:r>
      <w:r w:rsidR="0A6FEBBA" w:rsidRPr="6D7762FF">
        <w:rPr>
          <w:rFonts w:ascii="Arial" w:eastAsia="Arial" w:hAnsi="Arial" w:cs="Arial"/>
        </w:rPr>
        <w:t xml:space="preserve"> (dalej: OSP), ale również i tutaj oparta ona będzie </w:t>
      </w:r>
      <w:r w:rsidR="1F807861" w:rsidRPr="6D7762FF">
        <w:rPr>
          <w:rFonts w:ascii="Arial" w:eastAsia="Arial" w:hAnsi="Arial" w:cs="Arial"/>
        </w:rPr>
        <w:t>na</w:t>
      </w:r>
      <w:r w:rsidR="0A6FEBBA" w:rsidRPr="6D7762FF">
        <w:rPr>
          <w:rFonts w:ascii="Arial" w:eastAsia="Arial" w:hAnsi="Arial" w:cs="Arial"/>
        </w:rPr>
        <w:t xml:space="preserve"> warunk</w:t>
      </w:r>
      <w:r w:rsidR="1AC04782" w:rsidRPr="6D7762FF">
        <w:rPr>
          <w:rFonts w:ascii="Arial" w:eastAsia="Arial" w:hAnsi="Arial" w:cs="Arial"/>
        </w:rPr>
        <w:t>ach</w:t>
      </w:r>
      <w:r w:rsidR="0A6FEBBA" w:rsidRPr="6D7762FF">
        <w:rPr>
          <w:rFonts w:ascii="Arial" w:eastAsia="Arial" w:hAnsi="Arial" w:cs="Arial"/>
        </w:rPr>
        <w:t xml:space="preserve"> dostępow</w:t>
      </w:r>
      <w:r w:rsidR="0B137DFA" w:rsidRPr="6D7762FF">
        <w:rPr>
          <w:rFonts w:ascii="Arial" w:eastAsia="Arial" w:hAnsi="Arial" w:cs="Arial"/>
        </w:rPr>
        <w:t>ych</w:t>
      </w:r>
      <w:r w:rsidR="005B4EFB">
        <w:rPr>
          <w:rFonts w:ascii="Arial" w:eastAsia="Arial" w:hAnsi="Arial" w:cs="Arial"/>
        </w:rPr>
        <w:t xml:space="preserve"> i </w:t>
      </w:r>
      <w:r w:rsidR="0A6FEBBA" w:rsidRPr="6D7762FF">
        <w:rPr>
          <w:rFonts w:ascii="Arial" w:eastAsia="Arial" w:hAnsi="Arial" w:cs="Arial"/>
        </w:rPr>
        <w:t>preselekcji.</w:t>
      </w:r>
      <w:r w:rsidRPr="6D7762FF">
        <w:rPr>
          <w:rFonts w:ascii="Arial" w:eastAsia="Arial" w:hAnsi="Arial" w:cs="Arial"/>
        </w:rPr>
        <w:t xml:space="preserve"> </w:t>
      </w:r>
    </w:p>
    <w:p w14:paraId="12C328DB" w14:textId="32DD5256" w:rsidR="00466225" w:rsidRDefault="629AE71F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lastRenderedPageBreak/>
        <w:t>Pan Łukasz Pietrzak</w:t>
      </w:r>
      <w:r w:rsidR="2545FBB5" w:rsidRPr="6D7762FF">
        <w:rPr>
          <w:rFonts w:ascii="Arial" w:eastAsia="Arial" w:hAnsi="Arial" w:cs="Arial"/>
        </w:rPr>
        <w:t xml:space="preserve"> z</w:t>
      </w:r>
      <w:r w:rsidRPr="6D7762FF">
        <w:rPr>
          <w:rFonts w:ascii="Arial" w:eastAsia="Arial" w:hAnsi="Arial" w:cs="Arial"/>
        </w:rPr>
        <w:t xml:space="preserve"> M</w:t>
      </w:r>
      <w:r w:rsidR="77598638" w:rsidRPr="6D7762FF">
        <w:rPr>
          <w:rFonts w:ascii="Arial" w:eastAsia="Arial" w:hAnsi="Arial" w:cs="Arial"/>
        </w:rPr>
        <w:t>inisterstw</w:t>
      </w:r>
      <w:r w:rsidR="493FC477" w:rsidRPr="6D7762FF">
        <w:rPr>
          <w:rFonts w:ascii="Arial" w:eastAsia="Arial" w:hAnsi="Arial" w:cs="Arial"/>
        </w:rPr>
        <w:t>a</w:t>
      </w:r>
      <w:r w:rsidR="77598638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R</w:t>
      </w:r>
      <w:r w:rsidR="42B716CD" w:rsidRPr="6D7762FF">
        <w:rPr>
          <w:rFonts w:ascii="Arial" w:eastAsia="Arial" w:hAnsi="Arial" w:cs="Arial"/>
        </w:rPr>
        <w:t xml:space="preserve">olnictwa </w:t>
      </w:r>
      <w:r w:rsidRPr="6D7762FF">
        <w:rPr>
          <w:rFonts w:ascii="Arial" w:eastAsia="Arial" w:hAnsi="Arial" w:cs="Arial"/>
        </w:rPr>
        <w:t>i</w:t>
      </w:r>
      <w:r w:rsidR="49A0446F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R</w:t>
      </w:r>
      <w:r w:rsidR="5520A858" w:rsidRPr="6D7762FF">
        <w:rPr>
          <w:rFonts w:ascii="Arial" w:eastAsia="Arial" w:hAnsi="Arial" w:cs="Arial"/>
        </w:rPr>
        <w:t xml:space="preserve">ozwoju </w:t>
      </w:r>
      <w:r w:rsidRPr="6D7762FF">
        <w:rPr>
          <w:rFonts w:ascii="Arial" w:eastAsia="Arial" w:hAnsi="Arial" w:cs="Arial"/>
        </w:rPr>
        <w:t>W</w:t>
      </w:r>
      <w:r w:rsidR="4253A537" w:rsidRPr="6D7762FF">
        <w:rPr>
          <w:rFonts w:ascii="Arial" w:eastAsia="Arial" w:hAnsi="Arial" w:cs="Arial"/>
        </w:rPr>
        <w:t>si</w:t>
      </w:r>
      <w:r w:rsidRPr="6D7762FF">
        <w:rPr>
          <w:rFonts w:ascii="Arial" w:eastAsia="Arial" w:hAnsi="Arial" w:cs="Arial"/>
        </w:rPr>
        <w:t xml:space="preserve"> zadał pytanie</w:t>
      </w:r>
      <w:r w:rsidR="2C671A7D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czy </w:t>
      </w:r>
      <w:r w:rsidR="02AD361C" w:rsidRPr="6D7762FF">
        <w:rPr>
          <w:rFonts w:ascii="Arial" w:eastAsia="Arial" w:hAnsi="Arial" w:cs="Arial"/>
        </w:rPr>
        <w:t>dan</w:t>
      </w:r>
      <w:r w:rsidR="0F2F45A3" w:rsidRPr="6D7762FF">
        <w:rPr>
          <w:rFonts w:ascii="Arial" w:eastAsia="Arial" w:hAnsi="Arial" w:cs="Arial"/>
        </w:rPr>
        <w:t>a</w:t>
      </w:r>
      <w:r w:rsidR="02AD361C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>OSP</w:t>
      </w:r>
      <w:r w:rsidR="1211122C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żeby otrzymać wsparcie w</w:t>
      </w:r>
      <w:r w:rsidR="0352E3E8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ramach przesunięć środków musi być </w:t>
      </w:r>
      <w:r w:rsidR="57BA27F8" w:rsidRPr="6D7762FF">
        <w:rPr>
          <w:rFonts w:ascii="Arial" w:eastAsia="Arial" w:hAnsi="Arial" w:cs="Arial"/>
        </w:rPr>
        <w:t>ujęt</w:t>
      </w:r>
      <w:r w:rsidR="38BA6E1A" w:rsidRPr="6D7762FF">
        <w:rPr>
          <w:rFonts w:ascii="Arial" w:eastAsia="Arial" w:hAnsi="Arial" w:cs="Arial"/>
        </w:rPr>
        <w:t>a</w:t>
      </w:r>
      <w:r w:rsidR="57BA27F8" w:rsidRPr="6D7762FF">
        <w:rPr>
          <w:rFonts w:ascii="Arial" w:eastAsia="Arial" w:hAnsi="Arial" w:cs="Arial"/>
        </w:rPr>
        <w:t xml:space="preserve"> </w:t>
      </w:r>
      <w:r w:rsidR="005B4EFB">
        <w:rPr>
          <w:rFonts w:ascii="Arial" w:eastAsia="Arial" w:hAnsi="Arial" w:cs="Arial"/>
        </w:rPr>
        <w:t>w </w:t>
      </w:r>
      <w:r w:rsidRPr="6D7762FF">
        <w:rPr>
          <w:rFonts w:ascii="Arial" w:eastAsia="Arial" w:hAnsi="Arial" w:cs="Arial"/>
        </w:rPr>
        <w:t>Krajowym Systemie Ratownictwa</w:t>
      </w:r>
      <w:r w:rsidR="00C60785" w:rsidRPr="6D7762FF">
        <w:rPr>
          <w:rFonts w:ascii="Arial" w:eastAsia="Arial" w:hAnsi="Arial" w:cs="Arial"/>
        </w:rPr>
        <w:t xml:space="preserve"> (dalej: KSR)</w:t>
      </w:r>
      <w:r w:rsidRPr="6D7762FF">
        <w:rPr>
          <w:rFonts w:ascii="Arial" w:eastAsia="Arial" w:hAnsi="Arial" w:cs="Arial"/>
        </w:rPr>
        <w:t xml:space="preserve">. </w:t>
      </w:r>
    </w:p>
    <w:p w14:paraId="11C4F03A" w14:textId="5BD82082" w:rsidR="00466225" w:rsidRDefault="629AE71F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Koczar-Sikora potwierdziła, że </w:t>
      </w:r>
      <w:r w:rsidR="31C4D86B" w:rsidRPr="6D7762FF">
        <w:rPr>
          <w:rFonts w:ascii="Arial" w:eastAsia="Arial" w:hAnsi="Arial" w:cs="Arial"/>
        </w:rPr>
        <w:t xml:space="preserve">takie </w:t>
      </w:r>
      <w:r w:rsidR="30759EA7" w:rsidRPr="6D7762FF">
        <w:rPr>
          <w:rFonts w:ascii="Arial" w:eastAsia="Arial" w:hAnsi="Arial" w:cs="Arial"/>
        </w:rPr>
        <w:t>stanowisko</w:t>
      </w:r>
      <w:r w:rsidRPr="6D7762FF">
        <w:rPr>
          <w:rFonts w:ascii="Arial" w:eastAsia="Arial" w:hAnsi="Arial" w:cs="Arial"/>
        </w:rPr>
        <w:t xml:space="preserve"> Komisji Europejskiej</w:t>
      </w:r>
      <w:r w:rsidR="606AB676" w:rsidRPr="6D7762FF">
        <w:rPr>
          <w:rFonts w:ascii="Arial" w:eastAsia="Arial" w:hAnsi="Arial" w:cs="Arial"/>
        </w:rPr>
        <w:t xml:space="preserve"> zostało potwierdzone </w:t>
      </w:r>
      <w:r w:rsidR="3BCB0C66" w:rsidRPr="6D7762FF">
        <w:rPr>
          <w:rFonts w:ascii="Arial" w:eastAsia="Arial" w:hAnsi="Arial" w:cs="Arial"/>
        </w:rPr>
        <w:t>n</w:t>
      </w:r>
      <w:r w:rsidR="606AB676" w:rsidRPr="6D7762FF">
        <w:rPr>
          <w:rFonts w:ascii="Arial" w:eastAsia="Arial" w:hAnsi="Arial" w:cs="Arial"/>
        </w:rPr>
        <w:t>a spotkaniu bilateralnym.</w:t>
      </w:r>
      <w:r w:rsidRPr="6D7762FF">
        <w:rPr>
          <w:rFonts w:ascii="Arial" w:eastAsia="Arial" w:hAnsi="Arial" w:cs="Arial"/>
        </w:rPr>
        <w:t xml:space="preserve"> </w:t>
      </w:r>
      <w:r w:rsidR="0C142B2F" w:rsidRPr="6D7762FF">
        <w:rPr>
          <w:rFonts w:ascii="Arial" w:eastAsia="Arial" w:hAnsi="Arial" w:cs="Arial"/>
        </w:rPr>
        <w:t>W ramach planowanych działań nie można odstąpić od warunków dos</w:t>
      </w:r>
      <w:r w:rsidR="6D6DF3A3" w:rsidRPr="6D7762FF">
        <w:rPr>
          <w:rFonts w:ascii="Arial" w:eastAsia="Arial" w:hAnsi="Arial" w:cs="Arial"/>
        </w:rPr>
        <w:t>tę</w:t>
      </w:r>
      <w:r w:rsidR="0C142B2F" w:rsidRPr="6D7762FF">
        <w:rPr>
          <w:rFonts w:ascii="Arial" w:eastAsia="Arial" w:hAnsi="Arial" w:cs="Arial"/>
        </w:rPr>
        <w:t>powych przewidzianych dla tych samych działań</w:t>
      </w:r>
      <w:r w:rsidR="0C54CB2A" w:rsidRPr="6D7762FF">
        <w:rPr>
          <w:rFonts w:ascii="Arial" w:eastAsia="Arial" w:hAnsi="Arial" w:cs="Arial"/>
        </w:rPr>
        <w:t xml:space="preserve"> merytorycznych objęty</w:t>
      </w:r>
      <w:r w:rsidR="1B8EC8E3" w:rsidRPr="6D7762FF">
        <w:rPr>
          <w:rFonts w:ascii="Arial" w:eastAsia="Arial" w:hAnsi="Arial" w:cs="Arial"/>
        </w:rPr>
        <w:t>ch już</w:t>
      </w:r>
      <w:r w:rsidR="0C54CB2A" w:rsidRPr="6D7762FF">
        <w:rPr>
          <w:rFonts w:ascii="Arial" w:eastAsia="Arial" w:hAnsi="Arial" w:cs="Arial"/>
        </w:rPr>
        <w:t xml:space="preserve"> program</w:t>
      </w:r>
      <w:r w:rsidR="3BC9BC94" w:rsidRPr="6D7762FF">
        <w:rPr>
          <w:rFonts w:ascii="Arial" w:eastAsia="Arial" w:hAnsi="Arial" w:cs="Arial"/>
        </w:rPr>
        <w:t>em</w:t>
      </w:r>
      <w:r w:rsidR="0C54CB2A" w:rsidRPr="6D7762FF">
        <w:rPr>
          <w:rFonts w:ascii="Arial" w:eastAsia="Arial" w:hAnsi="Arial" w:cs="Arial"/>
        </w:rPr>
        <w:t xml:space="preserve">. </w:t>
      </w:r>
      <w:r w:rsidRPr="6D7762FF">
        <w:rPr>
          <w:rFonts w:ascii="Arial" w:eastAsia="Arial" w:hAnsi="Arial" w:cs="Arial"/>
        </w:rPr>
        <w:t xml:space="preserve"> </w:t>
      </w:r>
    </w:p>
    <w:p w14:paraId="7F58D9DF" w14:textId="4F42333D" w:rsidR="00466225" w:rsidRPr="00630904" w:rsidRDefault="1B217A1A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kontynuowała prezentację</w:t>
      </w:r>
      <w:r w:rsidR="119D4730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przechodząc do zagadnienia pilotażowego poszerzenia zakresu wsparcia o zadania związane z obronnością cywilną</w:t>
      </w:r>
      <w:r w:rsidR="279ED99A" w:rsidRPr="6D7762FF">
        <w:rPr>
          <w:rFonts w:ascii="Arial" w:eastAsia="Arial" w:hAnsi="Arial" w:cs="Arial"/>
        </w:rPr>
        <w:t xml:space="preserve"> w pięciu typach interwencji</w:t>
      </w:r>
      <w:r w:rsidRPr="6D7762FF">
        <w:rPr>
          <w:rFonts w:ascii="Arial" w:eastAsia="Arial" w:hAnsi="Arial" w:cs="Arial"/>
        </w:rPr>
        <w:t>.</w:t>
      </w:r>
    </w:p>
    <w:p w14:paraId="00A218E9" w14:textId="6C9C6749" w:rsidR="00466225" w:rsidRPr="00630904" w:rsidRDefault="17B6EDE6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Anna Grygierek</w:t>
      </w:r>
      <w:r w:rsidR="7AB0D9D1" w:rsidRPr="6D7762FF">
        <w:rPr>
          <w:rFonts w:ascii="Arial" w:eastAsia="Arial" w:hAnsi="Arial" w:cs="Arial"/>
        </w:rPr>
        <w:t xml:space="preserve"> ze</w:t>
      </w:r>
      <w:r w:rsidRPr="6D7762FF">
        <w:rPr>
          <w:rFonts w:ascii="Arial" w:eastAsia="Arial" w:hAnsi="Arial" w:cs="Arial"/>
        </w:rPr>
        <w:t xml:space="preserve"> </w:t>
      </w:r>
      <w:r w:rsidR="5478A157" w:rsidRPr="6D7762FF">
        <w:rPr>
          <w:rFonts w:ascii="Arial" w:eastAsia="Arial" w:hAnsi="Arial" w:cs="Arial"/>
        </w:rPr>
        <w:t>Związku</w:t>
      </w:r>
      <w:r w:rsidRPr="6D7762FF">
        <w:rPr>
          <w:rFonts w:ascii="Arial" w:eastAsia="Arial" w:hAnsi="Arial" w:cs="Arial"/>
        </w:rPr>
        <w:t xml:space="preserve"> Gmin Wiejskich RP</w:t>
      </w:r>
      <w:r w:rsidR="4DD2EAF5" w:rsidRPr="6D7762FF">
        <w:rPr>
          <w:rFonts w:ascii="Arial" w:eastAsia="Arial" w:hAnsi="Arial" w:cs="Arial"/>
        </w:rPr>
        <w:t xml:space="preserve"> </w:t>
      </w:r>
      <w:r w:rsidR="77F4F378" w:rsidRPr="6D7762FF">
        <w:rPr>
          <w:rFonts w:ascii="Arial" w:eastAsia="Arial" w:hAnsi="Arial" w:cs="Arial"/>
        </w:rPr>
        <w:t>zapytała, czy planowane są działania z zakresu bezpieczeństwa cyfr</w:t>
      </w:r>
      <w:r w:rsidR="4F100A1E" w:rsidRPr="6D7762FF">
        <w:rPr>
          <w:rFonts w:ascii="Arial" w:eastAsia="Arial" w:hAnsi="Arial" w:cs="Arial"/>
        </w:rPr>
        <w:t>ow</w:t>
      </w:r>
      <w:r w:rsidR="77F4F378" w:rsidRPr="6D7762FF">
        <w:rPr>
          <w:rFonts w:ascii="Arial" w:eastAsia="Arial" w:hAnsi="Arial" w:cs="Arial"/>
        </w:rPr>
        <w:t>ego</w:t>
      </w:r>
      <w:r w:rsidR="2DBC2209" w:rsidRPr="6D7762FF">
        <w:rPr>
          <w:rFonts w:ascii="Arial" w:eastAsia="Arial" w:hAnsi="Arial" w:cs="Arial"/>
        </w:rPr>
        <w:t xml:space="preserve"> w związku z zagrożeniem </w:t>
      </w:r>
      <w:r w:rsidR="53DEF812" w:rsidRPr="6D7762FF">
        <w:rPr>
          <w:rFonts w:ascii="Arial" w:eastAsia="Arial" w:hAnsi="Arial" w:cs="Arial"/>
        </w:rPr>
        <w:t xml:space="preserve">np. </w:t>
      </w:r>
      <w:r w:rsidR="2DBC2209" w:rsidRPr="6D7762FF">
        <w:rPr>
          <w:rFonts w:ascii="Arial" w:eastAsia="Arial" w:hAnsi="Arial" w:cs="Arial"/>
        </w:rPr>
        <w:t>infrastruktury sieciowej</w:t>
      </w:r>
      <w:r w:rsidR="5F1D6126" w:rsidRPr="6D7762FF">
        <w:rPr>
          <w:rFonts w:ascii="Arial" w:eastAsia="Arial" w:hAnsi="Arial" w:cs="Arial"/>
        </w:rPr>
        <w:t xml:space="preserve"> czy</w:t>
      </w:r>
      <w:r w:rsidR="2DBC2209" w:rsidRPr="6D7762FF">
        <w:rPr>
          <w:rFonts w:ascii="Arial" w:eastAsia="Arial" w:hAnsi="Arial" w:cs="Arial"/>
        </w:rPr>
        <w:t xml:space="preserve"> wodociągów</w:t>
      </w:r>
      <w:r w:rsidR="00F161CA" w:rsidRPr="6D7762FF">
        <w:rPr>
          <w:rFonts w:ascii="Arial" w:eastAsia="Arial" w:hAnsi="Arial" w:cs="Arial"/>
        </w:rPr>
        <w:t>,</w:t>
      </w:r>
      <w:r w:rsidR="2DBC2209" w:rsidRPr="6D7762FF">
        <w:rPr>
          <w:rFonts w:ascii="Arial" w:eastAsia="Arial" w:hAnsi="Arial" w:cs="Arial"/>
        </w:rPr>
        <w:t xml:space="preserve"> polegające na budowie </w:t>
      </w:r>
      <w:r w:rsidR="7BA03D5B" w:rsidRPr="6D7762FF">
        <w:rPr>
          <w:rFonts w:ascii="Arial" w:eastAsia="Arial" w:hAnsi="Arial" w:cs="Arial"/>
        </w:rPr>
        <w:t>m.in.</w:t>
      </w:r>
      <w:r w:rsidR="2DBC2209" w:rsidRPr="6D7762FF">
        <w:rPr>
          <w:rFonts w:ascii="Arial" w:eastAsia="Arial" w:hAnsi="Arial" w:cs="Arial"/>
        </w:rPr>
        <w:t xml:space="preserve"> </w:t>
      </w:r>
      <w:r w:rsidR="38368F87" w:rsidRPr="6D7762FF">
        <w:rPr>
          <w:rFonts w:ascii="Arial" w:eastAsia="Arial" w:hAnsi="Arial" w:cs="Arial"/>
        </w:rPr>
        <w:t>d</w:t>
      </w:r>
      <w:r w:rsidR="2DBC2209" w:rsidRPr="6D7762FF">
        <w:rPr>
          <w:rFonts w:ascii="Arial" w:eastAsia="Arial" w:hAnsi="Arial" w:cs="Arial"/>
        </w:rPr>
        <w:t>odat</w:t>
      </w:r>
      <w:r w:rsidR="2FAEE4A6" w:rsidRPr="6D7762FF">
        <w:rPr>
          <w:rFonts w:ascii="Arial" w:eastAsia="Arial" w:hAnsi="Arial" w:cs="Arial"/>
        </w:rPr>
        <w:t>k</w:t>
      </w:r>
      <w:r w:rsidR="2DBC2209" w:rsidRPr="6D7762FF">
        <w:rPr>
          <w:rFonts w:ascii="Arial" w:eastAsia="Arial" w:hAnsi="Arial" w:cs="Arial"/>
        </w:rPr>
        <w:t>owych serwerowni.</w:t>
      </w:r>
      <w:r w:rsidR="5AE57AF5" w:rsidRPr="6D7762FF">
        <w:rPr>
          <w:rFonts w:ascii="Arial" w:eastAsia="Arial" w:hAnsi="Arial" w:cs="Arial"/>
        </w:rPr>
        <w:t xml:space="preserve"> </w:t>
      </w:r>
    </w:p>
    <w:p w14:paraId="4CBDA86E" w14:textId="22404E08" w:rsidR="00466225" w:rsidRDefault="0F6F2BCF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Koczar-Sikora przyznała, że dotychczas </w:t>
      </w:r>
      <w:r w:rsidR="02AED361" w:rsidRPr="6D7762FF">
        <w:rPr>
          <w:rFonts w:ascii="Arial" w:eastAsia="Arial" w:hAnsi="Arial" w:cs="Arial"/>
        </w:rPr>
        <w:t xml:space="preserve">ani </w:t>
      </w:r>
      <w:r w:rsidRPr="6D7762FF">
        <w:rPr>
          <w:rFonts w:ascii="Arial" w:eastAsia="Arial" w:hAnsi="Arial" w:cs="Arial"/>
        </w:rPr>
        <w:t xml:space="preserve">IZ, ani </w:t>
      </w:r>
      <w:proofErr w:type="spellStart"/>
      <w:r w:rsidRPr="6D7762FF">
        <w:rPr>
          <w:rFonts w:ascii="Arial" w:eastAsia="Arial" w:hAnsi="Arial" w:cs="Arial"/>
        </w:rPr>
        <w:t>ewaluatorzy</w:t>
      </w:r>
      <w:proofErr w:type="spellEnd"/>
      <w:r w:rsidRPr="6D7762FF">
        <w:rPr>
          <w:rFonts w:ascii="Arial" w:eastAsia="Arial" w:hAnsi="Arial" w:cs="Arial"/>
        </w:rPr>
        <w:t xml:space="preserve"> wykonujący analizę</w:t>
      </w:r>
      <w:r w:rsidR="085B03EF" w:rsidRPr="6D7762FF">
        <w:rPr>
          <w:rFonts w:ascii="Arial" w:eastAsia="Arial" w:hAnsi="Arial" w:cs="Arial"/>
        </w:rPr>
        <w:t xml:space="preserve"> śr</w:t>
      </w:r>
      <w:r w:rsidR="66FD3AE7" w:rsidRPr="6D7762FF">
        <w:rPr>
          <w:rFonts w:ascii="Arial" w:eastAsia="Arial" w:hAnsi="Arial" w:cs="Arial"/>
        </w:rPr>
        <w:t>ó</w:t>
      </w:r>
      <w:r w:rsidR="085B03EF" w:rsidRPr="6D7762FF">
        <w:rPr>
          <w:rFonts w:ascii="Arial" w:eastAsia="Arial" w:hAnsi="Arial" w:cs="Arial"/>
        </w:rPr>
        <w:t>dokresową</w:t>
      </w:r>
      <w:r w:rsidRPr="6D7762FF">
        <w:rPr>
          <w:rFonts w:ascii="Arial" w:eastAsia="Arial" w:hAnsi="Arial" w:cs="Arial"/>
        </w:rPr>
        <w:t xml:space="preserve"> nie wskazywali</w:t>
      </w:r>
      <w:r w:rsidR="1A276843" w:rsidRPr="6D7762FF">
        <w:rPr>
          <w:rFonts w:ascii="Arial" w:eastAsia="Arial" w:hAnsi="Arial" w:cs="Arial"/>
        </w:rPr>
        <w:t xml:space="preserve"> </w:t>
      </w:r>
      <w:r w:rsidR="6EB69D35" w:rsidRPr="6D7762FF">
        <w:rPr>
          <w:rFonts w:ascii="Arial" w:eastAsia="Arial" w:hAnsi="Arial" w:cs="Arial"/>
        </w:rPr>
        <w:t>na</w:t>
      </w:r>
      <w:r w:rsidR="629AE71F" w:rsidRPr="6D7762FF">
        <w:rPr>
          <w:rFonts w:ascii="Arial" w:eastAsia="Arial" w:hAnsi="Arial" w:cs="Arial"/>
        </w:rPr>
        <w:t xml:space="preserve"> ten obszar, </w:t>
      </w:r>
      <w:r w:rsidR="331C9CF9" w:rsidRPr="6D7762FF">
        <w:rPr>
          <w:rFonts w:ascii="Arial" w:eastAsia="Arial" w:hAnsi="Arial" w:cs="Arial"/>
        </w:rPr>
        <w:t xml:space="preserve">jednak </w:t>
      </w:r>
      <w:r w:rsidR="629AE71F" w:rsidRPr="6D7762FF">
        <w:rPr>
          <w:rFonts w:ascii="Arial" w:eastAsia="Arial" w:hAnsi="Arial" w:cs="Arial"/>
        </w:rPr>
        <w:t xml:space="preserve">sugestia zostanie </w:t>
      </w:r>
      <w:r w:rsidR="1A1E0FC0" w:rsidRPr="6D7762FF">
        <w:rPr>
          <w:rFonts w:ascii="Arial" w:eastAsia="Arial" w:hAnsi="Arial" w:cs="Arial"/>
        </w:rPr>
        <w:t>o</w:t>
      </w:r>
      <w:r w:rsidR="629AE71F" w:rsidRPr="6D7762FF">
        <w:rPr>
          <w:rFonts w:ascii="Arial" w:eastAsia="Arial" w:hAnsi="Arial" w:cs="Arial"/>
        </w:rPr>
        <w:t>dnotowana</w:t>
      </w:r>
      <w:r w:rsidR="01DD9281" w:rsidRPr="6D7762FF">
        <w:rPr>
          <w:rFonts w:ascii="Arial" w:eastAsia="Arial" w:hAnsi="Arial" w:cs="Arial"/>
        </w:rPr>
        <w:t>, ponieważ wpisuje się w przedstawiony zakres</w:t>
      </w:r>
      <w:r w:rsidR="675462EA" w:rsidRPr="6D7762FF">
        <w:rPr>
          <w:rFonts w:ascii="Arial" w:eastAsia="Arial" w:hAnsi="Arial" w:cs="Arial"/>
        </w:rPr>
        <w:t xml:space="preserve"> </w:t>
      </w:r>
      <w:r w:rsidR="629AE71F" w:rsidRPr="6D7762FF">
        <w:rPr>
          <w:rFonts w:ascii="Arial" w:eastAsia="Arial" w:hAnsi="Arial" w:cs="Arial"/>
        </w:rPr>
        <w:t>wsparci</w:t>
      </w:r>
      <w:r w:rsidR="1823B887" w:rsidRPr="6D7762FF">
        <w:rPr>
          <w:rFonts w:ascii="Arial" w:eastAsia="Arial" w:hAnsi="Arial" w:cs="Arial"/>
        </w:rPr>
        <w:t>a</w:t>
      </w:r>
      <w:r w:rsidR="629AE71F" w:rsidRPr="6D7762FF">
        <w:rPr>
          <w:rFonts w:ascii="Arial" w:eastAsia="Arial" w:hAnsi="Arial" w:cs="Arial"/>
        </w:rPr>
        <w:t xml:space="preserve"> dla gmin w tym obszarze</w:t>
      </w:r>
      <w:r w:rsidR="23723E5B" w:rsidRPr="6D7762FF">
        <w:rPr>
          <w:rFonts w:ascii="Arial" w:eastAsia="Arial" w:hAnsi="Arial" w:cs="Arial"/>
        </w:rPr>
        <w:t>, jednak</w:t>
      </w:r>
      <w:r w:rsidR="2DC026BD" w:rsidRPr="6D7762FF">
        <w:rPr>
          <w:rFonts w:ascii="Arial" w:eastAsia="Arial" w:hAnsi="Arial" w:cs="Arial"/>
        </w:rPr>
        <w:t xml:space="preserve"> wymaga analizy</w:t>
      </w:r>
      <w:r w:rsidR="629AE71F" w:rsidRPr="6D7762FF">
        <w:rPr>
          <w:rFonts w:ascii="Arial" w:eastAsia="Arial" w:hAnsi="Arial" w:cs="Arial"/>
        </w:rPr>
        <w:t xml:space="preserve">. </w:t>
      </w:r>
    </w:p>
    <w:p w14:paraId="477C531D" w14:textId="031F1D49" w:rsidR="00466225" w:rsidRDefault="1E4783BC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 Krzysztof </w:t>
      </w:r>
      <w:r w:rsidR="629AE71F" w:rsidRPr="6D7762FF">
        <w:rPr>
          <w:rFonts w:ascii="Arial" w:eastAsia="Arial" w:hAnsi="Arial" w:cs="Arial"/>
        </w:rPr>
        <w:t>Hołyński</w:t>
      </w:r>
      <w:r w:rsidR="2A71ED4B" w:rsidRPr="6D7762FF">
        <w:rPr>
          <w:rFonts w:ascii="Arial" w:eastAsia="Arial" w:hAnsi="Arial" w:cs="Arial"/>
        </w:rPr>
        <w:t xml:space="preserve"> ze</w:t>
      </w:r>
      <w:r w:rsidR="140E4116" w:rsidRPr="6D7762FF">
        <w:rPr>
          <w:rFonts w:ascii="Arial" w:eastAsia="Arial" w:hAnsi="Arial" w:cs="Arial"/>
        </w:rPr>
        <w:t xml:space="preserve"> Stowarzyszeni</w:t>
      </w:r>
      <w:r w:rsidR="50AC6377" w:rsidRPr="6D7762FF">
        <w:rPr>
          <w:rFonts w:ascii="Arial" w:eastAsia="Arial" w:hAnsi="Arial" w:cs="Arial"/>
        </w:rPr>
        <w:t>a</w:t>
      </w:r>
      <w:r w:rsidR="140E4116" w:rsidRPr="6D7762FF">
        <w:rPr>
          <w:rFonts w:ascii="Arial" w:eastAsia="Arial" w:hAnsi="Arial" w:cs="Arial"/>
        </w:rPr>
        <w:t xml:space="preserve"> MOST</w:t>
      </w:r>
      <w:r w:rsidR="629AE71F" w:rsidRPr="6D7762FF">
        <w:rPr>
          <w:rFonts w:ascii="Arial" w:eastAsia="Arial" w:hAnsi="Arial" w:cs="Arial"/>
        </w:rPr>
        <w:t xml:space="preserve"> pod</w:t>
      </w:r>
      <w:r w:rsidR="5109176E" w:rsidRPr="6D7762FF">
        <w:rPr>
          <w:rFonts w:ascii="Arial" w:eastAsia="Arial" w:hAnsi="Arial" w:cs="Arial"/>
        </w:rPr>
        <w:t>k</w:t>
      </w:r>
      <w:r w:rsidR="629AE71F" w:rsidRPr="6D7762FF">
        <w:rPr>
          <w:rFonts w:ascii="Arial" w:eastAsia="Arial" w:hAnsi="Arial" w:cs="Arial"/>
        </w:rPr>
        <w:t xml:space="preserve">reślił jak ważna jest koordynacja działań </w:t>
      </w:r>
      <w:r w:rsidRPr="6D7762FF">
        <w:rPr>
          <w:rFonts w:ascii="Arial" w:eastAsia="Arial" w:hAnsi="Arial" w:cs="Arial"/>
        </w:rPr>
        <w:t xml:space="preserve">samorządu </w:t>
      </w:r>
      <w:r w:rsidR="629AE71F" w:rsidRPr="6D7762FF">
        <w:rPr>
          <w:rFonts w:ascii="Arial" w:eastAsia="Arial" w:hAnsi="Arial" w:cs="Arial"/>
        </w:rPr>
        <w:t>z organizacjami pozarządowymi, wolontariat w tym zakresie jest bardzo potrzebny oraz jest ogromnym wsparciem w kryzysach</w:t>
      </w:r>
      <w:r w:rsidRPr="6D7762FF">
        <w:rPr>
          <w:rFonts w:ascii="Arial" w:eastAsia="Arial" w:hAnsi="Arial" w:cs="Arial"/>
        </w:rPr>
        <w:t xml:space="preserve">. </w:t>
      </w:r>
      <w:r w:rsidR="5805DA4C" w:rsidRPr="6D7762FF">
        <w:rPr>
          <w:rFonts w:ascii="Arial" w:eastAsia="Arial" w:hAnsi="Arial" w:cs="Arial"/>
        </w:rPr>
        <w:t xml:space="preserve">Przy czym obecnie funkcjonowanie tej koordynacji pozostawia pole do poprawy. </w:t>
      </w:r>
      <w:r w:rsidRPr="6D7762FF">
        <w:rPr>
          <w:rFonts w:ascii="Arial" w:eastAsia="Arial" w:hAnsi="Arial" w:cs="Arial"/>
        </w:rPr>
        <w:t>Zaapelował również</w:t>
      </w:r>
      <w:r w:rsidR="09B7FBE0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aby</w:t>
      </w:r>
      <w:r w:rsidR="629AE71F" w:rsidRPr="6D7762FF">
        <w:rPr>
          <w:rFonts w:ascii="Arial" w:eastAsia="Arial" w:hAnsi="Arial" w:cs="Arial"/>
        </w:rPr>
        <w:t xml:space="preserve"> w szkoleniach dla samorządów</w:t>
      </w:r>
      <w:r w:rsidR="1DE41A18" w:rsidRPr="6D7762FF">
        <w:rPr>
          <w:rFonts w:ascii="Arial" w:eastAsia="Arial" w:hAnsi="Arial" w:cs="Arial"/>
        </w:rPr>
        <w:t xml:space="preserve"> dotyczących zarządzania kryzysowego i obronności c</w:t>
      </w:r>
      <w:r w:rsidR="2A7ED98B" w:rsidRPr="6D7762FF">
        <w:rPr>
          <w:rFonts w:ascii="Arial" w:eastAsia="Arial" w:hAnsi="Arial" w:cs="Arial"/>
        </w:rPr>
        <w:t>y</w:t>
      </w:r>
      <w:r w:rsidR="1DE41A18" w:rsidRPr="6D7762FF">
        <w:rPr>
          <w:rFonts w:ascii="Arial" w:eastAsia="Arial" w:hAnsi="Arial" w:cs="Arial"/>
        </w:rPr>
        <w:t>wilnej</w:t>
      </w:r>
      <w:r w:rsidR="629AE71F" w:rsidRPr="6D7762FF">
        <w:rPr>
          <w:rFonts w:ascii="Arial" w:eastAsia="Arial" w:hAnsi="Arial" w:cs="Arial"/>
        </w:rPr>
        <w:t xml:space="preserve"> uwzględnić przedstawicieli społeczeństwa obywatelskiego oraz</w:t>
      </w:r>
      <w:r w:rsidR="7935C13D" w:rsidRPr="6D7762FF">
        <w:rPr>
          <w:rFonts w:ascii="Arial" w:eastAsia="Arial" w:hAnsi="Arial" w:cs="Arial"/>
        </w:rPr>
        <w:t xml:space="preserve"> mieć na uwadz</w:t>
      </w:r>
      <w:r w:rsidR="2FA48CFC" w:rsidRPr="6D7762FF">
        <w:rPr>
          <w:rFonts w:ascii="Arial" w:eastAsia="Arial" w:hAnsi="Arial" w:cs="Arial"/>
        </w:rPr>
        <w:t>e</w:t>
      </w:r>
      <w:r w:rsidR="629AE71F" w:rsidRPr="6D7762FF">
        <w:rPr>
          <w:rFonts w:ascii="Arial" w:eastAsia="Arial" w:hAnsi="Arial" w:cs="Arial"/>
        </w:rPr>
        <w:t xml:space="preserve"> budowani</w:t>
      </w:r>
      <w:r w:rsidR="3BC7DC2D" w:rsidRPr="6D7762FF">
        <w:rPr>
          <w:rFonts w:ascii="Arial" w:eastAsia="Arial" w:hAnsi="Arial" w:cs="Arial"/>
        </w:rPr>
        <w:t>e</w:t>
      </w:r>
      <w:r w:rsidR="629AE71F" w:rsidRPr="6D7762FF">
        <w:rPr>
          <w:rFonts w:ascii="Arial" w:eastAsia="Arial" w:hAnsi="Arial" w:cs="Arial"/>
        </w:rPr>
        <w:t xml:space="preserve"> </w:t>
      </w:r>
      <w:r w:rsidR="68BCA69C" w:rsidRPr="6D7762FF">
        <w:rPr>
          <w:rFonts w:ascii="Arial" w:eastAsia="Arial" w:hAnsi="Arial" w:cs="Arial"/>
        </w:rPr>
        <w:t xml:space="preserve">systemu </w:t>
      </w:r>
      <w:r w:rsidR="629AE71F" w:rsidRPr="6D7762FF">
        <w:rPr>
          <w:rFonts w:ascii="Arial" w:eastAsia="Arial" w:hAnsi="Arial" w:cs="Arial"/>
        </w:rPr>
        <w:t>komunikacji</w:t>
      </w:r>
      <w:r w:rsidR="005B4EFB">
        <w:rPr>
          <w:rFonts w:ascii="Arial" w:eastAsia="Arial" w:hAnsi="Arial" w:cs="Arial"/>
        </w:rPr>
        <w:t xml:space="preserve"> samorządu i </w:t>
      </w:r>
      <w:r w:rsidR="0C9AB22D" w:rsidRPr="6D7762FF">
        <w:rPr>
          <w:rFonts w:ascii="Arial" w:eastAsia="Arial" w:hAnsi="Arial" w:cs="Arial"/>
        </w:rPr>
        <w:t>organizacji pozarządowych</w:t>
      </w:r>
      <w:r w:rsidR="629AE71F" w:rsidRPr="6D7762FF">
        <w:rPr>
          <w:rFonts w:ascii="Arial" w:eastAsia="Arial" w:hAnsi="Arial" w:cs="Arial"/>
        </w:rPr>
        <w:t>.</w:t>
      </w:r>
      <w:r w:rsidR="3F40D50F" w:rsidRPr="6D7762FF">
        <w:rPr>
          <w:rFonts w:ascii="Arial" w:eastAsia="Arial" w:hAnsi="Arial" w:cs="Arial"/>
        </w:rPr>
        <w:t xml:space="preserve"> Wskazał ponadto, że</w:t>
      </w:r>
      <w:r w:rsidR="4DE6E34D" w:rsidRPr="6D7762FF">
        <w:rPr>
          <w:rFonts w:ascii="Arial" w:eastAsia="Arial" w:hAnsi="Arial" w:cs="Arial"/>
        </w:rPr>
        <w:t xml:space="preserve"> bardzo istotne jest również</w:t>
      </w:r>
      <w:r w:rsidR="3F40D50F" w:rsidRPr="6D7762FF">
        <w:rPr>
          <w:rFonts w:ascii="Arial" w:eastAsia="Arial" w:hAnsi="Arial" w:cs="Arial"/>
        </w:rPr>
        <w:t xml:space="preserve"> zagospodarowanie potencjału służb ochotniczych.</w:t>
      </w:r>
    </w:p>
    <w:p w14:paraId="1AF48EC8" w14:textId="68A9A0F2" w:rsidR="00466225" w:rsidRPr="00466225" w:rsidRDefault="1E4783BC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</w:t>
      </w:r>
      <w:r w:rsidR="629AE71F" w:rsidRPr="6D7762FF">
        <w:rPr>
          <w:rFonts w:ascii="Arial" w:eastAsia="Arial" w:hAnsi="Arial" w:cs="Arial"/>
        </w:rPr>
        <w:t>S</w:t>
      </w:r>
      <w:r w:rsidRPr="6D7762FF">
        <w:rPr>
          <w:rFonts w:ascii="Arial" w:eastAsia="Arial" w:hAnsi="Arial" w:cs="Arial"/>
        </w:rPr>
        <w:t xml:space="preserve">tefania </w:t>
      </w:r>
      <w:r w:rsidR="629AE71F" w:rsidRPr="6D7762FF">
        <w:rPr>
          <w:rFonts w:ascii="Arial" w:eastAsia="Arial" w:hAnsi="Arial" w:cs="Arial"/>
        </w:rPr>
        <w:t>K</w:t>
      </w:r>
      <w:r w:rsidRPr="6D7762FF">
        <w:rPr>
          <w:rFonts w:ascii="Arial" w:eastAsia="Arial" w:hAnsi="Arial" w:cs="Arial"/>
        </w:rPr>
        <w:t>oczar-Sikora</w:t>
      </w:r>
      <w:r w:rsidR="629AE71F" w:rsidRPr="6D7762FF">
        <w:rPr>
          <w:rFonts w:ascii="Arial" w:eastAsia="Arial" w:hAnsi="Arial" w:cs="Arial"/>
        </w:rPr>
        <w:t xml:space="preserve"> potwierdziła</w:t>
      </w:r>
      <w:r w:rsidR="265E6BB8" w:rsidRPr="6D7762FF">
        <w:rPr>
          <w:rFonts w:ascii="Arial" w:eastAsia="Arial" w:hAnsi="Arial" w:cs="Arial"/>
        </w:rPr>
        <w:t>,</w:t>
      </w:r>
      <w:r w:rsidR="629AE71F" w:rsidRPr="6D7762FF">
        <w:rPr>
          <w:rFonts w:ascii="Arial" w:eastAsia="Arial" w:hAnsi="Arial" w:cs="Arial"/>
        </w:rPr>
        <w:t xml:space="preserve"> że przedst</w:t>
      </w:r>
      <w:r w:rsidR="005B4EFB">
        <w:rPr>
          <w:rFonts w:ascii="Arial" w:eastAsia="Arial" w:hAnsi="Arial" w:cs="Arial"/>
        </w:rPr>
        <w:t>awiciele III sektora są ujęci w </w:t>
      </w:r>
      <w:r w:rsidR="552F6F65" w:rsidRPr="6D7762FF">
        <w:rPr>
          <w:rFonts w:ascii="Arial" w:eastAsia="Arial" w:hAnsi="Arial" w:cs="Arial"/>
        </w:rPr>
        <w:t>priorytecie związanym z</w:t>
      </w:r>
      <w:r w:rsidR="629AE71F" w:rsidRPr="6D7762FF">
        <w:rPr>
          <w:rFonts w:ascii="Arial" w:eastAsia="Arial" w:hAnsi="Arial" w:cs="Arial"/>
        </w:rPr>
        <w:t xml:space="preserve"> </w:t>
      </w:r>
      <w:r w:rsidR="3420B90C" w:rsidRPr="6D7762FF">
        <w:rPr>
          <w:rFonts w:ascii="Arial" w:eastAsia="Arial" w:hAnsi="Arial" w:cs="Arial"/>
        </w:rPr>
        <w:t>k</w:t>
      </w:r>
      <w:r w:rsidR="629AE71F" w:rsidRPr="6D7762FF">
        <w:rPr>
          <w:rFonts w:ascii="Arial" w:eastAsia="Arial" w:hAnsi="Arial" w:cs="Arial"/>
        </w:rPr>
        <w:t>ształceni</w:t>
      </w:r>
      <w:r w:rsidR="1BFD1166" w:rsidRPr="6D7762FF">
        <w:rPr>
          <w:rFonts w:ascii="Arial" w:eastAsia="Arial" w:hAnsi="Arial" w:cs="Arial"/>
        </w:rPr>
        <w:t>em</w:t>
      </w:r>
      <w:r w:rsidR="629AE71F" w:rsidRPr="6D7762FF">
        <w:rPr>
          <w:rFonts w:ascii="Arial" w:eastAsia="Arial" w:hAnsi="Arial" w:cs="Arial"/>
        </w:rPr>
        <w:t xml:space="preserve"> </w:t>
      </w:r>
      <w:r w:rsidR="6C91DC23" w:rsidRPr="6D7762FF">
        <w:rPr>
          <w:rFonts w:ascii="Arial" w:eastAsia="Arial" w:hAnsi="Arial" w:cs="Arial"/>
        </w:rPr>
        <w:t>u</w:t>
      </w:r>
      <w:r w:rsidR="629AE71F" w:rsidRPr="6D7762FF">
        <w:rPr>
          <w:rFonts w:ascii="Arial" w:eastAsia="Arial" w:hAnsi="Arial" w:cs="Arial"/>
        </w:rPr>
        <w:t>stawiczn</w:t>
      </w:r>
      <w:r w:rsidR="019A7B22" w:rsidRPr="6D7762FF">
        <w:rPr>
          <w:rFonts w:ascii="Arial" w:eastAsia="Arial" w:hAnsi="Arial" w:cs="Arial"/>
        </w:rPr>
        <w:t>ym</w:t>
      </w:r>
      <w:r w:rsidRPr="6D7762FF">
        <w:rPr>
          <w:rFonts w:ascii="Arial" w:eastAsia="Arial" w:hAnsi="Arial" w:cs="Arial"/>
        </w:rPr>
        <w:t xml:space="preserve"> a zapisy w Programie uwzględniają takie kursy i szkolenia dla administracji i przedstawicieli społeczeństwa.</w:t>
      </w:r>
      <w:r w:rsidR="3ACFE74C" w:rsidRPr="6D7762FF">
        <w:rPr>
          <w:rFonts w:ascii="Arial" w:eastAsia="Arial" w:hAnsi="Arial" w:cs="Arial"/>
        </w:rPr>
        <w:t xml:space="preserve"> Podkreśliła ponadto, że wspa</w:t>
      </w:r>
      <w:r w:rsidR="6738803C" w:rsidRPr="6D7762FF">
        <w:rPr>
          <w:rFonts w:ascii="Arial" w:eastAsia="Arial" w:hAnsi="Arial" w:cs="Arial"/>
        </w:rPr>
        <w:t>r</w:t>
      </w:r>
      <w:r w:rsidR="3ACFE74C" w:rsidRPr="6D7762FF">
        <w:rPr>
          <w:rFonts w:ascii="Arial" w:eastAsia="Arial" w:hAnsi="Arial" w:cs="Arial"/>
        </w:rPr>
        <w:t xml:space="preserve">cie dla ochotniczych jednostek ratunkowych powiązane jest z wymogiem spełnienia </w:t>
      </w:r>
      <w:r w:rsidR="59E19082" w:rsidRPr="6D7762FF">
        <w:rPr>
          <w:rFonts w:ascii="Arial" w:eastAsia="Arial" w:hAnsi="Arial" w:cs="Arial"/>
        </w:rPr>
        <w:t>warunku</w:t>
      </w:r>
      <w:r w:rsidR="3ACFE74C" w:rsidRPr="6D7762FF">
        <w:rPr>
          <w:rFonts w:ascii="Arial" w:eastAsia="Arial" w:hAnsi="Arial" w:cs="Arial"/>
        </w:rPr>
        <w:t xml:space="preserve"> dostępowego, kt</w:t>
      </w:r>
      <w:r w:rsidR="0A6872A2" w:rsidRPr="6D7762FF">
        <w:rPr>
          <w:rFonts w:ascii="Arial" w:eastAsia="Arial" w:hAnsi="Arial" w:cs="Arial"/>
        </w:rPr>
        <w:t>ó</w:t>
      </w:r>
      <w:r w:rsidR="3ACFE74C" w:rsidRPr="6D7762FF">
        <w:rPr>
          <w:rFonts w:ascii="Arial" w:eastAsia="Arial" w:hAnsi="Arial" w:cs="Arial"/>
        </w:rPr>
        <w:t>rym</w:t>
      </w:r>
      <w:r w:rsidR="2F5154B6" w:rsidRPr="6D7762FF">
        <w:rPr>
          <w:rFonts w:ascii="Arial" w:eastAsia="Arial" w:hAnsi="Arial" w:cs="Arial"/>
        </w:rPr>
        <w:t xml:space="preserve"> jest</w:t>
      </w:r>
      <w:r w:rsidR="24D8AB33" w:rsidRPr="6D7762FF">
        <w:rPr>
          <w:rFonts w:ascii="Arial" w:eastAsia="Arial" w:hAnsi="Arial" w:cs="Arial"/>
        </w:rPr>
        <w:t xml:space="preserve"> działanie wszystkich służb</w:t>
      </w:r>
      <w:r w:rsidR="30B721E9" w:rsidRPr="6D7762FF">
        <w:rPr>
          <w:rFonts w:ascii="Arial" w:eastAsia="Arial" w:hAnsi="Arial" w:cs="Arial"/>
        </w:rPr>
        <w:t xml:space="preserve"> w ramach skoordynowanego systemu.</w:t>
      </w:r>
    </w:p>
    <w:p w14:paraId="0088C500" w14:textId="42208798" w:rsidR="00EA543F" w:rsidRPr="00932E65" w:rsidRDefault="0AACF7DA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lastRenderedPageBreak/>
        <w:t xml:space="preserve">Pani Małgorzata Staś dodała, że </w:t>
      </w:r>
      <w:r w:rsidR="2FDE5191" w:rsidRPr="6D7762FF">
        <w:rPr>
          <w:rFonts w:ascii="Arial" w:eastAsia="Arial" w:hAnsi="Arial" w:cs="Arial"/>
        </w:rPr>
        <w:t xml:space="preserve">zostanie wprowadzone pierwszeństwo dla </w:t>
      </w:r>
      <w:r w:rsidR="4695B49A" w:rsidRPr="6D7762FF">
        <w:rPr>
          <w:rFonts w:ascii="Arial" w:eastAsia="Arial" w:hAnsi="Arial" w:cs="Arial"/>
        </w:rPr>
        <w:t>szkoleń mających na celu podnoszenie kompetencji związanych z bezpieczeństwem, analogicznie jak ma to miejsce dla szko</w:t>
      </w:r>
      <w:r w:rsidR="783C7A7A" w:rsidRPr="6D7762FF">
        <w:rPr>
          <w:rFonts w:ascii="Arial" w:eastAsia="Arial" w:hAnsi="Arial" w:cs="Arial"/>
        </w:rPr>
        <w:t>l</w:t>
      </w:r>
      <w:r w:rsidR="4695B49A" w:rsidRPr="6D7762FF">
        <w:rPr>
          <w:rFonts w:ascii="Arial" w:eastAsia="Arial" w:hAnsi="Arial" w:cs="Arial"/>
        </w:rPr>
        <w:t>eń realiz</w:t>
      </w:r>
      <w:r w:rsidR="73865930" w:rsidRPr="6D7762FF">
        <w:rPr>
          <w:rFonts w:ascii="Arial" w:eastAsia="Arial" w:hAnsi="Arial" w:cs="Arial"/>
        </w:rPr>
        <w:t>owanych z Funduszu Sprawiedliwej Transformacji dla osób odchodzących z g</w:t>
      </w:r>
      <w:r w:rsidR="52524F9B" w:rsidRPr="6D7762FF">
        <w:rPr>
          <w:rFonts w:ascii="Arial" w:eastAsia="Arial" w:hAnsi="Arial" w:cs="Arial"/>
        </w:rPr>
        <w:t>ó</w:t>
      </w:r>
      <w:r w:rsidR="73865930" w:rsidRPr="6D7762FF">
        <w:rPr>
          <w:rFonts w:ascii="Arial" w:eastAsia="Arial" w:hAnsi="Arial" w:cs="Arial"/>
        </w:rPr>
        <w:t>rnictwa lub branż okołogórniczych.</w:t>
      </w:r>
    </w:p>
    <w:p w14:paraId="0369FB70" w14:textId="3CA80EBB" w:rsidR="00E0035B" w:rsidRPr="00932E65" w:rsidRDefault="00E23D2E" w:rsidP="005B4EFB">
      <w:pPr>
        <w:pStyle w:val="Nagwek2"/>
        <w:spacing w:after="120"/>
        <w:jc w:val="left"/>
      </w:pPr>
      <w:bookmarkStart w:id="3" w:name="_Ad._3"/>
      <w:bookmarkEnd w:id="3"/>
      <w:r w:rsidRPr="6D7762FF">
        <w:t xml:space="preserve">Ad. </w:t>
      </w:r>
      <w:r w:rsidR="62C09040" w:rsidRPr="6D7762FF">
        <w:t>3</w:t>
      </w:r>
    </w:p>
    <w:p w14:paraId="095C5968" w14:textId="3AD4AD7E" w:rsidR="00EC271A" w:rsidRDefault="1E4783BC" w:rsidP="005B4EFB">
      <w:pPr>
        <w:spacing w:after="120" w:line="360" w:lineRule="auto"/>
        <w:jc w:val="left"/>
        <w:textAlignment w:val="baseline"/>
        <w:rPr>
          <w:rFonts w:ascii="Arial" w:eastAsia="Arial" w:hAnsi="Arial" w:cs="Arial"/>
          <w:lang w:eastAsia="pl-PL"/>
        </w:rPr>
      </w:pPr>
      <w:r w:rsidRPr="6D7762FF">
        <w:rPr>
          <w:rFonts w:ascii="Arial" w:eastAsia="Arial" w:hAnsi="Arial" w:cs="Arial"/>
        </w:rPr>
        <w:t>Pani Stefania Koczar-Sikora</w:t>
      </w:r>
      <w:r w:rsidR="728952C9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omówiła drugą prezentację </w:t>
      </w:r>
      <w:r w:rsidR="005B4EFB">
        <w:rPr>
          <w:rFonts w:ascii="Arial" w:eastAsia="Arial" w:hAnsi="Arial" w:cs="Arial"/>
          <w:lang w:eastAsia="pl-PL"/>
        </w:rPr>
        <w:t>nt. wstępnych wniosków z </w:t>
      </w:r>
      <w:r w:rsidR="38167C8C" w:rsidRPr="6D7762FF">
        <w:rPr>
          <w:rFonts w:ascii="Arial" w:eastAsia="Arial" w:hAnsi="Arial" w:cs="Arial"/>
          <w:lang w:eastAsia="pl-PL"/>
        </w:rPr>
        <w:t>przeglądu śródokresowego</w:t>
      </w:r>
      <w:r w:rsidRPr="6D7762FF">
        <w:rPr>
          <w:rFonts w:ascii="Arial" w:eastAsia="Arial" w:hAnsi="Arial" w:cs="Arial"/>
          <w:lang w:eastAsia="pl-PL"/>
        </w:rPr>
        <w:t xml:space="preserve"> (EFFR, EFS+, FST)</w:t>
      </w:r>
      <w:r w:rsidR="35FB2AC0" w:rsidRPr="6D7762FF">
        <w:rPr>
          <w:rFonts w:ascii="Arial" w:eastAsia="Arial" w:hAnsi="Arial" w:cs="Arial"/>
          <w:lang w:eastAsia="pl-PL"/>
        </w:rPr>
        <w:t>.</w:t>
      </w:r>
    </w:p>
    <w:p w14:paraId="332FD654" w14:textId="660FB7B4" w:rsidR="00EA543F" w:rsidRPr="00EA543F" w:rsidRDefault="35FB2AC0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Pełna prezentacja stanowi załącznik nr </w:t>
      </w:r>
      <w:r w:rsidR="0B25B1C0" w:rsidRPr="6D7762FF">
        <w:rPr>
          <w:rFonts w:ascii="Arial" w:eastAsia="Arial" w:hAnsi="Arial" w:cs="Arial"/>
        </w:rPr>
        <w:t>4</w:t>
      </w:r>
      <w:r w:rsidRPr="6D7762FF">
        <w:rPr>
          <w:rFonts w:ascii="Arial" w:eastAsia="Arial" w:hAnsi="Arial" w:cs="Arial"/>
        </w:rPr>
        <w:t xml:space="preserve"> do niniejszego protokołu. </w:t>
      </w:r>
    </w:p>
    <w:p w14:paraId="05DA6743" w14:textId="2739C56B" w:rsidR="00E0035B" w:rsidRDefault="007F602F" w:rsidP="005B4EFB">
      <w:pPr>
        <w:pStyle w:val="Nagwek2"/>
        <w:spacing w:after="120"/>
        <w:jc w:val="left"/>
      </w:pPr>
      <w:bookmarkStart w:id="4" w:name="_Ad._4"/>
      <w:bookmarkEnd w:id="4"/>
      <w:r w:rsidRPr="6D7762FF">
        <w:t xml:space="preserve">Ad. </w:t>
      </w:r>
      <w:r w:rsidR="740B73E6" w:rsidRPr="6D7762FF">
        <w:t>4</w:t>
      </w:r>
    </w:p>
    <w:p w14:paraId="6364733C" w14:textId="7854D7A3" w:rsidR="00EA543F" w:rsidRDefault="35FB2AC0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Małgorzata Staś otworzyła dyskusję z członkami KM.</w:t>
      </w:r>
    </w:p>
    <w:p w14:paraId="79B50C8B" w14:textId="3D9AB418" w:rsidR="006B36D1" w:rsidRDefault="35FB2AC0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Kamil Szewczyk z Polskiej Zielonej Sieci</w:t>
      </w:r>
      <w:r w:rsidR="475FEDD0" w:rsidRPr="6D7762FF">
        <w:rPr>
          <w:rFonts w:ascii="Arial" w:eastAsia="Arial" w:hAnsi="Arial" w:cs="Arial"/>
        </w:rPr>
        <w:t xml:space="preserve"> (dalej: PZS)</w:t>
      </w:r>
      <w:r w:rsidRPr="6D7762FF">
        <w:rPr>
          <w:rFonts w:ascii="Arial" w:eastAsia="Arial" w:hAnsi="Arial" w:cs="Arial"/>
        </w:rPr>
        <w:t xml:space="preserve"> poinformował, że PZS, która jest szczególnie zainteresowana Funduszem Sprawiedliwej Transformacji</w:t>
      </w:r>
      <w:r w:rsidR="7B2A559A" w:rsidRPr="6D7762FF">
        <w:rPr>
          <w:rFonts w:ascii="Arial" w:eastAsia="Arial" w:hAnsi="Arial" w:cs="Arial"/>
        </w:rPr>
        <w:t xml:space="preserve"> (dalej: FST)</w:t>
      </w:r>
      <w:r w:rsidRPr="6D7762FF">
        <w:rPr>
          <w:rFonts w:ascii="Arial" w:eastAsia="Arial" w:hAnsi="Arial" w:cs="Arial"/>
        </w:rPr>
        <w:t>, zamówiła w Instytucie Reform analizę, która skupia się na dwóch obszarach: zgodnoś</w:t>
      </w:r>
      <w:r w:rsidR="2AF963F2" w:rsidRPr="6D7762FF">
        <w:rPr>
          <w:rFonts w:ascii="Arial" w:eastAsia="Arial" w:hAnsi="Arial" w:cs="Arial"/>
        </w:rPr>
        <w:t>ci</w:t>
      </w:r>
      <w:r w:rsidRPr="6D7762FF">
        <w:rPr>
          <w:rFonts w:ascii="Arial" w:eastAsia="Arial" w:hAnsi="Arial" w:cs="Arial"/>
        </w:rPr>
        <w:t xml:space="preserve"> wydatków </w:t>
      </w:r>
      <w:r w:rsidR="0F176229" w:rsidRPr="6D7762FF">
        <w:rPr>
          <w:rFonts w:ascii="Arial" w:eastAsia="Arial" w:hAnsi="Arial" w:cs="Arial"/>
        </w:rPr>
        <w:t xml:space="preserve">ponoszonych </w:t>
      </w:r>
      <w:r w:rsidRPr="6D7762FF">
        <w:rPr>
          <w:rFonts w:ascii="Arial" w:eastAsia="Arial" w:hAnsi="Arial" w:cs="Arial"/>
        </w:rPr>
        <w:t xml:space="preserve">z FST z </w:t>
      </w:r>
      <w:r w:rsidR="59AA5241" w:rsidRPr="6D7762FF">
        <w:rPr>
          <w:rFonts w:ascii="Arial" w:eastAsia="Arial" w:hAnsi="Arial" w:cs="Arial"/>
        </w:rPr>
        <w:t xml:space="preserve">terytorialnymi </w:t>
      </w:r>
      <w:r w:rsidRPr="6D7762FF">
        <w:rPr>
          <w:rFonts w:ascii="Arial" w:eastAsia="Arial" w:hAnsi="Arial" w:cs="Arial"/>
        </w:rPr>
        <w:t>planami transformacyjnymi oraz trudnościami w pozyskiwaniu tych funduszy. Pani Małgorzata Staś</w:t>
      </w:r>
      <w:r w:rsidR="775E443E" w:rsidRPr="6D7762FF">
        <w:rPr>
          <w:rFonts w:ascii="Arial" w:eastAsia="Arial" w:hAnsi="Arial" w:cs="Arial"/>
        </w:rPr>
        <w:t xml:space="preserve"> </w:t>
      </w:r>
      <w:r w:rsidRPr="6D7762FF">
        <w:rPr>
          <w:rFonts w:ascii="Arial" w:eastAsia="Arial" w:hAnsi="Arial" w:cs="Arial"/>
        </w:rPr>
        <w:t xml:space="preserve">zgodziła się, że wszystkie badania są niezwykle cenne dla </w:t>
      </w:r>
      <w:r w:rsidR="31925723" w:rsidRPr="6D7762FF">
        <w:rPr>
          <w:rFonts w:ascii="Arial" w:eastAsia="Arial" w:hAnsi="Arial" w:cs="Arial"/>
        </w:rPr>
        <w:t>pokazania ważności</w:t>
      </w:r>
      <w:r w:rsidR="005B4EFB">
        <w:rPr>
          <w:rFonts w:ascii="Arial" w:eastAsia="Arial" w:hAnsi="Arial" w:cs="Arial"/>
        </w:rPr>
        <w:t xml:space="preserve"> i </w:t>
      </w:r>
      <w:r w:rsidRPr="6D7762FF">
        <w:rPr>
          <w:rFonts w:ascii="Arial" w:eastAsia="Arial" w:hAnsi="Arial" w:cs="Arial"/>
        </w:rPr>
        <w:t>zasadności funduszu oraz pokazania</w:t>
      </w:r>
      <w:r w:rsidR="1D05B6FD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gdzie i w jakich </w:t>
      </w:r>
      <w:r w:rsidR="33CA0435" w:rsidRPr="6D7762FF">
        <w:rPr>
          <w:rFonts w:ascii="Arial" w:eastAsia="Arial" w:hAnsi="Arial" w:cs="Arial"/>
        </w:rPr>
        <w:t>elementach</w:t>
      </w:r>
      <w:r w:rsidRPr="6D7762FF">
        <w:rPr>
          <w:rFonts w:ascii="Arial" w:eastAsia="Arial" w:hAnsi="Arial" w:cs="Arial"/>
        </w:rPr>
        <w:t xml:space="preserve"> należałoby go zmodyfikować i ulepszyć. </w:t>
      </w:r>
    </w:p>
    <w:p w14:paraId="033C67A0" w14:textId="4374EBCE" w:rsidR="006B36D1" w:rsidRDefault="35FB2AC0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Janusz Piechoczek</w:t>
      </w:r>
      <w:r w:rsidR="62B41380" w:rsidRPr="6D7762FF">
        <w:rPr>
          <w:rFonts w:ascii="Arial" w:eastAsia="Arial" w:hAnsi="Arial" w:cs="Arial"/>
        </w:rPr>
        <w:t xml:space="preserve"> ze</w:t>
      </w:r>
      <w:r w:rsidRPr="6D7762FF">
        <w:rPr>
          <w:rFonts w:ascii="Arial" w:eastAsia="Arial" w:hAnsi="Arial" w:cs="Arial"/>
        </w:rPr>
        <w:t xml:space="preserve"> Stowarzyszeni</w:t>
      </w:r>
      <w:r w:rsidR="4FA06F18" w:rsidRPr="6D7762FF">
        <w:rPr>
          <w:rFonts w:ascii="Arial" w:eastAsia="Arial" w:hAnsi="Arial" w:cs="Arial"/>
        </w:rPr>
        <w:t>a</w:t>
      </w:r>
      <w:r w:rsidRPr="6D7762FF">
        <w:rPr>
          <w:rFonts w:ascii="Arial" w:eastAsia="Arial" w:hAnsi="Arial" w:cs="Arial"/>
        </w:rPr>
        <w:t xml:space="preserve"> Cen</w:t>
      </w:r>
      <w:r w:rsidR="2A59B373" w:rsidRPr="6D7762FF">
        <w:rPr>
          <w:rFonts w:ascii="Arial" w:eastAsia="Arial" w:hAnsi="Arial" w:cs="Arial"/>
        </w:rPr>
        <w:t>t</w:t>
      </w:r>
      <w:r w:rsidRPr="6D7762FF">
        <w:rPr>
          <w:rFonts w:ascii="Arial" w:eastAsia="Arial" w:hAnsi="Arial" w:cs="Arial"/>
        </w:rPr>
        <w:t>rum Rozwoju Inicjatyw z Rybnika</w:t>
      </w:r>
      <w:r w:rsidR="3F205C9B" w:rsidRPr="6D7762FF">
        <w:rPr>
          <w:rFonts w:ascii="Arial" w:eastAsia="Arial" w:hAnsi="Arial" w:cs="Arial"/>
        </w:rPr>
        <w:t>,</w:t>
      </w:r>
      <w:r w:rsidR="005B4EFB">
        <w:rPr>
          <w:rFonts w:ascii="Arial" w:eastAsia="Arial" w:hAnsi="Arial" w:cs="Arial"/>
        </w:rPr>
        <w:t xml:space="preserve"> w </w:t>
      </w:r>
      <w:r w:rsidRPr="6D7762FF">
        <w:rPr>
          <w:rFonts w:ascii="Arial" w:eastAsia="Arial" w:hAnsi="Arial" w:cs="Arial"/>
        </w:rPr>
        <w:t xml:space="preserve">związku z nowelizacją dyrektywy </w:t>
      </w:r>
      <w:r w:rsidR="66E9BA4E" w:rsidRPr="6D7762FF">
        <w:rPr>
          <w:rFonts w:ascii="Arial" w:eastAsia="Arial" w:hAnsi="Arial" w:cs="Arial"/>
        </w:rPr>
        <w:t>w</w:t>
      </w:r>
      <w:r w:rsidR="626224AB" w:rsidRPr="6D7762FF">
        <w:rPr>
          <w:rFonts w:ascii="Arial" w:eastAsia="Arial" w:hAnsi="Arial" w:cs="Arial"/>
        </w:rPr>
        <w:t xml:space="preserve"> sprawie</w:t>
      </w:r>
      <w:r w:rsidRPr="6D7762FF">
        <w:rPr>
          <w:rFonts w:ascii="Arial" w:eastAsia="Arial" w:hAnsi="Arial" w:cs="Arial"/>
        </w:rPr>
        <w:t xml:space="preserve"> jakości powietrza</w:t>
      </w:r>
      <w:r w:rsidR="1DB9A626" w:rsidRPr="6D7762FF">
        <w:rPr>
          <w:rFonts w:ascii="Arial" w:eastAsia="Arial" w:hAnsi="Arial" w:cs="Arial"/>
        </w:rPr>
        <w:t xml:space="preserve"> i czystszego powietrza dla Europy</w:t>
      </w:r>
      <w:r w:rsidRPr="6D7762FF">
        <w:rPr>
          <w:rFonts w:ascii="Arial" w:eastAsia="Arial" w:hAnsi="Arial" w:cs="Arial"/>
        </w:rPr>
        <w:t xml:space="preserve">, </w:t>
      </w:r>
      <w:r w:rsidR="75F9124E" w:rsidRPr="6D7762FF">
        <w:rPr>
          <w:rFonts w:ascii="Arial" w:eastAsia="Arial" w:hAnsi="Arial" w:cs="Arial"/>
        </w:rPr>
        <w:t>która</w:t>
      </w:r>
      <w:r w:rsidRPr="6D7762FF">
        <w:rPr>
          <w:rFonts w:ascii="Arial" w:eastAsia="Arial" w:hAnsi="Arial" w:cs="Arial"/>
        </w:rPr>
        <w:t xml:space="preserve"> </w:t>
      </w:r>
      <w:r w:rsidR="3E87F96E" w:rsidRPr="6D7762FF">
        <w:rPr>
          <w:rFonts w:ascii="Arial" w:eastAsia="Arial" w:hAnsi="Arial" w:cs="Arial"/>
        </w:rPr>
        <w:t>zaostrza</w:t>
      </w:r>
      <w:r w:rsidRPr="6D7762FF">
        <w:rPr>
          <w:rFonts w:ascii="Arial" w:eastAsia="Arial" w:hAnsi="Arial" w:cs="Arial"/>
        </w:rPr>
        <w:t xml:space="preserve"> </w:t>
      </w:r>
      <w:r w:rsidR="5CB6B0E7" w:rsidRPr="6D7762FF">
        <w:rPr>
          <w:rFonts w:ascii="Arial" w:eastAsia="Arial" w:hAnsi="Arial" w:cs="Arial"/>
        </w:rPr>
        <w:t xml:space="preserve">dopuszczalne </w:t>
      </w:r>
      <w:r w:rsidRPr="6D7762FF">
        <w:rPr>
          <w:rFonts w:ascii="Arial" w:eastAsia="Arial" w:hAnsi="Arial" w:cs="Arial"/>
        </w:rPr>
        <w:t>poziomy</w:t>
      </w:r>
      <w:r w:rsidR="004F21BB" w:rsidRPr="6D7762FF">
        <w:rPr>
          <w:rFonts w:ascii="Arial" w:eastAsia="Arial" w:hAnsi="Arial" w:cs="Arial"/>
        </w:rPr>
        <w:t xml:space="preserve"> </w:t>
      </w:r>
      <w:r w:rsidR="0FC821D6" w:rsidRPr="6D7762FF">
        <w:rPr>
          <w:rFonts w:ascii="Arial" w:eastAsia="Arial" w:hAnsi="Arial" w:cs="Arial"/>
        </w:rPr>
        <w:t>zanieczyszczeń</w:t>
      </w:r>
      <w:r w:rsidRPr="6D7762FF">
        <w:rPr>
          <w:rFonts w:ascii="Arial" w:eastAsia="Arial" w:hAnsi="Arial" w:cs="Arial"/>
        </w:rPr>
        <w:t xml:space="preserve">, </w:t>
      </w:r>
      <w:r w:rsidR="4F52500D" w:rsidRPr="6D7762FF">
        <w:rPr>
          <w:rFonts w:ascii="Arial" w:eastAsia="Arial" w:hAnsi="Arial" w:cs="Arial"/>
        </w:rPr>
        <w:t xml:space="preserve">zaproponował działanie polegające na </w:t>
      </w:r>
      <w:r w:rsidR="0F7AFB41" w:rsidRPr="6D7762FF">
        <w:rPr>
          <w:rFonts w:ascii="Arial" w:eastAsia="Arial" w:hAnsi="Arial" w:cs="Arial"/>
        </w:rPr>
        <w:t>wsparci</w:t>
      </w:r>
      <w:r w:rsidR="58F941EE" w:rsidRPr="6D7762FF">
        <w:rPr>
          <w:rFonts w:ascii="Arial" w:eastAsia="Arial" w:hAnsi="Arial" w:cs="Arial"/>
        </w:rPr>
        <w:t>u</w:t>
      </w:r>
      <w:r w:rsidR="0F7AFB41" w:rsidRPr="6D7762FF">
        <w:rPr>
          <w:rFonts w:ascii="Arial" w:eastAsia="Arial" w:hAnsi="Arial" w:cs="Arial"/>
        </w:rPr>
        <w:t xml:space="preserve"> dla gmin w utworzeniu straży międzygminnych, </w:t>
      </w:r>
      <w:r w:rsidR="40ADECE9" w:rsidRPr="6D7762FF">
        <w:rPr>
          <w:rFonts w:ascii="Arial" w:eastAsia="Arial" w:hAnsi="Arial" w:cs="Arial"/>
        </w:rPr>
        <w:t>z uw</w:t>
      </w:r>
      <w:r w:rsidR="39A56D8B" w:rsidRPr="6D7762FF">
        <w:rPr>
          <w:rFonts w:ascii="Arial" w:eastAsia="Arial" w:hAnsi="Arial" w:cs="Arial"/>
        </w:rPr>
        <w:t>a</w:t>
      </w:r>
      <w:r w:rsidR="40ADECE9" w:rsidRPr="6D7762FF">
        <w:rPr>
          <w:rFonts w:ascii="Arial" w:eastAsia="Arial" w:hAnsi="Arial" w:cs="Arial"/>
        </w:rPr>
        <w:t>gi na</w:t>
      </w:r>
      <w:r w:rsidR="0F7AFB41" w:rsidRPr="6D7762FF">
        <w:rPr>
          <w:rFonts w:ascii="Arial" w:eastAsia="Arial" w:hAnsi="Arial" w:cs="Arial"/>
        </w:rPr>
        <w:t xml:space="preserve"> duży problem </w:t>
      </w:r>
      <w:r w:rsidR="6BB15D17" w:rsidRPr="6D7762FF">
        <w:rPr>
          <w:rFonts w:ascii="Arial" w:eastAsia="Arial" w:hAnsi="Arial" w:cs="Arial"/>
        </w:rPr>
        <w:t>z egzekwowaniem</w:t>
      </w:r>
      <w:r w:rsidR="0F7AFB41" w:rsidRPr="6D7762FF">
        <w:rPr>
          <w:rFonts w:ascii="Arial" w:eastAsia="Arial" w:hAnsi="Arial" w:cs="Arial"/>
        </w:rPr>
        <w:t xml:space="preserve"> tych przepisów. </w:t>
      </w:r>
    </w:p>
    <w:p w14:paraId="014B2700" w14:textId="7F2EF55E" w:rsidR="00AD0C6B" w:rsidRDefault="0F7AFB41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Małgorzata Staś </w:t>
      </w:r>
      <w:r w:rsidR="00E960B8" w:rsidRPr="6D7762FF">
        <w:rPr>
          <w:rFonts w:ascii="Arial" w:eastAsia="Arial" w:hAnsi="Arial" w:cs="Arial"/>
        </w:rPr>
        <w:t xml:space="preserve">zauważyła, że w obecnej perspektywie realizacja </w:t>
      </w:r>
      <w:r w:rsidR="001A4E41" w:rsidRPr="6D7762FF">
        <w:rPr>
          <w:rFonts w:ascii="Arial" w:eastAsia="Arial" w:hAnsi="Arial" w:cs="Arial"/>
        </w:rPr>
        <w:t xml:space="preserve">tego typu </w:t>
      </w:r>
      <w:r w:rsidR="00E960B8" w:rsidRPr="6D7762FF">
        <w:rPr>
          <w:rFonts w:ascii="Arial" w:eastAsia="Arial" w:hAnsi="Arial" w:cs="Arial"/>
        </w:rPr>
        <w:t xml:space="preserve">działań może nie być możliwa, jednak </w:t>
      </w:r>
      <w:r w:rsidRPr="6D7762FF">
        <w:rPr>
          <w:rFonts w:ascii="Arial" w:eastAsia="Arial" w:hAnsi="Arial" w:cs="Arial"/>
        </w:rPr>
        <w:t>zgodziła się</w:t>
      </w:r>
      <w:r w:rsidR="4AAC7BE4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że podczas roz</w:t>
      </w:r>
      <w:r w:rsidR="0572850A" w:rsidRPr="6D7762FF">
        <w:rPr>
          <w:rFonts w:ascii="Arial" w:eastAsia="Arial" w:hAnsi="Arial" w:cs="Arial"/>
        </w:rPr>
        <w:t>poczęcia</w:t>
      </w:r>
      <w:r w:rsidRPr="6D7762FF">
        <w:rPr>
          <w:rFonts w:ascii="Arial" w:eastAsia="Arial" w:hAnsi="Arial" w:cs="Arial"/>
        </w:rPr>
        <w:t xml:space="preserve"> nowego okresu programowania</w:t>
      </w:r>
      <w:r w:rsidR="00E960B8" w:rsidRPr="6D7762FF">
        <w:rPr>
          <w:rFonts w:ascii="Arial" w:eastAsia="Arial" w:hAnsi="Arial" w:cs="Arial"/>
        </w:rPr>
        <w:t xml:space="preserve"> </w:t>
      </w:r>
      <w:r w:rsidR="0FCAC84D" w:rsidRPr="6D7762FF">
        <w:rPr>
          <w:rFonts w:ascii="Arial" w:eastAsia="Arial" w:hAnsi="Arial" w:cs="Arial"/>
        </w:rPr>
        <w:t xml:space="preserve">można rozważyć wprowadzenie </w:t>
      </w:r>
      <w:r w:rsidR="001A4E41" w:rsidRPr="6D7762FF">
        <w:rPr>
          <w:rFonts w:ascii="Arial" w:eastAsia="Arial" w:hAnsi="Arial" w:cs="Arial"/>
        </w:rPr>
        <w:t>takie</w:t>
      </w:r>
      <w:r w:rsidR="7AF8C947" w:rsidRPr="6D7762FF">
        <w:rPr>
          <w:rFonts w:ascii="Arial" w:eastAsia="Arial" w:hAnsi="Arial" w:cs="Arial"/>
        </w:rPr>
        <w:t>go</w:t>
      </w:r>
      <w:r w:rsidR="001A4E41" w:rsidRPr="6D7762FF">
        <w:rPr>
          <w:rFonts w:ascii="Arial" w:eastAsia="Arial" w:hAnsi="Arial" w:cs="Arial"/>
        </w:rPr>
        <w:t xml:space="preserve"> </w:t>
      </w:r>
      <w:r w:rsidR="00E960B8" w:rsidRPr="6D7762FF">
        <w:rPr>
          <w:rFonts w:ascii="Arial" w:eastAsia="Arial" w:hAnsi="Arial" w:cs="Arial"/>
        </w:rPr>
        <w:t>wsparci</w:t>
      </w:r>
      <w:r w:rsidR="0A87F34F" w:rsidRPr="6D7762FF">
        <w:rPr>
          <w:rFonts w:ascii="Arial" w:eastAsia="Arial" w:hAnsi="Arial" w:cs="Arial"/>
        </w:rPr>
        <w:t>a</w:t>
      </w:r>
      <w:r w:rsidR="00E960B8" w:rsidRPr="6D7762FF">
        <w:rPr>
          <w:rFonts w:ascii="Arial" w:eastAsia="Arial" w:hAnsi="Arial" w:cs="Arial"/>
        </w:rPr>
        <w:t xml:space="preserve"> już na samym </w:t>
      </w:r>
      <w:r w:rsidR="00AD0C6B" w:rsidRPr="6D7762FF">
        <w:rPr>
          <w:rFonts w:ascii="Arial" w:eastAsia="Arial" w:hAnsi="Arial" w:cs="Arial"/>
        </w:rPr>
        <w:t>początku</w:t>
      </w:r>
      <w:r w:rsidR="00E960B8" w:rsidRPr="6D7762FF">
        <w:rPr>
          <w:rFonts w:ascii="Arial" w:eastAsia="Arial" w:hAnsi="Arial" w:cs="Arial"/>
        </w:rPr>
        <w:t xml:space="preserve"> realizacji programu</w:t>
      </w:r>
      <w:r w:rsidRPr="6D7762FF">
        <w:rPr>
          <w:rFonts w:ascii="Arial" w:eastAsia="Arial" w:hAnsi="Arial" w:cs="Arial"/>
        </w:rPr>
        <w:t xml:space="preserve">, </w:t>
      </w:r>
      <w:r w:rsidR="00AD0C6B" w:rsidRPr="6D7762FF">
        <w:rPr>
          <w:rFonts w:ascii="Arial" w:eastAsia="Arial" w:hAnsi="Arial" w:cs="Arial"/>
        </w:rPr>
        <w:t>aby zachować możliwie jak najszybszą ścieżkę wdrażania.</w:t>
      </w:r>
    </w:p>
    <w:p w14:paraId="099F4262" w14:textId="6370E145" w:rsidR="00EA543F" w:rsidRDefault="00AD0C6B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zwróciła uwagę, że w momencie zaawansowanego wdrażania programu można pomyśleć nad pewnymi akcentami w ramach projektów świadomościowych, które podejmowałyby przedmiotową tematykę.</w:t>
      </w:r>
      <w:r w:rsidR="0F7AFB41" w:rsidRPr="6D7762FF">
        <w:rPr>
          <w:rFonts w:ascii="Arial" w:eastAsia="Arial" w:hAnsi="Arial" w:cs="Arial"/>
        </w:rPr>
        <w:t xml:space="preserve"> </w:t>
      </w:r>
    </w:p>
    <w:p w14:paraId="74B40A8E" w14:textId="277FB4C2" w:rsidR="00D15CB8" w:rsidRDefault="0F7AFB41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 Adam Wawocz</w:t>
      </w:r>
      <w:r w:rsidR="7FD1D202" w:rsidRPr="6D7762FF">
        <w:rPr>
          <w:rFonts w:ascii="Arial" w:eastAsia="Arial" w:hAnsi="Arial" w:cs="Arial"/>
        </w:rPr>
        <w:t>n</w:t>
      </w:r>
      <w:r w:rsidRPr="6D7762FF">
        <w:rPr>
          <w:rFonts w:ascii="Arial" w:eastAsia="Arial" w:hAnsi="Arial" w:cs="Arial"/>
        </w:rPr>
        <w:t>y</w:t>
      </w:r>
      <w:r w:rsidR="2B34CBB3" w:rsidRPr="6D7762FF">
        <w:rPr>
          <w:rFonts w:ascii="Arial" w:eastAsia="Arial" w:hAnsi="Arial" w:cs="Arial"/>
        </w:rPr>
        <w:t xml:space="preserve"> ze</w:t>
      </w:r>
      <w:r w:rsidRPr="6D7762FF">
        <w:rPr>
          <w:rFonts w:ascii="Arial" w:eastAsia="Arial" w:hAnsi="Arial" w:cs="Arial"/>
        </w:rPr>
        <w:t xml:space="preserve"> </w:t>
      </w:r>
      <w:r w:rsidR="17CA5F72" w:rsidRPr="6D7762FF">
        <w:rPr>
          <w:rFonts w:ascii="Arial" w:eastAsia="Arial" w:hAnsi="Arial" w:cs="Arial"/>
        </w:rPr>
        <w:t>Związku</w:t>
      </w:r>
      <w:r w:rsidRPr="6D7762FF">
        <w:rPr>
          <w:rFonts w:ascii="Arial" w:eastAsia="Arial" w:hAnsi="Arial" w:cs="Arial"/>
        </w:rPr>
        <w:t xml:space="preserve"> Subregionu Zachodniego zwrócił uwagę, </w:t>
      </w:r>
      <w:r w:rsidR="750011ED" w:rsidRPr="6D7762FF">
        <w:rPr>
          <w:rFonts w:ascii="Arial" w:eastAsia="Arial" w:hAnsi="Arial" w:cs="Arial"/>
        </w:rPr>
        <w:t>że</w:t>
      </w:r>
      <w:r w:rsidRPr="6D7762FF">
        <w:rPr>
          <w:rFonts w:ascii="Arial" w:eastAsia="Arial" w:hAnsi="Arial" w:cs="Arial"/>
        </w:rPr>
        <w:t xml:space="preserve"> branża turystyczna mocno ucierpiała podczas powodzi</w:t>
      </w:r>
      <w:r w:rsidR="001A4E41" w:rsidRPr="6D7762FF">
        <w:rPr>
          <w:rFonts w:ascii="Arial" w:eastAsia="Arial" w:hAnsi="Arial" w:cs="Arial"/>
        </w:rPr>
        <w:t>.</w:t>
      </w:r>
      <w:r w:rsidRPr="6D7762FF">
        <w:rPr>
          <w:rFonts w:ascii="Arial" w:eastAsia="Arial" w:hAnsi="Arial" w:cs="Arial"/>
        </w:rPr>
        <w:t xml:space="preserve"> </w:t>
      </w:r>
      <w:r w:rsidR="001A4E41" w:rsidRPr="6D7762FF">
        <w:rPr>
          <w:rFonts w:ascii="Arial" w:eastAsia="Arial" w:hAnsi="Arial" w:cs="Arial"/>
        </w:rPr>
        <w:t xml:space="preserve">Wiele miejsc i </w:t>
      </w:r>
      <w:r w:rsidR="00021869" w:rsidRPr="6D7762FF">
        <w:rPr>
          <w:rFonts w:ascii="Arial" w:eastAsia="Arial" w:hAnsi="Arial" w:cs="Arial"/>
        </w:rPr>
        <w:t>obszarów</w:t>
      </w:r>
      <w:r w:rsidR="001A4E41" w:rsidRPr="6D7762FF">
        <w:rPr>
          <w:rFonts w:ascii="Arial" w:eastAsia="Arial" w:hAnsi="Arial" w:cs="Arial"/>
        </w:rPr>
        <w:t xml:space="preserve">, które zostały zniszczone </w:t>
      </w:r>
      <w:r w:rsidR="001A4E41" w:rsidRPr="6D7762FF">
        <w:rPr>
          <w:rFonts w:ascii="Arial" w:eastAsia="Arial" w:hAnsi="Arial" w:cs="Arial"/>
        </w:rPr>
        <w:lastRenderedPageBreak/>
        <w:t>przez powódź</w:t>
      </w:r>
      <w:r w:rsidR="6EF1CCDF" w:rsidRPr="6D7762FF">
        <w:rPr>
          <w:rFonts w:ascii="Arial" w:eastAsia="Arial" w:hAnsi="Arial" w:cs="Arial"/>
        </w:rPr>
        <w:t>,</w:t>
      </w:r>
      <w:r w:rsidR="001A4E41" w:rsidRPr="6D7762FF">
        <w:rPr>
          <w:rFonts w:ascii="Arial" w:eastAsia="Arial" w:hAnsi="Arial" w:cs="Arial"/>
        </w:rPr>
        <w:t xml:space="preserve"> zosta</w:t>
      </w:r>
      <w:r w:rsidR="00DF54CB" w:rsidRPr="6D7762FF">
        <w:rPr>
          <w:rFonts w:ascii="Arial" w:eastAsia="Arial" w:hAnsi="Arial" w:cs="Arial"/>
        </w:rPr>
        <w:t>ło</w:t>
      </w:r>
      <w:r w:rsidR="001A4E41" w:rsidRPr="6D7762FF">
        <w:rPr>
          <w:rFonts w:ascii="Arial" w:eastAsia="Arial" w:hAnsi="Arial" w:cs="Arial"/>
        </w:rPr>
        <w:t xml:space="preserve"> objęt</w:t>
      </w:r>
      <w:r w:rsidR="00DF54CB" w:rsidRPr="6D7762FF">
        <w:rPr>
          <w:rFonts w:ascii="Arial" w:eastAsia="Arial" w:hAnsi="Arial" w:cs="Arial"/>
        </w:rPr>
        <w:t>ych</w:t>
      </w:r>
      <w:r w:rsidR="001A4E41" w:rsidRPr="6D7762FF">
        <w:rPr>
          <w:rFonts w:ascii="Arial" w:eastAsia="Arial" w:hAnsi="Arial" w:cs="Arial"/>
        </w:rPr>
        <w:t xml:space="preserve"> wsparciem </w:t>
      </w:r>
      <w:r w:rsidR="00DF54CB" w:rsidRPr="6D7762FF">
        <w:rPr>
          <w:rFonts w:ascii="Arial" w:eastAsia="Arial" w:hAnsi="Arial" w:cs="Arial"/>
        </w:rPr>
        <w:t>(z wielu programów)</w:t>
      </w:r>
      <w:r w:rsidR="711BF579" w:rsidRPr="6D7762FF">
        <w:rPr>
          <w:rFonts w:ascii="Arial" w:eastAsia="Arial" w:hAnsi="Arial" w:cs="Arial"/>
        </w:rPr>
        <w:t>,</w:t>
      </w:r>
      <w:r w:rsidR="00DF54CB" w:rsidRPr="6D7762FF">
        <w:rPr>
          <w:rFonts w:ascii="Arial" w:eastAsia="Arial" w:hAnsi="Arial" w:cs="Arial"/>
        </w:rPr>
        <w:t xml:space="preserve"> </w:t>
      </w:r>
      <w:r w:rsidR="001A4E41" w:rsidRPr="6D7762FF">
        <w:rPr>
          <w:rFonts w:ascii="Arial" w:eastAsia="Arial" w:hAnsi="Arial" w:cs="Arial"/>
        </w:rPr>
        <w:t>polegającym</w:t>
      </w:r>
      <w:r w:rsidR="00DF54CB" w:rsidRPr="6D7762FF">
        <w:rPr>
          <w:rFonts w:ascii="Arial" w:eastAsia="Arial" w:hAnsi="Arial" w:cs="Arial"/>
        </w:rPr>
        <w:t xml:space="preserve"> m.in. na</w:t>
      </w:r>
      <w:r w:rsidR="001A4E41" w:rsidRPr="6D7762FF">
        <w:rPr>
          <w:rFonts w:ascii="Arial" w:eastAsia="Arial" w:hAnsi="Arial" w:cs="Arial"/>
        </w:rPr>
        <w:t xml:space="preserve"> </w:t>
      </w:r>
      <w:r w:rsidR="776AE0ED" w:rsidRPr="6D7762FF">
        <w:rPr>
          <w:rFonts w:ascii="Arial" w:eastAsia="Arial" w:hAnsi="Arial" w:cs="Arial"/>
        </w:rPr>
        <w:t>zapew</w:t>
      </w:r>
      <w:r w:rsidR="7B807F4A" w:rsidRPr="6D7762FF">
        <w:rPr>
          <w:rFonts w:ascii="Arial" w:eastAsia="Arial" w:hAnsi="Arial" w:cs="Arial"/>
        </w:rPr>
        <w:t>n</w:t>
      </w:r>
      <w:r w:rsidR="776AE0ED" w:rsidRPr="6D7762FF">
        <w:rPr>
          <w:rFonts w:ascii="Arial" w:eastAsia="Arial" w:hAnsi="Arial" w:cs="Arial"/>
        </w:rPr>
        <w:t>ieniu tego</w:t>
      </w:r>
      <w:r w:rsidR="00DF54CB" w:rsidRPr="6D7762FF">
        <w:rPr>
          <w:rFonts w:ascii="Arial" w:eastAsia="Arial" w:hAnsi="Arial" w:cs="Arial"/>
        </w:rPr>
        <w:t>, aby w przyszłości zredukować skutki klęski na infrastrukturze.</w:t>
      </w:r>
      <w:r w:rsidRPr="6D7762FF">
        <w:rPr>
          <w:rFonts w:ascii="Arial" w:eastAsia="Arial" w:hAnsi="Arial" w:cs="Arial"/>
        </w:rPr>
        <w:t xml:space="preserve"> </w:t>
      </w:r>
      <w:r w:rsidR="001A4E41" w:rsidRPr="6D7762FF">
        <w:rPr>
          <w:rFonts w:ascii="Arial" w:eastAsia="Arial" w:hAnsi="Arial" w:cs="Arial"/>
        </w:rPr>
        <w:t>Potencjał</w:t>
      </w:r>
      <w:r w:rsidR="00DD27BD" w:rsidRPr="6D7762FF">
        <w:rPr>
          <w:rFonts w:ascii="Arial" w:eastAsia="Arial" w:hAnsi="Arial" w:cs="Arial"/>
        </w:rPr>
        <w:t xml:space="preserve"> turystyczny wymaga wsparcia nie tylko bieżącego, ale i zrekonstruowania</w:t>
      </w:r>
      <w:r w:rsidR="00021869" w:rsidRPr="6D7762FF">
        <w:rPr>
          <w:rFonts w:ascii="Arial" w:eastAsia="Arial" w:hAnsi="Arial" w:cs="Arial"/>
        </w:rPr>
        <w:t>. O</w:t>
      </w:r>
      <w:r w:rsidR="00DD27BD" w:rsidRPr="6D7762FF">
        <w:rPr>
          <w:rFonts w:ascii="Arial" w:eastAsia="Arial" w:hAnsi="Arial" w:cs="Arial"/>
        </w:rPr>
        <w:t>prócz obszarów Natura 2000 czy zbiornika Racibórz Dolny, o których się mówiło w trakcie usuwania skutków klęski żywiołowej</w:t>
      </w:r>
      <w:r w:rsidR="47F97939" w:rsidRPr="6D7762FF">
        <w:rPr>
          <w:rFonts w:ascii="Arial" w:eastAsia="Arial" w:hAnsi="Arial" w:cs="Arial"/>
        </w:rPr>
        <w:t>,</w:t>
      </w:r>
      <w:r w:rsidR="00DD27BD" w:rsidRPr="6D7762FF">
        <w:rPr>
          <w:rFonts w:ascii="Arial" w:eastAsia="Arial" w:hAnsi="Arial" w:cs="Arial"/>
        </w:rPr>
        <w:t xml:space="preserve"> pozostaje jeszcze wokół sporo niedoinwestowanej infrastruktury.</w:t>
      </w:r>
    </w:p>
    <w:p w14:paraId="01203ECE" w14:textId="56E3F23C" w:rsidR="00D15CB8" w:rsidRDefault="00D15CB8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</w:t>
      </w:r>
      <w:r w:rsidR="003A34EA" w:rsidRPr="6D7762FF">
        <w:rPr>
          <w:rFonts w:ascii="Arial" w:eastAsia="Arial" w:hAnsi="Arial" w:cs="Arial"/>
        </w:rPr>
        <w:t>M</w:t>
      </w:r>
      <w:r w:rsidRPr="6D7762FF">
        <w:rPr>
          <w:rFonts w:ascii="Arial" w:eastAsia="Arial" w:hAnsi="Arial" w:cs="Arial"/>
        </w:rPr>
        <w:t>ałgorzata Sta</w:t>
      </w:r>
      <w:r w:rsidR="003A34EA" w:rsidRPr="6D7762FF">
        <w:rPr>
          <w:rFonts w:ascii="Arial" w:eastAsia="Arial" w:hAnsi="Arial" w:cs="Arial"/>
        </w:rPr>
        <w:t>ś</w:t>
      </w:r>
      <w:r w:rsidRPr="6D7762FF">
        <w:rPr>
          <w:rFonts w:ascii="Arial" w:eastAsia="Arial" w:hAnsi="Arial" w:cs="Arial"/>
        </w:rPr>
        <w:t xml:space="preserve"> </w:t>
      </w:r>
      <w:r w:rsidR="00DF54CB" w:rsidRPr="6D7762FF">
        <w:rPr>
          <w:rFonts w:ascii="Arial" w:eastAsia="Arial" w:hAnsi="Arial" w:cs="Arial"/>
        </w:rPr>
        <w:t xml:space="preserve">wskazała, że linia demarkacyjna związana z usuwaniem skutków powodzi została </w:t>
      </w:r>
      <w:r w:rsidR="7D945EC2" w:rsidRPr="6D7762FF">
        <w:rPr>
          <w:rFonts w:ascii="Arial" w:eastAsia="Arial" w:hAnsi="Arial" w:cs="Arial"/>
        </w:rPr>
        <w:t>narzucona</w:t>
      </w:r>
      <w:r w:rsidR="00DF54CB" w:rsidRPr="6D7762FF">
        <w:rPr>
          <w:rFonts w:ascii="Arial" w:eastAsia="Arial" w:hAnsi="Arial" w:cs="Arial"/>
        </w:rPr>
        <w:t xml:space="preserve"> IZ FE SL. Pani Dyrektor </w:t>
      </w:r>
      <w:r w:rsidR="003A34EA" w:rsidRPr="6D7762FF">
        <w:rPr>
          <w:rFonts w:ascii="Arial" w:eastAsia="Arial" w:hAnsi="Arial" w:cs="Arial"/>
        </w:rPr>
        <w:t xml:space="preserve">poprosiła o listę </w:t>
      </w:r>
      <w:r w:rsidR="286CDDA4" w:rsidRPr="6D7762FF">
        <w:rPr>
          <w:rFonts w:ascii="Arial" w:eastAsia="Arial" w:hAnsi="Arial" w:cs="Arial"/>
        </w:rPr>
        <w:t xml:space="preserve">przykładowych </w:t>
      </w:r>
      <w:r w:rsidR="003A34EA" w:rsidRPr="6D7762FF">
        <w:rPr>
          <w:rFonts w:ascii="Arial" w:eastAsia="Arial" w:hAnsi="Arial" w:cs="Arial"/>
        </w:rPr>
        <w:t>proje</w:t>
      </w:r>
      <w:r w:rsidR="310AF3B0" w:rsidRPr="6D7762FF">
        <w:rPr>
          <w:rFonts w:ascii="Arial" w:eastAsia="Arial" w:hAnsi="Arial" w:cs="Arial"/>
        </w:rPr>
        <w:t>k</w:t>
      </w:r>
      <w:r w:rsidR="003A34EA" w:rsidRPr="6D7762FF">
        <w:rPr>
          <w:rFonts w:ascii="Arial" w:eastAsia="Arial" w:hAnsi="Arial" w:cs="Arial"/>
        </w:rPr>
        <w:t>tów, które nie będą wspierane ze środków budżetu państwa lub programów krajowych</w:t>
      </w:r>
      <w:r w:rsidR="65B54730" w:rsidRPr="6D7762FF">
        <w:rPr>
          <w:rFonts w:ascii="Arial" w:eastAsia="Arial" w:hAnsi="Arial" w:cs="Arial"/>
        </w:rPr>
        <w:t>,</w:t>
      </w:r>
      <w:r w:rsidR="003A34EA" w:rsidRPr="6D7762FF">
        <w:rPr>
          <w:rFonts w:ascii="Arial" w:eastAsia="Arial" w:hAnsi="Arial" w:cs="Arial"/>
        </w:rPr>
        <w:t xml:space="preserve"> co da przestrzeń do rozmów w tym obszarze. </w:t>
      </w:r>
    </w:p>
    <w:p w14:paraId="3F1F24D3" w14:textId="1E207F26" w:rsidR="00DF54CB" w:rsidRDefault="00DF54CB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przypomniała, że przestrzeń elastyczności</w:t>
      </w:r>
      <w:r w:rsidR="66E115E1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jak</w:t>
      </w:r>
      <w:r w:rsidR="00C60785" w:rsidRPr="6D7762FF">
        <w:rPr>
          <w:rFonts w:ascii="Arial" w:eastAsia="Arial" w:hAnsi="Arial" w:cs="Arial"/>
        </w:rPr>
        <w:t>ą</w:t>
      </w:r>
      <w:r w:rsidRPr="6D7762FF">
        <w:rPr>
          <w:rFonts w:ascii="Arial" w:eastAsia="Arial" w:hAnsi="Arial" w:cs="Arial"/>
        </w:rPr>
        <w:t xml:space="preserve"> ma IZ FE SL </w:t>
      </w:r>
      <w:r w:rsidR="00C60785" w:rsidRPr="6D7762FF">
        <w:rPr>
          <w:rFonts w:ascii="Arial" w:eastAsia="Arial" w:hAnsi="Arial" w:cs="Arial"/>
        </w:rPr>
        <w:t>w zakresie objęcia wsparciem obszaru turystki, należącego w głównej mierze do samorządów, jest niewielka.</w:t>
      </w:r>
    </w:p>
    <w:p w14:paraId="1587C9EE" w14:textId="2E2E3726" w:rsidR="00026C34" w:rsidRDefault="3DF3C062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Z</w:t>
      </w:r>
      <w:r w:rsidR="00BD7AD7" w:rsidRPr="6D7762FF">
        <w:rPr>
          <w:rFonts w:ascii="Arial" w:eastAsia="Arial" w:hAnsi="Arial" w:cs="Arial"/>
        </w:rPr>
        <w:t>ada</w:t>
      </w:r>
      <w:r w:rsidR="2BE6E546" w:rsidRPr="6D7762FF">
        <w:rPr>
          <w:rFonts w:ascii="Arial" w:eastAsia="Arial" w:hAnsi="Arial" w:cs="Arial"/>
        </w:rPr>
        <w:t>no</w:t>
      </w:r>
      <w:r w:rsidR="00BD7AD7" w:rsidRPr="6D7762FF">
        <w:rPr>
          <w:rFonts w:ascii="Arial" w:eastAsia="Arial" w:hAnsi="Arial" w:cs="Arial"/>
        </w:rPr>
        <w:t xml:space="preserve"> pytanie, czy możliwe jest wydłużenie czasu na realizację projektów objętych pomocą związaną z usuwaniem skutków powodzi.</w:t>
      </w:r>
    </w:p>
    <w:p w14:paraId="2C0B18AD" w14:textId="240A048D" w:rsidR="00BD7AD7" w:rsidRDefault="00BD7AD7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Stefania Koczar-Sikora wskazała, że terminy zostały określone w rozporządzeniu Parlamentu Europejskiego i Rady w sprawie RESTORE – regionalnego wsparcia na rzecz odbudowy w sytuacjach nadzwyczajnych, a IZ nie ma przestrzeni na ich przesunięcie.</w:t>
      </w:r>
    </w:p>
    <w:p w14:paraId="2F5D592F" w14:textId="134FF89F" w:rsidR="00BD7AD7" w:rsidRDefault="00BD7AD7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>Pani Małgorzata Staś potwierdziła, że kwestia terminów jest wciąż podnoszona.</w:t>
      </w:r>
    </w:p>
    <w:p w14:paraId="1338E2F2" w14:textId="423C54A3" w:rsidR="00D15CB8" w:rsidRDefault="003A34EA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 Łukasz Pietrzak przedstawił rekomendację z resortu rolnictwa odnośnie prac </w:t>
      </w:r>
      <w:r w:rsidR="00DB61FC">
        <w:rPr>
          <w:rFonts w:ascii="Arial" w:eastAsia="Arial" w:hAnsi="Arial" w:cs="Arial"/>
        </w:rPr>
        <w:t>w </w:t>
      </w:r>
      <w:r w:rsidR="00C60785" w:rsidRPr="6D7762FF">
        <w:rPr>
          <w:rFonts w:ascii="Arial" w:eastAsia="Arial" w:hAnsi="Arial" w:cs="Arial"/>
        </w:rPr>
        <w:t xml:space="preserve">zakresie </w:t>
      </w:r>
      <w:r w:rsidRPr="6D7762FF">
        <w:rPr>
          <w:rFonts w:ascii="Arial" w:eastAsia="Arial" w:hAnsi="Arial" w:cs="Arial"/>
        </w:rPr>
        <w:t xml:space="preserve">przeglądu śródokresowego, </w:t>
      </w:r>
      <w:r w:rsidR="00C60785" w:rsidRPr="6D7762FF">
        <w:rPr>
          <w:rFonts w:ascii="Arial" w:eastAsia="Arial" w:hAnsi="Arial" w:cs="Arial"/>
        </w:rPr>
        <w:t xml:space="preserve">sugerującą ponowne </w:t>
      </w:r>
      <w:r w:rsidRPr="6D7762FF">
        <w:rPr>
          <w:rFonts w:ascii="Arial" w:eastAsia="Arial" w:hAnsi="Arial" w:cs="Arial"/>
        </w:rPr>
        <w:t>przyjrze</w:t>
      </w:r>
      <w:r w:rsidR="00C60785" w:rsidRPr="6D7762FF">
        <w:rPr>
          <w:rFonts w:ascii="Arial" w:eastAsia="Arial" w:hAnsi="Arial" w:cs="Arial"/>
        </w:rPr>
        <w:t>nie</w:t>
      </w:r>
      <w:r w:rsidRPr="6D7762FF">
        <w:rPr>
          <w:rFonts w:ascii="Arial" w:eastAsia="Arial" w:hAnsi="Arial" w:cs="Arial"/>
        </w:rPr>
        <w:t xml:space="preserve"> się</w:t>
      </w:r>
      <w:r w:rsidR="00C60785" w:rsidRPr="6D7762FF">
        <w:rPr>
          <w:rFonts w:ascii="Arial" w:eastAsia="Arial" w:hAnsi="Arial" w:cs="Arial"/>
        </w:rPr>
        <w:t xml:space="preserve"> zagadnieniu</w:t>
      </w:r>
      <w:r w:rsidRPr="6D7762FF">
        <w:rPr>
          <w:rFonts w:ascii="Arial" w:eastAsia="Arial" w:hAnsi="Arial" w:cs="Arial"/>
        </w:rPr>
        <w:t xml:space="preserve"> jak wdrażanie programów wpływa na rozwój obszarów wiejskich w regionie</w:t>
      </w:r>
      <w:r w:rsidR="00C60785" w:rsidRPr="6D7762FF">
        <w:rPr>
          <w:rFonts w:ascii="Arial" w:eastAsia="Arial" w:hAnsi="Arial" w:cs="Arial"/>
        </w:rPr>
        <w:t xml:space="preserve">. Odniósł się przy tym do komunikatu Komisji Europejskiej z dnia 30 czerwca 2021 r. </w:t>
      </w:r>
      <w:r w:rsidR="008043F6" w:rsidRPr="6D7762FF">
        <w:rPr>
          <w:rFonts w:ascii="Arial" w:eastAsia="Arial" w:hAnsi="Arial" w:cs="Arial"/>
        </w:rPr>
        <w:t>„</w:t>
      </w:r>
      <w:r w:rsidR="00C60785" w:rsidRPr="6D7762FF">
        <w:rPr>
          <w:rFonts w:ascii="Arial" w:eastAsia="Arial" w:hAnsi="Arial" w:cs="Arial"/>
        </w:rPr>
        <w:t>Długoterminowa wizja dla obszarów wiejskich UE - W kierunku silniejszych, lepiej skomunikowanych, odpornych i zamożnych obszarów wiejskich do 2040 r.</w:t>
      </w:r>
      <w:r w:rsidR="008043F6" w:rsidRPr="6D7762FF">
        <w:rPr>
          <w:rFonts w:ascii="Arial" w:eastAsia="Arial" w:hAnsi="Arial" w:cs="Arial"/>
        </w:rPr>
        <w:t>”, gdzie zaproponowano utworzenie mechanizmu weryfikacji wpływu polityk UE na obszary wiejskie</w:t>
      </w:r>
      <w:r w:rsidR="2145EE31" w:rsidRPr="6D7762FF">
        <w:rPr>
          <w:rFonts w:ascii="Arial" w:eastAsia="Arial" w:hAnsi="Arial" w:cs="Arial"/>
        </w:rPr>
        <w:t>,</w:t>
      </w:r>
      <w:r w:rsidR="008043F6" w:rsidRPr="6D7762FF">
        <w:rPr>
          <w:rFonts w:ascii="Arial" w:eastAsia="Arial" w:hAnsi="Arial" w:cs="Arial"/>
        </w:rPr>
        <w:t xml:space="preserve"> ich rozwój gospodarczy i społeczny. </w:t>
      </w:r>
      <w:r w:rsidR="00C60785" w:rsidRPr="6D7762FF">
        <w:rPr>
          <w:rFonts w:ascii="Arial" w:eastAsia="Arial" w:hAnsi="Arial" w:cs="Arial"/>
        </w:rPr>
        <w:t xml:space="preserve">Ponadto </w:t>
      </w:r>
      <w:r w:rsidR="008043F6" w:rsidRPr="6D7762FF">
        <w:rPr>
          <w:rFonts w:ascii="Arial" w:eastAsia="Arial" w:hAnsi="Arial" w:cs="Arial"/>
        </w:rPr>
        <w:t>kontynuując wątek wsparcia OSP w ramach programu FE SL 2021-2027</w:t>
      </w:r>
      <w:r w:rsidR="5F814473" w:rsidRPr="6D7762FF">
        <w:rPr>
          <w:rFonts w:ascii="Arial" w:eastAsia="Arial" w:hAnsi="Arial" w:cs="Arial"/>
        </w:rPr>
        <w:t>,</w:t>
      </w:r>
      <w:r w:rsidR="008043F6" w:rsidRPr="6D7762FF">
        <w:rPr>
          <w:rFonts w:ascii="Arial" w:eastAsia="Arial" w:hAnsi="Arial" w:cs="Arial"/>
        </w:rPr>
        <w:t xml:space="preserve"> zwrócił uwagę na rozwiązanie możliwe do zastosowania w ramach naboru</w:t>
      </w:r>
      <w:r w:rsidR="00C60785" w:rsidRPr="6D7762FF">
        <w:rPr>
          <w:rFonts w:ascii="Arial" w:eastAsia="Arial" w:hAnsi="Arial" w:cs="Arial"/>
        </w:rPr>
        <w:t>,</w:t>
      </w:r>
      <w:r w:rsidR="008043F6" w:rsidRPr="6D7762FF">
        <w:rPr>
          <w:rFonts w:ascii="Arial" w:eastAsia="Arial" w:hAnsi="Arial" w:cs="Arial"/>
        </w:rPr>
        <w:t xml:space="preserve"> wskazując</w:t>
      </w:r>
      <w:r w:rsidR="1284914F" w:rsidRPr="6D7762FF">
        <w:rPr>
          <w:rFonts w:ascii="Arial" w:eastAsia="Arial" w:hAnsi="Arial" w:cs="Arial"/>
        </w:rPr>
        <w:t>,</w:t>
      </w:r>
      <w:r w:rsidR="00C60785" w:rsidRPr="6D7762FF">
        <w:rPr>
          <w:rFonts w:ascii="Arial" w:eastAsia="Arial" w:hAnsi="Arial" w:cs="Arial"/>
        </w:rPr>
        <w:t xml:space="preserve"> że </w:t>
      </w:r>
      <w:r w:rsidRPr="6D7762FF">
        <w:rPr>
          <w:rFonts w:ascii="Arial" w:eastAsia="Arial" w:hAnsi="Arial" w:cs="Arial"/>
        </w:rPr>
        <w:t xml:space="preserve">niektóre IZ dopuszczają projekty, gdzie OSP nie </w:t>
      </w:r>
      <w:r w:rsidR="17EF2BA6" w:rsidRPr="6D7762FF">
        <w:rPr>
          <w:rFonts w:ascii="Arial" w:eastAsia="Arial" w:hAnsi="Arial" w:cs="Arial"/>
        </w:rPr>
        <w:t>są</w:t>
      </w:r>
      <w:r w:rsidRPr="6D7762FF">
        <w:rPr>
          <w:rFonts w:ascii="Arial" w:eastAsia="Arial" w:hAnsi="Arial" w:cs="Arial"/>
        </w:rPr>
        <w:t xml:space="preserve"> w KSR</w:t>
      </w:r>
      <w:r w:rsidR="00C60785" w:rsidRPr="6D7762FF">
        <w:rPr>
          <w:rFonts w:ascii="Arial" w:eastAsia="Arial" w:hAnsi="Arial" w:cs="Arial"/>
        </w:rPr>
        <w:t>,</w:t>
      </w:r>
      <w:r w:rsidRPr="6D7762FF">
        <w:rPr>
          <w:rFonts w:ascii="Arial" w:eastAsia="Arial" w:hAnsi="Arial" w:cs="Arial"/>
        </w:rPr>
        <w:t xml:space="preserve"> ale wskutek realizacji projektu zostają do niego włączone. </w:t>
      </w:r>
    </w:p>
    <w:p w14:paraId="74D0DDF9" w14:textId="5B55929C" w:rsidR="00D15CB8" w:rsidRPr="006B36D1" w:rsidRDefault="003A34EA" w:rsidP="005B4EFB">
      <w:pPr>
        <w:tabs>
          <w:tab w:val="left" w:pos="851"/>
        </w:tabs>
        <w:spacing w:after="120" w:line="360" w:lineRule="auto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</w:rPr>
        <w:t xml:space="preserve">Pani Stefania </w:t>
      </w:r>
      <w:proofErr w:type="spellStart"/>
      <w:r w:rsidRPr="6D7762FF">
        <w:rPr>
          <w:rFonts w:ascii="Arial" w:eastAsia="Arial" w:hAnsi="Arial" w:cs="Arial"/>
        </w:rPr>
        <w:t>Koczar</w:t>
      </w:r>
      <w:proofErr w:type="spellEnd"/>
      <w:r w:rsidRPr="6D7762FF">
        <w:rPr>
          <w:rFonts w:ascii="Arial" w:eastAsia="Arial" w:hAnsi="Arial" w:cs="Arial"/>
        </w:rPr>
        <w:t xml:space="preserve">–Sikora </w:t>
      </w:r>
      <w:r w:rsidR="00026C34" w:rsidRPr="6D7762FF">
        <w:rPr>
          <w:rFonts w:ascii="Arial" w:eastAsia="Arial" w:hAnsi="Arial" w:cs="Arial"/>
        </w:rPr>
        <w:t xml:space="preserve">potwierdziła, że przedstawione rozwiązanie zostanie zweryfikowane, jednak podejście do warunku dostępowego związanego z przynależnością do KSR ma charakter horyzontalny i jest jednolite we wszystkich IZ. Pani Dyrektor </w:t>
      </w:r>
      <w:r w:rsidRPr="6D7762FF">
        <w:rPr>
          <w:rFonts w:ascii="Arial" w:eastAsia="Arial" w:hAnsi="Arial" w:cs="Arial"/>
        </w:rPr>
        <w:t xml:space="preserve">przyjęła rekomendację z Ministerstwa </w:t>
      </w:r>
      <w:r w:rsidR="007B2169" w:rsidRPr="6D7762FF">
        <w:rPr>
          <w:rFonts w:ascii="Arial" w:eastAsia="Arial" w:hAnsi="Arial" w:cs="Arial"/>
        </w:rPr>
        <w:t>R</w:t>
      </w:r>
      <w:r w:rsidRPr="6D7762FF">
        <w:rPr>
          <w:rFonts w:ascii="Arial" w:eastAsia="Arial" w:hAnsi="Arial" w:cs="Arial"/>
        </w:rPr>
        <w:t>o</w:t>
      </w:r>
      <w:r w:rsidR="007B2169" w:rsidRPr="6D7762FF">
        <w:rPr>
          <w:rFonts w:ascii="Arial" w:eastAsia="Arial" w:hAnsi="Arial" w:cs="Arial"/>
        </w:rPr>
        <w:t>ln</w:t>
      </w:r>
      <w:r w:rsidRPr="6D7762FF">
        <w:rPr>
          <w:rFonts w:ascii="Arial" w:eastAsia="Arial" w:hAnsi="Arial" w:cs="Arial"/>
        </w:rPr>
        <w:t>ictwa i Rozwoju Wsi</w:t>
      </w:r>
      <w:r w:rsidR="00026C34" w:rsidRPr="6D7762FF">
        <w:rPr>
          <w:rFonts w:ascii="Arial" w:eastAsia="Arial" w:hAnsi="Arial" w:cs="Arial"/>
        </w:rPr>
        <w:t xml:space="preserve">, potwierdziła, że wpływ programu na obszary wiejskie jest </w:t>
      </w:r>
      <w:r w:rsidR="00026C34" w:rsidRPr="6D7762FF">
        <w:rPr>
          <w:rFonts w:ascii="Arial" w:eastAsia="Arial" w:hAnsi="Arial" w:cs="Arial"/>
        </w:rPr>
        <w:lastRenderedPageBreak/>
        <w:t>monitorowany, a przedstawiona prezentacja stanowi syntetyczne podsumowanie przeglądu śródokresowego.</w:t>
      </w:r>
      <w:r w:rsidR="007B2169" w:rsidRPr="6D7762FF">
        <w:rPr>
          <w:rFonts w:ascii="Arial" w:eastAsia="Arial" w:hAnsi="Arial" w:cs="Arial"/>
        </w:rPr>
        <w:t xml:space="preserve"> </w:t>
      </w:r>
      <w:r w:rsidR="00026C34" w:rsidRPr="6D7762FF">
        <w:rPr>
          <w:rFonts w:ascii="Arial" w:eastAsia="Arial" w:hAnsi="Arial" w:cs="Arial"/>
        </w:rPr>
        <w:t xml:space="preserve">Ponadto </w:t>
      </w:r>
      <w:r w:rsidR="007B2169" w:rsidRPr="6D7762FF">
        <w:rPr>
          <w:rFonts w:ascii="Arial" w:eastAsia="Arial" w:hAnsi="Arial" w:cs="Arial"/>
        </w:rPr>
        <w:t xml:space="preserve">poinformowała członków KM, że do </w:t>
      </w:r>
      <w:r w:rsidR="00026C34" w:rsidRPr="6D7762FF">
        <w:rPr>
          <w:rFonts w:ascii="Arial" w:eastAsia="Arial" w:hAnsi="Arial" w:cs="Arial"/>
        </w:rPr>
        <w:t>13 grudnia 2024 r. można</w:t>
      </w:r>
      <w:r w:rsidR="007B2169" w:rsidRPr="6D7762FF">
        <w:rPr>
          <w:rFonts w:ascii="Arial" w:eastAsia="Arial" w:hAnsi="Arial" w:cs="Arial"/>
        </w:rPr>
        <w:t xml:space="preserve"> </w:t>
      </w:r>
      <w:r w:rsidR="00026C34" w:rsidRPr="6D7762FF">
        <w:rPr>
          <w:rFonts w:ascii="Arial" w:eastAsia="Arial" w:hAnsi="Arial" w:cs="Arial"/>
        </w:rPr>
        <w:t>przesyłać refleksje i spostrzeżenia</w:t>
      </w:r>
      <w:r w:rsidR="007B2169" w:rsidRPr="6D7762FF">
        <w:rPr>
          <w:rFonts w:ascii="Arial" w:eastAsia="Arial" w:hAnsi="Arial" w:cs="Arial"/>
        </w:rPr>
        <w:t xml:space="preserve"> na skrzynk</w:t>
      </w:r>
      <w:r w:rsidR="4DA39D20" w:rsidRPr="6D7762FF">
        <w:rPr>
          <w:rFonts w:ascii="Arial" w:eastAsia="Arial" w:hAnsi="Arial" w:cs="Arial"/>
        </w:rPr>
        <w:t>ę</w:t>
      </w:r>
      <w:r w:rsidR="007B2169" w:rsidRPr="6D7762FF">
        <w:rPr>
          <w:rFonts w:ascii="Arial" w:eastAsia="Arial" w:hAnsi="Arial" w:cs="Arial"/>
        </w:rPr>
        <w:t xml:space="preserve"> mailową Sekretariatu KM</w:t>
      </w:r>
      <w:r w:rsidR="00DB61FC">
        <w:rPr>
          <w:rFonts w:ascii="Arial" w:eastAsia="Arial" w:hAnsi="Arial" w:cs="Arial"/>
        </w:rPr>
        <w:t xml:space="preserve"> w </w:t>
      </w:r>
      <w:r w:rsidR="00026C34" w:rsidRPr="6D7762FF">
        <w:rPr>
          <w:rFonts w:ascii="Arial" w:eastAsia="Arial" w:hAnsi="Arial" w:cs="Arial"/>
        </w:rPr>
        <w:t>zakresie zmian programu</w:t>
      </w:r>
      <w:r w:rsidR="007B2169" w:rsidRPr="6D7762FF">
        <w:rPr>
          <w:rFonts w:ascii="Arial" w:eastAsia="Arial" w:hAnsi="Arial" w:cs="Arial"/>
        </w:rPr>
        <w:t xml:space="preserve">. </w:t>
      </w:r>
      <w:r w:rsidRPr="6D7762FF">
        <w:rPr>
          <w:rFonts w:ascii="Arial" w:eastAsia="Arial" w:hAnsi="Arial" w:cs="Arial"/>
        </w:rPr>
        <w:t xml:space="preserve"> </w:t>
      </w:r>
    </w:p>
    <w:p w14:paraId="6656C478" w14:textId="6E37070D" w:rsidR="00EA543F" w:rsidRPr="00AB7C1B" w:rsidRDefault="00AB7C1B" w:rsidP="005B4EFB">
      <w:pPr>
        <w:pStyle w:val="Nagwek2"/>
        <w:spacing w:after="120"/>
        <w:jc w:val="left"/>
      </w:pPr>
      <w:bookmarkStart w:id="5" w:name="_Ad._5_i"/>
      <w:bookmarkEnd w:id="5"/>
      <w:r w:rsidRPr="6D7762FF">
        <w:t xml:space="preserve">Ad. </w:t>
      </w:r>
      <w:r w:rsidR="12ADCB7C" w:rsidRPr="6D7762FF">
        <w:t>5 i</w:t>
      </w:r>
      <w:r w:rsidR="71271A84" w:rsidRPr="6D7762FF">
        <w:t xml:space="preserve"> </w:t>
      </w:r>
      <w:r w:rsidR="12ADCB7C" w:rsidRPr="6D7762FF">
        <w:t>6</w:t>
      </w:r>
    </w:p>
    <w:p w14:paraId="70456DD8" w14:textId="4541A462" w:rsidR="008E0070" w:rsidRPr="00932E65" w:rsidRDefault="007B5660" w:rsidP="005B4EFB">
      <w:pPr>
        <w:pStyle w:val="Tekstpodstawowy"/>
        <w:spacing w:after="120" w:line="360" w:lineRule="auto"/>
        <w:jc w:val="left"/>
        <w:rPr>
          <w:rFonts w:ascii="Arial" w:eastAsia="Arial" w:hAnsi="Arial" w:cs="Arial"/>
          <w:b w:val="0"/>
          <w:bCs w:val="0"/>
        </w:rPr>
      </w:pPr>
      <w:r w:rsidRPr="6D7762FF">
        <w:rPr>
          <w:rFonts w:ascii="Arial" w:eastAsia="Arial" w:hAnsi="Arial" w:cs="Arial"/>
          <w:b w:val="0"/>
          <w:bCs w:val="0"/>
        </w:rPr>
        <w:t>Pani Małgorzata Staś, w</w:t>
      </w:r>
      <w:r w:rsidR="450C53FA" w:rsidRPr="6D7762FF">
        <w:rPr>
          <w:rFonts w:ascii="Arial" w:eastAsia="Arial" w:hAnsi="Arial" w:cs="Arial"/>
          <w:b w:val="0"/>
          <w:bCs w:val="0"/>
        </w:rPr>
        <w:t>obec braku uwag,</w:t>
      </w:r>
      <w:r w:rsidR="2FCB5A05" w:rsidRPr="6D7762FF">
        <w:rPr>
          <w:rFonts w:ascii="Arial" w:eastAsia="Arial" w:hAnsi="Arial" w:cs="Arial"/>
          <w:b w:val="0"/>
          <w:bCs w:val="0"/>
        </w:rPr>
        <w:t xml:space="preserve"> </w:t>
      </w:r>
      <w:r w:rsidR="5682D05C" w:rsidRPr="6D7762FF">
        <w:rPr>
          <w:rFonts w:ascii="Arial" w:eastAsia="Arial" w:hAnsi="Arial" w:cs="Arial"/>
          <w:b w:val="0"/>
          <w:bCs w:val="0"/>
        </w:rPr>
        <w:t>podziękował</w:t>
      </w:r>
      <w:r w:rsidR="2D904FDA" w:rsidRPr="6D7762FF">
        <w:rPr>
          <w:rFonts w:ascii="Arial" w:eastAsia="Arial" w:hAnsi="Arial" w:cs="Arial"/>
          <w:b w:val="0"/>
          <w:bCs w:val="0"/>
        </w:rPr>
        <w:t>a</w:t>
      </w:r>
      <w:r w:rsidR="74182DF6" w:rsidRPr="6D7762FF">
        <w:rPr>
          <w:rFonts w:ascii="Arial" w:eastAsia="Arial" w:hAnsi="Arial" w:cs="Arial"/>
          <w:b w:val="0"/>
          <w:bCs w:val="0"/>
        </w:rPr>
        <w:t xml:space="preserve"> zebranym za </w:t>
      </w:r>
      <w:r w:rsidR="3457A3AE" w:rsidRPr="6D7762FF">
        <w:rPr>
          <w:rFonts w:ascii="Arial" w:eastAsia="Arial" w:hAnsi="Arial" w:cs="Arial"/>
          <w:b w:val="0"/>
          <w:bCs w:val="0"/>
        </w:rPr>
        <w:t xml:space="preserve">dyskusję </w:t>
      </w:r>
      <w:r w:rsidR="00DB61FC">
        <w:rPr>
          <w:rFonts w:ascii="Arial" w:eastAsia="Arial" w:hAnsi="Arial" w:cs="Arial"/>
          <w:b w:val="0"/>
          <w:bCs w:val="0"/>
        </w:rPr>
        <w:t>i </w:t>
      </w:r>
      <w:r w:rsidR="4487FF91" w:rsidRPr="6D7762FF">
        <w:rPr>
          <w:rFonts w:ascii="Arial" w:eastAsia="Arial" w:hAnsi="Arial" w:cs="Arial"/>
          <w:b w:val="0"/>
          <w:bCs w:val="0"/>
        </w:rPr>
        <w:t xml:space="preserve">zamknęła posiedzenie. </w:t>
      </w:r>
    </w:p>
    <w:p w14:paraId="4CCCF7B4" w14:textId="5A191059" w:rsidR="008E0070" w:rsidRPr="00932E65" w:rsidRDefault="008E0070" w:rsidP="00AA1437">
      <w:pPr>
        <w:spacing w:after="120" w:line="360" w:lineRule="auto"/>
        <w:ind w:left="4248"/>
        <w:jc w:val="left"/>
        <w:rPr>
          <w:rFonts w:ascii="Arial" w:eastAsia="Arial" w:hAnsi="Arial" w:cs="Arial"/>
        </w:rPr>
      </w:pPr>
      <w:r w:rsidRPr="6D7762FF">
        <w:rPr>
          <w:rFonts w:ascii="Arial" w:eastAsia="Arial" w:hAnsi="Arial" w:cs="Arial"/>
          <w:b/>
          <w:bCs/>
        </w:rPr>
        <w:t>Zatwierdzam</w:t>
      </w:r>
    </w:p>
    <w:p w14:paraId="7C7558B0" w14:textId="1F7C88B9" w:rsidR="5C789FA6" w:rsidRDefault="008E0070" w:rsidP="00AA1437">
      <w:pPr>
        <w:spacing w:after="120" w:line="360" w:lineRule="auto"/>
        <w:ind w:left="4248"/>
        <w:jc w:val="left"/>
        <w:rPr>
          <w:rFonts w:ascii="Arial" w:eastAsia="Arial" w:hAnsi="Arial" w:cs="Arial"/>
          <w:b/>
          <w:bCs/>
        </w:rPr>
      </w:pPr>
      <w:r w:rsidRPr="6D7762FF">
        <w:rPr>
          <w:rFonts w:ascii="Arial" w:eastAsia="Arial" w:hAnsi="Arial" w:cs="Arial"/>
          <w:b/>
          <w:bCs/>
        </w:rPr>
        <w:t>Przewodnicząc</w:t>
      </w:r>
      <w:r w:rsidR="3E39BBAB" w:rsidRPr="6D7762FF">
        <w:rPr>
          <w:rFonts w:ascii="Arial" w:eastAsia="Arial" w:hAnsi="Arial" w:cs="Arial"/>
          <w:b/>
          <w:bCs/>
        </w:rPr>
        <w:t>y</w:t>
      </w:r>
      <w:r w:rsidR="00AA1437">
        <w:rPr>
          <w:rFonts w:ascii="Arial" w:eastAsia="Arial" w:hAnsi="Arial" w:cs="Arial"/>
          <w:b/>
          <w:bCs/>
        </w:rPr>
        <w:br/>
      </w:r>
      <w:r w:rsidRPr="6D7762FF">
        <w:rPr>
          <w:rFonts w:ascii="Arial" w:eastAsia="Arial" w:hAnsi="Arial" w:cs="Arial"/>
          <w:b/>
          <w:bCs/>
        </w:rPr>
        <w:t>KM FE SL 2021-20</w:t>
      </w:r>
      <w:r w:rsidR="174F1877" w:rsidRPr="6D7762FF">
        <w:rPr>
          <w:rFonts w:ascii="Arial" w:eastAsia="Arial" w:hAnsi="Arial" w:cs="Arial"/>
          <w:b/>
          <w:bCs/>
        </w:rPr>
        <w:t>27</w:t>
      </w:r>
    </w:p>
    <w:p w14:paraId="0ADA793D" w14:textId="6D575DC2" w:rsidR="69F00FFE" w:rsidRPr="00932E65" w:rsidRDefault="3E82FA51" w:rsidP="00AA1437">
      <w:pPr>
        <w:pStyle w:val="paragraph"/>
        <w:spacing w:line="360" w:lineRule="auto"/>
        <w:ind w:left="4248"/>
        <w:rPr>
          <w:rFonts w:ascii="Arial" w:eastAsia="Arial" w:hAnsi="Arial" w:cs="Arial"/>
          <w:b/>
          <w:bCs/>
        </w:rPr>
      </w:pPr>
      <w:r w:rsidRPr="6D7762FF">
        <w:rPr>
          <w:rFonts w:ascii="Arial" w:eastAsia="Arial" w:hAnsi="Arial" w:cs="Arial"/>
          <w:b/>
          <w:bCs/>
        </w:rPr>
        <w:t>Leszek Pietraszek</w:t>
      </w:r>
    </w:p>
    <w:p w14:paraId="5FC49EDC" w14:textId="73A561CB" w:rsidR="00044225" w:rsidRPr="00AA1437" w:rsidRDefault="00044225" w:rsidP="004D79D6">
      <w:pPr>
        <w:pStyle w:val="Nagwek1"/>
        <w:numPr>
          <w:ilvl w:val="0"/>
          <w:numId w:val="0"/>
        </w:numPr>
      </w:pPr>
      <w:r w:rsidRPr="00AA1437">
        <w:t>Załączniki:</w:t>
      </w:r>
    </w:p>
    <w:p w14:paraId="7F8FBCAD" w14:textId="77777777" w:rsidR="002170CE" w:rsidRPr="00AA1437" w:rsidRDefault="002170CE" w:rsidP="00AA1437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Arial" w:eastAsia="Arial" w:hAnsi="Arial" w:cs="Arial"/>
        </w:rPr>
      </w:pPr>
      <w:r w:rsidRPr="00AA1437">
        <w:rPr>
          <w:rFonts w:ascii="Arial" w:eastAsia="Arial" w:hAnsi="Arial" w:cs="Arial"/>
        </w:rPr>
        <w:t xml:space="preserve">Imienna lista osób biorących udział w posiedzeniu </w:t>
      </w:r>
    </w:p>
    <w:p w14:paraId="03B5A732" w14:textId="7585A90F" w:rsidR="003861EE" w:rsidRPr="00AA1437" w:rsidRDefault="00603D91" w:rsidP="00AA1437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Arial" w:eastAsia="Arial" w:hAnsi="Arial" w:cs="Arial"/>
        </w:rPr>
      </w:pPr>
      <w:r w:rsidRPr="00AA1437">
        <w:rPr>
          <w:rFonts w:ascii="Arial" w:eastAsia="Arial" w:hAnsi="Arial" w:cs="Arial"/>
        </w:rPr>
        <w:lastRenderedPageBreak/>
        <w:t xml:space="preserve">Program </w:t>
      </w:r>
      <w:r w:rsidR="0C2E5C18" w:rsidRPr="00AA1437">
        <w:rPr>
          <w:rFonts w:ascii="Arial" w:eastAsia="Arial" w:hAnsi="Arial" w:cs="Arial"/>
        </w:rPr>
        <w:t>X</w:t>
      </w:r>
      <w:r w:rsidR="002170CE" w:rsidRPr="00AA1437">
        <w:rPr>
          <w:rFonts w:ascii="Arial" w:eastAsia="Arial" w:hAnsi="Arial" w:cs="Arial"/>
        </w:rPr>
        <w:t xml:space="preserve"> </w:t>
      </w:r>
      <w:r w:rsidRPr="00AA1437">
        <w:rPr>
          <w:rFonts w:ascii="Arial" w:eastAsia="Arial" w:hAnsi="Arial" w:cs="Arial"/>
        </w:rPr>
        <w:t>posiedzenia KM FE SL</w:t>
      </w:r>
    </w:p>
    <w:p w14:paraId="0098BF2D" w14:textId="77777777" w:rsidR="007B2169" w:rsidRPr="00AA1437" w:rsidRDefault="0A34D4F0" w:rsidP="00AA1437">
      <w:pPr>
        <w:pStyle w:val="paragraph"/>
        <w:numPr>
          <w:ilvl w:val="0"/>
          <w:numId w:val="28"/>
        </w:numPr>
        <w:spacing w:before="120" w:beforeAutospacing="0" w:after="120" w:afterAutospacing="0" w:line="360" w:lineRule="auto"/>
        <w:textAlignment w:val="baseline"/>
        <w:rPr>
          <w:rFonts w:ascii="Arial" w:eastAsia="Arial" w:hAnsi="Arial" w:cs="Arial"/>
        </w:rPr>
      </w:pPr>
      <w:r w:rsidRPr="00AA1437">
        <w:rPr>
          <w:rFonts w:ascii="Arial" w:eastAsia="Arial" w:hAnsi="Arial" w:cs="Arial"/>
        </w:rPr>
        <w:t xml:space="preserve">Prezentacja dot. </w:t>
      </w:r>
      <w:r w:rsidR="007B2169" w:rsidRPr="00AA1437">
        <w:rPr>
          <w:rFonts w:ascii="Arial" w:eastAsia="Arial" w:hAnsi="Arial" w:cs="Arial"/>
        </w:rPr>
        <w:t>przedstawienia informacji nt. planowanych zmian w Programie Fundusze Europejskie dla Śląskiego 2021-2027 </w:t>
      </w:r>
    </w:p>
    <w:p w14:paraId="2E2F9125" w14:textId="2DC07C68" w:rsidR="00596EBE" w:rsidRPr="00AA1437" w:rsidRDefault="006D2A6D" w:rsidP="00AA1437">
      <w:pPr>
        <w:pStyle w:val="Akapitzlist"/>
        <w:numPr>
          <w:ilvl w:val="0"/>
          <w:numId w:val="28"/>
        </w:numPr>
        <w:spacing w:line="360" w:lineRule="auto"/>
        <w:jc w:val="left"/>
        <w:rPr>
          <w:rFonts w:ascii="Arial" w:eastAsia="Arial" w:hAnsi="Arial" w:cs="Arial"/>
        </w:rPr>
      </w:pPr>
      <w:r w:rsidRPr="00AA1437">
        <w:rPr>
          <w:rFonts w:ascii="Arial" w:eastAsia="Arial" w:hAnsi="Arial" w:cs="Arial"/>
        </w:rPr>
        <w:t xml:space="preserve">Prezentacja dot. </w:t>
      </w:r>
      <w:r w:rsidR="007B2169" w:rsidRPr="00AA1437">
        <w:rPr>
          <w:rFonts w:ascii="Arial" w:eastAsia="Arial" w:hAnsi="Arial" w:cs="Arial"/>
          <w:lang w:eastAsia="pl-PL"/>
        </w:rPr>
        <w:t>przedstawienia informacji nt. wstępnych wniosków z MID-TERM (EFFR, EFS+, FST/ PRZEGLĄD ŚRÓDOKRESOWY) </w:t>
      </w:r>
    </w:p>
    <w:p w14:paraId="0C7D7DB1" w14:textId="77777777" w:rsidR="00AA1437" w:rsidRPr="004D79D6" w:rsidRDefault="00AA1437" w:rsidP="004D79D6">
      <w:pPr>
        <w:pStyle w:val="paragraph"/>
        <w:spacing w:before="2160" w:beforeAutospacing="0" w:afterAutospacing="0" w:line="360" w:lineRule="auto"/>
        <w:contextualSpacing/>
        <w:rPr>
          <w:rStyle w:val="normaltextrun"/>
          <w:rFonts w:ascii="Arial" w:eastAsia="Arial" w:hAnsi="Arial" w:cs="Arial"/>
          <w:b/>
          <w:bCs/>
        </w:rPr>
      </w:pPr>
      <w:r w:rsidRPr="004D79D6">
        <w:rPr>
          <w:rStyle w:val="normaltextrun"/>
          <w:rFonts w:ascii="Arial" w:eastAsia="Arial" w:hAnsi="Arial" w:cs="Arial"/>
          <w:b/>
          <w:bCs/>
        </w:rPr>
        <w:t>Protokół sporządziła:</w:t>
      </w:r>
    </w:p>
    <w:p w14:paraId="70107DE4" w14:textId="2D13ED3E" w:rsidR="007F62F2" w:rsidRPr="004D79D6" w:rsidRDefault="00AA1437" w:rsidP="004D79D6">
      <w:pPr>
        <w:pStyle w:val="paragraph"/>
        <w:spacing w:before="2160" w:beforeAutospacing="0" w:afterAutospacing="0" w:line="360" w:lineRule="auto"/>
        <w:contextualSpacing/>
        <w:rPr>
          <w:rFonts w:ascii="Arial" w:eastAsia="Arial" w:hAnsi="Arial" w:cs="Arial"/>
        </w:rPr>
      </w:pPr>
      <w:r w:rsidRPr="004D79D6">
        <w:rPr>
          <w:rStyle w:val="normaltextrun"/>
          <w:rFonts w:ascii="Arial" w:eastAsia="Arial" w:hAnsi="Arial" w:cs="Arial"/>
        </w:rPr>
        <w:t>Martyna Zientara, Sekretariat Komitetu Monitorującego FESL 2021-2027</w:t>
      </w:r>
      <w:r w:rsidRPr="004D79D6">
        <w:br/>
      </w:r>
      <w:r w:rsidRPr="004D79D6">
        <w:rPr>
          <w:rStyle w:val="normaltextrun"/>
          <w:rFonts w:ascii="Arial" w:eastAsia="Arial" w:hAnsi="Arial" w:cs="Arial"/>
        </w:rPr>
        <w:t>Departament Rozwoju i Transformacji Regionu, Urząd Marszałkowski Województwa Śląskiego</w:t>
      </w:r>
      <w:r w:rsidRPr="004D79D6">
        <w:br/>
      </w:r>
      <w:r w:rsidRPr="004D79D6">
        <w:rPr>
          <w:rStyle w:val="normaltextrun"/>
          <w:rFonts w:ascii="Arial" w:eastAsia="Arial" w:hAnsi="Arial" w:cs="Arial"/>
        </w:rPr>
        <w:t>Data zatwierdzenia protokołu: 05-02-2025</w:t>
      </w:r>
    </w:p>
    <w:sectPr w:rsidR="007F62F2" w:rsidRPr="004D79D6" w:rsidSect="005B4EFB">
      <w:footerReference w:type="default" r:id="rId11"/>
      <w:footerReference w:type="first" r:id="rId12"/>
      <w:pgSz w:w="11906" w:h="16838"/>
      <w:pgMar w:top="1418" w:right="1417" w:bottom="1417" w:left="1417" w:header="708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FD57" w14:textId="77777777" w:rsidR="00EF6E17" w:rsidRDefault="00EF6E17">
      <w:r>
        <w:separator/>
      </w:r>
    </w:p>
  </w:endnote>
  <w:endnote w:type="continuationSeparator" w:id="0">
    <w:p w14:paraId="3D442847" w14:textId="77777777" w:rsidR="00EF6E17" w:rsidRDefault="00EF6E17">
      <w:r>
        <w:continuationSeparator/>
      </w:r>
    </w:p>
  </w:endnote>
  <w:endnote w:type="continuationNotice" w:id="1">
    <w:p w14:paraId="31E3E975" w14:textId="77777777" w:rsidR="00EF6E17" w:rsidRDefault="00EF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D559" w14:textId="4395A1BF" w:rsidR="004F2E8F" w:rsidRPr="00AA1437" w:rsidRDefault="004F2E8F" w:rsidP="00AA1437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 w:rsidR="00CC04FD">
      <w:rPr>
        <w:noProof/>
        <w:sz w:val="18"/>
        <w:szCs w:val="18"/>
      </w:rPr>
      <w:t>7</w:t>
    </w:r>
    <w:r w:rsidRPr="6F16F06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82BF" w14:textId="2C1ECA6C" w:rsidR="00AA1437" w:rsidRDefault="00AA1437">
    <w:pPr>
      <w:pStyle w:val="Stopka"/>
    </w:pPr>
    <w:r>
      <w:rPr>
        <w:noProof/>
        <w:lang w:eastAsia="pl-PL"/>
      </w:rPr>
      <w:drawing>
        <wp:inline distT="0" distB="0" distL="0" distR="0" wp14:anchorId="344867ED" wp14:editId="58C7CF01">
          <wp:extent cx="5751576" cy="417581"/>
          <wp:effectExtent l="0" t="0" r="0" b="0"/>
          <wp:docPr id="14" name="Obraz 14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74C7" w14:textId="77777777" w:rsidR="00EF6E17" w:rsidRDefault="00EF6E17">
      <w:r>
        <w:separator/>
      </w:r>
    </w:p>
  </w:footnote>
  <w:footnote w:type="continuationSeparator" w:id="0">
    <w:p w14:paraId="7B656D9B" w14:textId="77777777" w:rsidR="00EF6E17" w:rsidRDefault="00EF6E17">
      <w:r>
        <w:continuationSeparator/>
      </w:r>
    </w:p>
  </w:footnote>
  <w:footnote w:type="continuationNotice" w:id="1">
    <w:p w14:paraId="6D23EFCD" w14:textId="77777777" w:rsidR="00EF6E17" w:rsidRDefault="00EF6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AB4F186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24A"/>
    <w:multiLevelType w:val="multilevel"/>
    <w:tmpl w:val="FD58DB8C"/>
    <w:lvl w:ilvl="0">
      <w:start w:val="1"/>
      <w:numFmt w:val="decimal"/>
      <w:lvlText w:val="%1."/>
      <w:lvlJc w:val="left"/>
      <w:pPr>
        <w:tabs>
          <w:tab w:val="num" w:pos="348"/>
        </w:tabs>
        <w:ind w:left="1428" w:hanging="72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6" w:hanging="1800"/>
      </w:pPr>
      <w:rPr>
        <w:rFonts w:hint="default"/>
      </w:rPr>
    </w:lvl>
  </w:abstractNum>
  <w:abstractNum w:abstractNumId="7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22429"/>
    <w:multiLevelType w:val="multilevel"/>
    <w:tmpl w:val="EAC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4184A6"/>
    <w:multiLevelType w:val="hybridMultilevel"/>
    <w:tmpl w:val="247C1D10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9E19D"/>
    <w:multiLevelType w:val="hybridMultilevel"/>
    <w:tmpl w:val="917E224E"/>
    <w:lvl w:ilvl="0" w:tplc="8B0E2E90">
      <w:start w:val="1"/>
      <w:numFmt w:val="decimal"/>
      <w:lvlText w:val="%1)"/>
      <w:lvlJc w:val="left"/>
      <w:pPr>
        <w:ind w:left="720" w:hanging="360"/>
      </w:pPr>
    </w:lvl>
    <w:lvl w:ilvl="1" w:tplc="AD90EDBE">
      <w:start w:val="1"/>
      <w:numFmt w:val="lowerLetter"/>
      <w:lvlText w:val="%2."/>
      <w:lvlJc w:val="left"/>
      <w:pPr>
        <w:ind w:left="1440" w:hanging="360"/>
      </w:pPr>
    </w:lvl>
    <w:lvl w:ilvl="2" w:tplc="2B00E9BE">
      <w:start w:val="1"/>
      <w:numFmt w:val="lowerRoman"/>
      <w:lvlText w:val="%3."/>
      <w:lvlJc w:val="right"/>
      <w:pPr>
        <w:ind w:left="2160" w:hanging="180"/>
      </w:pPr>
    </w:lvl>
    <w:lvl w:ilvl="3" w:tplc="CD20DF50">
      <w:start w:val="1"/>
      <w:numFmt w:val="decimal"/>
      <w:lvlText w:val="%4."/>
      <w:lvlJc w:val="left"/>
      <w:pPr>
        <w:ind w:left="2880" w:hanging="360"/>
      </w:pPr>
    </w:lvl>
    <w:lvl w:ilvl="4" w:tplc="96D6259E">
      <w:start w:val="1"/>
      <w:numFmt w:val="lowerLetter"/>
      <w:lvlText w:val="%5."/>
      <w:lvlJc w:val="left"/>
      <w:pPr>
        <w:ind w:left="3600" w:hanging="360"/>
      </w:pPr>
    </w:lvl>
    <w:lvl w:ilvl="5" w:tplc="83E696BC">
      <w:start w:val="1"/>
      <w:numFmt w:val="lowerRoman"/>
      <w:lvlText w:val="%6."/>
      <w:lvlJc w:val="right"/>
      <w:pPr>
        <w:ind w:left="4320" w:hanging="180"/>
      </w:pPr>
    </w:lvl>
    <w:lvl w:ilvl="6" w:tplc="426EC6F8">
      <w:start w:val="1"/>
      <w:numFmt w:val="decimal"/>
      <w:lvlText w:val="%7."/>
      <w:lvlJc w:val="left"/>
      <w:pPr>
        <w:ind w:left="5040" w:hanging="360"/>
      </w:pPr>
    </w:lvl>
    <w:lvl w:ilvl="7" w:tplc="A210E12E">
      <w:start w:val="1"/>
      <w:numFmt w:val="lowerLetter"/>
      <w:lvlText w:val="%8."/>
      <w:lvlJc w:val="left"/>
      <w:pPr>
        <w:ind w:left="5760" w:hanging="360"/>
      </w:pPr>
    </w:lvl>
    <w:lvl w:ilvl="8" w:tplc="38DEE6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1D57"/>
    <w:multiLevelType w:val="hybridMultilevel"/>
    <w:tmpl w:val="7916E48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74360C"/>
    <w:multiLevelType w:val="multilevel"/>
    <w:tmpl w:val="589E0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738BD"/>
    <w:multiLevelType w:val="hybridMultilevel"/>
    <w:tmpl w:val="ADF0778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A394C"/>
    <w:multiLevelType w:val="multilevel"/>
    <w:tmpl w:val="FD58DB8C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611F1D86"/>
    <w:multiLevelType w:val="multilevel"/>
    <w:tmpl w:val="454A889E"/>
    <w:lvl w:ilvl="0">
      <w:start w:val="1"/>
      <w:numFmt w:val="decimal"/>
      <w:lvlText w:val="%1."/>
      <w:lvlJc w:val="left"/>
      <w:pPr>
        <w:tabs>
          <w:tab w:val="num" w:pos="348"/>
        </w:tabs>
        <w:ind w:left="1428" w:hanging="72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6" w:hanging="1800"/>
      </w:pPr>
      <w:rPr>
        <w:rFonts w:hint="default"/>
      </w:rPr>
    </w:lvl>
  </w:abstractNum>
  <w:abstractNum w:abstractNumId="23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474C8"/>
    <w:multiLevelType w:val="hybridMultilevel"/>
    <w:tmpl w:val="F3E4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18E0"/>
    <w:multiLevelType w:val="hybridMultilevel"/>
    <w:tmpl w:val="42F4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92565"/>
    <w:multiLevelType w:val="hybridMultilevel"/>
    <w:tmpl w:val="5D30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3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24"/>
  </w:num>
  <w:num w:numId="9">
    <w:abstractNumId w:val="12"/>
  </w:num>
  <w:num w:numId="10">
    <w:abstractNumId w:val="20"/>
  </w:num>
  <w:num w:numId="11">
    <w:abstractNumId w:val="19"/>
  </w:num>
  <w:num w:numId="12">
    <w:abstractNumId w:val="23"/>
  </w:num>
  <w:num w:numId="13">
    <w:abstractNumId w:val="25"/>
  </w:num>
  <w:num w:numId="14">
    <w:abstractNumId w:val="10"/>
  </w:num>
  <w:num w:numId="15">
    <w:abstractNumId w:val="28"/>
  </w:num>
  <w:num w:numId="16">
    <w:abstractNumId w:val="27"/>
  </w:num>
  <w:num w:numId="17">
    <w:abstractNumId w:val="9"/>
  </w:num>
  <w:num w:numId="18">
    <w:abstractNumId w:val="11"/>
  </w:num>
  <w:num w:numId="19">
    <w:abstractNumId w:val="30"/>
  </w:num>
  <w:num w:numId="20">
    <w:abstractNumId w:val="8"/>
  </w:num>
  <w:num w:numId="21">
    <w:abstractNumId w:val="17"/>
  </w:num>
  <w:num w:numId="22">
    <w:abstractNumId w:val="26"/>
  </w:num>
  <w:num w:numId="23">
    <w:abstractNumId w:val="16"/>
  </w:num>
  <w:num w:numId="24">
    <w:abstractNumId w:val="18"/>
  </w:num>
  <w:num w:numId="25">
    <w:abstractNumId w:val="31"/>
  </w:num>
  <w:num w:numId="26">
    <w:abstractNumId w:val="22"/>
  </w:num>
  <w:num w:numId="27">
    <w:abstractNumId w:val="6"/>
  </w:num>
  <w:num w:numId="2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3D5F"/>
    <w:rsid w:val="00015E47"/>
    <w:rsid w:val="00016FEF"/>
    <w:rsid w:val="000177C5"/>
    <w:rsid w:val="00017C3C"/>
    <w:rsid w:val="00017D14"/>
    <w:rsid w:val="00020B5B"/>
    <w:rsid w:val="00021869"/>
    <w:rsid w:val="00021B37"/>
    <w:rsid w:val="00021DC0"/>
    <w:rsid w:val="00022315"/>
    <w:rsid w:val="0002251D"/>
    <w:rsid w:val="00022CC0"/>
    <w:rsid w:val="00022D25"/>
    <w:rsid w:val="0002347A"/>
    <w:rsid w:val="000236EB"/>
    <w:rsid w:val="00024426"/>
    <w:rsid w:val="000245BF"/>
    <w:rsid w:val="00024731"/>
    <w:rsid w:val="00026071"/>
    <w:rsid w:val="00026A50"/>
    <w:rsid w:val="00026B30"/>
    <w:rsid w:val="00026C34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449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1F59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20479"/>
    <w:rsid w:val="00120CD0"/>
    <w:rsid w:val="00120D1E"/>
    <w:rsid w:val="001216C7"/>
    <w:rsid w:val="00121C80"/>
    <w:rsid w:val="00122633"/>
    <w:rsid w:val="001242F7"/>
    <w:rsid w:val="001262B2"/>
    <w:rsid w:val="001266E7"/>
    <w:rsid w:val="0012B25D"/>
    <w:rsid w:val="001305A5"/>
    <w:rsid w:val="00131F66"/>
    <w:rsid w:val="00132297"/>
    <w:rsid w:val="001328D0"/>
    <w:rsid w:val="001328D5"/>
    <w:rsid w:val="00133965"/>
    <w:rsid w:val="00133B7E"/>
    <w:rsid w:val="00134328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36F"/>
    <w:rsid w:val="001523E4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C0B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2BB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4E3D"/>
    <w:rsid w:val="001955B5"/>
    <w:rsid w:val="00196CE8"/>
    <w:rsid w:val="00196F1E"/>
    <w:rsid w:val="001A1431"/>
    <w:rsid w:val="001A1B24"/>
    <w:rsid w:val="001A330D"/>
    <w:rsid w:val="001A3A2D"/>
    <w:rsid w:val="001A3F36"/>
    <w:rsid w:val="001A4E41"/>
    <w:rsid w:val="001A52A8"/>
    <w:rsid w:val="001A6317"/>
    <w:rsid w:val="001A71CA"/>
    <w:rsid w:val="001A743F"/>
    <w:rsid w:val="001B0B98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69A8"/>
    <w:rsid w:val="001D7FDC"/>
    <w:rsid w:val="001E0832"/>
    <w:rsid w:val="001E0923"/>
    <w:rsid w:val="001E0EE2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4AF2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774AC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5CD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4BC3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4FB"/>
    <w:rsid w:val="002F0B11"/>
    <w:rsid w:val="002F0FA7"/>
    <w:rsid w:val="002F170D"/>
    <w:rsid w:val="002F18A1"/>
    <w:rsid w:val="002F18B5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090D"/>
    <w:rsid w:val="003310C8"/>
    <w:rsid w:val="00332355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57F6E"/>
    <w:rsid w:val="003601FF"/>
    <w:rsid w:val="00361EC5"/>
    <w:rsid w:val="00362278"/>
    <w:rsid w:val="00362861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2B4B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1B4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0AE6"/>
    <w:rsid w:val="003A119B"/>
    <w:rsid w:val="003A1399"/>
    <w:rsid w:val="003A31B3"/>
    <w:rsid w:val="003A34EA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2B3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043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25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709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01C9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31"/>
    <w:rsid w:val="004C2B8F"/>
    <w:rsid w:val="004C37A7"/>
    <w:rsid w:val="004C47CB"/>
    <w:rsid w:val="004C5BD1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9D6"/>
    <w:rsid w:val="004D7BCC"/>
    <w:rsid w:val="004D7E06"/>
    <w:rsid w:val="004E01D5"/>
    <w:rsid w:val="004E08FB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DBB"/>
    <w:rsid w:val="004E6DBF"/>
    <w:rsid w:val="004E7CC0"/>
    <w:rsid w:val="004F048C"/>
    <w:rsid w:val="004F0F2E"/>
    <w:rsid w:val="004F1F25"/>
    <w:rsid w:val="004F21BB"/>
    <w:rsid w:val="004F2E8F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08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17D3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06D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4EFB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AC5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0904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A42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254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39EF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0ED8"/>
    <w:rsid w:val="006811D7"/>
    <w:rsid w:val="00681D53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948"/>
    <w:rsid w:val="00691AB0"/>
    <w:rsid w:val="00693BE6"/>
    <w:rsid w:val="00693E0D"/>
    <w:rsid w:val="006948FA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17F1"/>
    <w:rsid w:val="006A2F11"/>
    <w:rsid w:val="006A40DE"/>
    <w:rsid w:val="006A4CCC"/>
    <w:rsid w:val="006A5927"/>
    <w:rsid w:val="006A59D6"/>
    <w:rsid w:val="006A60A4"/>
    <w:rsid w:val="006A6992"/>
    <w:rsid w:val="006B281E"/>
    <w:rsid w:val="006B32BF"/>
    <w:rsid w:val="006B36D1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414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381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0B91"/>
    <w:rsid w:val="007B1201"/>
    <w:rsid w:val="007B2169"/>
    <w:rsid w:val="007B2182"/>
    <w:rsid w:val="007B2CE2"/>
    <w:rsid w:val="007B2EE9"/>
    <w:rsid w:val="007B3FAC"/>
    <w:rsid w:val="007B4BD6"/>
    <w:rsid w:val="007B5660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0CB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C48"/>
    <w:rsid w:val="00803F4A"/>
    <w:rsid w:val="008042F6"/>
    <w:rsid w:val="008043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31ED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EA9"/>
    <w:rsid w:val="00836BB4"/>
    <w:rsid w:val="00836CAD"/>
    <w:rsid w:val="00836E9B"/>
    <w:rsid w:val="008387A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9C7"/>
    <w:rsid w:val="00867C8B"/>
    <w:rsid w:val="00870864"/>
    <w:rsid w:val="00870AEC"/>
    <w:rsid w:val="00871DFB"/>
    <w:rsid w:val="00873699"/>
    <w:rsid w:val="00873953"/>
    <w:rsid w:val="008742CE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018D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0C2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3ECC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2E65"/>
    <w:rsid w:val="00933B40"/>
    <w:rsid w:val="00934335"/>
    <w:rsid w:val="0093624E"/>
    <w:rsid w:val="00937911"/>
    <w:rsid w:val="00937D8C"/>
    <w:rsid w:val="0093E342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8F6"/>
    <w:rsid w:val="00990FB9"/>
    <w:rsid w:val="00991127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CE3"/>
    <w:rsid w:val="009E1DB2"/>
    <w:rsid w:val="009E1FF0"/>
    <w:rsid w:val="009E218F"/>
    <w:rsid w:val="009E2785"/>
    <w:rsid w:val="009E28E8"/>
    <w:rsid w:val="009E38B4"/>
    <w:rsid w:val="009E39EF"/>
    <w:rsid w:val="009E3E8C"/>
    <w:rsid w:val="009E3EE8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2F54"/>
    <w:rsid w:val="00A033F7"/>
    <w:rsid w:val="00A037C4"/>
    <w:rsid w:val="00A040B8"/>
    <w:rsid w:val="00A0436D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392E"/>
    <w:rsid w:val="00A24309"/>
    <w:rsid w:val="00A245D8"/>
    <w:rsid w:val="00A24B93"/>
    <w:rsid w:val="00A25DF6"/>
    <w:rsid w:val="00A25E7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1A9E"/>
    <w:rsid w:val="00A43758"/>
    <w:rsid w:val="00A43802"/>
    <w:rsid w:val="00A43B85"/>
    <w:rsid w:val="00A43B87"/>
    <w:rsid w:val="00A43DA2"/>
    <w:rsid w:val="00A4534B"/>
    <w:rsid w:val="00A4564D"/>
    <w:rsid w:val="00A47133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3B36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3ABE"/>
    <w:rsid w:val="00A85033"/>
    <w:rsid w:val="00A8740C"/>
    <w:rsid w:val="00A87738"/>
    <w:rsid w:val="00A90156"/>
    <w:rsid w:val="00A91653"/>
    <w:rsid w:val="00A92266"/>
    <w:rsid w:val="00A923B4"/>
    <w:rsid w:val="00A93ECA"/>
    <w:rsid w:val="00A948A4"/>
    <w:rsid w:val="00A952B5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1437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B7C1B"/>
    <w:rsid w:val="00AC0101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6B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E6C2F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3D30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76E"/>
    <w:rsid w:val="00B677A4"/>
    <w:rsid w:val="00B70D92"/>
    <w:rsid w:val="00B72973"/>
    <w:rsid w:val="00B73545"/>
    <w:rsid w:val="00B762BA"/>
    <w:rsid w:val="00B76EC9"/>
    <w:rsid w:val="00B774D6"/>
    <w:rsid w:val="00B777CF"/>
    <w:rsid w:val="00B77894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3CAD"/>
    <w:rsid w:val="00B84A52"/>
    <w:rsid w:val="00B84AEE"/>
    <w:rsid w:val="00B851C2"/>
    <w:rsid w:val="00B852C8"/>
    <w:rsid w:val="00B854FB"/>
    <w:rsid w:val="00B86891"/>
    <w:rsid w:val="00B8D1A8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D7AD7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0785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080C"/>
    <w:rsid w:val="00C71320"/>
    <w:rsid w:val="00C727CD"/>
    <w:rsid w:val="00C741C6"/>
    <w:rsid w:val="00C74399"/>
    <w:rsid w:val="00C745A8"/>
    <w:rsid w:val="00C80372"/>
    <w:rsid w:val="00C80466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2C1A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4FD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2AAA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5391"/>
    <w:rsid w:val="00CF7106"/>
    <w:rsid w:val="00CF78D5"/>
    <w:rsid w:val="00D00B39"/>
    <w:rsid w:val="00D00B3B"/>
    <w:rsid w:val="00D0185F"/>
    <w:rsid w:val="00D01BAA"/>
    <w:rsid w:val="00D02783"/>
    <w:rsid w:val="00D0281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5CB8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207"/>
    <w:rsid w:val="00D51780"/>
    <w:rsid w:val="00D51A21"/>
    <w:rsid w:val="00D54338"/>
    <w:rsid w:val="00D54C19"/>
    <w:rsid w:val="00D558AA"/>
    <w:rsid w:val="00D55DFB"/>
    <w:rsid w:val="00D565CB"/>
    <w:rsid w:val="00D56A33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0EE1"/>
    <w:rsid w:val="00DA1020"/>
    <w:rsid w:val="00DA10DA"/>
    <w:rsid w:val="00DA11DB"/>
    <w:rsid w:val="00DA32E3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C72"/>
    <w:rsid w:val="00DB33CD"/>
    <w:rsid w:val="00DB437A"/>
    <w:rsid w:val="00DB510B"/>
    <w:rsid w:val="00DB5476"/>
    <w:rsid w:val="00DB5857"/>
    <w:rsid w:val="00DB61FC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27BD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54CB"/>
    <w:rsid w:val="00DF6258"/>
    <w:rsid w:val="00DF7B6F"/>
    <w:rsid w:val="00E0035B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67E7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5E320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86FD0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0B8"/>
    <w:rsid w:val="00E96BCA"/>
    <w:rsid w:val="00EA03A3"/>
    <w:rsid w:val="00EA226D"/>
    <w:rsid w:val="00EA3DFF"/>
    <w:rsid w:val="00EA4619"/>
    <w:rsid w:val="00EA543F"/>
    <w:rsid w:val="00EA5650"/>
    <w:rsid w:val="00EB0A25"/>
    <w:rsid w:val="00EB0B36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220"/>
    <w:rsid w:val="00EC0E9F"/>
    <w:rsid w:val="00EC271A"/>
    <w:rsid w:val="00EC352A"/>
    <w:rsid w:val="00EC36F6"/>
    <w:rsid w:val="00EC3A54"/>
    <w:rsid w:val="00EC3AF6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EF6E17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1CA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15C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439"/>
    <w:rsid w:val="00F31B27"/>
    <w:rsid w:val="00F31BEF"/>
    <w:rsid w:val="00F32219"/>
    <w:rsid w:val="00F33871"/>
    <w:rsid w:val="00F34F7D"/>
    <w:rsid w:val="00F35653"/>
    <w:rsid w:val="00F358B6"/>
    <w:rsid w:val="00F35C7D"/>
    <w:rsid w:val="00F402CE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1D18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E01DB"/>
    <w:rsid w:val="00FE0A02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134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05FA16"/>
    <w:rsid w:val="010817E7"/>
    <w:rsid w:val="01246096"/>
    <w:rsid w:val="012B990A"/>
    <w:rsid w:val="012F1800"/>
    <w:rsid w:val="013B0BCE"/>
    <w:rsid w:val="01402414"/>
    <w:rsid w:val="014B1D1E"/>
    <w:rsid w:val="0153313E"/>
    <w:rsid w:val="0156355E"/>
    <w:rsid w:val="015F2AA2"/>
    <w:rsid w:val="017898D9"/>
    <w:rsid w:val="019410B4"/>
    <w:rsid w:val="019A7B22"/>
    <w:rsid w:val="01C3ECA5"/>
    <w:rsid w:val="01D071D4"/>
    <w:rsid w:val="01D8DE93"/>
    <w:rsid w:val="01DC7070"/>
    <w:rsid w:val="01DD9281"/>
    <w:rsid w:val="01E07505"/>
    <w:rsid w:val="020700D4"/>
    <w:rsid w:val="020A2A6D"/>
    <w:rsid w:val="0210ACE4"/>
    <w:rsid w:val="0227C083"/>
    <w:rsid w:val="0228BF4B"/>
    <w:rsid w:val="02296CEC"/>
    <w:rsid w:val="023BF344"/>
    <w:rsid w:val="02565F0B"/>
    <w:rsid w:val="028DACB6"/>
    <w:rsid w:val="02A3E848"/>
    <w:rsid w:val="02AD361C"/>
    <w:rsid w:val="02AE6930"/>
    <w:rsid w:val="02AED361"/>
    <w:rsid w:val="02C8E7FA"/>
    <w:rsid w:val="02CBCEC9"/>
    <w:rsid w:val="02DD7A9F"/>
    <w:rsid w:val="02F1C505"/>
    <w:rsid w:val="0303D57E"/>
    <w:rsid w:val="031C1AA7"/>
    <w:rsid w:val="0324693E"/>
    <w:rsid w:val="0352E3E8"/>
    <w:rsid w:val="036868BA"/>
    <w:rsid w:val="036B559A"/>
    <w:rsid w:val="0379B194"/>
    <w:rsid w:val="0385EA1E"/>
    <w:rsid w:val="0389004E"/>
    <w:rsid w:val="038A3637"/>
    <w:rsid w:val="038E9940"/>
    <w:rsid w:val="03995C8F"/>
    <w:rsid w:val="039EC0C9"/>
    <w:rsid w:val="03E4E4B2"/>
    <w:rsid w:val="04109B5F"/>
    <w:rsid w:val="0418CCF6"/>
    <w:rsid w:val="041CEE44"/>
    <w:rsid w:val="044AB912"/>
    <w:rsid w:val="044CD033"/>
    <w:rsid w:val="045222F6"/>
    <w:rsid w:val="04622EDD"/>
    <w:rsid w:val="0463077F"/>
    <w:rsid w:val="046E4055"/>
    <w:rsid w:val="049361E7"/>
    <w:rsid w:val="04E2E783"/>
    <w:rsid w:val="04E3A9E2"/>
    <w:rsid w:val="0509C125"/>
    <w:rsid w:val="0512932E"/>
    <w:rsid w:val="05143973"/>
    <w:rsid w:val="0515AF92"/>
    <w:rsid w:val="054931DF"/>
    <w:rsid w:val="05496B05"/>
    <w:rsid w:val="056BD885"/>
    <w:rsid w:val="0572850A"/>
    <w:rsid w:val="0576C8F3"/>
    <w:rsid w:val="057A4752"/>
    <w:rsid w:val="0591140F"/>
    <w:rsid w:val="05B286DA"/>
    <w:rsid w:val="05C59C81"/>
    <w:rsid w:val="05CA4CA3"/>
    <w:rsid w:val="05CBB2D1"/>
    <w:rsid w:val="05D559DD"/>
    <w:rsid w:val="0644236D"/>
    <w:rsid w:val="064662D1"/>
    <w:rsid w:val="064C0410"/>
    <w:rsid w:val="0668ABA5"/>
    <w:rsid w:val="068277A8"/>
    <w:rsid w:val="068814A8"/>
    <w:rsid w:val="06967D27"/>
    <w:rsid w:val="0698EF3A"/>
    <w:rsid w:val="069C79C4"/>
    <w:rsid w:val="06DA5746"/>
    <w:rsid w:val="06E3CF6A"/>
    <w:rsid w:val="0709E7B9"/>
    <w:rsid w:val="072D64D5"/>
    <w:rsid w:val="074BC744"/>
    <w:rsid w:val="075184CA"/>
    <w:rsid w:val="07793A61"/>
    <w:rsid w:val="077D6365"/>
    <w:rsid w:val="07869D93"/>
    <w:rsid w:val="078C6AD7"/>
    <w:rsid w:val="07A54DB3"/>
    <w:rsid w:val="07AC2E0F"/>
    <w:rsid w:val="07E496AE"/>
    <w:rsid w:val="07E6CE87"/>
    <w:rsid w:val="07FEE308"/>
    <w:rsid w:val="081429A1"/>
    <w:rsid w:val="0838F2AD"/>
    <w:rsid w:val="085631F2"/>
    <w:rsid w:val="085B03EF"/>
    <w:rsid w:val="0865C934"/>
    <w:rsid w:val="086F6AFF"/>
    <w:rsid w:val="0870AC4B"/>
    <w:rsid w:val="088C8EA4"/>
    <w:rsid w:val="08B99E04"/>
    <w:rsid w:val="08C4E3BD"/>
    <w:rsid w:val="08D3BBCD"/>
    <w:rsid w:val="08E8020E"/>
    <w:rsid w:val="08FE67F6"/>
    <w:rsid w:val="09129F1D"/>
    <w:rsid w:val="092BFFB2"/>
    <w:rsid w:val="092F7E5E"/>
    <w:rsid w:val="0936C5E3"/>
    <w:rsid w:val="0941A18F"/>
    <w:rsid w:val="0955F48D"/>
    <w:rsid w:val="096B6A4A"/>
    <w:rsid w:val="098C273E"/>
    <w:rsid w:val="098E10E2"/>
    <w:rsid w:val="0991AD60"/>
    <w:rsid w:val="09958528"/>
    <w:rsid w:val="09B7FBE0"/>
    <w:rsid w:val="09BF9351"/>
    <w:rsid w:val="09C09C64"/>
    <w:rsid w:val="09D2320F"/>
    <w:rsid w:val="09EDC462"/>
    <w:rsid w:val="0A11D14E"/>
    <w:rsid w:val="0A125ADE"/>
    <w:rsid w:val="0A1481A0"/>
    <w:rsid w:val="0A339902"/>
    <w:rsid w:val="0A34D4F0"/>
    <w:rsid w:val="0A4D3057"/>
    <w:rsid w:val="0A559399"/>
    <w:rsid w:val="0A6872A2"/>
    <w:rsid w:val="0A6FEBBA"/>
    <w:rsid w:val="0A87F34F"/>
    <w:rsid w:val="0A9A9FA7"/>
    <w:rsid w:val="0AAC37CF"/>
    <w:rsid w:val="0AACF7DA"/>
    <w:rsid w:val="0AAEFA2D"/>
    <w:rsid w:val="0AC06857"/>
    <w:rsid w:val="0AC26D7E"/>
    <w:rsid w:val="0AC57894"/>
    <w:rsid w:val="0AC99A50"/>
    <w:rsid w:val="0ACC832B"/>
    <w:rsid w:val="0AF450E0"/>
    <w:rsid w:val="0B137DFA"/>
    <w:rsid w:val="0B25B1C0"/>
    <w:rsid w:val="0B83D2F7"/>
    <w:rsid w:val="0B86AE66"/>
    <w:rsid w:val="0B8DD2B4"/>
    <w:rsid w:val="0B994D21"/>
    <w:rsid w:val="0BB1195D"/>
    <w:rsid w:val="0BC63A4B"/>
    <w:rsid w:val="0BD2A2DD"/>
    <w:rsid w:val="0BD7BA58"/>
    <w:rsid w:val="0BDCBB12"/>
    <w:rsid w:val="0BEDFFD4"/>
    <w:rsid w:val="0BEF4321"/>
    <w:rsid w:val="0BFD108E"/>
    <w:rsid w:val="0C142B2F"/>
    <w:rsid w:val="0C2E5C18"/>
    <w:rsid w:val="0C54CB2A"/>
    <w:rsid w:val="0C79A821"/>
    <w:rsid w:val="0C88DCD5"/>
    <w:rsid w:val="0C9AB22D"/>
    <w:rsid w:val="0CA2E893"/>
    <w:rsid w:val="0CA4C802"/>
    <w:rsid w:val="0CAD45F6"/>
    <w:rsid w:val="0CF7EDC3"/>
    <w:rsid w:val="0D090CE6"/>
    <w:rsid w:val="0D099D47"/>
    <w:rsid w:val="0D0ABC6B"/>
    <w:rsid w:val="0D1A186B"/>
    <w:rsid w:val="0D1D17A8"/>
    <w:rsid w:val="0D2F2C37"/>
    <w:rsid w:val="0D392C4F"/>
    <w:rsid w:val="0D406DC8"/>
    <w:rsid w:val="0D585F75"/>
    <w:rsid w:val="0D5BD4EB"/>
    <w:rsid w:val="0DC61FDC"/>
    <w:rsid w:val="0DCC7304"/>
    <w:rsid w:val="0DE306D8"/>
    <w:rsid w:val="0E021F25"/>
    <w:rsid w:val="0E1EC490"/>
    <w:rsid w:val="0E248A19"/>
    <w:rsid w:val="0E599A8A"/>
    <w:rsid w:val="0E6686C5"/>
    <w:rsid w:val="0E68C056"/>
    <w:rsid w:val="0E6F05D0"/>
    <w:rsid w:val="0E9A1BDB"/>
    <w:rsid w:val="0EB3BD52"/>
    <w:rsid w:val="0EB7E951"/>
    <w:rsid w:val="0ECED35A"/>
    <w:rsid w:val="0ED40F7E"/>
    <w:rsid w:val="0ED56644"/>
    <w:rsid w:val="0EF27AFD"/>
    <w:rsid w:val="0EF52375"/>
    <w:rsid w:val="0F176229"/>
    <w:rsid w:val="0F2F45A3"/>
    <w:rsid w:val="0F30DEBF"/>
    <w:rsid w:val="0F3293A8"/>
    <w:rsid w:val="0F3C85EB"/>
    <w:rsid w:val="0F4E666B"/>
    <w:rsid w:val="0F4F2A88"/>
    <w:rsid w:val="0F65A6A9"/>
    <w:rsid w:val="0F67096E"/>
    <w:rsid w:val="0F6F2BCF"/>
    <w:rsid w:val="0F7258D2"/>
    <w:rsid w:val="0F756587"/>
    <w:rsid w:val="0F7AFB41"/>
    <w:rsid w:val="0FA40B5A"/>
    <w:rsid w:val="0FACC953"/>
    <w:rsid w:val="0FADD273"/>
    <w:rsid w:val="0FC821D6"/>
    <w:rsid w:val="0FCAC84D"/>
    <w:rsid w:val="0FEFB58B"/>
    <w:rsid w:val="0FF5FF4F"/>
    <w:rsid w:val="101D4B10"/>
    <w:rsid w:val="1022FDDF"/>
    <w:rsid w:val="102824E3"/>
    <w:rsid w:val="102D7FE3"/>
    <w:rsid w:val="1031931E"/>
    <w:rsid w:val="1042A949"/>
    <w:rsid w:val="104AFC06"/>
    <w:rsid w:val="104E6685"/>
    <w:rsid w:val="1054C0CA"/>
    <w:rsid w:val="1068435F"/>
    <w:rsid w:val="106B0FB9"/>
    <w:rsid w:val="107B9DB2"/>
    <w:rsid w:val="107C4A1C"/>
    <w:rsid w:val="10878F13"/>
    <w:rsid w:val="1092BEC9"/>
    <w:rsid w:val="10AA8DA1"/>
    <w:rsid w:val="10BBF491"/>
    <w:rsid w:val="10C55B38"/>
    <w:rsid w:val="10C9EC30"/>
    <w:rsid w:val="10CC699E"/>
    <w:rsid w:val="10DDFAA4"/>
    <w:rsid w:val="10E4609E"/>
    <w:rsid w:val="10EF5944"/>
    <w:rsid w:val="10F2A98A"/>
    <w:rsid w:val="1101B1D2"/>
    <w:rsid w:val="1124030B"/>
    <w:rsid w:val="11249A0B"/>
    <w:rsid w:val="11293A05"/>
    <w:rsid w:val="11371197"/>
    <w:rsid w:val="113E05E2"/>
    <w:rsid w:val="11415A60"/>
    <w:rsid w:val="11433908"/>
    <w:rsid w:val="114B49C0"/>
    <w:rsid w:val="115039F4"/>
    <w:rsid w:val="116951F7"/>
    <w:rsid w:val="1178DA46"/>
    <w:rsid w:val="117ACE51"/>
    <w:rsid w:val="1181B6EF"/>
    <w:rsid w:val="1187C28A"/>
    <w:rsid w:val="119D4730"/>
    <w:rsid w:val="120B4F69"/>
    <w:rsid w:val="1211122C"/>
    <w:rsid w:val="121BDC46"/>
    <w:rsid w:val="12355548"/>
    <w:rsid w:val="1246FBDC"/>
    <w:rsid w:val="125B5421"/>
    <w:rsid w:val="125B5B98"/>
    <w:rsid w:val="1284914F"/>
    <w:rsid w:val="1286BAF6"/>
    <w:rsid w:val="129E054F"/>
    <w:rsid w:val="12ADCB7C"/>
    <w:rsid w:val="12BA634F"/>
    <w:rsid w:val="12D4A997"/>
    <w:rsid w:val="12D75746"/>
    <w:rsid w:val="1312AAF2"/>
    <w:rsid w:val="131A1D36"/>
    <w:rsid w:val="132B30CE"/>
    <w:rsid w:val="1360DAC6"/>
    <w:rsid w:val="1365FEDD"/>
    <w:rsid w:val="136F3E50"/>
    <w:rsid w:val="13709DD4"/>
    <w:rsid w:val="138E387F"/>
    <w:rsid w:val="139413DB"/>
    <w:rsid w:val="13BF492F"/>
    <w:rsid w:val="13EA8170"/>
    <w:rsid w:val="13F6DA87"/>
    <w:rsid w:val="13FBD120"/>
    <w:rsid w:val="14092A04"/>
    <w:rsid w:val="140E4116"/>
    <w:rsid w:val="1414EDC5"/>
    <w:rsid w:val="1415142F"/>
    <w:rsid w:val="14294DA9"/>
    <w:rsid w:val="1430B9E0"/>
    <w:rsid w:val="143E94D0"/>
    <w:rsid w:val="144CDBB5"/>
    <w:rsid w:val="145D347B"/>
    <w:rsid w:val="14944944"/>
    <w:rsid w:val="14AB12B8"/>
    <w:rsid w:val="14BE6327"/>
    <w:rsid w:val="14D0AFB5"/>
    <w:rsid w:val="14D3294A"/>
    <w:rsid w:val="14DBB0FA"/>
    <w:rsid w:val="14FF1957"/>
    <w:rsid w:val="1502937C"/>
    <w:rsid w:val="150366F0"/>
    <w:rsid w:val="150582C9"/>
    <w:rsid w:val="150836B3"/>
    <w:rsid w:val="1534B4FA"/>
    <w:rsid w:val="15558773"/>
    <w:rsid w:val="155D6A77"/>
    <w:rsid w:val="15666905"/>
    <w:rsid w:val="156E0A42"/>
    <w:rsid w:val="157536E7"/>
    <w:rsid w:val="1575C145"/>
    <w:rsid w:val="1579B5DD"/>
    <w:rsid w:val="158EA7EC"/>
    <w:rsid w:val="15CFD938"/>
    <w:rsid w:val="15F48335"/>
    <w:rsid w:val="161C3FD9"/>
    <w:rsid w:val="16221134"/>
    <w:rsid w:val="162EAB78"/>
    <w:rsid w:val="163BA4CC"/>
    <w:rsid w:val="1677FC6D"/>
    <w:rsid w:val="16D4A109"/>
    <w:rsid w:val="17064F67"/>
    <w:rsid w:val="17143C18"/>
    <w:rsid w:val="17183357"/>
    <w:rsid w:val="173D845C"/>
    <w:rsid w:val="174F1877"/>
    <w:rsid w:val="175FB4B1"/>
    <w:rsid w:val="1762151B"/>
    <w:rsid w:val="1764897D"/>
    <w:rsid w:val="1768683F"/>
    <w:rsid w:val="176BB6BC"/>
    <w:rsid w:val="1782CBAC"/>
    <w:rsid w:val="17B6EDE6"/>
    <w:rsid w:val="17B79228"/>
    <w:rsid w:val="17C0E9B2"/>
    <w:rsid w:val="17CA5F72"/>
    <w:rsid w:val="17D4F1E7"/>
    <w:rsid w:val="17EAD502"/>
    <w:rsid w:val="17ED74E1"/>
    <w:rsid w:val="17EF2BA6"/>
    <w:rsid w:val="1815EE0B"/>
    <w:rsid w:val="1818558D"/>
    <w:rsid w:val="1819F69E"/>
    <w:rsid w:val="181BE85E"/>
    <w:rsid w:val="181C5A9F"/>
    <w:rsid w:val="1823B887"/>
    <w:rsid w:val="18259055"/>
    <w:rsid w:val="1834AB71"/>
    <w:rsid w:val="1834C640"/>
    <w:rsid w:val="1845E304"/>
    <w:rsid w:val="18508A56"/>
    <w:rsid w:val="1850A925"/>
    <w:rsid w:val="185C4826"/>
    <w:rsid w:val="188693AC"/>
    <w:rsid w:val="188B2FFB"/>
    <w:rsid w:val="188BD4DE"/>
    <w:rsid w:val="1890089C"/>
    <w:rsid w:val="189BE015"/>
    <w:rsid w:val="189C8394"/>
    <w:rsid w:val="189D915B"/>
    <w:rsid w:val="18A0D0C4"/>
    <w:rsid w:val="18B33E6B"/>
    <w:rsid w:val="18BC1234"/>
    <w:rsid w:val="18C18A97"/>
    <w:rsid w:val="18EBA8CD"/>
    <w:rsid w:val="18FAE0B6"/>
    <w:rsid w:val="190D512A"/>
    <w:rsid w:val="1917226E"/>
    <w:rsid w:val="191C29C6"/>
    <w:rsid w:val="191E4976"/>
    <w:rsid w:val="19310DC4"/>
    <w:rsid w:val="195B0866"/>
    <w:rsid w:val="19A710D8"/>
    <w:rsid w:val="19AC2199"/>
    <w:rsid w:val="19D1EEB5"/>
    <w:rsid w:val="19EEACF2"/>
    <w:rsid w:val="1A091BBD"/>
    <w:rsid w:val="1A0BC381"/>
    <w:rsid w:val="1A0FC562"/>
    <w:rsid w:val="1A19ABE0"/>
    <w:rsid w:val="1A1E0FC0"/>
    <w:rsid w:val="1A276843"/>
    <w:rsid w:val="1A3D097A"/>
    <w:rsid w:val="1A3EA3C1"/>
    <w:rsid w:val="1A59C2F4"/>
    <w:rsid w:val="1A5EC74A"/>
    <w:rsid w:val="1A6A04A4"/>
    <w:rsid w:val="1A73CC31"/>
    <w:rsid w:val="1AA02726"/>
    <w:rsid w:val="1AA460DD"/>
    <w:rsid w:val="1AC04782"/>
    <w:rsid w:val="1AF2013C"/>
    <w:rsid w:val="1AFFF128"/>
    <w:rsid w:val="1B0D94D6"/>
    <w:rsid w:val="1B217A1A"/>
    <w:rsid w:val="1B359C3B"/>
    <w:rsid w:val="1B4A80E4"/>
    <w:rsid w:val="1B645722"/>
    <w:rsid w:val="1B8E4509"/>
    <w:rsid w:val="1B8EC8E3"/>
    <w:rsid w:val="1BA290C9"/>
    <w:rsid w:val="1BAD183A"/>
    <w:rsid w:val="1BB63E87"/>
    <w:rsid w:val="1BC51395"/>
    <w:rsid w:val="1BC78E59"/>
    <w:rsid w:val="1BF55E7E"/>
    <w:rsid w:val="1BFD1166"/>
    <w:rsid w:val="1C34AC5C"/>
    <w:rsid w:val="1C49EAE7"/>
    <w:rsid w:val="1C4DB528"/>
    <w:rsid w:val="1C4DD812"/>
    <w:rsid w:val="1C7108F6"/>
    <w:rsid w:val="1C78332F"/>
    <w:rsid w:val="1C78B804"/>
    <w:rsid w:val="1C8171A9"/>
    <w:rsid w:val="1CC5F7D9"/>
    <w:rsid w:val="1CDA1454"/>
    <w:rsid w:val="1CDBAAC0"/>
    <w:rsid w:val="1CE6B8F9"/>
    <w:rsid w:val="1CF3AE2F"/>
    <w:rsid w:val="1CFB2583"/>
    <w:rsid w:val="1D05482A"/>
    <w:rsid w:val="1D05B6FD"/>
    <w:rsid w:val="1D195427"/>
    <w:rsid w:val="1D3DECA5"/>
    <w:rsid w:val="1D440BAE"/>
    <w:rsid w:val="1D590555"/>
    <w:rsid w:val="1D5940AE"/>
    <w:rsid w:val="1D711F35"/>
    <w:rsid w:val="1D781F5A"/>
    <w:rsid w:val="1D7DE385"/>
    <w:rsid w:val="1D8169AA"/>
    <w:rsid w:val="1D88F527"/>
    <w:rsid w:val="1D9163B6"/>
    <w:rsid w:val="1DABA3FA"/>
    <w:rsid w:val="1DAE4FA4"/>
    <w:rsid w:val="1DB9A626"/>
    <w:rsid w:val="1DC162B8"/>
    <w:rsid w:val="1DC56503"/>
    <w:rsid w:val="1DC85888"/>
    <w:rsid w:val="1DE41A18"/>
    <w:rsid w:val="1E10D79A"/>
    <w:rsid w:val="1E1A3D91"/>
    <w:rsid w:val="1E1C53BE"/>
    <w:rsid w:val="1E3CE926"/>
    <w:rsid w:val="1E4783BC"/>
    <w:rsid w:val="1E5DBAA7"/>
    <w:rsid w:val="1E78AE81"/>
    <w:rsid w:val="1E7D8091"/>
    <w:rsid w:val="1E833506"/>
    <w:rsid w:val="1E965A1B"/>
    <w:rsid w:val="1EA52DF4"/>
    <w:rsid w:val="1EBA9C9D"/>
    <w:rsid w:val="1ED7594F"/>
    <w:rsid w:val="1EED5B26"/>
    <w:rsid w:val="1F111417"/>
    <w:rsid w:val="1F152D87"/>
    <w:rsid w:val="1F330A13"/>
    <w:rsid w:val="1F3AD6CD"/>
    <w:rsid w:val="1F41185F"/>
    <w:rsid w:val="1F57757F"/>
    <w:rsid w:val="1F807861"/>
    <w:rsid w:val="1F87DAA8"/>
    <w:rsid w:val="1FA18BD9"/>
    <w:rsid w:val="1FA61B3F"/>
    <w:rsid w:val="1FC59636"/>
    <w:rsid w:val="1FC6EF4B"/>
    <w:rsid w:val="20025595"/>
    <w:rsid w:val="2030404B"/>
    <w:rsid w:val="20466CA8"/>
    <w:rsid w:val="20486A52"/>
    <w:rsid w:val="205D18D4"/>
    <w:rsid w:val="205E1234"/>
    <w:rsid w:val="2069225E"/>
    <w:rsid w:val="20715734"/>
    <w:rsid w:val="2072F6D6"/>
    <w:rsid w:val="207329B0"/>
    <w:rsid w:val="207B0865"/>
    <w:rsid w:val="2098E93F"/>
    <w:rsid w:val="20BCE6C3"/>
    <w:rsid w:val="2101B283"/>
    <w:rsid w:val="211BF083"/>
    <w:rsid w:val="211D2A6C"/>
    <w:rsid w:val="21217C98"/>
    <w:rsid w:val="21347858"/>
    <w:rsid w:val="2145EE31"/>
    <w:rsid w:val="21534040"/>
    <w:rsid w:val="215522E7"/>
    <w:rsid w:val="215686BA"/>
    <w:rsid w:val="2162AD64"/>
    <w:rsid w:val="2162D735"/>
    <w:rsid w:val="2164FA0D"/>
    <w:rsid w:val="219A73FE"/>
    <w:rsid w:val="21A67D6F"/>
    <w:rsid w:val="21AF168B"/>
    <w:rsid w:val="21CE4DF4"/>
    <w:rsid w:val="2226AAB3"/>
    <w:rsid w:val="2240F854"/>
    <w:rsid w:val="224976BC"/>
    <w:rsid w:val="224C2F56"/>
    <w:rsid w:val="225C5A5D"/>
    <w:rsid w:val="2292532A"/>
    <w:rsid w:val="2299DF9C"/>
    <w:rsid w:val="22A5C917"/>
    <w:rsid w:val="22B080BE"/>
    <w:rsid w:val="22C40051"/>
    <w:rsid w:val="22CA3E19"/>
    <w:rsid w:val="23150EC2"/>
    <w:rsid w:val="2328A003"/>
    <w:rsid w:val="233C6A6C"/>
    <w:rsid w:val="23460748"/>
    <w:rsid w:val="23723E5B"/>
    <w:rsid w:val="23805622"/>
    <w:rsid w:val="239F3F0A"/>
    <w:rsid w:val="23BA11DB"/>
    <w:rsid w:val="23BEF68F"/>
    <w:rsid w:val="23D16E08"/>
    <w:rsid w:val="23F6D09E"/>
    <w:rsid w:val="2410C141"/>
    <w:rsid w:val="243A0C42"/>
    <w:rsid w:val="2461560F"/>
    <w:rsid w:val="24839568"/>
    <w:rsid w:val="24A8F08C"/>
    <w:rsid w:val="24AB2BA2"/>
    <w:rsid w:val="24B12A02"/>
    <w:rsid w:val="24C70F40"/>
    <w:rsid w:val="24D8AB33"/>
    <w:rsid w:val="24E54CD8"/>
    <w:rsid w:val="24ED0F0B"/>
    <w:rsid w:val="24F7240F"/>
    <w:rsid w:val="24FC6732"/>
    <w:rsid w:val="250456E0"/>
    <w:rsid w:val="2515347E"/>
    <w:rsid w:val="2535B4A0"/>
    <w:rsid w:val="253A8A00"/>
    <w:rsid w:val="2545FBB5"/>
    <w:rsid w:val="254E102F"/>
    <w:rsid w:val="25526403"/>
    <w:rsid w:val="25633A20"/>
    <w:rsid w:val="257FFD04"/>
    <w:rsid w:val="2589EEAE"/>
    <w:rsid w:val="25993443"/>
    <w:rsid w:val="25A34045"/>
    <w:rsid w:val="25ABF78B"/>
    <w:rsid w:val="25ADA351"/>
    <w:rsid w:val="25B8BDCE"/>
    <w:rsid w:val="25D231D1"/>
    <w:rsid w:val="25D5D474"/>
    <w:rsid w:val="260736DE"/>
    <w:rsid w:val="26397FE9"/>
    <w:rsid w:val="265001FA"/>
    <w:rsid w:val="2658E415"/>
    <w:rsid w:val="265A8D0E"/>
    <w:rsid w:val="265B9E76"/>
    <w:rsid w:val="265E6BB8"/>
    <w:rsid w:val="2679D85D"/>
    <w:rsid w:val="268BA1E6"/>
    <w:rsid w:val="26A6EE05"/>
    <w:rsid w:val="26BBCF39"/>
    <w:rsid w:val="26D65A61"/>
    <w:rsid w:val="26DA9F0A"/>
    <w:rsid w:val="26E098B8"/>
    <w:rsid w:val="270AC1DD"/>
    <w:rsid w:val="2711BAEA"/>
    <w:rsid w:val="27541E00"/>
    <w:rsid w:val="27686156"/>
    <w:rsid w:val="277FFC5E"/>
    <w:rsid w:val="27988E7E"/>
    <w:rsid w:val="279ED99A"/>
    <w:rsid w:val="27B01F32"/>
    <w:rsid w:val="27B51937"/>
    <w:rsid w:val="27DA7196"/>
    <w:rsid w:val="27E11A4E"/>
    <w:rsid w:val="27EF99CA"/>
    <w:rsid w:val="27F29EDF"/>
    <w:rsid w:val="27FEF133"/>
    <w:rsid w:val="2800C247"/>
    <w:rsid w:val="2802C903"/>
    <w:rsid w:val="286A0C88"/>
    <w:rsid w:val="286CDDA4"/>
    <w:rsid w:val="288E14BC"/>
    <w:rsid w:val="28BDE1C2"/>
    <w:rsid w:val="28D3D05C"/>
    <w:rsid w:val="28E6D51B"/>
    <w:rsid w:val="28ECD59B"/>
    <w:rsid w:val="2902A462"/>
    <w:rsid w:val="290C2339"/>
    <w:rsid w:val="29245490"/>
    <w:rsid w:val="293103F0"/>
    <w:rsid w:val="293846A4"/>
    <w:rsid w:val="293BB5E5"/>
    <w:rsid w:val="297AD176"/>
    <w:rsid w:val="298511FE"/>
    <w:rsid w:val="29B10B87"/>
    <w:rsid w:val="29BD40DB"/>
    <w:rsid w:val="29D89FD0"/>
    <w:rsid w:val="29E1AB9A"/>
    <w:rsid w:val="29E22750"/>
    <w:rsid w:val="29F36FFB"/>
    <w:rsid w:val="29F5E26F"/>
    <w:rsid w:val="29FF6C0C"/>
    <w:rsid w:val="2A0B6A85"/>
    <w:rsid w:val="2A12A858"/>
    <w:rsid w:val="2A284587"/>
    <w:rsid w:val="2A3AEE93"/>
    <w:rsid w:val="2A4C85FB"/>
    <w:rsid w:val="2A54D16A"/>
    <w:rsid w:val="2A59B373"/>
    <w:rsid w:val="2A70460C"/>
    <w:rsid w:val="2A71ED4B"/>
    <w:rsid w:val="2A7AF10B"/>
    <w:rsid w:val="2A7E7AB4"/>
    <w:rsid w:val="2A7ED98B"/>
    <w:rsid w:val="2A82BB9E"/>
    <w:rsid w:val="2A8C12ED"/>
    <w:rsid w:val="2A9E74C3"/>
    <w:rsid w:val="2AC3EAC4"/>
    <w:rsid w:val="2ACEACBA"/>
    <w:rsid w:val="2AF3FA4C"/>
    <w:rsid w:val="2AF963F2"/>
    <w:rsid w:val="2B0C94C0"/>
    <w:rsid w:val="2B1E8973"/>
    <w:rsid w:val="2B34CBB3"/>
    <w:rsid w:val="2B511E52"/>
    <w:rsid w:val="2B5BF47E"/>
    <w:rsid w:val="2B5C3A5B"/>
    <w:rsid w:val="2B8329BA"/>
    <w:rsid w:val="2B89D51C"/>
    <w:rsid w:val="2B90B9C4"/>
    <w:rsid w:val="2B957C4C"/>
    <w:rsid w:val="2BE4B21E"/>
    <w:rsid w:val="2BE6E546"/>
    <w:rsid w:val="2BEEB51A"/>
    <w:rsid w:val="2BEFFBDA"/>
    <w:rsid w:val="2BFEC852"/>
    <w:rsid w:val="2C3B83D8"/>
    <w:rsid w:val="2C3C0B93"/>
    <w:rsid w:val="2C47BEFD"/>
    <w:rsid w:val="2C671A7D"/>
    <w:rsid w:val="2C6E42B4"/>
    <w:rsid w:val="2C71EFB9"/>
    <w:rsid w:val="2C8D6307"/>
    <w:rsid w:val="2C9677D9"/>
    <w:rsid w:val="2C9D629B"/>
    <w:rsid w:val="2CA19329"/>
    <w:rsid w:val="2CCDE89A"/>
    <w:rsid w:val="2CD50B50"/>
    <w:rsid w:val="2CDC9331"/>
    <w:rsid w:val="2D0712E7"/>
    <w:rsid w:val="2D242BAE"/>
    <w:rsid w:val="2D2882B9"/>
    <w:rsid w:val="2D2A6412"/>
    <w:rsid w:val="2D2ACE89"/>
    <w:rsid w:val="2D3725AD"/>
    <w:rsid w:val="2D3977C5"/>
    <w:rsid w:val="2D5E9182"/>
    <w:rsid w:val="2D702038"/>
    <w:rsid w:val="2D80FB45"/>
    <w:rsid w:val="2D88999E"/>
    <w:rsid w:val="2D903FE8"/>
    <w:rsid w:val="2D904FDA"/>
    <w:rsid w:val="2DBABB0C"/>
    <w:rsid w:val="2DBC2209"/>
    <w:rsid w:val="2DC026BD"/>
    <w:rsid w:val="2DC0C03B"/>
    <w:rsid w:val="2DD9924B"/>
    <w:rsid w:val="2DEA6862"/>
    <w:rsid w:val="2DEB2D40"/>
    <w:rsid w:val="2E101E80"/>
    <w:rsid w:val="2E125929"/>
    <w:rsid w:val="2E1471DD"/>
    <w:rsid w:val="2E197B54"/>
    <w:rsid w:val="2E3C288D"/>
    <w:rsid w:val="2E42FE07"/>
    <w:rsid w:val="2E4B7212"/>
    <w:rsid w:val="2E52E698"/>
    <w:rsid w:val="2E5E4591"/>
    <w:rsid w:val="2E624000"/>
    <w:rsid w:val="2E6B06FE"/>
    <w:rsid w:val="2E7DAB64"/>
    <w:rsid w:val="2E809B2D"/>
    <w:rsid w:val="2E86B960"/>
    <w:rsid w:val="2E8E6BA8"/>
    <w:rsid w:val="2E9D6532"/>
    <w:rsid w:val="2EA0770B"/>
    <w:rsid w:val="2ECF163E"/>
    <w:rsid w:val="2EEB3874"/>
    <w:rsid w:val="2EF4AB20"/>
    <w:rsid w:val="2EFD88E1"/>
    <w:rsid w:val="2F055A2A"/>
    <w:rsid w:val="2F07323E"/>
    <w:rsid w:val="2F21FAD7"/>
    <w:rsid w:val="2F5154B6"/>
    <w:rsid w:val="2F54427E"/>
    <w:rsid w:val="2F577643"/>
    <w:rsid w:val="2F603182"/>
    <w:rsid w:val="2F65E1FE"/>
    <w:rsid w:val="2F6A57A5"/>
    <w:rsid w:val="2F960770"/>
    <w:rsid w:val="2FA48CFC"/>
    <w:rsid w:val="2FA92E24"/>
    <w:rsid w:val="2FA995DD"/>
    <w:rsid w:val="2FAEE4A6"/>
    <w:rsid w:val="2FCB5A05"/>
    <w:rsid w:val="2FCB8AAF"/>
    <w:rsid w:val="2FCC55A0"/>
    <w:rsid w:val="2FD95A64"/>
    <w:rsid w:val="2FDE5191"/>
    <w:rsid w:val="2FE62CAE"/>
    <w:rsid w:val="300CAABD"/>
    <w:rsid w:val="302C86C0"/>
    <w:rsid w:val="3032953C"/>
    <w:rsid w:val="30397C37"/>
    <w:rsid w:val="305FB4E1"/>
    <w:rsid w:val="306783A8"/>
    <w:rsid w:val="306A32EA"/>
    <w:rsid w:val="30759EA7"/>
    <w:rsid w:val="30892D18"/>
    <w:rsid w:val="3092EC6E"/>
    <w:rsid w:val="30B55191"/>
    <w:rsid w:val="30B721E9"/>
    <w:rsid w:val="310460B2"/>
    <w:rsid w:val="310AF3B0"/>
    <w:rsid w:val="3113C335"/>
    <w:rsid w:val="311AA9EE"/>
    <w:rsid w:val="3188C572"/>
    <w:rsid w:val="31925723"/>
    <w:rsid w:val="3195E653"/>
    <w:rsid w:val="31ACDBDE"/>
    <w:rsid w:val="31C4D86B"/>
    <w:rsid w:val="31D34239"/>
    <w:rsid w:val="3216DF5E"/>
    <w:rsid w:val="321874B8"/>
    <w:rsid w:val="321B4010"/>
    <w:rsid w:val="321C7F84"/>
    <w:rsid w:val="3228307C"/>
    <w:rsid w:val="322F24F3"/>
    <w:rsid w:val="3234EA16"/>
    <w:rsid w:val="32415643"/>
    <w:rsid w:val="3288CCA6"/>
    <w:rsid w:val="328CBB23"/>
    <w:rsid w:val="32B04CEE"/>
    <w:rsid w:val="32F9DDBA"/>
    <w:rsid w:val="3304B260"/>
    <w:rsid w:val="331C9CF9"/>
    <w:rsid w:val="331E141D"/>
    <w:rsid w:val="33617259"/>
    <w:rsid w:val="3361C314"/>
    <w:rsid w:val="336892AC"/>
    <w:rsid w:val="337AA5BB"/>
    <w:rsid w:val="33BEEB43"/>
    <w:rsid w:val="33C1729A"/>
    <w:rsid w:val="33CA0435"/>
    <w:rsid w:val="33D171DB"/>
    <w:rsid w:val="33F9650D"/>
    <w:rsid w:val="340FA8CF"/>
    <w:rsid w:val="3420B90C"/>
    <w:rsid w:val="342910A7"/>
    <w:rsid w:val="343D2464"/>
    <w:rsid w:val="34446DFA"/>
    <w:rsid w:val="3457A3AE"/>
    <w:rsid w:val="34687AA8"/>
    <w:rsid w:val="34774A84"/>
    <w:rsid w:val="34887C9B"/>
    <w:rsid w:val="3499C205"/>
    <w:rsid w:val="34A37EEB"/>
    <w:rsid w:val="34A5E7EC"/>
    <w:rsid w:val="34C54433"/>
    <w:rsid w:val="34C6D6BF"/>
    <w:rsid w:val="34CD14FB"/>
    <w:rsid w:val="34E01BE0"/>
    <w:rsid w:val="34E43BBA"/>
    <w:rsid w:val="34EDB988"/>
    <w:rsid w:val="34F1EBCD"/>
    <w:rsid w:val="34F2A12A"/>
    <w:rsid w:val="34FDF0B1"/>
    <w:rsid w:val="351A44F3"/>
    <w:rsid w:val="351ADB7E"/>
    <w:rsid w:val="352D5D46"/>
    <w:rsid w:val="3540B013"/>
    <w:rsid w:val="3564D4B2"/>
    <w:rsid w:val="356A4A4E"/>
    <w:rsid w:val="356BF08E"/>
    <w:rsid w:val="357E3D1C"/>
    <w:rsid w:val="35AA1AE7"/>
    <w:rsid w:val="35B21284"/>
    <w:rsid w:val="35B2338E"/>
    <w:rsid w:val="35B920C8"/>
    <w:rsid w:val="35BE07F0"/>
    <w:rsid w:val="35CA6F5E"/>
    <w:rsid w:val="35D64B1F"/>
    <w:rsid w:val="35DA588B"/>
    <w:rsid w:val="35F59852"/>
    <w:rsid w:val="35F5C643"/>
    <w:rsid w:val="35FB2AC0"/>
    <w:rsid w:val="36020808"/>
    <w:rsid w:val="3605F413"/>
    <w:rsid w:val="361CEFE5"/>
    <w:rsid w:val="3639EB9D"/>
    <w:rsid w:val="366F8E0A"/>
    <w:rsid w:val="367BEC41"/>
    <w:rsid w:val="368B7BF2"/>
    <w:rsid w:val="368DFC54"/>
    <w:rsid w:val="3699D109"/>
    <w:rsid w:val="36B0AC21"/>
    <w:rsid w:val="36B0B602"/>
    <w:rsid w:val="36F0EFFE"/>
    <w:rsid w:val="36F46BB1"/>
    <w:rsid w:val="36FBD52F"/>
    <w:rsid w:val="36FDDA21"/>
    <w:rsid w:val="37085B39"/>
    <w:rsid w:val="37371DFF"/>
    <w:rsid w:val="3737F6BB"/>
    <w:rsid w:val="379C55F8"/>
    <w:rsid w:val="37AAF017"/>
    <w:rsid w:val="37BEFB76"/>
    <w:rsid w:val="37C2E45C"/>
    <w:rsid w:val="37E643AD"/>
    <w:rsid w:val="37FC7308"/>
    <w:rsid w:val="38167C8C"/>
    <w:rsid w:val="38195DDD"/>
    <w:rsid w:val="38368F87"/>
    <w:rsid w:val="3839D098"/>
    <w:rsid w:val="3842650C"/>
    <w:rsid w:val="384A37DF"/>
    <w:rsid w:val="38BA6E1A"/>
    <w:rsid w:val="38BF395C"/>
    <w:rsid w:val="38CE517F"/>
    <w:rsid w:val="38D4444A"/>
    <w:rsid w:val="38E9AD1C"/>
    <w:rsid w:val="38EFD8AE"/>
    <w:rsid w:val="38F039C9"/>
    <w:rsid w:val="38FF43DB"/>
    <w:rsid w:val="39039852"/>
    <w:rsid w:val="3917F3A0"/>
    <w:rsid w:val="392E9DE3"/>
    <w:rsid w:val="393C7295"/>
    <w:rsid w:val="394E9FA3"/>
    <w:rsid w:val="3980A791"/>
    <w:rsid w:val="398AAE01"/>
    <w:rsid w:val="39A56D8B"/>
    <w:rsid w:val="39E6C6A2"/>
    <w:rsid w:val="39E9E72F"/>
    <w:rsid w:val="39EC81CC"/>
    <w:rsid w:val="3A0895CD"/>
    <w:rsid w:val="3A1050CF"/>
    <w:rsid w:val="3A134A92"/>
    <w:rsid w:val="3A21D213"/>
    <w:rsid w:val="3A3002B7"/>
    <w:rsid w:val="3A3B7629"/>
    <w:rsid w:val="3A3D616F"/>
    <w:rsid w:val="3A4AFE6F"/>
    <w:rsid w:val="3A4EBF0C"/>
    <w:rsid w:val="3A565DBE"/>
    <w:rsid w:val="3A570709"/>
    <w:rsid w:val="3A674F4F"/>
    <w:rsid w:val="3A67DADC"/>
    <w:rsid w:val="3A7754A9"/>
    <w:rsid w:val="3A89AFF6"/>
    <w:rsid w:val="3AAAB5F2"/>
    <w:rsid w:val="3ABEB874"/>
    <w:rsid w:val="3AC86FD3"/>
    <w:rsid w:val="3ACFE74C"/>
    <w:rsid w:val="3AF7263B"/>
    <w:rsid w:val="3AFFC61C"/>
    <w:rsid w:val="3B1080B2"/>
    <w:rsid w:val="3B426C34"/>
    <w:rsid w:val="3B5A6F8B"/>
    <w:rsid w:val="3B640760"/>
    <w:rsid w:val="3B87CEE0"/>
    <w:rsid w:val="3BA9A467"/>
    <w:rsid w:val="3BC7DC2D"/>
    <w:rsid w:val="3BC9BC94"/>
    <w:rsid w:val="3BCB0C66"/>
    <w:rsid w:val="3BE9A2DD"/>
    <w:rsid w:val="3BECC38D"/>
    <w:rsid w:val="3BEF0829"/>
    <w:rsid w:val="3BF0D4E7"/>
    <w:rsid w:val="3C262B62"/>
    <w:rsid w:val="3C299BE0"/>
    <w:rsid w:val="3C54A5DC"/>
    <w:rsid w:val="3C5C14A8"/>
    <w:rsid w:val="3C6D817E"/>
    <w:rsid w:val="3C98BD21"/>
    <w:rsid w:val="3C9B901A"/>
    <w:rsid w:val="3CC319D5"/>
    <w:rsid w:val="3CC85926"/>
    <w:rsid w:val="3D3A2F4F"/>
    <w:rsid w:val="3D3CBBFD"/>
    <w:rsid w:val="3D4359A1"/>
    <w:rsid w:val="3D49220D"/>
    <w:rsid w:val="3D60430D"/>
    <w:rsid w:val="3D764962"/>
    <w:rsid w:val="3D87B019"/>
    <w:rsid w:val="3D8E49E2"/>
    <w:rsid w:val="3D94589E"/>
    <w:rsid w:val="3D9642AB"/>
    <w:rsid w:val="3D997CAB"/>
    <w:rsid w:val="3D9E8DA7"/>
    <w:rsid w:val="3DB7697E"/>
    <w:rsid w:val="3DBCA5A2"/>
    <w:rsid w:val="3DD9CD29"/>
    <w:rsid w:val="3DE1E16D"/>
    <w:rsid w:val="3DF3C062"/>
    <w:rsid w:val="3DF3F19F"/>
    <w:rsid w:val="3E05A28B"/>
    <w:rsid w:val="3E204A34"/>
    <w:rsid w:val="3E2C46E9"/>
    <w:rsid w:val="3E39BBAB"/>
    <w:rsid w:val="3E4482F5"/>
    <w:rsid w:val="3E55078B"/>
    <w:rsid w:val="3E69A019"/>
    <w:rsid w:val="3E7B143F"/>
    <w:rsid w:val="3E82FA51"/>
    <w:rsid w:val="3E87F96E"/>
    <w:rsid w:val="3E9B998D"/>
    <w:rsid w:val="3E9F42D0"/>
    <w:rsid w:val="3EA4DC28"/>
    <w:rsid w:val="3EA526C4"/>
    <w:rsid w:val="3EA5EE67"/>
    <w:rsid w:val="3EB1FD83"/>
    <w:rsid w:val="3EDDA189"/>
    <w:rsid w:val="3F0139E7"/>
    <w:rsid w:val="3F0CE633"/>
    <w:rsid w:val="3F205C9B"/>
    <w:rsid w:val="3F2F99C4"/>
    <w:rsid w:val="3F40D50F"/>
    <w:rsid w:val="3F63CB55"/>
    <w:rsid w:val="3F713C2F"/>
    <w:rsid w:val="3F717309"/>
    <w:rsid w:val="3F9BB013"/>
    <w:rsid w:val="3FC526F9"/>
    <w:rsid w:val="3FF2BC84"/>
    <w:rsid w:val="4012C991"/>
    <w:rsid w:val="40170D34"/>
    <w:rsid w:val="4017443B"/>
    <w:rsid w:val="403C03C7"/>
    <w:rsid w:val="403E8807"/>
    <w:rsid w:val="40450DF4"/>
    <w:rsid w:val="40795960"/>
    <w:rsid w:val="4082336F"/>
    <w:rsid w:val="40ADECE9"/>
    <w:rsid w:val="40B60A1D"/>
    <w:rsid w:val="40C0A734"/>
    <w:rsid w:val="40C96B7D"/>
    <w:rsid w:val="40C97C86"/>
    <w:rsid w:val="40D95D0D"/>
    <w:rsid w:val="41061F56"/>
    <w:rsid w:val="412BC797"/>
    <w:rsid w:val="4159A84D"/>
    <w:rsid w:val="416BF615"/>
    <w:rsid w:val="418FBD49"/>
    <w:rsid w:val="419AADBE"/>
    <w:rsid w:val="41B07F41"/>
    <w:rsid w:val="41C5C15F"/>
    <w:rsid w:val="41D01EF5"/>
    <w:rsid w:val="41EE3A3E"/>
    <w:rsid w:val="41F03051"/>
    <w:rsid w:val="41F7ECE6"/>
    <w:rsid w:val="42154156"/>
    <w:rsid w:val="421FC69B"/>
    <w:rsid w:val="423B905E"/>
    <w:rsid w:val="4253A537"/>
    <w:rsid w:val="425A20B7"/>
    <w:rsid w:val="42688327"/>
    <w:rsid w:val="427B904A"/>
    <w:rsid w:val="427EBE8A"/>
    <w:rsid w:val="42B6A47D"/>
    <w:rsid w:val="42B716CD"/>
    <w:rsid w:val="42BF7FF6"/>
    <w:rsid w:val="42C74199"/>
    <w:rsid w:val="42DC4CA6"/>
    <w:rsid w:val="42EB6F5E"/>
    <w:rsid w:val="42EFBFE6"/>
    <w:rsid w:val="42FC9522"/>
    <w:rsid w:val="43092964"/>
    <w:rsid w:val="431DC9C1"/>
    <w:rsid w:val="4322A299"/>
    <w:rsid w:val="432AE14B"/>
    <w:rsid w:val="432DB335"/>
    <w:rsid w:val="433273FE"/>
    <w:rsid w:val="43558146"/>
    <w:rsid w:val="435F710A"/>
    <w:rsid w:val="4365F43B"/>
    <w:rsid w:val="4369ECEB"/>
    <w:rsid w:val="436FA180"/>
    <w:rsid w:val="4373A489"/>
    <w:rsid w:val="43763A75"/>
    <w:rsid w:val="43A90EAB"/>
    <w:rsid w:val="43AAAC3A"/>
    <w:rsid w:val="43D95234"/>
    <w:rsid w:val="44074D12"/>
    <w:rsid w:val="4407650B"/>
    <w:rsid w:val="443B0DE8"/>
    <w:rsid w:val="443C9FE5"/>
    <w:rsid w:val="4455E38C"/>
    <w:rsid w:val="4462CF3D"/>
    <w:rsid w:val="44636859"/>
    <w:rsid w:val="4472F5F2"/>
    <w:rsid w:val="4478F5B9"/>
    <w:rsid w:val="4487FF91"/>
    <w:rsid w:val="44C45A8E"/>
    <w:rsid w:val="44C58C28"/>
    <w:rsid w:val="44EBD051"/>
    <w:rsid w:val="44EBE806"/>
    <w:rsid w:val="44EF32FF"/>
    <w:rsid w:val="450C53FA"/>
    <w:rsid w:val="450F74EA"/>
    <w:rsid w:val="45156885"/>
    <w:rsid w:val="45282553"/>
    <w:rsid w:val="4544F860"/>
    <w:rsid w:val="454BE375"/>
    <w:rsid w:val="454CBD24"/>
    <w:rsid w:val="454E60DC"/>
    <w:rsid w:val="454E9373"/>
    <w:rsid w:val="455DAE35"/>
    <w:rsid w:val="456FDE88"/>
    <w:rsid w:val="459236B3"/>
    <w:rsid w:val="45B5EA47"/>
    <w:rsid w:val="45C766F4"/>
    <w:rsid w:val="45D3A2D1"/>
    <w:rsid w:val="45D4A0DC"/>
    <w:rsid w:val="45F69B25"/>
    <w:rsid w:val="45FABA99"/>
    <w:rsid w:val="45FEFD6B"/>
    <w:rsid w:val="460CA84F"/>
    <w:rsid w:val="464D44A6"/>
    <w:rsid w:val="46542D41"/>
    <w:rsid w:val="466B9DF4"/>
    <w:rsid w:val="4695B49A"/>
    <w:rsid w:val="46993246"/>
    <w:rsid w:val="46B40155"/>
    <w:rsid w:val="46F71074"/>
    <w:rsid w:val="470D1771"/>
    <w:rsid w:val="472E48B5"/>
    <w:rsid w:val="47432DD3"/>
    <w:rsid w:val="475FEDD0"/>
    <w:rsid w:val="4762D4A9"/>
    <w:rsid w:val="477CA605"/>
    <w:rsid w:val="4783DDD3"/>
    <w:rsid w:val="47A11BCA"/>
    <w:rsid w:val="47A3F576"/>
    <w:rsid w:val="47ADA17B"/>
    <w:rsid w:val="47BAF2A1"/>
    <w:rsid w:val="47CD08BD"/>
    <w:rsid w:val="47D81287"/>
    <w:rsid w:val="47DFDAF3"/>
    <w:rsid w:val="47E25AF6"/>
    <w:rsid w:val="47F97939"/>
    <w:rsid w:val="47FD5AEF"/>
    <w:rsid w:val="4819B8F8"/>
    <w:rsid w:val="48357214"/>
    <w:rsid w:val="484DBB7C"/>
    <w:rsid w:val="4863DD71"/>
    <w:rsid w:val="4898E658"/>
    <w:rsid w:val="48A986AD"/>
    <w:rsid w:val="48B7237E"/>
    <w:rsid w:val="48B7904B"/>
    <w:rsid w:val="48D1D2B6"/>
    <w:rsid w:val="48EDCB9D"/>
    <w:rsid w:val="490F4498"/>
    <w:rsid w:val="4911A34D"/>
    <w:rsid w:val="491253A4"/>
    <w:rsid w:val="491CE5B6"/>
    <w:rsid w:val="4932DD9B"/>
    <w:rsid w:val="49387C9F"/>
    <w:rsid w:val="493FC477"/>
    <w:rsid w:val="4942CAF5"/>
    <w:rsid w:val="496AD67E"/>
    <w:rsid w:val="496F1E47"/>
    <w:rsid w:val="4973E2E8"/>
    <w:rsid w:val="49A0446F"/>
    <w:rsid w:val="49A79ACD"/>
    <w:rsid w:val="49ED7657"/>
    <w:rsid w:val="4A0BA0B4"/>
    <w:rsid w:val="4A0E2755"/>
    <w:rsid w:val="4A12DF14"/>
    <w:rsid w:val="4A3E88AA"/>
    <w:rsid w:val="4A493F13"/>
    <w:rsid w:val="4A58C8E5"/>
    <w:rsid w:val="4A69BEA5"/>
    <w:rsid w:val="4A7C3083"/>
    <w:rsid w:val="4A7C3130"/>
    <w:rsid w:val="4A84067C"/>
    <w:rsid w:val="4A84C3D1"/>
    <w:rsid w:val="4A89C1E6"/>
    <w:rsid w:val="4A8BDD99"/>
    <w:rsid w:val="4A8CAB47"/>
    <w:rsid w:val="4A95E515"/>
    <w:rsid w:val="4A98BB4E"/>
    <w:rsid w:val="4AA22C07"/>
    <w:rsid w:val="4AAC7BE4"/>
    <w:rsid w:val="4AB92C5A"/>
    <w:rsid w:val="4ABDE93E"/>
    <w:rsid w:val="4ABE07B4"/>
    <w:rsid w:val="4B3E973D"/>
    <w:rsid w:val="4B4A6EDE"/>
    <w:rsid w:val="4B4D298E"/>
    <w:rsid w:val="4B6ED3D8"/>
    <w:rsid w:val="4B934BB3"/>
    <w:rsid w:val="4B9F2DD0"/>
    <w:rsid w:val="4BA12FC5"/>
    <w:rsid w:val="4BC170BB"/>
    <w:rsid w:val="4BCA2B04"/>
    <w:rsid w:val="4BD8411C"/>
    <w:rsid w:val="4C13C23C"/>
    <w:rsid w:val="4C2875E8"/>
    <w:rsid w:val="4C2B3485"/>
    <w:rsid w:val="4C318008"/>
    <w:rsid w:val="4C401BC4"/>
    <w:rsid w:val="4C414734"/>
    <w:rsid w:val="4C6FA840"/>
    <w:rsid w:val="4C92D1BC"/>
    <w:rsid w:val="4C9919E0"/>
    <w:rsid w:val="4C9CA34C"/>
    <w:rsid w:val="4C9D4A10"/>
    <w:rsid w:val="4CB1C31A"/>
    <w:rsid w:val="4CB89B34"/>
    <w:rsid w:val="4CBBB9FB"/>
    <w:rsid w:val="4CC76532"/>
    <w:rsid w:val="4CCA7EF8"/>
    <w:rsid w:val="4CD355A3"/>
    <w:rsid w:val="4D059BC3"/>
    <w:rsid w:val="4D0EFE82"/>
    <w:rsid w:val="4D4A9F85"/>
    <w:rsid w:val="4D5F9202"/>
    <w:rsid w:val="4D69A454"/>
    <w:rsid w:val="4D6B4658"/>
    <w:rsid w:val="4D6C3006"/>
    <w:rsid w:val="4D80C7A8"/>
    <w:rsid w:val="4D9D7C8F"/>
    <w:rsid w:val="4DA39D20"/>
    <w:rsid w:val="4DC61D9E"/>
    <w:rsid w:val="4DD2EAF5"/>
    <w:rsid w:val="4DE6E34D"/>
    <w:rsid w:val="4DF7FFC6"/>
    <w:rsid w:val="4E086CA0"/>
    <w:rsid w:val="4E09B8E9"/>
    <w:rsid w:val="4E35AB82"/>
    <w:rsid w:val="4E36718B"/>
    <w:rsid w:val="4E4B2628"/>
    <w:rsid w:val="4E58F0E1"/>
    <w:rsid w:val="4E6CB69A"/>
    <w:rsid w:val="4E918071"/>
    <w:rsid w:val="4E96AB07"/>
    <w:rsid w:val="4EA6664E"/>
    <w:rsid w:val="4EB65730"/>
    <w:rsid w:val="4EB8A663"/>
    <w:rsid w:val="4EC2A094"/>
    <w:rsid w:val="4F100A1E"/>
    <w:rsid w:val="4F2B169F"/>
    <w:rsid w:val="4F36A804"/>
    <w:rsid w:val="4F36F0D7"/>
    <w:rsid w:val="4F52500D"/>
    <w:rsid w:val="4F568A82"/>
    <w:rsid w:val="4F591081"/>
    <w:rsid w:val="4F68E460"/>
    <w:rsid w:val="4FA06F18"/>
    <w:rsid w:val="4FBF8CA7"/>
    <w:rsid w:val="4FD2920B"/>
    <w:rsid w:val="4FDF780F"/>
    <w:rsid w:val="4FE3246C"/>
    <w:rsid w:val="4FF81026"/>
    <w:rsid w:val="500A9D8C"/>
    <w:rsid w:val="50214F8E"/>
    <w:rsid w:val="5032DD1D"/>
    <w:rsid w:val="50379A9B"/>
    <w:rsid w:val="5047CF5B"/>
    <w:rsid w:val="5048D4F0"/>
    <w:rsid w:val="507239D5"/>
    <w:rsid w:val="5074D9FB"/>
    <w:rsid w:val="507510CF"/>
    <w:rsid w:val="5079C230"/>
    <w:rsid w:val="509B76FB"/>
    <w:rsid w:val="50AC6377"/>
    <w:rsid w:val="50AE9648"/>
    <w:rsid w:val="50BF5F49"/>
    <w:rsid w:val="50D70F20"/>
    <w:rsid w:val="50DEC694"/>
    <w:rsid w:val="50E05489"/>
    <w:rsid w:val="51064EAE"/>
    <w:rsid w:val="5109176E"/>
    <w:rsid w:val="510D5741"/>
    <w:rsid w:val="5119578B"/>
    <w:rsid w:val="5136BA7F"/>
    <w:rsid w:val="5143E02F"/>
    <w:rsid w:val="5181C5E7"/>
    <w:rsid w:val="518B3CE5"/>
    <w:rsid w:val="518C0C57"/>
    <w:rsid w:val="519AF1ED"/>
    <w:rsid w:val="51AFC4A9"/>
    <w:rsid w:val="51B1E8B4"/>
    <w:rsid w:val="51C387DB"/>
    <w:rsid w:val="51C99081"/>
    <w:rsid w:val="51D8F1E9"/>
    <w:rsid w:val="52080698"/>
    <w:rsid w:val="522BE8FD"/>
    <w:rsid w:val="52494052"/>
    <w:rsid w:val="52524F9B"/>
    <w:rsid w:val="5254844A"/>
    <w:rsid w:val="52557DEF"/>
    <w:rsid w:val="52567595"/>
    <w:rsid w:val="52839959"/>
    <w:rsid w:val="5294B57C"/>
    <w:rsid w:val="52AB7B9D"/>
    <w:rsid w:val="52B626D0"/>
    <w:rsid w:val="52C5C6DE"/>
    <w:rsid w:val="52D7852B"/>
    <w:rsid w:val="52DA0C4A"/>
    <w:rsid w:val="52F10DD6"/>
    <w:rsid w:val="52F67007"/>
    <w:rsid w:val="530A274C"/>
    <w:rsid w:val="531D408F"/>
    <w:rsid w:val="5330E4AC"/>
    <w:rsid w:val="536E6677"/>
    <w:rsid w:val="5383ACD3"/>
    <w:rsid w:val="53B8398D"/>
    <w:rsid w:val="53B9AB7D"/>
    <w:rsid w:val="53DEF812"/>
    <w:rsid w:val="53E1FC0F"/>
    <w:rsid w:val="53E47E0C"/>
    <w:rsid w:val="5404F587"/>
    <w:rsid w:val="5418D615"/>
    <w:rsid w:val="54283758"/>
    <w:rsid w:val="54518394"/>
    <w:rsid w:val="54743DD7"/>
    <w:rsid w:val="5478A157"/>
    <w:rsid w:val="548628FF"/>
    <w:rsid w:val="549BA22D"/>
    <w:rsid w:val="549CEC1E"/>
    <w:rsid w:val="54A43185"/>
    <w:rsid w:val="54BF7E9F"/>
    <w:rsid w:val="54C2FA27"/>
    <w:rsid w:val="54E128F6"/>
    <w:rsid w:val="54EE822E"/>
    <w:rsid w:val="54F43E95"/>
    <w:rsid w:val="54F6CC03"/>
    <w:rsid w:val="55000D06"/>
    <w:rsid w:val="5505934A"/>
    <w:rsid w:val="5514EBB5"/>
    <w:rsid w:val="5520A858"/>
    <w:rsid w:val="55245CF9"/>
    <w:rsid w:val="552646A3"/>
    <w:rsid w:val="552AC1D5"/>
    <w:rsid w:val="552F5C74"/>
    <w:rsid w:val="552F6F65"/>
    <w:rsid w:val="556C5A22"/>
    <w:rsid w:val="55760B8E"/>
    <w:rsid w:val="559FFBEB"/>
    <w:rsid w:val="55A74455"/>
    <w:rsid w:val="55A9985B"/>
    <w:rsid w:val="55B7C3C4"/>
    <w:rsid w:val="55BF60ED"/>
    <w:rsid w:val="55C26DF1"/>
    <w:rsid w:val="55D02507"/>
    <w:rsid w:val="55DB6BA8"/>
    <w:rsid w:val="55F87E17"/>
    <w:rsid w:val="5607C7B4"/>
    <w:rsid w:val="560BDC30"/>
    <w:rsid w:val="560BEBAE"/>
    <w:rsid w:val="56156D6F"/>
    <w:rsid w:val="562F387F"/>
    <w:rsid w:val="564561C7"/>
    <w:rsid w:val="5656207E"/>
    <w:rsid w:val="5682D05C"/>
    <w:rsid w:val="56846433"/>
    <w:rsid w:val="568B9127"/>
    <w:rsid w:val="56BD3FB7"/>
    <w:rsid w:val="56CF4159"/>
    <w:rsid w:val="56F90302"/>
    <w:rsid w:val="572D0086"/>
    <w:rsid w:val="573DA6F4"/>
    <w:rsid w:val="574C7398"/>
    <w:rsid w:val="574D8DD7"/>
    <w:rsid w:val="575D0B66"/>
    <w:rsid w:val="5790DCE9"/>
    <w:rsid w:val="57924527"/>
    <w:rsid w:val="57A1FD12"/>
    <w:rsid w:val="57AA2BD3"/>
    <w:rsid w:val="57B78518"/>
    <w:rsid w:val="57BA27F8"/>
    <w:rsid w:val="57D14C10"/>
    <w:rsid w:val="57F495C4"/>
    <w:rsid w:val="5805DA4C"/>
    <w:rsid w:val="580E26B1"/>
    <w:rsid w:val="582560B0"/>
    <w:rsid w:val="5826F675"/>
    <w:rsid w:val="58289F29"/>
    <w:rsid w:val="582FCB7E"/>
    <w:rsid w:val="5831F005"/>
    <w:rsid w:val="583936CB"/>
    <w:rsid w:val="58807644"/>
    <w:rsid w:val="588ACB57"/>
    <w:rsid w:val="588AFC12"/>
    <w:rsid w:val="5892B0B4"/>
    <w:rsid w:val="58983C26"/>
    <w:rsid w:val="58AC4028"/>
    <w:rsid w:val="58B57A31"/>
    <w:rsid w:val="58C8F766"/>
    <w:rsid w:val="58EA1B37"/>
    <w:rsid w:val="58F941EE"/>
    <w:rsid w:val="59069729"/>
    <w:rsid w:val="5911A79B"/>
    <w:rsid w:val="59250BED"/>
    <w:rsid w:val="5932ACD0"/>
    <w:rsid w:val="594D0AF2"/>
    <w:rsid w:val="59728535"/>
    <w:rsid w:val="597850C4"/>
    <w:rsid w:val="59840765"/>
    <w:rsid w:val="59A12602"/>
    <w:rsid w:val="59A42B3F"/>
    <w:rsid w:val="59A93D29"/>
    <w:rsid w:val="59AA5241"/>
    <w:rsid w:val="59BC04F5"/>
    <w:rsid w:val="59BDAA09"/>
    <w:rsid w:val="59E19082"/>
    <w:rsid w:val="59E46268"/>
    <w:rsid w:val="59EA7C8B"/>
    <w:rsid w:val="5A23B788"/>
    <w:rsid w:val="5A2C2BA0"/>
    <w:rsid w:val="5A4460C0"/>
    <w:rsid w:val="5A4F7996"/>
    <w:rsid w:val="5A64A148"/>
    <w:rsid w:val="5A9E01FE"/>
    <w:rsid w:val="5AB62334"/>
    <w:rsid w:val="5ABA839D"/>
    <w:rsid w:val="5ACBDCB5"/>
    <w:rsid w:val="5AE57AF5"/>
    <w:rsid w:val="5AE70D9C"/>
    <w:rsid w:val="5AE8B9E2"/>
    <w:rsid w:val="5B03CC28"/>
    <w:rsid w:val="5B085317"/>
    <w:rsid w:val="5B1CAE9B"/>
    <w:rsid w:val="5B5D039D"/>
    <w:rsid w:val="5B5D5234"/>
    <w:rsid w:val="5B5FBC5E"/>
    <w:rsid w:val="5B6C1A52"/>
    <w:rsid w:val="5B75740C"/>
    <w:rsid w:val="5B8389C2"/>
    <w:rsid w:val="5BA4D233"/>
    <w:rsid w:val="5BCC5C90"/>
    <w:rsid w:val="5BCE94FD"/>
    <w:rsid w:val="5BEB09B5"/>
    <w:rsid w:val="5BFF648B"/>
    <w:rsid w:val="5C07B97B"/>
    <w:rsid w:val="5C2E7D7C"/>
    <w:rsid w:val="5C5BE152"/>
    <w:rsid w:val="5C619FF6"/>
    <w:rsid w:val="5C632BA4"/>
    <w:rsid w:val="5C656D4D"/>
    <w:rsid w:val="5C789FA6"/>
    <w:rsid w:val="5C95EE51"/>
    <w:rsid w:val="5C9ED599"/>
    <w:rsid w:val="5CB6B0E7"/>
    <w:rsid w:val="5CBA86EF"/>
    <w:rsid w:val="5CC11CC5"/>
    <w:rsid w:val="5CC15CB7"/>
    <w:rsid w:val="5CC68D6E"/>
    <w:rsid w:val="5CE3B08F"/>
    <w:rsid w:val="5CFE6B55"/>
    <w:rsid w:val="5D08110F"/>
    <w:rsid w:val="5D11757F"/>
    <w:rsid w:val="5D1AD615"/>
    <w:rsid w:val="5D223313"/>
    <w:rsid w:val="5D281A37"/>
    <w:rsid w:val="5D6A39D3"/>
    <w:rsid w:val="5D9C420A"/>
    <w:rsid w:val="5E1AEA5F"/>
    <w:rsid w:val="5E1D770D"/>
    <w:rsid w:val="5E2B6EA9"/>
    <w:rsid w:val="5E313C58"/>
    <w:rsid w:val="5E8A6AB4"/>
    <w:rsid w:val="5E97B9A9"/>
    <w:rsid w:val="5EB0EF51"/>
    <w:rsid w:val="5EB48260"/>
    <w:rsid w:val="5EBF02D1"/>
    <w:rsid w:val="5EDF9C8B"/>
    <w:rsid w:val="5EDFE4DD"/>
    <w:rsid w:val="5EE040F8"/>
    <w:rsid w:val="5EFD8D7E"/>
    <w:rsid w:val="5F06BEC8"/>
    <w:rsid w:val="5F0DEF26"/>
    <w:rsid w:val="5F1D6126"/>
    <w:rsid w:val="5F205EA5"/>
    <w:rsid w:val="5F28C12F"/>
    <w:rsid w:val="5F34B6DC"/>
    <w:rsid w:val="5F54C045"/>
    <w:rsid w:val="5F814473"/>
    <w:rsid w:val="5F83C4F3"/>
    <w:rsid w:val="5F8B485E"/>
    <w:rsid w:val="5F9940B8"/>
    <w:rsid w:val="5FB40234"/>
    <w:rsid w:val="5FB84CAB"/>
    <w:rsid w:val="5FD7A3B9"/>
    <w:rsid w:val="5FEA9CC9"/>
    <w:rsid w:val="5FF34691"/>
    <w:rsid w:val="6018A7E1"/>
    <w:rsid w:val="602AF9AB"/>
    <w:rsid w:val="602B4679"/>
    <w:rsid w:val="602D15FF"/>
    <w:rsid w:val="6054A73A"/>
    <w:rsid w:val="606AB676"/>
    <w:rsid w:val="607DD0C2"/>
    <w:rsid w:val="6084C8C6"/>
    <w:rsid w:val="6088EEBA"/>
    <w:rsid w:val="6097D380"/>
    <w:rsid w:val="60A635D4"/>
    <w:rsid w:val="60BB4773"/>
    <w:rsid w:val="60CBA5FE"/>
    <w:rsid w:val="60D7D1C2"/>
    <w:rsid w:val="60EE6A76"/>
    <w:rsid w:val="60FACCA6"/>
    <w:rsid w:val="61039123"/>
    <w:rsid w:val="6127BBDB"/>
    <w:rsid w:val="61355905"/>
    <w:rsid w:val="613831C9"/>
    <w:rsid w:val="613B30BE"/>
    <w:rsid w:val="6159471E"/>
    <w:rsid w:val="615B1FB9"/>
    <w:rsid w:val="616B6832"/>
    <w:rsid w:val="618B7208"/>
    <w:rsid w:val="619F7A92"/>
    <w:rsid w:val="61AFC330"/>
    <w:rsid w:val="61C716DA"/>
    <w:rsid w:val="61EAEC79"/>
    <w:rsid w:val="61ED944A"/>
    <w:rsid w:val="6211D48D"/>
    <w:rsid w:val="62276E42"/>
    <w:rsid w:val="62491E5F"/>
    <w:rsid w:val="624D0D8B"/>
    <w:rsid w:val="626224AB"/>
    <w:rsid w:val="6274E658"/>
    <w:rsid w:val="62783671"/>
    <w:rsid w:val="6283B5E9"/>
    <w:rsid w:val="62841DE1"/>
    <w:rsid w:val="628A14B2"/>
    <w:rsid w:val="6294B2F7"/>
    <w:rsid w:val="629AE71F"/>
    <w:rsid w:val="62B1804D"/>
    <w:rsid w:val="62B41380"/>
    <w:rsid w:val="62BE460D"/>
    <w:rsid w:val="62C09040"/>
    <w:rsid w:val="62D7011F"/>
    <w:rsid w:val="62D8F894"/>
    <w:rsid w:val="62DEB652"/>
    <w:rsid w:val="630AB344"/>
    <w:rsid w:val="63229C90"/>
    <w:rsid w:val="6358BA17"/>
    <w:rsid w:val="63834572"/>
    <w:rsid w:val="63966796"/>
    <w:rsid w:val="63C06A4E"/>
    <w:rsid w:val="63EED250"/>
    <w:rsid w:val="63F34176"/>
    <w:rsid w:val="642D64B2"/>
    <w:rsid w:val="642E2A3D"/>
    <w:rsid w:val="643175AC"/>
    <w:rsid w:val="6435B9B6"/>
    <w:rsid w:val="6455CD51"/>
    <w:rsid w:val="6460F499"/>
    <w:rsid w:val="6465C55E"/>
    <w:rsid w:val="647C8FFE"/>
    <w:rsid w:val="6499E6BC"/>
    <w:rsid w:val="64A12216"/>
    <w:rsid w:val="64B2CDED"/>
    <w:rsid w:val="64BF87E1"/>
    <w:rsid w:val="64D47E84"/>
    <w:rsid w:val="64DE4C80"/>
    <w:rsid w:val="65000508"/>
    <w:rsid w:val="65171B1E"/>
    <w:rsid w:val="6525271B"/>
    <w:rsid w:val="653B5D3A"/>
    <w:rsid w:val="6588D3CA"/>
    <w:rsid w:val="65890B3C"/>
    <w:rsid w:val="65A753EF"/>
    <w:rsid w:val="65B54730"/>
    <w:rsid w:val="65E34E34"/>
    <w:rsid w:val="65FCC4FA"/>
    <w:rsid w:val="65FEB9CB"/>
    <w:rsid w:val="66112AC9"/>
    <w:rsid w:val="66168F67"/>
    <w:rsid w:val="66177242"/>
    <w:rsid w:val="66235D0D"/>
    <w:rsid w:val="6648BD1D"/>
    <w:rsid w:val="666E6E1E"/>
    <w:rsid w:val="6681B3F1"/>
    <w:rsid w:val="668E3E14"/>
    <w:rsid w:val="6695FB6F"/>
    <w:rsid w:val="669EB754"/>
    <w:rsid w:val="66A00834"/>
    <w:rsid w:val="66A0825C"/>
    <w:rsid w:val="66B2EE7C"/>
    <w:rsid w:val="66CEE214"/>
    <w:rsid w:val="66CFD5FD"/>
    <w:rsid w:val="66E115E1"/>
    <w:rsid w:val="66E9BA4E"/>
    <w:rsid w:val="66FD3AE7"/>
    <w:rsid w:val="670E8318"/>
    <w:rsid w:val="6710D212"/>
    <w:rsid w:val="67172F65"/>
    <w:rsid w:val="6717D007"/>
    <w:rsid w:val="672F926D"/>
    <w:rsid w:val="67315E12"/>
    <w:rsid w:val="6738803C"/>
    <w:rsid w:val="673C77D6"/>
    <w:rsid w:val="673E13F4"/>
    <w:rsid w:val="675462EA"/>
    <w:rsid w:val="676C8CD2"/>
    <w:rsid w:val="677C117E"/>
    <w:rsid w:val="67962DC7"/>
    <w:rsid w:val="679FB714"/>
    <w:rsid w:val="67A1B265"/>
    <w:rsid w:val="67A45DBE"/>
    <w:rsid w:val="67A480CA"/>
    <w:rsid w:val="67B0456B"/>
    <w:rsid w:val="67B8DD22"/>
    <w:rsid w:val="67DF9517"/>
    <w:rsid w:val="67F274D7"/>
    <w:rsid w:val="6802D21F"/>
    <w:rsid w:val="680ACB09"/>
    <w:rsid w:val="681B60D7"/>
    <w:rsid w:val="682A5038"/>
    <w:rsid w:val="686BFB2A"/>
    <w:rsid w:val="6875C119"/>
    <w:rsid w:val="6875FD7B"/>
    <w:rsid w:val="68921D2B"/>
    <w:rsid w:val="68B0C579"/>
    <w:rsid w:val="68BCA69C"/>
    <w:rsid w:val="68C2CBE3"/>
    <w:rsid w:val="68C3CBC7"/>
    <w:rsid w:val="68D30649"/>
    <w:rsid w:val="69101292"/>
    <w:rsid w:val="691326F5"/>
    <w:rsid w:val="6918631D"/>
    <w:rsid w:val="693465BC"/>
    <w:rsid w:val="6949081C"/>
    <w:rsid w:val="694E3029"/>
    <w:rsid w:val="695EC327"/>
    <w:rsid w:val="696BC548"/>
    <w:rsid w:val="697B5AFA"/>
    <w:rsid w:val="698B90D7"/>
    <w:rsid w:val="699A9CC3"/>
    <w:rsid w:val="69C9AB3A"/>
    <w:rsid w:val="69D77E2C"/>
    <w:rsid w:val="69F00FFE"/>
    <w:rsid w:val="69FB1E94"/>
    <w:rsid w:val="6A233AFD"/>
    <w:rsid w:val="6A31ED4E"/>
    <w:rsid w:val="6A3579E9"/>
    <w:rsid w:val="6A3A61A7"/>
    <w:rsid w:val="6A46A8B3"/>
    <w:rsid w:val="6A4C77B8"/>
    <w:rsid w:val="6A5CD4FE"/>
    <w:rsid w:val="6A5EF440"/>
    <w:rsid w:val="6A65DAA6"/>
    <w:rsid w:val="6A82B298"/>
    <w:rsid w:val="6A84B4B3"/>
    <w:rsid w:val="6A93FB16"/>
    <w:rsid w:val="6AB140F7"/>
    <w:rsid w:val="6ABE1490"/>
    <w:rsid w:val="6AD2E6E1"/>
    <w:rsid w:val="6AE06909"/>
    <w:rsid w:val="6AE0FAB3"/>
    <w:rsid w:val="6AEB656C"/>
    <w:rsid w:val="6B099C55"/>
    <w:rsid w:val="6B15EDC3"/>
    <w:rsid w:val="6B190D8A"/>
    <w:rsid w:val="6B21E165"/>
    <w:rsid w:val="6B275DFD"/>
    <w:rsid w:val="6B347B8C"/>
    <w:rsid w:val="6B37D790"/>
    <w:rsid w:val="6B66CBCC"/>
    <w:rsid w:val="6B718C6A"/>
    <w:rsid w:val="6B75778F"/>
    <w:rsid w:val="6B76DC4A"/>
    <w:rsid w:val="6B7C77AB"/>
    <w:rsid w:val="6BB15D17"/>
    <w:rsid w:val="6BB484FD"/>
    <w:rsid w:val="6BE99682"/>
    <w:rsid w:val="6BF3191A"/>
    <w:rsid w:val="6BF65410"/>
    <w:rsid w:val="6BFEB493"/>
    <w:rsid w:val="6C1630D7"/>
    <w:rsid w:val="6C1EF4D2"/>
    <w:rsid w:val="6C27C168"/>
    <w:rsid w:val="6C2FBDD0"/>
    <w:rsid w:val="6C36A461"/>
    <w:rsid w:val="6C496E7F"/>
    <w:rsid w:val="6C5D1D43"/>
    <w:rsid w:val="6C6D0BCA"/>
    <w:rsid w:val="6C6E86A4"/>
    <w:rsid w:val="6C719343"/>
    <w:rsid w:val="6C85D0EB"/>
    <w:rsid w:val="6C91DC23"/>
    <w:rsid w:val="6C99804E"/>
    <w:rsid w:val="6CA3F657"/>
    <w:rsid w:val="6CB69B5E"/>
    <w:rsid w:val="6CBCF1D8"/>
    <w:rsid w:val="6CCFF9B5"/>
    <w:rsid w:val="6CD0A685"/>
    <w:rsid w:val="6CE86023"/>
    <w:rsid w:val="6CFD11B6"/>
    <w:rsid w:val="6D4C9999"/>
    <w:rsid w:val="6D56859A"/>
    <w:rsid w:val="6D6DF3A3"/>
    <w:rsid w:val="6D707F3C"/>
    <w:rsid w:val="6D720269"/>
    <w:rsid w:val="6D7762FF"/>
    <w:rsid w:val="6D88603C"/>
    <w:rsid w:val="6D969EA6"/>
    <w:rsid w:val="6D99AC32"/>
    <w:rsid w:val="6DA1652A"/>
    <w:rsid w:val="6DA26E12"/>
    <w:rsid w:val="6DA27099"/>
    <w:rsid w:val="6DBA535A"/>
    <w:rsid w:val="6DC1BE76"/>
    <w:rsid w:val="6DC71F82"/>
    <w:rsid w:val="6DCCA3DC"/>
    <w:rsid w:val="6DE70332"/>
    <w:rsid w:val="6E1D13E4"/>
    <w:rsid w:val="6E2F6F7F"/>
    <w:rsid w:val="6E438F2F"/>
    <w:rsid w:val="6E642D21"/>
    <w:rsid w:val="6E73F235"/>
    <w:rsid w:val="6E81A50E"/>
    <w:rsid w:val="6E8A2961"/>
    <w:rsid w:val="6E9C68C5"/>
    <w:rsid w:val="6EB3F223"/>
    <w:rsid w:val="6EB5B178"/>
    <w:rsid w:val="6EB69D35"/>
    <w:rsid w:val="6EBB039F"/>
    <w:rsid w:val="6EEFD77D"/>
    <w:rsid w:val="6EF1CCDF"/>
    <w:rsid w:val="6EF8FE8C"/>
    <w:rsid w:val="6F16F060"/>
    <w:rsid w:val="6F2A8F6F"/>
    <w:rsid w:val="6F313BB3"/>
    <w:rsid w:val="6F4E3635"/>
    <w:rsid w:val="6F541D1E"/>
    <w:rsid w:val="6F6CBC79"/>
    <w:rsid w:val="6F6D9A34"/>
    <w:rsid w:val="6F8951F6"/>
    <w:rsid w:val="6F992846"/>
    <w:rsid w:val="6FB788C7"/>
    <w:rsid w:val="6FE3EB09"/>
    <w:rsid w:val="6FEE9192"/>
    <w:rsid w:val="6FF0539A"/>
    <w:rsid w:val="6FF3E207"/>
    <w:rsid w:val="702BB4D7"/>
    <w:rsid w:val="70404F3B"/>
    <w:rsid w:val="7066298D"/>
    <w:rsid w:val="70740887"/>
    <w:rsid w:val="7075C042"/>
    <w:rsid w:val="70827609"/>
    <w:rsid w:val="708FF2DE"/>
    <w:rsid w:val="70A0E003"/>
    <w:rsid w:val="70A60035"/>
    <w:rsid w:val="70C8A714"/>
    <w:rsid w:val="70CEDCF5"/>
    <w:rsid w:val="70D46358"/>
    <w:rsid w:val="70D565AC"/>
    <w:rsid w:val="70DEAAE6"/>
    <w:rsid w:val="70E311A9"/>
    <w:rsid w:val="70EA3667"/>
    <w:rsid w:val="70F2913F"/>
    <w:rsid w:val="710527AC"/>
    <w:rsid w:val="7107BE41"/>
    <w:rsid w:val="7108ECAB"/>
    <w:rsid w:val="711B7411"/>
    <w:rsid w:val="711BF579"/>
    <w:rsid w:val="71271A84"/>
    <w:rsid w:val="712DA124"/>
    <w:rsid w:val="7142257F"/>
    <w:rsid w:val="71431ADA"/>
    <w:rsid w:val="71456B7E"/>
    <w:rsid w:val="716DAA95"/>
    <w:rsid w:val="719262AF"/>
    <w:rsid w:val="71A38382"/>
    <w:rsid w:val="71B634DE"/>
    <w:rsid w:val="71E1B866"/>
    <w:rsid w:val="71E6CBB8"/>
    <w:rsid w:val="72115ABD"/>
    <w:rsid w:val="722B0608"/>
    <w:rsid w:val="72472216"/>
    <w:rsid w:val="728147BA"/>
    <w:rsid w:val="728952C9"/>
    <w:rsid w:val="72B019E8"/>
    <w:rsid w:val="72BDB79D"/>
    <w:rsid w:val="72CDDB26"/>
    <w:rsid w:val="72F5126F"/>
    <w:rsid w:val="72FC88DF"/>
    <w:rsid w:val="7300FB4B"/>
    <w:rsid w:val="730BB480"/>
    <w:rsid w:val="7316F072"/>
    <w:rsid w:val="736C00EC"/>
    <w:rsid w:val="737BC041"/>
    <w:rsid w:val="737F0D3D"/>
    <w:rsid w:val="73865930"/>
    <w:rsid w:val="7392CF93"/>
    <w:rsid w:val="7396B519"/>
    <w:rsid w:val="739C7111"/>
    <w:rsid w:val="73AC3189"/>
    <w:rsid w:val="73BD2993"/>
    <w:rsid w:val="73C32B88"/>
    <w:rsid w:val="73E4AB98"/>
    <w:rsid w:val="73E66B85"/>
    <w:rsid w:val="73E8B495"/>
    <w:rsid w:val="73EE9996"/>
    <w:rsid w:val="73F8F657"/>
    <w:rsid w:val="73FE0523"/>
    <w:rsid w:val="740B73E6"/>
    <w:rsid w:val="74182DF6"/>
    <w:rsid w:val="741FD4DC"/>
    <w:rsid w:val="7421A758"/>
    <w:rsid w:val="742AC63B"/>
    <w:rsid w:val="743F17A0"/>
    <w:rsid w:val="745BBF8F"/>
    <w:rsid w:val="745FAA64"/>
    <w:rsid w:val="746810F3"/>
    <w:rsid w:val="748DA3D1"/>
    <w:rsid w:val="7490E2D0"/>
    <w:rsid w:val="74989803"/>
    <w:rsid w:val="74ADBCCD"/>
    <w:rsid w:val="74BF3882"/>
    <w:rsid w:val="74D3B9C1"/>
    <w:rsid w:val="74E1580E"/>
    <w:rsid w:val="750011ED"/>
    <w:rsid w:val="75057542"/>
    <w:rsid w:val="7510768B"/>
    <w:rsid w:val="75403807"/>
    <w:rsid w:val="754E1510"/>
    <w:rsid w:val="758FC14D"/>
    <w:rsid w:val="7590EDFE"/>
    <w:rsid w:val="75A6F0F8"/>
    <w:rsid w:val="75B88DF8"/>
    <w:rsid w:val="75CD2FC3"/>
    <w:rsid w:val="75DDF81E"/>
    <w:rsid w:val="75F8AA34"/>
    <w:rsid w:val="75F9124E"/>
    <w:rsid w:val="760903BC"/>
    <w:rsid w:val="76117105"/>
    <w:rsid w:val="763EA31A"/>
    <w:rsid w:val="76588BD5"/>
    <w:rsid w:val="76A81AC7"/>
    <w:rsid w:val="76C372B5"/>
    <w:rsid w:val="76D6E10C"/>
    <w:rsid w:val="76D957EA"/>
    <w:rsid w:val="76E42E93"/>
    <w:rsid w:val="76F9409C"/>
    <w:rsid w:val="76FACC4A"/>
    <w:rsid w:val="771483B1"/>
    <w:rsid w:val="7725DFAF"/>
    <w:rsid w:val="77598638"/>
    <w:rsid w:val="775E443E"/>
    <w:rsid w:val="7769224D"/>
    <w:rsid w:val="776AE0ED"/>
    <w:rsid w:val="7799B08D"/>
    <w:rsid w:val="779C8C14"/>
    <w:rsid w:val="77AB2258"/>
    <w:rsid w:val="77AEB1B4"/>
    <w:rsid w:val="77B8DE62"/>
    <w:rsid w:val="77C8C84F"/>
    <w:rsid w:val="77DC8606"/>
    <w:rsid w:val="77DDB311"/>
    <w:rsid w:val="77E28951"/>
    <w:rsid w:val="77EC1FFC"/>
    <w:rsid w:val="77F4F378"/>
    <w:rsid w:val="78374C7D"/>
    <w:rsid w:val="783C7A7A"/>
    <w:rsid w:val="785148FE"/>
    <w:rsid w:val="7899CD06"/>
    <w:rsid w:val="78A11538"/>
    <w:rsid w:val="78B19AB0"/>
    <w:rsid w:val="78C2D048"/>
    <w:rsid w:val="78C788A4"/>
    <w:rsid w:val="78E9198B"/>
    <w:rsid w:val="78F5FCBC"/>
    <w:rsid w:val="78FD0601"/>
    <w:rsid w:val="790BD586"/>
    <w:rsid w:val="790D3731"/>
    <w:rsid w:val="791206D5"/>
    <w:rsid w:val="79125843"/>
    <w:rsid w:val="791D323D"/>
    <w:rsid w:val="7930FC6E"/>
    <w:rsid w:val="7931A5E3"/>
    <w:rsid w:val="7935C13D"/>
    <w:rsid w:val="79374A3C"/>
    <w:rsid w:val="794B87A7"/>
    <w:rsid w:val="7980F52A"/>
    <w:rsid w:val="799224B0"/>
    <w:rsid w:val="79973C56"/>
    <w:rsid w:val="79A48C89"/>
    <w:rsid w:val="79B38A43"/>
    <w:rsid w:val="79D4733D"/>
    <w:rsid w:val="79D89090"/>
    <w:rsid w:val="79DE433A"/>
    <w:rsid w:val="79FB8AEC"/>
    <w:rsid w:val="79FF4A39"/>
    <w:rsid w:val="7A0F5BC6"/>
    <w:rsid w:val="7A105B8C"/>
    <w:rsid w:val="7A27EAB4"/>
    <w:rsid w:val="7A29C3CC"/>
    <w:rsid w:val="7A35D7DF"/>
    <w:rsid w:val="7A631F95"/>
    <w:rsid w:val="7A6CA477"/>
    <w:rsid w:val="7A9CE977"/>
    <w:rsid w:val="7A9CFDD4"/>
    <w:rsid w:val="7A9DB205"/>
    <w:rsid w:val="7AB0D9D1"/>
    <w:rsid w:val="7ABEBB0E"/>
    <w:rsid w:val="7AEFC1B2"/>
    <w:rsid w:val="7AF7D014"/>
    <w:rsid w:val="7AF8C947"/>
    <w:rsid w:val="7B030E1C"/>
    <w:rsid w:val="7B07D987"/>
    <w:rsid w:val="7B0EA1E0"/>
    <w:rsid w:val="7B19543E"/>
    <w:rsid w:val="7B2A559A"/>
    <w:rsid w:val="7B2BFCD4"/>
    <w:rsid w:val="7B4F5AA4"/>
    <w:rsid w:val="7B516551"/>
    <w:rsid w:val="7B5C366E"/>
    <w:rsid w:val="7B5C9FC9"/>
    <w:rsid w:val="7B64BE7C"/>
    <w:rsid w:val="7B807F4A"/>
    <w:rsid w:val="7B8F94B6"/>
    <w:rsid w:val="7BA03D5B"/>
    <w:rsid w:val="7BB1C093"/>
    <w:rsid w:val="7BB8B145"/>
    <w:rsid w:val="7BC36A0C"/>
    <w:rsid w:val="7BE23FFA"/>
    <w:rsid w:val="7BE70E49"/>
    <w:rsid w:val="7C07AC76"/>
    <w:rsid w:val="7C12C77B"/>
    <w:rsid w:val="7C1DE4D9"/>
    <w:rsid w:val="7C513D73"/>
    <w:rsid w:val="7C7EEB2F"/>
    <w:rsid w:val="7C8138C1"/>
    <w:rsid w:val="7C8552F3"/>
    <w:rsid w:val="7C8831EF"/>
    <w:rsid w:val="7C8B9213"/>
    <w:rsid w:val="7CA26DC5"/>
    <w:rsid w:val="7CB7BF95"/>
    <w:rsid w:val="7CB9F33B"/>
    <w:rsid w:val="7CC4CC9D"/>
    <w:rsid w:val="7CFFD9F5"/>
    <w:rsid w:val="7D3FEE4E"/>
    <w:rsid w:val="7D54DD2B"/>
    <w:rsid w:val="7D5B80BE"/>
    <w:rsid w:val="7D6E80F9"/>
    <w:rsid w:val="7D8B69FB"/>
    <w:rsid w:val="7D945EC2"/>
    <w:rsid w:val="7DA55889"/>
    <w:rsid w:val="7DC76484"/>
    <w:rsid w:val="7DCC0354"/>
    <w:rsid w:val="7DE89060"/>
    <w:rsid w:val="7DEB0F92"/>
    <w:rsid w:val="7DFE2150"/>
    <w:rsid w:val="7E0A8E63"/>
    <w:rsid w:val="7E276274"/>
    <w:rsid w:val="7E2EEC02"/>
    <w:rsid w:val="7E4F15E7"/>
    <w:rsid w:val="7E66DF8C"/>
    <w:rsid w:val="7E71C682"/>
    <w:rsid w:val="7E77812C"/>
    <w:rsid w:val="7E7C3148"/>
    <w:rsid w:val="7E82E207"/>
    <w:rsid w:val="7E837236"/>
    <w:rsid w:val="7E847D3C"/>
    <w:rsid w:val="7EC00DCE"/>
    <w:rsid w:val="7ECA56FA"/>
    <w:rsid w:val="7ED33ADE"/>
    <w:rsid w:val="7EEC0CD1"/>
    <w:rsid w:val="7F17FD1B"/>
    <w:rsid w:val="7F3538CB"/>
    <w:rsid w:val="7F49FC25"/>
    <w:rsid w:val="7F51FE67"/>
    <w:rsid w:val="7F609515"/>
    <w:rsid w:val="7F6C4785"/>
    <w:rsid w:val="7F7B2583"/>
    <w:rsid w:val="7F9B3035"/>
    <w:rsid w:val="7FC2951C"/>
    <w:rsid w:val="7FCAAD9F"/>
    <w:rsid w:val="7FD1D202"/>
    <w:rsid w:val="7FE33DB9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03ECC"/>
    <w:pPr>
      <w:numPr>
        <w:numId w:val="4"/>
      </w:numPr>
      <w:tabs>
        <w:tab w:val="num" w:pos="284"/>
      </w:tabs>
      <w:spacing w:line="360" w:lineRule="auto"/>
      <w:ind w:left="0" w:firstLine="0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1F59"/>
    <w:pPr>
      <w:spacing w:line="360" w:lineRule="auto"/>
      <w:jc w:val="center"/>
      <w:outlineLvl w:val="1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16F060"/>
    <w:pPr>
      <w:keepNext/>
      <w:keepLines/>
      <w:numPr>
        <w:numId w:val="16"/>
      </w:numPr>
      <w:spacing w:before="40"/>
      <w:jc w:val="lef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6F16F060"/>
    <w:rPr>
      <w:rFonts w:asciiTheme="majorHAnsi" w:eastAsiaTheme="majorEastAsia" w:hAnsiTheme="majorHAnsi" w:cstheme="majorBidi"/>
      <w:noProof w:val="0"/>
      <w:color w:val="000000" w:themeColor="text1"/>
      <w:sz w:val="24"/>
      <w:szCs w:val="24"/>
      <w:lang w:val="pl-PL" w:eastAsia="zh-CN"/>
    </w:rPr>
  </w:style>
  <w:style w:type="paragraph" w:styleId="Tytu">
    <w:name w:val="Title"/>
    <w:basedOn w:val="Nagwek"/>
    <w:next w:val="Normalny"/>
    <w:link w:val="TytuZnak"/>
    <w:uiPriority w:val="10"/>
    <w:qFormat/>
    <w:rsid w:val="00903ECC"/>
    <w:pPr>
      <w:spacing w:line="360" w:lineRule="auto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903ECC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F1F5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03ECC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7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724dde684ef9b05687edb99bb17d18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9d92508d3ce33062529bb8f8b7b895c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E581-60EC-429C-96E8-E22A5E826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FC885-60C7-4889-A7A4-BBEEBCEFE505}">
  <ds:schemaRefs>
    <ds:schemaRef ds:uri="http://schemas.microsoft.com/office/infopath/2007/PartnerControls"/>
    <ds:schemaRef ds:uri="http://www.w3.org/XML/1998/namespace"/>
    <ds:schemaRef ds:uri="6852e5d6-3164-4114-9510-1696955387a4"/>
    <ds:schemaRef ds:uri="http://purl.org/dc/terms/"/>
    <ds:schemaRef ds:uri="9ebde75c-c695-442a-80d4-61b034fbba8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CCFF14-AE3C-4A14-8BB7-F3E9B544B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BBA16-8E90-44D2-B243-134E09D0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1751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UMWSL- RT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10/2024 z KM FE SL 2021-2027</dc:title>
  <dc:subject>Protokół nr 10/2024 z KM FE SL 2021-2027</dc:subject>
  <dc:creator>Wnuk Iwona</dc:creator>
  <cp:keywords>KM FE SL 2021-2027</cp:keywords>
  <cp:lastModifiedBy>Wnuk Iwona</cp:lastModifiedBy>
  <cp:revision>2</cp:revision>
  <cp:lastPrinted>2024-12-06T08:08:00Z</cp:lastPrinted>
  <dcterms:created xsi:type="dcterms:W3CDTF">2025-02-07T07:21:00Z</dcterms:created>
  <dcterms:modified xsi:type="dcterms:W3CDTF">2025-02-07T07:21:00Z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</Properties>
</file>