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56F3" w14:textId="77777777"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14:paraId="3A97869D" w14:textId="77777777" w:rsidR="00251B98" w:rsidRDefault="00251B98" w:rsidP="00A9704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Fundusze Europejskie dla Śląskiego 2021 – 2027</w:t>
      </w:r>
    </w:p>
    <w:p w14:paraId="621402CF" w14:textId="77777777" w:rsidR="00251B98" w:rsidRDefault="009C34E8" w:rsidP="00A9704D">
      <w:pPr>
        <w:jc w:val="center"/>
        <w:rPr>
          <w:rFonts w:ascii="Arial" w:hAnsi="Arial" w:cs="Arial"/>
          <w:b/>
          <w:sz w:val="18"/>
          <w:szCs w:val="18"/>
        </w:rPr>
      </w:pPr>
      <w:r w:rsidRPr="009C34E8">
        <w:rPr>
          <w:rFonts w:ascii="Arial" w:hAnsi="Arial" w:cs="Arial"/>
          <w:b/>
          <w:sz w:val="18"/>
          <w:szCs w:val="18"/>
        </w:rPr>
        <w:t>FESL.05.04 Aktywizacja zawodowa osób pracujących</w:t>
      </w:r>
    </w:p>
    <w:p w14:paraId="34BCADDF" w14:textId="77777777" w:rsidR="004F2272" w:rsidRPr="00E025B6" w:rsidRDefault="004F2272" w:rsidP="004F2272">
      <w:pPr>
        <w:spacing w:after="0"/>
        <w:jc w:val="center"/>
        <w:rPr>
          <w:rFonts w:ascii="Arial" w:hAnsi="Arial" w:cs="Arial"/>
          <w:b/>
        </w:rPr>
      </w:pPr>
      <w:r w:rsidRPr="00E025B6">
        <w:rPr>
          <w:rFonts w:ascii="Arial" w:hAnsi="Arial" w:cs="Arial"/>
          <w:b/>
          <w:shd w:val="clear" w:color="auto" w:fill="92D050"/>
        </w:rPr>
        <w:t>Informacje zamieszczono na podstawie danych uzyskanych od instytucji realizujących projekty.</w:t>
      </w:r>
    </w:p>
    <w:p w14:paraId="4567025A" w14:textId="77777777" w:rsidR="005570E1" w:rsidRDefault="004F2272" w:rsidP="005570E1">
      <w:pPr>
        <w:jc w:val="center"/>
        <w:rPr>
          <w:rFonts w:ascii="Arial" w:hAnsi="Arial" w:cs="Arial"/>
          <w:b/>
          <w:color w:val="FFFF00"/>
        </w:rPr>
      </w:pPr>
      <w:r w:rsidRPr="003D6F38">
        <w:rPr>
          <w:rFonts w:ascii="Arial" w:hAnsi="Arial" w:cs="Arial"/>
          <w:b/>
          <w:highlight w:val="green"/>
        </w:rPr>
        <w:br/>
      </w:r>
      <w:r w:rsidRPr="003D6F38">
        <w:rPr>
          <w:rFonts w:ascii="Arial" w:hAnsi="Arial" w:cs="Arial"/>
          <w:b/>
          <w:color w:val="FFFF00"/>
          <w:highlight w:val="black"/>
        </w:rPr>
        <w:t>Wszelkie pytania szczegółowe należy kierować bezpośrednio do instytucji realizującej dany projekt.</w:t>
      </w:r>
    </w:p>
    <w:p w14:paraId="1BD21555" w14:textId="42617576" w:rsidR="00205237" w:rsidRPr="00546910" w:rsidRDefault="00205237" w:rsidP="001573AA">
      <w:pPr>
        <w:shd w:val="clear" w:color="auto" w:fill="FFC000"/>
        <w:jc w:val="center"/>
        <w:rPr>
          <w:rFonts w:ascii="Arial" w:hAnsi="Arial" w:cs="Arial"/>
          <w:b/>
          <w:color w:val="000000"/>
        </w:rPr>
      </w:pPr>
      <w:r w:rsidRPr="00546910">
        <w:rPr>
          <w:rFonts w:ascii="Arial" w:hAnsi="Arial" w:cs="Arial"/>
          <w:b/>
          <w:color w:val="000000"/>
        </w:rPr>
        <w:t xml:space="preserve">Stan na dzień: </w:t>
      </w:r>
      <w:r w:rsidR="009F3544">
        <w:rPr>
          <w:rFonts w:ascii="Arial" w:hAnsi="Arial" w:cs="Arial"/>
          <w:b/>
          <w:color w:val="000000"/>
        </w:rPr>
        <w:t>6 listopada</w:t>
      </w:r>
      <w:r w:rsidRPr="00546910">
        <w:rPr>
          <w:rFonts w:ascii="Arial" w:hAnsi="Arial" w:cs="Arial"/>
          <w:b/>
          <w:color w:val="000000"/>
        </w:rPr>
        <w:t xml:space="preserve"> 2024 r.</w:t>
      </w:r>
    </w:p>
    <w:tbl>
      <w:tblPr>
        <w:tblW w:w="15959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5.4"/>
        <w:tblDescription w:val="Tabela 5.4 - lista projektów"/>
      </w:tblPr>
      <w:tblGrid>
        <w:gridCol w:w="1813"/>
        <w:gridCol w:w="2126"/>
        <w:gridCol w:w="2127"/>
        <w:gridCol w:w="3089"/>
        <w:gridCol w:w="3261"/>
        <w:gridCol w:w="1842"/>
        <w:gridCol w:w="1701"/>
      </w:tblGrid>
      <w:tr w:rsidR="00393946" w:rsidRPr="003D6F38" w14:paraId="18F54CA7" w14:textId="77777777" w:rsidTr="00400D92">
        <w:tc>
          <w:tcPr>
            <w:tcW w:w="1813" w:type="dxa"/>
            <w:shd w:val="clear" w:color="auto" w:fill="D9D9D9"/>
            <w:vAlign w:val="center"/>
          </w:tcPr>
          <w:p w14:paraId="6589212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CA2671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Instytucja realizująca projekt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E31A340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zakresie szczegółowych informacji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o projekcie</w:t>
            </w:r>
          </w:p>
        </w:tc>
        <w:tc>
          <w:tcPr>
            <w:tcW w:w="3089" w:type="dxa"/>
            <w:shd w:val="clear" w:color="auto" w:fill="D9D9D9"/>
            <w:vAlign w:val="center"/>
          </w:tcPr>
          <w:p w14:paraId="3150C52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Kryteria udziału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w projekcie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2A899D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Formy wsparcia w projekcie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922FF83" w14:textId="77777777" w:rsidR="00393946" w:rsidRPr="006D1C14" w:rsidRDefault="00393946" w:rsidP="00274B5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 Obszar,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którego pochodzą uczestnicy / okres realizacji projektu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B10AB9" w14:textId="77777777" w:rsidR="00393946" w:rsidRPr="006D1C14" w:rsidRDefault="001824C7" w:rsidP="0039394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rekrutacji</w:t>
            </w:r>
          </w:p>
        </w:tc>
      </w:tr>
      <w:tr w:rsidR="00393946" w:rsidRPr="003D6F38" w14:paraId="774D73AE" w14:textId="77777777" w:rsidTr="00400D92">
        <w:tc>
          <w:tcPr>
            <w:tcW w:w="1813" w:type="dxa"/>
            <w:shd w:val="clear" w:color="auto" w:fill="FFFFFF"/>
            <w:vAlign w:val="center"/>
          </w:tcPr>
          <w:p w14:paraId="158A5672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7231A98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0287D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Moja przyszłość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4D103B" w14:textId="77777777" w:rsidR="00712131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„L.&amp;P.” </w:t>
            </w:r>
          </w:p>
          <w:p w14:paraId="1EDE1336" w14:textId="4B1A7D7D" w:rsidR="00393946" w:rsidRPr="00546910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Sp. z o.o.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893C340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B03B39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A7103CB" w14:textId="783DC82F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97F">
              <w:rPr>
                <w:rFonts w:ascii="Arial" w:hAnsi="Arial" w:cs="Arial"/>
                <w:sz w:val="16"/>
                <w:szCs w:val="16"/>
              </w:rPr>
              <w:t>32 414 74 04</w:t>
            </w:r>
          </w:p>
          <w:p w14:paraId="6CAB4ECC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ADB6E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CC0AD0D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44-300 Wodzisław Śląski,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Płk. ks. W.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Kubsza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28,</w:t>
            </w:r>
          </w:p>
          <w:p w14:paraId="36BBBE5E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2E341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7551CEA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2ABB">
              <w:rPr>
                <w:rFonts w:ascii="Arial" w:hAnsi="Arial" w:cs="Arial"/>
                <w:sz w:val="16"/>
                <w:szCs w:val="16"/>
              </w:rPr>
              <w:t>pon-pt</w:t>
            </w:r>
            <w:proofErr w:type="spellEnd"/>
            <w:r w:rsidRPr="008A2ABB">
              <w:rPr>
                <w:rFonts w:ascii="Arial" w:hAnsi="Arial" w:cs="Arial"/>
                <w:sz w:val="16"/>
                <w:szCs w:val="16"/>
              </w:rPr>
              <w:t xml:space="preserve"> 08:00-16:00, </w:t>
            </w:r>
          </w:p>
          <w:p w14:paraId="274310DB" w14:textId="77777777" w:rsidR="00393946" w:rsidRPr="008A2ABB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2 dni w tygodniu czynne do 18:00 będą to dni ruchome. Osoby zainteresowane spotkaniem po godzinie 16:00 prosimy o kontakt telefoniczny</w:t>
            </w:r>
          </w:p>
          <w:p w14:paraId="52EA5ED9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459B01" w14:textId="77777777" w:rsidR="00393946" w:rsidRDefault="00393946" w:rsidP="006D1C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8" w:history="1">
              <w:r w:rsidRPr="00172D0C">
                <w:rPr>
                  <w:rStyle w:val="Hipercze"/>
                  <w:rFonts w:ascii="Arial" w:hAnsi="Arial" w:cs="Arial"/>
                  <w:sz w:val="16"/>
                  <w:szCs w:val="16"/>
                </w:rPr>
                <w:t>biuro@lp.info.pl</w:t>
              </w:r>
            </w:hyperlink>
          </w:p>
          <w:p w14:paraId="7D58259D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7F757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C88F75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83466F3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172D0C">
                <w:rPr>
                  <w:rStyle w:val="Hipercze"/>
                  <w:rFonts w:ascii="Arial" w:hAnsi="Arial" w:cs="Arial"/>
                  <w:sz w:val="16"/>
                  <w:szCs w:val="16"/>
                </w:rPr>
                <w:t>www.lp.info.pl</w:t>
              </w:r>
            </w:hyperlink>
          </w:p>
          <w:p w14:paraId="6D5E6465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93E7B03" w14:textId="77777777" w:rsidR="00393946" w:rsidRPr="003D6F38" w:rsidRDefault="00393946" w:rsidP="000235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lastRenderedPageBreak/>
              <w:t>OBOWIĄZKOWE:</w:t>
            </w:r>
          </w:p>
          <w:p w14:paraId="4D0219E6" w14:textId="77777777" w:rsidR="001573AA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805C1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Miejsce zamieszkania lub pracy na terenie Województwa Śląskiego.</w:t>
            </w:r>
          </w:p>
          <w:p w14:paraId="64A87767" w14:textId="77777777" w:rsidR="00393946" w:rsidRPr="003D6F38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805C1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pracujące, zatrudnione na </w:t>
            </w:r>
            <w:r w:rsidRPr="006805C1">
              <w:rPr>
                <w:rFonts w:ascii="Arial" w:hAnsi="Arial" w:cs="Arial"/>
                <w:sz w:val="16"/>
                <w:szCs w:val="16"/>
              </w:rPr>
              <w:t>podstawie umów krótkoterminowych lub umów cy</w:t>
            </w:r>
            <w:r>
              <w:rPr>
                <w:rFonts w:ascii="Arial" w:hAnsi="Arial" w:cs="Arial"/>
                <w:sz w:val="16"/>
                <w:szCs w:val="16"/>
              </w:rPr>
              <w:t xml:space="preserve">wilnoprawnych oraz osoby ubogie </w:t>
            </w:r>
            <w:r w:rsidRPr="006805C1">
              <w:rPr>
                <w:rFonts w:ascii="Arial" w:hAnsi="Arial" w:cs="Arial"/>
                <w:sz w:val="16"/>
                <w:szCs w:val="16"/>
              </w:rPr>
              <w:t>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F98502" w14:textId="77777777" w:rsidR="00393946" w:rsidRPr="003D6F38" w:rsidRDefault="00393946" w:rsidP="001909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70685B" w14:textId="77777777" w:rsidR="00393946" w:rsidRPr="003D6F38" w:rsidRDefault="00393946" w:rsidP="000235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6B604199" w14:textId="77777777" w:rsidR="00393946" w:rsidRPr="003D6F38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znajdujące się w niekorzystnej sytuacji, </w:t>
            </w:r>
            <w:r w:rsidRPr="006805C1">
              <w:rPr>
                <w:rFonts w:ascii="Arial" w:hAnsi="Arial" w:cs="Arial"/>
                <w:sz w:val="16"/>
                <w:szCs w:val="16"/>
              </w:rPr>
              <w:t>ze szczególnym uwzględnieniem kobiet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C182EA" w14:textId="77777777" w:rsidR="00393946" w:rsidRPr="003D6F38" w:rsidRDefault="00393946" w:rsidP="003D38FE">
            <w:pPr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C8406C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255C3AEA" w14:textId="77777777" w:rsidR="00393946" w:rsidRPr="003D6F38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zawodowe.</w:t>
            </w:r>
          </w:p>
          <w:p w14:paraId="5E4CE804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 xml:space="preserve">Szkolenia/kursy umiejętności „miękkich”. </w:t>
            </w:r>
          </w:p>
          <w:p w14:paraId="476DC675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Szkolenia/kursy przygotowujące do egzaminów certyfikowanych przez UDT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634AA6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Szkolenia/kursy podnoszące kwalifikacje i umiejętności zawodowe.</w:t>
            </w:r>
          </w:p>
          <w:p w14:paraId="51339B78" w14:textId="77777777" w:rsidR="00393946" w:rsidRPr="008A2ABB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Dodatkowe szkolenia/kursy dla UP w wieku 18-29 lat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E02A47" w14:textId="1BF0DDC5" w:rsidR="00393946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9C2BDEA" w14:textId="77777777" w:rsidR="00393946" w:rsidRPr="00E73924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EFC5E80" w14:textId="77777777" w:rsidR="00393946" w:rsidRPr="003D6F38" w:rsidRDefault="00393946" w:rsidP="000C6F8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21997" w14:textId="77777777" w:rsidR="00393946" w:rsidRPr="00E73924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6B5C5519" w14:textId="756B8C4E" w:rsidR="001573AA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2024-0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 xml:space="preserve">-01 </w:t>
            </w:r>
            <w:r w:rsidR="001573AA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0399678" w14:textId="790D138C" w:rsidR="00393946" w:rsidRPr="00E73924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2026-0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>-3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8AC56B0" w14:textId="2AA366F5" w:rsidR="00393946" w:rsidRDefault="00056B3F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3E5D421" w14:textId="77777777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86228" w14:textId="79BF57FF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01.10.2024 –</w:t>
            </w:r>
          </w:p>
          <w:p w14:paraId="4C4E6A36" w14:textId="737F2B26" w:rsidR="00DE68E3" w:rsidRDefault="0004400E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93946" w:rsidRPr="003D6F38" w14:paraId="20979B8B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15BC0C9" w14:textId="77777777" w:rsidR="00393946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67FFD27B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AB570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Czas na Twój rozwój!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4F7416" w14:textId="77777777" w:rsidR="00393946" w:rsidRPr="009B7326" w:rsidRDefault="00393946" w:rsidP="00203AB6">
            <w:pPr>
              <w:spacing w:after="0"/>
              <w:jc w:val="center"/>
              <w:rPr>
                <w:rFonts w:ascii="Arial" w:hAnsi="Arial" w:cs="Arial"/>
                <w:color w:val="3A7C22" w:themeColor="accent6" w:themeShade="BF"/>
                <w:sz w:val="16"/>
                <w:szCs w:val="16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Niepubliczne Centrum Kształcenia Ustawicznego</w:t>
            </w:r>
            <w:r w:rsidRPr="009B7326">
              <w:rPr>
                <w:rFonts w:ascii="Arial" w:hAnsi="Arial" w:cs="Arial"/>
                <w:color w:val="3A7C22" w:themeColor="accent6" w:themeShade="BF"/>
                <w:sz w:val="16"/>
                <w:szCs w:val="16"/>
              </w:rPr>
              <w:t xml:space="preserve"> </w:t>
            </w:r>
          </w:p>
          <w:p w14:paraId="3219D687" w14:textId="77777777" w:rsidR="00AF6DC6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Sp. z o.o. </w:t>
            </w:r>
          </w:p>
          <w:p w14:paraId="0FD53919" w14:textId="77777777" w:rsidR="006F175A" w:rsidRDefault="00393946" w:rsidP="00203A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Fabryczna 7, </w:t>
            </w:r>
          </w:p>
          <w:p w14:paraId="2A254723" w14:textId="2F169169" w:rsidR="00393946" w:rsidRDefault="00393946" w:rsidP="00203A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41-400 Mysłowice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8967FC2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7FEDF2E" w14:textId="46915D6E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>605-043-222</w:t>
            </w:r>
          </w:p>
          <w:p w14:paraId="47C4BC74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8B0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50B47D04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Mysłowice, ul. Świerczyny 72 pok. 5</w:t>
            </w:r>
          </w:p>
          <w:p w14:paraId="372CDD91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3CD8B8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C52EAE6" w14:textId="77777777" w:rsidR="00393946" w:rsidRPr="00564C08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C08">
              <w:rPr>
                <w:rFonts w:ascii="Arial" w:hAnsi="Arial" w:cs="Arial"/>
                <w:bCs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Środa, </w:t>
            </w:r>
            <w:r w:rsidRPr="00564C08">
              <w:rPr>
                <w:rFonts w:ascii="Arial" w:hAnsi="Arial" w:cs="Arial"/>
                <w:bCs/>
                <w:sz w:val="16"/>
                <w:szCs w:val="16"/>
              </w:rPr>
              <w:t>Piątek 08.00-16.00</w:t>
            </w:r>
          </w:p>
          <w:p w14:paraId="440A7483" w14:textId="77777777" w:rsidR="00393946" w:rsidRPr="00564C08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C08">
              <w:rPr>
                <w:rFonts w:ascii="Arial" w:hAnsi="Arial" w:cs="Arial"/>
                <w:bCs/>
                <w:sz w:val="16"/>
                <w:szCs w:val="16"/>
              </w:rPr>
              <w:t>Wtorek i Czwartek 10.00-18.00</w:t>
            </w:r>
          </w:p>
          <w:p w14:paraId="6024A246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724BB7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3CFA816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0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biuro@ncku.pl</w:t>
              </w:r>
            </w:hyperlink>
          </w:p>
          <w:p w14:paraId="60703087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029165" w14:textId="77777777" w:rsidR="00393946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C90AE2D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1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www.ncku.pl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1576D010" w14:textId="77777777" w:rsidR="001573AA" w:rsidRDefault="00393946" w:rsidP="0002350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0A18B5E1" w14:textId="77777777" w:rsidR="00393946" w:rsidRPr="001573AA" w:rsidRDefault="00393946" w:rsidP="001573AA">
            <w:p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1573AA">
              <w:rPr>
                <w:rFonts w:ascii="Arial" w:hAnsi="Arial" w:cs="Arial"/>
                <w:sz w:val="16"/>
                <w:szCs w:val="16"/>
              </w:rPr>
              <w:t>osoby pracujące zatrudnione na podstawie umów krótkoterminowych, umów cywilnoprawnych, ubogich pracujących, jak również odchodzących z rolnictwa obejmuje instrumenty i usługi rynku pracy wskazane w ustawie z dnia 20 kwietnia 2004 r. o promocji zatrudnienia i instytucjach rynku pracy, z wyłączeniem robót publicznych.</w:t>
            </w:r>
          </w:p>
          <w:p w14:paraId="710637D3" w14:textId="77777777" w:rsidR="00393946" w:rsidRPr="003D6F38" w:rsidRDefault="00393946" w:rsidP="005F7D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8979C" w14:textId="77777777" w:rsidR="00393946" w:rsidRPr="003D6F38" w:rsidRDefault="00393946" w:rsidP="0002350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76FCFC2F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2637FF9" w14:textId="77777777" w:rsidR="00393946" w:rsidRPr="003D6F38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 oraz monitoring</w:t>
            </w:r>
          </w:p>
          <w:p w14:paraId="1E3158B0" w14:textId="77777777" w:rsidR="00393946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B33B0">
              <w:rPr>
                <w:rFonts w:ascii="Arial" w:hAnsi="Arial" w:cs="Arial"/>
                <w:sz w:val="16"/>
                <w:szCs w:val="16"/>
              </w:rPr>
              <w:t>Szkolenia/kursy podnoszące kwalifikacje i umiejętności zawodowe</w:t>
            </w:r>
          </w:p>
          <w:p w14:paraId="66241A9F" w14:textId="77777777" w:rsidR="00393946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wrot kosztów dojazdu</w:t>
            </w:r>
          </w:p>
          <w:p w14:paraId="121E38EE" w14:textId="77777777" w:rsidR="00393946" w:rsidRPr="003D6F38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Przerwa kawowa</w:t>
            </w:r>
          </w:p>
          <w:p w14:paraId="2C7ABCE8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BADDDD4" w14:textId="14A307E8" w:rsidR="00393946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8240E24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7A3F6C4B" w14:textId="77777777" w:rsidR="00393946" w:rsidRPr="003D6F38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2A64B1" w14:textId="77777777" w:rsidR="00393946" w:rsidRPr="003D6F38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65C66C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3A79FB45" w14:textId="77777777" w:rsidR="00393946" w:rsidRPr="008A2ABB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01.05.2024  – 30.04.2026 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74A95E67" w14:textId="4D09E463" w:rsidR="00393946" w:rsidRDefault="00651ACC" w:rsidP="00651AC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ACC">
              <w:rPr>
                <w:rFonts w:ascii="Arial" w:hAnsi="Arial" w:cs="Arial"/>
                <w:b/>
                <w:sz w:val="16"/>
                <w:szCs w:val="16"/>
              </w:rPr>
              <w:t>Proces rekrutacji będzie trwał na terenie województwa śląskiego od początku realizacji projektu, aż do momentu, gdy wszystkie miejsca zostaną wypełnione.</w:t>
            </w:r>
          </w:p>
        </w:tc>
      </w:tr>
      <w:tr w:rsidR="00393946" w:rsidRPr="003D6F38" w14:paraId="40BA2D1A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336DC5D" w14:textId="77777777" w:rsidR="00393946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  <w:p w14:paraId="1AB0D6D2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DF3A9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Wykorzystaj swój potencjał!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6761A9" w14:textId="77777777" w:rsidR="00712131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Ośrodek Szkoleń Zawodowych „DIAGNO-TEST” </w:t>
            </w:r>
          </w:p>
          <w:p w14:paraId="36E944CE" w14:textId="046CBBA5" w:rsidR="00393946" w:rsidRPr="00546910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45FC1B1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47BCF1C" w14:textId="14FB8EC0" w:rsidR="00393946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0AAB">
              <w:rPr>
                <w:rFonts w:ascii="Arial" w:hAnsi="Arial" w:cs="Arial"/>
                <w:bCs/>
                <w:sz w:val="16"/>
                <w:szCs w:val="16"/>
              </w:rPr>
              <w:t>514-190-220</w:t>
            </w:r>
          </w:p>
          <w:p w14:paraId="5CC530C6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ED0056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0632A602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 xml:space="preserve">41-400 Mysłowice </w:t>
            </w:r>
            <w:r w:rsidRPr="006D1C14">
              <w:rPr>
                <w:rFonts w:ascii="Arial" w:hAnsi="Arial" w:cs="Arial"/>
                <w:bCs/>
                <w:sz w:val="16"/>
                <w:szCs w:val="16"/>
              </w:rPr>
              <w:br/>
              <w:t>ul. Świerczyny 72</w:t>
            </w:r>
          </w:p>
          <w:p w14:paraId="60174822" w14:textId="77777777" w:rsidR="00393946" w:rsidRPr="008239F3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9F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8371D09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>08:00 – 16:00</w:t>
            </w:r>
          </w:p>
          <w:p w14:paraId="7561D68E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10231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B6DEE57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2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wspdiagnotest@gmail.com</w:t>
              </w:r>
            </w:hyperlink>
          </w:p>
          <w:p w14:paraId="635D3F98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5D88B5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E523D1B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3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https://diagno-test.pl/wykorzystaj-swoj-potencjal/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53FEF4DF" w14:textId="77777777" w:rsidR="00393946" w:rsidRPr="003D6F38" w:rsidRDefault="00393946" w:rsidP="0002350B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7704F476" w14:textId="77777777" w:rsidR="00393946" w:rsidRPr="003D6F38" w:rsidRDefault="00393946" w:rsidP="005F7D00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Osoby dorosłe mieszkające lub pracujące na terenie województwa śląskiego, zatrudnione na podstawie umów krótkoterminowych, umów cywilnoprawnych, ubogich pracujących jak również odchodzących z rolnictwa</w:t>
            </w:r>
          </w:p>
          <w:p w14:paraId="142350D3" w14:textId="77777777" w:rsidR="00393946" w:rsidRPr="003D6F38" w:rsidRDefault="00393946" w:rsidP="005F7D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06F2B" w14:textId="77777777" w:rsidR="00393946" w:rsidRPr="003D6F38" w:rsidRDefault="00393946" w:rsidP="0002350B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22158729" w14:textId="77777777" w:rsidR="00393946" w:rsidRPr="003D6F38" w:rsidRDefault="00393946" w:rsidP="005F7D00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 xml:space="preserve">W przypadku szkoleń/ kursów podnoszących umiejętności zawodowe – prawo jazdy kat. C,C+E,D, KWP obowiązkowe jest posiadanie prawo jazdy kat. B oraz ukończone 21 lat. </w:t>
            </w:r>
          </w:p>
          <w:p w14:paraId="2EEEEEC3" w14:textId="77777777" w:rsidR="00393946" w:rsidRPr="003D6F38" w:rsidRDefault="00393946" w:rsidP="005F7D00">
            <w:pPr>
              <w:spacing w:after="0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E6D167" w14:textId="77777777" w:rsidR="009D60F2" w:rsidRDefault="00393946" w:rsidP="009D60F2">
            <w:pPr>
              <w:pStyle w:val="Akapitzlist"/>
              <w:numPr>
                <w:ilvl w:val="0"/>
                <w:numId w:val="4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D60F2">
              <w:rPr>
                <w:rFonts w:ascii="Arial" w:hAnsi="Arial" w:cs="Arial"/>
                <w:sz w:val="16"/>
                <w:szCs w:val="16"/>
              </w:rPr>
              <w:t>Indywidualne doradztwo zawodowe</w:t>
            </w:r>
          </w:p>
          <w:p w14:paraId="05F214D9" w14:textId="61CA4C87" w:rsidR="00393946" w:rsidRPr="009D60F2" w:rsidRDefault="00393946" w:rsidP="009D60F2">
            <w:pPr>
              <w:pStyle w:val="Akapitzlist"/>
              <w:numPr>
                <w:ilvl w:val="0"/>
                <w:numId w:val="4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D60F2">
              <w:rPr>
                <w:rFonts w:ascii="Arial" w:hAnsi="Arial" w:cs="Arial"/>
                <w:sz w:val="16"/>
                <w:szCs w:val="16"/>
              </w:rPr>
              <w:t xml:space="preserve">Szkolenia/ kursy: </w:t>
            </w:r>
          </w:p>
          <w:p w14:paraId="33168347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981C60">
              <w:rPr>
                <w:rFonts w:ascii="Arial" w:hAnsi="Arial" w:cs="Arial"/>
                <w:sz w:val="16"/>
                <w:szCs w:val="16"/>
              </w:rPr>
              <w:t xml:space="preserve"> podnoszące kwalifikacje i umiejętności zawodowe – prawo jazdy kat. C+E, D, KWP </w:t>
            </w:r>
          </w:p>
          <w:p w14:paraId="01B70859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szkolenia j. angielski</w:t>
            </w:r>
          </w:p>
          <w:p w14:paraId="65C7F1BB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szkolenia IT</w:t>
            </w:r>
          </w:p>
          <w:p w14:paraId="42918401" w14:textId="77777777" w:rsidR="00393946" w:rsidRPr="003D6F38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  <w:p w14:paraId="6381E883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9C1D4BE" w14:textId="15446FBD" w:rsidR="00393946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C0B26C2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2DAC0FD" w14:textId="77777777" w:rsidR="00393946" w:rsidRPr="003D6F38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A5B97" w14:textId="77777777" w:rsidR="00393946" w:rsidRPr="003D6F38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CFD20" w14:textId="77777777" w:rsidR="005E28B2" w:rsidRPr="00E73924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7D0873BD" w14:textId="77777777" w:rsidR="00393946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01.05.2024 – 30.04.2026</w:t>
            </w:r>
          </w:p>
          <w:p w14:paraId="484D203B" w14:textId="77777777" w:rsidR="00393946" w:rsidRPr="008A2ABB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72583659" w14:textId="697ED398" w:rsidR="00DE68E3" w:rsidRDefault="00056B3F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89261B5" w14:textId="77777777" w:rsidR="00192134" w:rsidRDefault="00192134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9CCDF" w14:textId="77777777" w:rsidR="00393946" w:rsidRDefault="009D60F2" w:rsidP="009D60F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IX.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  <w:p w14:paraId="51DA59F7" w14:textId="52091769" w:rsidR="009D60F2" w:rsidRDefault="009D60F2" w:rsidP="009D60F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150199" w:rsidRPr="003D6F38" w14:paraId="74316CE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39ADE748" w14:textId="50DBCDEF" w:rsid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41D320" w14:textId="77777777" w:rsid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3B92EA76" w14:textId="5F8E82EE" w:rsidR="00150199" w:rsidRP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>R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ozwój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umiejętności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drogą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do nowych możliwości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AAF7F2" w14:textId="77777777" w:rsidR="00B21B37" w:rsidRPr="009B7326" w:rsidRDefault="00B21B37" w:rsidP="00150199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 xml:space="preserve">Zachodniopomorska Grupa Doradcza </w:t>
            </w:r>
          </w:p>
          <w:p w14:paraId="0E397F9F" w14:textId="29FB4C4D" w:rsidR="00150199" w:rsidRPr="00B21B37" w:rsidRDefault="00B21B37" w:rsidP="00150199">
            <w:pPr>
              <w:spacing w:after="0"/>
              <w:jc w:val="center"/>
              <w:rPr>
                <w:rFonts w:ascii="Arial" w:hAnsi="Arial" w:cs="Arial"/>
                <w:b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Sp. z 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EB7EF08" w14:textId="77777777" w:rsidR="004A79D5" w:rsidRDefault="004A79D5" w:rsidP="004A7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1CE2237C" w14:textId="1AFDE448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503 151 669</w:t>
            </w:r>
          </w:p>
          <w:p w14:paraId="2A77FEDA" w14:textId="0CB359AA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519 300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4A79D5">
              <w:rPr>
                <w:rFonts w:ascii="Arial" w:hAnsi="Arial" w:cs="Arial"/>
                <w:bCs/>
                <w:sz w:val="16"/>
                <w:szCs w:val="16"/>
              </w:rPr>
              <w:t>069</w:t>
            </w:r>
          </w:p>
          <w:p w14:paraId="47EC2D88" w14:textId="77777777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ECFF37" w14:textId="0E99BD21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 biura projektu</w:t>
            </w:r>
            <w:r w:rsidRPr="004A79D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8E2CD2C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  <w:r w:rsidRPr="004A79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B3C2890" w14:textId="4EC83C5B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689FDE8A" w14:textId="77777777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EE6A66" w14:textId="1DD55F3F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Godziny pracy biura</w:t>
            </w:r>
            <w:r w:rsidRPr="004A79D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4A79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774A1F8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poniedziałek – piątek w godz. 8:00-16:00</w:t>
            </w:r>
          </w:p>
          <w:p w14:paraId="44D1AD34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195F11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14" w:tgtFrame="_blank" w:history="1">
              <w:r w:rsidRPr="004A79D5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szkoleniaslask@zgd.com.pl</w:t>
              </w:r>
            </w:hyperlink>
          </w:p>
          <w:p w14:paraId="12D8B582" w14:textId="77777777" w:rsidR="004A79D5" w:rsidRPr="004A79D5" w:rsidRDefault="004A79D5" w:rsidP="004A79D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0E57A3" w14:textId="0D87190D" w:rsidR="000820A1" w:rsidRPr="004A79D5" w:rsidRDefault="000820A1" w:rsidP="000820A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FC468D5" w14:textId="77777777" w:rsidR="00150199" w:rsidRPr="004A79D5" w:rsidRDefault="0080367F" w:rsidP="00150199">
            <w:pPr>
              <w:spacing w:after="0"/>
              <w:jc w:val="center"/>
              <w:rPr>
                <w:rStyle w:val="Hipercze"/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 w:rsidRPr="004A79D5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https://szkolenia-slask.zgd.com.pl/</w:t>
              </w:r>
            </w:hyperlink>
          </w:p>
          <w:p w14:paraId="0654910E" w14:textId="4AE35354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E4611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  <w:p w14:paraId="4EE1A691" w14:textId="694D6FC5" w:rsidR="004A79D5" w:rsidRPr="005E28B2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0A0C9D1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1FDFAC" w14:textId="358F9701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Projekt jest skierowany do osób w wieku 18-89 lat zamieszkujących, pracujących lub uczących się na obszarze województwa śląskiego, które odchodzącą od rolnictwa bądź są zatrudnione na podstawie:</w:t>
            </w:r>
          </w:p>
          <w:p w14:paraId="44D4A1AD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umowy, która upływa w okresie realizacji projektu lub trwa nie dłużej niż 6 miesięcy </w:t>
            </w:r>
            <w:r w:rsidRPr="005E28B2">
              <w:rPr>
                <w:rFonts w:ascii="Arial" w:hAnsi="Arial" w:cs="Arial"/>
                <w:bCs/>
                <w:sz w:val="16"/>
                <w:szCs w:val="16"/>
                <w:u w:val="single"/>
              </w:rPr>
              <w:t>lub</w:t>
            </w:r>
          </w:p>
          <w:p w14:paraId="2C4B3BAC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umowy cywilnoprawnej </w:t>
            </w:r>
            <w:r w:rsidRPr="005E28B2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lub </w:t>
            </w:r>
          </w:p>
          <w:p w14:paraId="5D3CF672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umowy/umów w ramach których łączne zarobki nie przekraczają minimalnego wynagrodzenia za pracę,</w:t>
            </w:r>
          </w:p>
          <w:p w14:paraId="06C75FC4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które z własnej inicjatywy zgłaszają chęć uczestnictwa w projekcie.</w:t>
            </w:r>
          </w:p>
          <w:p w14:paraId="29B18858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C85CE8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Z udziału w projekcie wykluczone są osoby fizyczne prowadzące działalność gospodarczą (ze względu na przesłanki pomocy de </w:t>
            </w:r>
            <w:proofErr w:type="spellStart"/>
            <w:r w:rsidRPr="005E28B2">
              <w:rPr>
                <w:rFonts w:ascii="Arial" w:hAnsi="Arial" w:cs="Arial"/>
                <w:bCs/>
                <w:sz w:val="16"/>
                <w:szCs w:val="16"/>
              </w:rPr>
              <w:t>minimis</w:t>
            </w:r>
            <w:proofErr w:type="spellEnd"/>
            <w:r w:rsidRPr="005E28B2">
              <w:rPr>
                <w:rFonts w:ascii="Arial" w:hAnsi="Arial" w:cs="Arial"/>
                <w:bCs/>
                <w:sz w:val="16"/>
                <w:szCs w:val="16"/>
              </w:rPr>
              <w:t>).</w:t>
            </w:r>
          </w:p>
          <w:p w14:paraId="1EEF53E9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72C412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Osoby znajdujące się w niekorzystnej sytuacji, uzyskają na etapie złożenia formularza rekrutacyjnego punkty premiowe zgodnie z poniższą metodologią (min.0p/ max 45p):</w:t>
            </w:r>
          </w:p>
          <w:p w14:paraId="73D8C9BE" w14:textId="7ACF8F7A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Kobiety - 10 punktów</w:t>
            </w:r>
          </w:p>
          <w:p w14:paraId="5EC06ABE" w14:textId="07C044F8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55+ - 10 punktów</w:t>
            </w:r>
          </w:p>
          <w:p w14:paraId="16CBEA72" w14:textId="76228521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z niepełnosprawnością - 10 punktów</w:t>
            </w:r>
          </w:p>
          <w:p w14:paraId="27EDCEB7" w14:textId="255A352E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w kryzysie bezdomności lub dotknięte wykluczeniem z dostępu do mieszkań - 5 punktów</w:t>
            </w:r>
          </w:p>
          <w:p w14:paraId="691FF7E7" w14:textId="10B6F8A9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należące do mniejszości, w tym społeczności marginalizowanych - 5 punktów</w:t>
            </w:r>
          </w:p>
          <w:p w14:paraId="41BFDE2B" w14:textId="73484391" w:rsidR="007C4F73" w:rsidRPr="0023601C" w:rsidRDefault="0002350B" w:rsidP="0023601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lastRenderedPageBreak/>
              <w:t>— osoby z wykształceniem co najwyżej ponadgimnazjalnym - 5 punktów.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F64A703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C256FD2" w14:textId="18D71C48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E28B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ZADANIE 1</w:t>
            </w:r>
          </w:p>
          <w:p w14:paraId="233FA129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1. Wsparcie doradcy zawodowego dotyczące m.in. identyfikacji potrzeb związanych z wyborem szkoleń/kursów.</w:t>
            </w:r>
          </w:p>
          <w:p w14:paraId="5B165B83" w14:textId="77777777" w:rsidR="004505A5" w:rsidRPr="005E28B2" w:rsidRDefault="004505A5" w:rsidP="004505A5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C1A495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ZADANIE 2 </w:t>
            </w:r>
          </w:p>
          <w:p w14:paraId="36D3A280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Realizacja dwóch szkoleń/kursów dla każdego uczestnika:</w:t>
            </w:r>
          </w:p>
          <w:p w14:paraId="700DCF14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>- 1 szkolenie z obszaru: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przygotowujące do egzaminów certyfikujących lub podnoszące kwalifikacje i umiejętności zawodowe lub w obszarze IT lub podnoszące umiejętności niezbędne o podjęcia pracy w sektorze zielonej gospodarki lub podnoszące umiejętności niezbędne z punktu widzenia regionalnych/lokalnych specjalizacji</w:t>
            </w:r>
          </w:p>
          <w:p w14:paraId="5CCE3683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>- 1 szkolenie z obszaru: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kompetencji miękkich</w:t>
            </w:r>
          </w:p>
          <w:p w14:paraId="6E0E305B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61FB0F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. koszt egzaminów, </w:t>
            </w:r>
          </w:p>
          <w:p w14:paraId="16E94CC9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badania lekarskie</w:t>
            </w:r>
          </w:p>
          <w:p w14:paraId="0F3388CC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. ubezpieczenie NNW na czas trwania szkoleń, </w:t>
            </w:r>
          </w:p>
          <w:p w14:paraId="4713C26A" w14:textId="6357DCE5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zwrot kosztów dojazdu,</w:t>
            </w:r>
          </w:p>
          <w:p w14:paraId="5C164136" w14:textId="7F05880A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zwrot kosztów opieki nad dzieckiem do 6 lat lub osobą zależną.</w:t>
            </w:r>
          </w:p>
          <w:p w14:paraId="5CD09340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BAFB1F" w14:textId="77777777" w:rsidR="00150199" w:rsidRPr="005E28B2" w:rsidRDefault="00150199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4428EF5" w14:textId="77777777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A757EDF" w14:textId="77777777" w:rsidR="00150199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C5D8144" w14:textId="77777777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4E4F74" w14:textId="77777777" w:rsid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3840DCDB" w14:textId="03BD82C4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01.10.2024 - 30.09.2026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143E9DA" w14:textId="08BE72E4" w:rsidR="00192134" w:rsidRDefault="00056B3F" w:rsidP="0019213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192134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19213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DDA9410" w14:textId="77777777" w:rsidR="00192134" w:rsidRDefault="00192134" w:rsidP="0019213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59C7F" w14:textId="70E63BCD" w:rsidR="00150199" w:rsidRPr="00192134" w:rsidRDefault="00192134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92134">
              <w:rPr>
                <w:rFonts w:ascii="Arial" w:hAnsi="Arial" w:cs="Arial"/>
                <w:b/>
                <w:sz w:val="16"/>
                <w:szCs w:val="16"/>
              </w:rPr>
              <w:t>istopad 2024 -</w:t>
            </w: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192134">
              <w:rPr>
                <w:rFonts w:ascii="Arial" w:hAnsi="Arial" w:cs="Arial"/>
                <w:b/>
                <w:sz w:val="16"/>
                <w:szCs w:val="16"/>
              </w:rPr>
              <w:t>wiecień 2026</w:t>
            </w:r>
          </w:p>
        </w:tc>
      </w:tr>
      <w:tr w:rsidR="00F11ED7" w:rsidRPr="003D6F38" w14:paraId="1100479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4079BA11" w14:textId="3B5FFFD8" w:rsidR="0023601C" w:rsidRDefault="0023601C" w:rsidP="002360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CEA43B" w14:textId="77777777" w:rsid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4513B" w14:textId="18E3E4D6" w:rsidR="00F11ED7" w:rsidRP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3601C">
              <w:rPr>
                <w:rFonts w:ascii="Arial" w:hAnsi="Arial" w:cs="Arial"/>
                <w:b/>
                <w:i/>
                <w:iCs/>
                <w:color w:val="C00000"/>
              </w:rPr>
              <w:t>Nowe kwalifikacje - Twój sukces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7D21A4" w14:textId="7147028C" w:rsidR="00F11ED7" w:rsidRP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Fundacja Regionalnej Agencji Promocji Zatrudnienia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AB53BCC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2BBE55" w14:textId="2AB09C0F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006F6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78464F9" w14:textId="77777777" w:rsidR="007F374F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 xml:space="preserve">32 785 42 21 wew. 28 </w:t>
            </w:r>
          </w:p>
          <w:p w14:paraId="15BCAEEB" w14:textId="03A90DD5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lub</w:t>
            </w:r>
          </w:p>
          <w:p w14:paraId="028F37C7" w14:textId="58CF8F93" w:rsidR="008239F3" w:rsidRPr="00584806" w:rsidRDefault="00E25866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572 601 992</w:t>
            </w:r>
          </w:p>
          <w:p w14:paraId="4B5B8EEE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71ECD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4B55CE3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41-205 Sosnowiec,</w:t>
            </w:r>
          </w:p>
          <w:p w14:paraId="1CB95612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ul. Mazowiecka 5</w:t>
            </w:r>
          </w:p>
          <w:p w14:paraId="0D27AFB5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6AF3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3EFCEF6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Poniedziałek-piątek:</w:t>
            </w:r>
          </w:p>
          <w:p w14:paraId="71E36F4F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08:00-17:00</w:t>
            </w:r>
            <w:r w:rsidRPr="00584806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3D320F87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Istnieje możliwość przedłużenia pracy do godziny 20:00 lub umówienia spotkania na sobotę (po wcześniejszym uzgodnieniu)</w:t>
            </w:r>
          </w:p>
          <w:p w14:paraId="448A8230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B1449B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7BA1A7A0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6" w:history="1">
              <w:r w:rsidRPr="005848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biuro@frapz.org.pl</w:t>
              </w:r>
            </w:hyperlink>
          </w:p>
          <w:p w14:paraId="03A8A39C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993C29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44B7731" w14:textId="77777777" w:rsidR="00F11ED7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Pr="005848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www.frapz.org.pl</w:t>
              </w:r>
            </w:hyperlink>
          </w:p>
          <w:p w14:paraId="0A808F49" w14:textId="4CA5DC5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79D0856B" w14:textId="77777777" w:rsidR="00B56E10" w:rsidRPr="00584806" w:rsidRDefault="00B56E10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A15F62" w14:textId="7B9AB9A2" w:rsidR="00B56E10" w:rsidRPr="00584806" w:rsidRDefault="00B56E10" w:rsidP="00B56E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57D52B76" w14:textId="77777777" w:rsidR="00B56E10" w:rsidRPr="00584806" w:rsidRDefault="00B56E10" w:rsidP="00B56E1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Osoby, które z własnej inicjatywy chcą podnieść swoje kompetencje czy nabyć kwalifikacje zawodowe.</w:t>
            </w:r>
          </w:p>
          <w:p w14:paraId="27F1272F" w14:textId="77777777" w:rsidR="00B56E10" w:rsidRPr="00584806" w:rsidRDefault="00B56E10" w:rsidP="00B56E1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pracujące zatrudnione na podstawie umów krótkoterminowych, umów cywilnoprawnych lub ubodzy pracujący (osoby fizyczne, które pracują lub zamieszkują na obszarze województwa śląskiego w rozumieniu przepisów Kodeksu Cywilnego) w wieku powyżej 18. roku życia.</w:t>
            </w:r>
          </w:p>
          <w:p w14:paraId="6978FD54" w14:textId="77777777" w:rsidR="00B56E10" w:rsidRPr="00584806" w:rsidRDefault="00B56E10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9B75C0" w14:textId="77777777" w:rsidR="00B56E10" w:rsidRPr="00584806" w:rsidRDefault="00B56E10" w:rsidP="00B56E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240138B8" w14:textId="77777777" w:rsidR="00B56E10" w:rsidRPr="00584806" w:rsidRDefault="00B56E10" w:rsidP="00B56E10">
            <w:pPr>
              <w:numPr>
                <w:ilvl w:val="1"/>
                <w:numId w:val="1"/>
              </w:num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znajdujące się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w niekorzystnej sytuacji, tj.:</w:t>
            </w:r>
          </w:p>
          <w:p w14:paraId="5DE9A8E2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w kryzysie bezdomności lub dotknięte wykluczeniem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z dostępu do mieszkań.</w:t>
            </w:r>
          </w:p>
          <w:p w14:paraId="6800CF39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należące do mniejszości,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w tym społeczności marginalizowanych.</w:t>
            </w:r>
          </w:p>
          <w:p w14:paraId="021AB7D8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z niepełnosprawnością.</w:t>
            </w:r>
          </w:p>
          <w:p w14:paraId="560B8FCA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z wykształceniem co najwyżej ponadgimnazjalnym (poziom 3 klasyfikacji ISCED).</w:t>
            </w:r>
          </w:p>
          <w:p w14:paraId="0242144E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w wieku co najmniej 55 lat.</w:t>
            </w:r>
          </w:p>
          <w:p w14:paraId="0EB86D36" w14:textId="77777777" w:rsidR="00F11ED7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Kobiety.</w:t>
            </w:r>
          </w:p>
          <w:p w14:paraId="01059CFE" w14:textId="0B3819CA" w:rsidR="00B56E10" w:rsidRPr="00584806" w:rsidRDefault="00B56E10" w:rsidP="00B56E10">
            <w:p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9A087E6" w14:textId="77777777" w:rsidR="00513FC8" w:rsidRPr="00584806" w:rsidRDefault="00513FC8" w:rsidP="00513FC8">
            <w:pPr>
              <w:pStyle w:val="Akapitzlist"/>
              <w:numPr>
                <w:ilvl w:val="0"/>
                <w:numId w:val="1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Indywidualne doradztwo zawodowe (opracowanie, modyfikacja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i podsumowanie IPD (Indywidualny Plan Działania)).</w:t>
            </w:r>
          </w:p>
          <w:p w14:paraId="6E8A2DB6" w14:textId="77777777" w:rsidR="00513FC8" w:rsidRPr="00584806" w:rsidRDefault="00513FC8" w:rsidP="00513FC8">
            <w:pPr>
              <w:pStyle w:val="Akapitzlist"/>
              <w:numPr>
                <w:ilvl w:val="0"/>
                <w:numId w:val="1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nadające kwalifikacje i podnoszące kompetencje, tj.:</w:t>
            </w:r>
          </w:p>
          <w:p w14:paraId="64D3F2CB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przygotowujące do egzaminów certyfikowanych.</w:t>
            </w:r>
          </w:p>
          <w:p w14:paraId="10CFF66A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kwalifikacje i umiejętności zawodowe.</w:t>
            </w:r>
          </w:p>
          <w:p w14:paraId="4FB6901B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IT.</w:t>
            </w:r>
          </w:p>
          <w:p w14:paraId="2F9A2495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umiejętności „miękkich”.</w:t>
            </w:r>
          </w:p>
          <w:p w14:paraId="43558988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umiejętności niezbędne do podjęcia pracy w sektorze zielonej gospodarki.</w:t>
            </w:r>
          </w:p>
          <w:p w14:paraId="4F647BF6" w14:textId="2619B586" w:rsidR="00F11ED7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umiejętności niezbędne z punktu widzenia regionalnych/lokalnych specjalizacji.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F19E147" w14:textId="77777777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EE40940" w14:textId="77777777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B973AFE" w14:textId="1D382CC2" w:rsidR="00584806" w:rsidRPr="00584806" w:rsidRDefault="00584806" w:rsidP="005848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0B837C2" w14:textId="5B3BB9C8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163FF1F5" w14:textId="77777777" w:rsidR="00584806" w:rsidRPr="00584806" w:rsidRDefault="00584806" w:rsidP="0058480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F47557" w14:textId="77777777" w:rsidR="00F11ED7" w:rsidRPr="00584806" w:rsidRDefault="00F11ED7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0F4F724A" w14:textId="5D6F4C68" w:rsidR="00584806" w:rsidRPr="00584806" w:rsidRDefault="00056B3F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584806" w:rsidRPr="00584806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84806" w:rsidRPr="005848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5316000" w14:textId="77777777" w:rsidR="00584806" w:rsidRPr="00584806" w:rsidRDefault="00584806" w:rsidP="0015019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B4A7D" w14:textId="77777777" w:rsidR="00697383" w:rsidRDefault="00697383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Nabór otwarty w terminie: 01.10.2024-31.07.2026  </w:t>
            </w:r>
          </w:p>
          <w:p w14:paraId="29468245" w14:textId="0F3D9688" w:rsidR="00697383" w:rsidRPr="00697383" w:rsidRDefault="00697383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6973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przypadku zgłoszenia się max liczby uczestników (200) projektu nabór może zostać skrócony.</w:t>
            </w:r>
          </w:p>
        </w:tc>
      </w:tr>
      <w:tr w:rsidR="0068061E" w:rsidRPr="003D6F38" w14:paraId="0B3F993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40143F2B" w14:textId="6919233D" w:rsidR="0068061E" w:rsidRDefault="0068061E" w:rsidP="006806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EF95595" w14:textId="77777777" w:rsidR="0068061E" w:rsidRDefault="0068061E" w:rsidP="0023601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3D534EA" w14:textId="63C81C7A" w:rsidR="0068061E" w:rsidRPr="0068061E" w:rsidRDefault="0068061E" w:rsidP="002360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8061E">
              <w:rPr>
                <w:rFonts w:ascii="Arial" w:hAnsi="Arial" w:cs="Arial"/>
                <w:b/>
                <w:bCs/>
                <w:i/>
                <w:iCs/>
                <w:color w:val="C00000"/>
              </w:rPr>
              <w:t>Myśl globalnie, pracuj lokalnie – projekt aktywizacji zawodowej na Śląsku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5BB67F" w14:textId="4376C1E9" w:rsidR="0068061E" w:rsidRPr="0023601C" w:rsidRDefault="001141F4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EFEKT KAMIL PROKSA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9E53EE2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747EA8" w14:textId="77777777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6FFFB42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>663-215-656</w:t>
            </w:r>
          </w:p>
          <w:p w14:paraId="4556E253" w14:textId="77777777" w:rsidR="001141F4" w:rsidRPr="001141F4" w:rsidRDefault="001141F4" w:rsidP="001141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3571B4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57E147" w14:textId="67D4FED1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486A474B" w14:textId="77777777" w:rsidR="001141F4" w:rsidRPr="001141F4" w:rsidRDefault="001141F4" w:rsidP="001141F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>ul. T. T. Jeża 11</w:t>
            </w:r>
          </w:p>
          <w:p w14:paraId="303DF4AB" w14:textId="6617B0D4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141F4">
              <w:rPr>
                <w:rFonts w:ascii="Arial" w:hAnsi="Arial" w:cs="Arial"/>
                <w:bCs/>
                <w:sz w:val="16"/>
                <w:szCs w:val="16"/>
              </w:rPr>
              <w:t xml:space="preserve">43-300 </w:t>
            </w:r>
            <w:r w:rsidRPr="001141F4">
              <w:rPr>
                <w:rFonts w:ascii="Arial" w:hAnsi="Arial" w:cs="Arial"/>
                <w:b/>
                <w:sz w:val="16"/>
                <w:szCs w:val="16"/>
              </w:rPr>
              <w:t>Bielsko- Biała</w:t>
            </w:r>
          </w:p>
          <w:p w14:paraId="53E01797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8" w:history="1">
              <w:r w:rsidRPr="001141F4">
                <w:rPr>
                  <w:rFonts w:ascii="Arial" w:hAnsi="Arial" w:cs="Arial"/>
                  <w:sz w:val="16"/>
                  <w:szCs w:val="16"/>
                </w:rPr>
                <w:t>33 444 66 26</w:t>
              </w:r>
            </w:hyperlink>
          </w:p>
          <w:p w14:paraId="56F5E308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33C2B" w14:textId="53BE4644" w:rsidR="001141F4" w:rsidRPr="001141F4" w:rsidRDefault="001141F4" w:rsidP="001141F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>ul. Klimczoka 6</w:t>
            </w:r>
          </w:p>
          <w:p w14:paraId="631822B3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 xml:space="preserve">40-857 </w:t>
            </w:r>
            <w:r w:rsidRPr="001141F4">
              <w:rPr>
                <w:rFonts w:ascii="Arial" w:hAnsi="Arial" w:cs="Arial"/>
                <w:b/>
                <w:sz w:val="16"/>
                <w:szCs w:val="16"/>
              </w:rPr>
              <w:t>Katowice</w:t>
            </w:r>
          </w:p>
          <w:p w14:paraId="2FF80824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9" w:history="1">
              <w:r w:rsidRPr="001141F4">
                <w:rPr>
                  <w:rFonts w:ascii="Arial" w:hAnsi="Arial" w:cs="Arial"/>
                  <w:sz w:val="16"/>
                  <w:szCs w:val="16"/>
                </w:rPr>
                <w:t>32 720 63 36</w:t>
              </w:r>
            </w:hyperlink>
          </w:p>
          <w:p w14:paraId="595D221F" w14:textId="77777777" w:rsidR="001141F4" w:rsidRPr="001141F4" w:rsidRDefault="001141F4" w:rsidP="001141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E56A2D" w14:textId="77777777" w:rsid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B7CF8DA" w14:textId="1B2D187B" w:rsid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0" w:history="1">
              <w:r w:rsidRPr="002F520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kproksa@efekt-szkolenia.pl</w:t>
              </w:r>
            </w:hyperlink>
          </w:p>
          <w:p w14:paraId="1367AC27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F2DF51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A74F689" w14:textId="6A705800" w:rsidR="0068061E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1" w:history="1">
              <w:r w:rsidRPr="002F520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www.efekt-szkolenia.pl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745F28A7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Projekt skierowany jest dla 110 osób (72 kobiet i 38 mężczyzn) powyżej 18 roku życia z obszaru woj. śląskiego będących pracownikami, zatrudnionych na podstawie umów krótkoterminowych, umów cywilnoprawnych (76 osób, 49K i 27M), ubogich pracujących (34 osoby, 23K i 11M) w celu aktywizacji zawodowej poprzez identyfikację i wsparcie potrzeb w</w:t>
            </w:r>
          </w:p>
          <w:p w14:paraId="01A77540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obszarze nabywania, podwyższania lub dostosowywania kompetencji i kwalifikacji, niezbędnych do poprawy sytuacji na</w:t>
            </w:r>
          </w:p>
          <w:p w14:paraId="1049BEFE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rynku pracy.</w:t>
            </w:r>
          </w:p>
          <w:p w14:paraId="0422BBCB" w14:textId="77777777" w:rsidR="0068061E" w:rsidRPr="00741099" w:rsidRDefault="0068061E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F4D6253" w14:textId="77777777" w:rsidR="00741099" w:rsidRPr="00741099" w:rsidRDefault="00741099" w:rsidP="0074109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Doradztwo zawodowe.</w:t>
            </w:r>
          </w:p>
          <w:p w14:paraId="126F9BE1" w14:textId="7E64E25F" w:rsidR="00741099" w:rsidRPr="00741099" w:rsidRDefault="00741099" w:rsidP="0074109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 xml:space="preserve">Szkolenia podnoszące kwalifikacje zawodowe, miękkie i z obszaru IT. </w:t>
            </w:r>
          </w:p>
          <w:p w14:paraId="438AFBF0" w14:textId="77777777" w:rsidR="0068061E" w:rsidRPr="00741099" w:rsidRDefault="0068061E" w:rsidP="007410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C2C9C97" w14:textId="77777777" w:rsidR="00741099" w:rsidRPr="00584806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6801D2D" w14:textId="77777777" w:rsidR="00741099" w:rsidRPr="00584806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BEC3CC2" w14:textId="77777777" w:rsidR="00741099" w:rsidRPr="00584806" w:rsidRDefault="00741099" w:rsidP="007410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5F011EF" w14:textId="57FF12C9" w:rsidR="0068061E" w:rsidRPr="001141F4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</w:r>
            <w:r w:rsidRPr="00741099">
              <w:rPr>
                <w:rFonts w:ascii="Arial" w:hAnsi="Arial" w:cs="Arial"/>
                <w:bCs/>
                <w:sz w:val="16"/>
                <w:szCs w:val="16"/>
              </w:rPr>
              <w:t>01.09.2024 r. – 31.08.2026 r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56661E0" w14:textId="70F9A637" w:rsidR="00741099" w:rsidRPr="00584806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741099" w:rsidRPr="00584806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741099" w:rsidRPr="005848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AA05F0B" w14:textId="77777777" w:rsidR="00741099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A7A581" w14:textId="727A67E5" w:rsidR="00741099" w:rsidRPr="00741099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741099" w:rsidRPr="00741099"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</w:p>
          <w:p w14:paraId="1885318A" w14:textId="77777777" w:rsidR="00741099" w:rsidRPr="00741099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99">
              <w:rPr>
                <w:rFonts w:ascii="Arial" w:hAnsi="Arial" w:cs="Arial"/>
                <w:b/>
                <w:sz w:val="16"/>
                <w:szCs w:val="16"/>
              </w:rPr>
              <w:t>października</w:t>
            </w:r>
          </w:p>
          <w:p w14:paraId="25ECDF4F" w14:textId="48CA2F5C" w:rsidR="0068061E" w:rsidRPr="001141F4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99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</w:tc>
      </w:tr>
      <w:tr w:rsidR="0027769C" w:rsidRPr="003D6F38" w14:paraId="73832543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4D31603" w14:textId="11F17F3B" w:rsidR="0027769C" w:rsidRDefault="008B09B8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27769C"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1005139" w14:textId="777777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683AD714" w14:textId="0E2194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Nowy początek – nowa rzeczywistość!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59F71A" w14:textId="491CA858" w:rsidR="0027769C" w:rsidRPr="009B7326" w:rsidRDefault="0027769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196B24" w:themeColor="accent3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NCG – NEW CONSULTING GROUP SZKOLENIA, FINANSE, KONSULTING, REKRUTACJA TOMASZ NOWICKI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5FABFEA" w14:textId="77777777" w:rsidR="00C81F3C" w:rsidRDefault="00C81F3C" w:rsidP="00C81F3C">
            <w:pPr>
              <w:rPr>
                <w:b/>
                <w:bCs/>
              </w:rPr>
            </w:pPr>
          </w:p>
          <w:p w14:paraId="2D3D29AC" w14:textId="77777777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4F1F8DF" w14:textId="166A885A" w:rsidR="00C81F3C" w:rsidRDefault="00C81F3C" w:rsidP="00C81F3C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519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170</w:t>
            </w:r>
            <w:r w:rsidR="00FD566D"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250</w:t>
            </w:r>
          </w:p>
          <w:p w14:paraId="0FFDA091" w14:textId="77777777" w:rsidR="00FD566D" w:rsidRPr="001141F4" w:rsidRDefault="00FD566D" w:rsidP="00FD56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40EBD72D" w14:textId="77777777" w:rsidR="00FD566D" w:rsidRDefault="00FD566D" w:rsidP="00FD5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66D">
              <w:rPr>
                <w:rFonts w:ascii="Arial" w:hAnsi="Arial" w:cs="Arial"/>
                <w:sz w:val="16"/>
                <w:szCs w:val="16"/>
              </w:rPr>
              <w:t>Zawiercie ul. 3 Maja 13 Ruda Śląska</w:t>
            </w:r>
            <w:r w:rsidRPr="00FD566D">
              <w:rPr>
                <w:rFonts w:ascii="Arial" w:hAnsi="Arial" w:cs="Arial"/>
                <w:sz w:val="16"/>
                <w:szCs w:val="16"/>
              </w:rPr>
              <w:br/>
              <w:t>ul. Kunickiego 26A/3</w:t>
            </w:r>
          </w:p>
          <w:p w14:paraId="3F2AB5D8" w14:textId="77777777" w:rsidR="00FD566D" w:rsidRPr="00584806" w:rsidRDefault="00FD566D" w:rsidP="00FD56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3D5F282" w14:textId="30CA57E0" w:rsidR="00FD566D" w:rsidRPr="00C81F3C" w:rsidRDefault="00FD566D" w:rsidP="00100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66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D566D">
              <w:rPr>
                <w:rFonts w:ascii="Arial" w:hAnsi="Arial" w:cs="Arial"/>
                <w:sz w:val="16"/>
                <w:szCs w:val="16"/>
              </w:rPr>
              <w:t>00 – 15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D566D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5EE7ADFB" w14:textId="77777777" w:rsidR="00100725" w:rsidRDefault="00100725" w:rsidP="0010072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C81F3C" w:rsidRPr="001007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-mail: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hyperlink r:id="rId22" w:history="1">
              <w:r w:rsidRPr="008D56B6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ncg@ncg.com.pl</w:t>
              </w:r>
            </w:hyperlink>
          </w:p>
          <w:p w14:paraId="01176AAC" w14:textId="3D26D866" w:rsidR="00C81F3C" w:rsidRPr="003E6F74" w:rsidRDefault="00C81F3C" w:rsidP="003E6F7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00725"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hyperlink r:id="rId23" w:history="1">
              <w:r w:rsidRPr="00100725">
                <w:rPr>
                  <w:rStyle w:val="Hipercze"/>
                  <w:rFonts w:ascii="Arial" w:hAnsi="Arial" w:cs="Arial"/>
                  <w:sz w:val="16"/>
                  <w:szCs w:val="16"/>
                </w:rPr>
                <w:t>https://ncg.com.pl/projekt-nowy-poczatek-nowa-rzeczywistosc-fesl-05-04-ip-02-07g6-23-002/</w:t>
              </w:r>
            </w:hyperlink>
            <w:r w:rsidRPr="0010072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7A697C4E" w14:textId="77777777" w:rsidR="0027769C" w:rsidRPr="001141F4" w:rsidRDefault="0027769C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13A0E67" w14:textId="77777777" w:rsidR="00F0485D" w:rsidRPr="0024714C" w:rsidRDefault="00F0485D" w:rsidP="00F0485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 skierowany jest do osób w wieku 18-89 lat z terenu w. 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skiego, pracuj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cych zatrudnionych na podstawie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um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w kr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tkoterminowych, um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w cywilnoprawnych i ubogich pracuj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cych.</w:t>
            </w:r>
          </w:p>
          <w:p w14:paraId="2B47344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/>
                <w:bCs/>
                <w:sz w:val="16"/>
                <w:szCs w:val="16"/>
              </w:rPr>
              <w:t>Punkty premiuj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ce zostan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przyznane w nast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puj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cy spos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b:</w:t>
            </w:r>
          </w:p>
          <w:p w14:paraId="65AC42E1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w kryzysie bezdomno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 lub dotkni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ta wykluczeniem z dost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pu do mieszka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+2 pkt,</w:t>
            </w:r>
          </w:p>
          <w:p w14:paraId="1C8EAFF5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nale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ca do mniejszo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ci, w tym spo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eczno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 marginalizowanych +2 pkt,</w:t>
            </w:r>
          </w:p>
          <w:p w14:paraId="29010FB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z niepe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nosprawno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+3 pkt,</w:t>
            </w:r>
          </w:p>
          <w:p w14:paraId="28C3A9EE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z wykszta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ceniem co najwy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ej ponadgimnazjalnym (poziom 3 klasyfikacji ISCED) +3 pkt,</w:t>
            </w:r>
          </w:p>
          <w:p w14:paraId="755AE4E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w wieku co najmniej 55 lat +2 pkt.</w:t>
            </w:r>
          </w:p>
          <w:p w14:paraId="3BD2B0B3" w14:textId="77777777" w:rsidR="0027769C" w:rsidRPr="00741099" w:rsidRDefault="0027769C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D7427D0" w14:textId="77777777" w:rsidR="00F0485D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18A2A565" w14:textId="3D1FF12D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W ramach projektu przewiduje wsparcie w zakresie podnoszenia kwalifikacji i kompetencji zawodowych dla wszystkich Uczestników/-czek.</w:t>
            </w:r>
          </w:p>
          <w:p w14:paraId="32AFDB53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Za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ono jego realizacj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na poziomie około 80h/os. </w:t>
            </w:r>
          </w:p>
          <w:p w14:paraId="1F7DCB82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Z uwagi na fakt, i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zapotrzebowanie szkoleniowe będzie określone po identyfikacji luk kompetencyjnych wskazanych w IPD dla 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dego Uczestnika Projektu tematyka kursów będzie określana dla każdej grupy szkoleniowej (grupa szkoleniowa będzie liczyła maksymalnie12 osób)</w:t>
            </w:r>
          </w:p>
          <w:p w14:paraId="37F4F13A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 szkolenie zako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czone 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dzie egzaminem. </w:t>
            </w:r>
          </w:p>
          <w:p w14:paraId="4AD6FDFC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br/>
              <w:t>Szczeg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56433A">
              <w:rPr>
                <w:rFonts w:ascii="Arial" w:hAnsi="Arial" w:cs="Arial"/>
                <w:sz w:val="16"/>
                <w:szCs w:val="16"/>
              </w:rPr>
              <w:t>lny nacisk będzie po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ony na:</w:t>
            </w:r>
          </w:p>
          <w:p w14:paraId="34DA8410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cyfrowe;</w:t>
            </w:r>
          </w:p>
          <w:p w14:paraId="3E0939A5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do podj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cia pracy w sektorze zielonej gospodarki;</w:t>
            </w:r>
          </w:p>
          <w:p w14:paraId="02F554FF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z punktu widzenia regionalnych/ lokalnych specjalizacji;</w:t>
            </w:r>
          </w:p>
          <w:p w14:paraId="18CA7D40" w14:textId="3C280F95" w:rsidR="00F0485D" w:rsidRPr="003D6F38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w zawodach zwi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6433A">
              <w:rPr>
                <w:rFonts w:ascii="Arial" w:hAnsi="Arial" w:cs="Arial"/>
                <w:sz w:val="16"/>
                <w:szCs w:val="16"/>
              </w:rPr>
              <w:t>zanych z us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ugami zdrowotnymi i opieku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czym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D1A051" w14:textId="77777777" w:rsidR="0027769C" w:rsidRPr="00741099" w:rsidRDefault="0027769C" w:rsidP="0027769C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65BBAB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BDD6969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821B644" w14:textId="77777777" w:rsidR="00CB4027" w:rsidRPr="00584806" w:rsidRDefault="00CB4027" w:rsidP="00CB40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05A0F5F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30FFFC5F" w14:textId="77777777" w:rsidR="0027769C" w:rsidRPr="00584806" w:rsidRDefault="0027769C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47A72153" w14:textId="77777777" w:rsidR="00CB4027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64810C1" w14:textId="77777777" w:rsidR="00056B3F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DA4CB" w14:textId="77777777" w:rsidR="00CB4027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października 2024 </w:t>
            </w:r>
          </w:p>
          <w:p w14:paraId="6781A426" w14:textId="7864A2FC" w:rsidR="0027769C" w:rsidRPr="00584806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27769C" w:rsidRPr="003D6F38" w14:paraId="2DB81AE9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53EFDF5" w14:textId="3CC39C7B" w:rsidR="0027769C" w:rsidRDefault="001C59A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="0027769C"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A19C77" w14:textId="777777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3BF99A5D" w14:textId="474D1F86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Zbuduj swoją przyszłość! Szkolenia dla pracujących na Śląsku.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D23B0E" w14:textId="77777777" w:rsidR="00075F5D" w:rsidRPr="009B7326" w:rsidRDefault="0027769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Zakład Usługowo-Wytwórczo-Handlowy </w:t>
            </w:r>
            <w:proofErr w:type="spellStart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Elpax</w:t>
            </w:r>
            <w:proofErr w:type="spellEnd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</w:t>
            </w:r>
          </w:p>
          <w:p w14:paraId="71A3C403" w14:textId="2A54B5E1" w:rsidR="0027769C" w:rsidRDefault="00FD7A97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</w:t>
            </w:r>
            <w:r w:rsidR="0027769C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E69AB4" w14:textId="77777777" w:rsidR="001C59AC" w:rsidRDefault="001C59AC" w:rsidP="001C59AC">
            <w:pPr>
              <w:rPr>
                <w:b/>
                <w:bCs/>
              </w:rPr>
            </w:pPr>
          </w:p>
          <w:p w14:paraId="1C90E2C8" w14:textId="2F9EF66F" w:rsidR="001C59AC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C59AC">
              <w:rPr>
                <w:rFonts w:ascii="Arial" w:hAnsi="Arial" w:cs="Arial"/>
                <w:sz w:val="16"/>
                <w:szCs w:val="16"/>
              </w:rPr>
              <w:br/>
            </w:r>
            <w:r w:rsidR="001C59AC" w:rsidRPr="001C59AC">
              <w:rPr>
                <w:rFonts w:ascii="Arial" w:hAnsi="Arial" w:cs="Arial"/>
                <w:sz w:val="16"/>
                <w:szCs w:val="16"/>
              </w:rPr>
              <w:t>32 2824006</w:t>
            </w:r>
          </w:p>
          <w:p w14:paraId="1EFA4ACB" w14:textId="77777777" w:rsidR="00024134" w:rsidRPr="00024134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F59EE3" w14:textId="77777777" w:rsidR="001C59AC" w:rsidRPr="001141F4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2EE2BDE8" w14:textId="7239480F" w:rsidR="001C59AC" w:rsidRDefault="001C59AC" w:rsidP="001C5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AC">
              <w:rPr>
                <w:rFonts w:ascii="Arial" w:hAnsi="Arial" w:cs="Arial"/>
                <w:sz w:val="16"/>
                <w:szCs w:val="16"/>
              </w:rPr>
              <w:t>ul. Łużycka 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C59AC">
              <w:rPr>
                <w:rFonts w:ascii="Arial" w:hAnsi="Arial" w:cs="Arial"/>
                <w:sz w:val="16"/>
                <w:szCs w:val="16"/>
              </w:rPr>
              <w:t>41-902 Bytom</w:t>
            </w:r>
          </w:p>
          <w:p w14:paraId="1A9950BE" w14:textId="77777777" w:rsidR="00321637" w:rsidRPr="00584806" w:rsidRDefault="00321637" w:rsidP="0032163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A34B357" w14:textId="77777777" w:rsidR="00321637" w:rsidRPr="001C59AC" w:rsidRDefault="00321637" w:rsidP="0032163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AC">
              <w:rPr>
                <w:rFonts w:ascii="Arial" w:hAnsi="Arial" w:cs="Arial"/>
                <w:sz w:val="16"/>
                <w:szCs w:val="16"/>
              </w:rPr>
              <w:t>Pn. 08:00 – 19:00 | Wt. 08:00 – 19:00</w:t>
            </w:r>
            <w:r w:rsidRPr="001C59AC">
              <w:rPr>
                <w:rFonts w:ascii="Arial" w:hAnsi="Arial" w:cs="Arial"/>
                <w:sz w:val="16"/>
                <w:szCs w:val="16"/>
              </w:rPr>
              <w:br/>
              <w:t>Śr. 08:00 – 19:00 | Czw. 08:00 – 19:00</w:t>
            </w:r>
            <w:r w:rsidRPr="001C59AC">
              <w:rPr>
                <w:rFonts w:ascii="Arial" w:hAnsi="Arial" w:cs="Arial"/>
                <w:sz w:val="16"/>
                <w:szCs w:val="16"/>
              </w:rPr>
              <w:br/>
              <w:t>Pt. 08:00 – 19:00 | Sob. 08:00 – 14:00</w:t>
            </w:r>
          </w:p>
          <w:p w14:paraId="3E88A11B" w14:textId="77777777" w:rsidR="00321637" w:rsidRPr="001C59AC" w:rsidRDefault="00321637" w:rsidP="001C5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F96E2" w14:textId="15D59109" w:rsidR="001C59AC" w:rsidRP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1C59AC" w:rsidRPr="001C5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-mail: </w:t>
            </w:r>
            <w:hyperlink r:id="rId24" w:history="1">
              <w:r w:rsidR="001C59AC" w:rsidRPr="001C59AC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projektelpax@o2.pl</w:t>
              </w:r>
            </w:hyperlink>
          </w:p>
          <w:p w14:paraId="769C44EC" w14:textId="77777777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656509" w14:textId="77777777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F8D65F" w14:textId="77777777" w:rsidR="00321637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4E1C6D0" w14:textId="3CB6B98B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59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25" w:history="1">
              <w:r w:rsidRPr="001C59AC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www.elpax.pl</w:t>
              </w:r>
            </w:hyperlink>
          </w:p>
          <w:p w14:paraId="7494EA68" w14:textId="145E1264" w:rsid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6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https://elpax.pl/projekty-efs/</w:t>
              </w:r>
            </w:hyperlink>
          </w:p>
          <w:p w14:paraId="26A9FA50" w14:textId="77777777" w:rsidR="00321637" w:rsidRP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A3AC50" w14:textId="77777777" w:rsidR="0027769C" w:rsidRPr="001141F4" w:rsidRDefault="0027769C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CAD4C33" w14:textId="77777777" w:rsidR="005A2E33" w:rsidRDefault="005A2E33" w:rsidP="005A2E3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51B0BB" w14:textId="7C066713" w:rsidR="005A2E33" w:rsidRPr="00FE7FF8" w:rsidRDefault="005A2E33" w:rsidP="005A2E3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 skierowany jest do osób  w wieku 18-89 lat z terenu w. 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skiego, pracuj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cych, zatrudnionych na podstawie um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w kr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tkoterminowych, um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w cywilnoprawnych i ubogich pracuj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cych.</w:t>
            </w:r>
          </w:p>
          <w:p w14:paraId="27F5AD4F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Preferencje w dost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pie do wsparcia maj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osoby pracuj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zatrudnione na podstawie um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kr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tkoterminowych, um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cywilno-prawnych, ubogie pracuj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ce, jak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wnie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odchodz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z rolnictwa, znajduj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si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w niekorzystnej sytuacji.</w:t>
            </w:r>
          </w:p>
          <w:p w14:paraId="17066C18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Definicja kryterium: 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„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Grupa w niekorzystnej sytuacji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”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oznacza grup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b w trudnej sytuacji, w tym osoby do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wiadczaj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ub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stwa, wykluczenia spo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ecznego lub dyskryminacji w wielu wymiarach lub zagro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one takimi zjawiskami.</w:t>
            </w:r>
          </w:p>
          <w:p w14:paraId="6C6D97A1" w14:textId="77777777" w:rsidR="005A2E33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EDD32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Punkty premiuj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ce:</w:t>
            </w:r>
          </w:p>
          <w:p w14:paraId="29589B9C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Punkty te uzyskaj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osoby,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do tzw. "Grupy w niekorzystnej sytuacji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”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, do kt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rej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w szczególności.:</w:t>
            </w:r>
          </w:p>
          <w:p w14:paraId="47567E59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-osoby w kryzysie bezdomności  lub dotkni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ta wykluczone z dost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pu do mieszka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+1pkt;</w:t>
            </w:r>
          </w:p>
          <w:p w14:paraId="5C39EB88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ca do mniejszo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ci, w tym spo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eczno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ci marginalizowanych +1 pkt;</w:t>
            </w:r>
          </w:p>
          <w:p w14:paraId="350D9A05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z niepe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nosprawnościami + 1pkt;</w:t>
            </w:r>
          </w:p>
          <w:p w14:paraId="65DA94F2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z wykszta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ceniem co najwy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ej ponadgimnazjalnym  (poziom 3 klasyfikacji ISCED) +1 pkt;</w:t>
            </w:r>
          </w:p>
          <w:p w14:paraId="0D90EDAC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w wieku co najmniej 55 lat +1 pkt;</w:t>
            </w:r>
          </w:p>
          <w:p w14:paraId="0BFA863A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oraz</w:t>
            </w:r>
          </w:p>
          <w:p w14:paraId="24FC0F07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 kobiety z uwagi na gorsz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sytuację na rynku pr.+1 pkt.</w:t>
            </w:r>
          </w:p>
          <w:p w14:paraId="4C165167" w14:textId="74F6BFEC" w:rsidR="005A2E33" w:rsidRPr="00741099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W przypadku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wnej liczby punktów u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nych kandydat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pierwsze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stwo 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lastRenderedPageBreak/>
              <w:t>przyznawane b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dzie os. starszym (wg daty urodzenia).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D1D007F" w14:textId="77777777" w:rsidR="005A2E33" w:rsidRPr="00B733BD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733B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Zaplanowane formy wsparcia: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  <w:t>– Indywidualne doradztwo zawodowe</w:t>
            </w:r>
            <w:r>
              <w:rPr>
                <w:rFonts w:ascii="Arial" w:hAnsi="Arial" w:cs="Arial"/>
                <w:sz w:val="16"/>
                <w:szCs w:val="16"/>
              </w:rPr>
              <w:t xml:space="preserve"> (obligatoryjne)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  <w:t xml:space="preserve">– Szkolenia/ kursy podnoszące kwalifikacje i umiejętności zawodowe </w:t>
            </w:r>
          </w:p>
          <w:p w14:paraId="4CA8C700" w14:textId="77777777" w:rsidR="005A2E33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733BD">
              <w:rPr>
                <w:rFonts w:ascii="Arial" w:hAnsi="Arial" w:cs="Arial"/>
                <w:sz w:val="16"/>
                <w:szCs w:val="16"/>
              </w:rPr>
              <w:t>– szkolenia IT,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</w:r>
          </w:p>
          <w:p w14:paraId="01E7340E" w14:textId="77777777" w:rsidR="005A2E33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W ramach projektu przewiduje wsparcie w zakresie podnoszenia kwalifikacji i kompetencji zawodowych dla wszystkich Uczestników/-czek.</w:t>
            </w:r>
          </w:p>
          <w:p w14:paraId="1DC4A387" w14:textId="77777777" w:rsidR="005A2E33" w:rsidRPr="0056433A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 szkolenie zako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czone 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dzie egzaminem.</w:t>
            </w:r>
          </w:p>
          <w:p w14:paraId="0F3DBC2E" w14:textId="77777777" w:rsidR="0027769C" w:rsidRPr="00741099" w:rsidRDefault="0027769C" w:rsidP="0027769C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2E381F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C2BE4AB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AF01AB6" w14:textId="77777777" w:rsidR="005A2E33" w:rsidRPr="00584806" w:rsidRDefault="005A2E33" w:rsidP="005A2E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83D8080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4E68E96E" w14:textId="77777777" w:rsidR="0027769C" w:rsidRPr="00584806" w:rsidRDefault="0027769C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1684AF77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359B54B7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4DDF3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października 2024 </w:t>
            </w:r>
          </w:p>
          <w:p w14:paraId="29D00E0F" w14:textId="72191B2F" w:rsidR="0027769C" w:rsidRPr="00584806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261C9E" w:rsidRPr="003D6F38" w14:paraId="0FEA1485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E2E93D2" w14:textId="296D58C3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BE9D06F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5224A72" w14:textId="0715B1CF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Ewolucja zawodowa – szkolenia dla rozwoju kariery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8EB89B" w14:textId="35D88378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RECON CONSULTING 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br/>
              <w:t>S</w:t>
            </w:r>
            <w:r w:rsidR="00FD7A97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7D6F320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9655C" w14:textId="52767D6B" w:rsidR="00261C9E" w:rsidRDefault="00261C9E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507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845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756</w:t>
            </w:r>
          </w:p>
          <w:p w14:paraId="2CB6D93B" w14:textId="77777777" w:rsidR="00261C9E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6A5F2F" w14:textId="77777777" w:rsidR="00285C77" w:rsidRPr="001141F4" w:rsidRDefault="00285C77" w:rsidP="00285C7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C747C35" w14:textId="5DB6DF75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ul. Mikołaja Kopernika</w:t>
            </w:r>
          </w:p>
          <w:p w14:paraId="6B342385" w14:textId="3BCDB573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 lok. 7,</w:t>
            </w:r>
          </w:p>
          <w:p w14:paraId="406E6908" w14:textId="5B51C65F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40-064 Katowice</w:t>
            </w:r>
          </w:p>
          <w:p w14:paraId="18207061" w14:textId="1B7A8F1B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41C8">
              <w:rPr>
                <w:rFonts w:ascii="Arial" w:hAnsi="Arial" w:cs="Arial"/>
                <w:b/>
                <w:sz w:val="16"/>
                <w:szCs w:val="16"/>
              </w:rPr>
              <w:t>Punkt rekrutacyjny:</w:t>
            </w:r>
          </w:p>
          <w:p w14:paraId="77448A4C" w14:textId="77777777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 xml:space="preserve">ul. Armii Krajowej 81/10 </w:t>
            </w:r>
          </w:p>
          <w:p w14:paraId="6C50971A" w14:textId="0DBB4D9A" w:rsidR="00D541C8" w:rsidRPr="00261C9E" w:rsidRDefault="00D541C8" w:rsidP="00DC33F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41-506 Chorzów</w:t>
            </w:r>
          </w:p>
          <w:p w14:paraId="4E599425" w14:textId="77777777" w:rsidR="00285C77" w:rsidRDefault="00285C77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39B5BC" w14:textId="77777777" w:rsidR="00D541C8" w:rsidRPr="00584806" w:rsidRDefault="00D541C8" w:rsidP="00D541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A1EA8AD" w14:textId="63381696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-15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</w:p>
          <w:p w14:paraId="6BA5A184" w14:textId="77777777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886E32" w14:textId="767E7043" w:rsidR="00261C9E" w:rsidRPr="00D541C8" w:rsidRDefault="00D541C8" w:rsidP="00D541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1C8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2A36B2D" w14:textId="4094F1E1" w:rsidR="00261C9E" w:rsidRDefault="00D541C8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hyperlink r:id="rId27" w:history="1">
              <w:r w:rsidRPr="008D56B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agnbuczynska@rcon.com.pl</w:t>
              </w:r>
            </w:hyperlink>
          </w:p>
          <w:p w14:paraId="1B494408" w14:textId="77777777" w:rsidR="00D541C8" w:rsidRPr="00261C9E" w:rsidRDefault="00D541C8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4CC6D5" w14:textId="79C7734C" w:rsidR="00261C9E" w:rsidRPr="00261C9E" w:rsidRDefault="00261C9E" w:rsidP="00D541C8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6B77819" w14:textId="77777777" w:rsidR="00A748E9" w:rsidRPr="00A748E9" w:rsidRDefault="00A748E9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74BFE2" w14:textId="3F7A6D14" w:rsidR="00261C9E" w:rsidRPr="00A748E9" w:rsidRDefault="00A748E9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748E9">
              <w:rPr>
                <w:rFonts w:ascii="Arial" w:hAnsi="Arial" w:cs="Arial"/>
                <w:bCs/>
                <w:sz w:val="16"/>
                <w:szCs w:val="16"/>
              </w:rPr>
              <w:t>Projekt skierowany dla osób powyżej 18 roku życia, zatrudnionych na podstawie umów krótkoterminowych, umów cywilnoprawnych, tzw. ubogich pracujących, jak również odchodzących z rolnictwa, w tym w szczególności os. znajdujących się w niekorzystnej sytuacji, tj.:- os. w kryzysie bezdomności lub dotkniętych wykluczeniem z dostępu do Doradztwo zawodowe i szkolenia Uczestnicy z obszaru woj. śląskiego. Od .2014r do zrekrutowania grupy docelowej mieszkań;- os. należących do mniejszości, w tym społeczności marginalizowanych;- os. z niepełnosprawnością;- os. z wykształceniem co najwyżej ponadgimnazjalnym (poziom 3 klasyfikacji ISCED);- os. w wieku co najmniej 55 lat.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EF20728" w14:textId="31019E5A" w:rsidR="00261C9E" w:rsidRPr="0030712D" w:rsidRDefault="00A748E9" w:rsidP="0030712D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712D">
              <w:rPr>
                <w:rFonts w:ascii="Arial" w:hAnsi="Arial" w:cs="Arial"/>
                <w:bCs/>
                <w:sz w:val="16"/>
                <w:szCs w:val="16"/>
              </w:rPr>
              <w:t>Doradztwo zawodowe i szkolenia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6D18601" w14:textId="77777777" w:rsidR="00A748E9" w:rsidRPr="00584806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9DF196B" w14:textId="77777777" w:rsidR="00261C9E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9D7BE0B" w14:textId="77777777" w:rsidR="00A748E9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09835E" w14:textId="6F9062C8" w:rsidR="00A748E9" w:rsidRPr="00A748E9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01.07.2024r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- </w:t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30.06.2026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5FBED57" w14:textId="77777777" w:rsidR="009F58C5" w:rsidRDefault="009F58C5" w:rsidP="009F58C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2280E9E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016E1C" w14:textId="2199FE4E" w:rsidR="009F58C5" w:rsidRPr="009F58C5" w:rsidRDefault="009F58C5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9F58C5">
              <w:rPr>
                <w:rFonts w:ascii="Arial" w:hAnsi="Arial" w:cs="Arial"/>
                <w:bCs/>
                <w:sz w:val="16"/>
                <w:szCs w:val="16"/>
              </w:rPr>
              <w:t>d 09.2024r do zrekrutowania grupy docelowej</w:t>
            </w:r>
          </w:p>
        </w:tc>
      </w:tr>
      <w:tr w:rsidR="00261C9E" w:rsidRPr="003D6F38" w14:paraId="6B7EE371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0184CDB4" w14:textId="74CC08CF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68386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ED42EEE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909FFA9" w14:textId="2D5D3790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Na drodze do sukcesu 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FA19F74" w14:textId="68331CD3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Zakład Doskonalenia Zawodowego w Katowicach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9088839" w14:textId="77777777" w:rsidR="00123911" w:rsidRDefault="00123911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E7EE5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5D41809" w14:textId="59B19DDF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32 603 77 44</w:t>
            </w:r>
          </w:p>
          <w:p w14:paraId="14EF9281" w14:textId="77777777" w:rsidR="00DC33FF" w:rsidRDefault="00DC33FF" w:rsidP="00DC33FF">
            <w:pPr>
              <w:spacing w:after="0"/>
              <w:jc w:val="center"/>
              <w:rPr>
                <w:rFonts w:cs="Calibri"/>
                <w:b/>
              </w:rPr>
            </w:pPr>
          </w:p>
          <w:p w14:paraId="6FC6B511" w14:textId="77777777" w:rsidR="00DC33FF" w:rsidRPr="001141F4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0885F4EF" w14:textId="5C8513F2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3FF">
              <w:rPr>
                <w:rFonts w:cs="Calibri"/>
                <w:bCs/>
              </w:rPr>
              <w:t>u</w:t>
            </w:r>
            <w:r w:rsidRPr="00DC33FF"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DC33F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C33FF">
              <w:rPr>
                <w:rFonts w:ascii="Arial" w:hAnsi="Arial" w:cs="Arial"/>
                <w:sz w:val="16"/>
                <w:szCs w:val="16"/>
              </w:rPr>
              <w:t>Zygmunta Krasińskiego 2</w:t>
            </w:r>
          </w:p>
          <w:p w14:paraId="1612339E" w14:textId="04108D41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40-952 Katowice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6F81E9E" w14:textId="1D081485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C33FF">
              <w:rPr>
                <w:rFonts w:ascii="Arial" w:hAnsi="Arial" w:cs="Arial"/>
                <w:sz w:val="16"/>
                <w:szCs w:val="16"/>
              </w:rPr>
              <w:t>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109</w:t>
            </w:r>
          </w:p>
          <w:p w14:paraId="60C4E0AB" w14:textId="22C1FC48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F415C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E1904" w14:textId="77777777" w:rsidR="00DC33FF" w:rsidRPr="00584806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2A423EF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od pon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do p</w:t>
            </w:r>
            <w:r>
              <w:rPr>
                <w:rFonts w:ascii="Arial" w:hAnsi="Arial" w:cs="Arial"/>
                <w:sz w:val="16"/>
                <w:szCs w:val="16"/>
              </w:rPr>
              <w:t>t.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D27FD3" w14:textId="603BF15B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 w:rsidRPr="00DC33FF">
              <w:rPr>
                <w:rFonts w:ascii="Arial" w:hAnsi="Arial" w:cs="Arial"/>
                <w:sz w:val="16"/>
                <w:szCs w:val="16"/>
              </w:rPr>
              <w:t>godz</w:t>
            </w:r>
            <w:proofErr w:type="spellEnd"/>
            <w:r w:rsidRPr="00DC33FF">
              <w:rPr>
                <w:rFonts w:ascii="Arial" w:hAnsi="Arial" w:cs="Arial"/>
                <w:sz w:val="16"/>
                <w:szCs w:val="16"/>
              </w:rPr>
              <w:t>: 7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DC33FF">
              <w:rPr>
                <w:rFonts w:ascii="Arial" w:hAnsi="Arial" w:cs="Arial"/>
                <w:sz w:val="16"/>
                <w:szCs w:val="16"/>
              </w:rPr>
              <w:t>00-15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DC33FF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7D7D1D9A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D0B00" w14:textId="4CCF4B8F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476B472A" w14:textId="67050B4A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a.welon-pawlak@zdz-katowice.pl</w:t>
              </w:r>
            </w:hyperlink>
          </w:p>
          <w:p w14:paraId="5D57CD63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5DF16" w14:textId="412C6B85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098AF0C" w14:textId="7C740F97" w:rsidR="00DC33FF" w:rsidRDefault="00DC33FF" w:rsidP="00DC33F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hyperlink r:id="rId29" w:history="1">
              <w:r w:rsidRPr="008D56B6">
                <w:rPr>
                  <w:rStyle w:val="Hipercze"/>
                  <w:rFonts w:ascii="Arial" w:hAnsi="Arial" w:cs="Arial"/>
                  <w:iCs/>
                  <w:sz w:val="16"/>
                  <w:szCs w:val="16"/>
                </w:rPr>
                <w:t>https://www.zdz.katowice.pl/na-drodze-do-sukcesu-2</w:t>
              </w:r>
            </w:hyperlink>
          </w:p>
          <w:p w14:paraId="7DA135ED" w14:textId="77777777" w:rsidR="00DC33FF" w:rsidRPr="00DC33FF" w:rsidRDefault="00DC33FF" w:rsidP="00DC33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41A94AA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Jednostki pomocnicze:</w:t>
            </w:r>
          </w:p>
          <w:p w14:paraId="6AC61EDD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Zakłady Doskonalenia Zawodowego zlokalizowane w woj. śląskim</w:t>
            </w:r>
          </w:p>
          <w:p w14:paraId="566F13A9" w14:textId="77777777" w:rsidR="00261C9E" w:rsidRPr="001141F4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90DFD39" w14:textId="0B5915E0" w:rsidR="00123911" w:rsidRDefault="00123911" w:rsidP="00123911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123911">
              <w:rPr>
                <w:rFonts w:ascii="Arial" w:eastAsia="DejaVuSans" w:hAnsi="Arial" w:cs="Arial"/>
                <w:sz w:val="16"/>
                <w:szCs w:val="16"/>
              </w:rPr>
              <w:t>Projekt skierowany jest do  133 osób (67 K i 66 M) z woj. śląskiego, zatrudnionych na podstawie: umów krótkoterminowych; umów cywilnoprawnych; ubogich pracujących.</w:t>
            </w:r>
          </w:p>
          <w:p w14:paraId="2FC921EA" w14:textId="77777777" w:rsidR="00123911" w:rsidRPr="00123911" w:rsidRDefault="00123911" w:rsidP="00123911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3B12A588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3911">
              <w:rPr>
                <w:rFonts w:ascii="Arial" w:hAnsi="Arial" w:cs="Arial"/>
                <w:sz w:val="16"/>
                <w:szCs w:val="16"/>
              </w:rPr>
              <w:t xml:space="preserve">Dodatkowe punkty ze względu na zidentyfikowane bariery na etapie rekrutacji otrzymają: </w:t>
            </w:r>
          </w:p>
          <w:p w14:paraId="48DE6A28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 xml:space="preserve">Kobiety +5pkt; </w:t>
            </w:r>
          </w:p>
          <w:p w14:paraId="613E740A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>osoby 55+: +5pkt;</w:t>
            </w:r>
          </w:p>
          <w:p w14:paraId="7A7C55DC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 xml:space="preserve">osoby z </w:t>
            </w:r>
            <w:proofErr w:type="spellStart"/>
            <w:r w:rsidRPr="00123911">
              <w:rPr>
                <w:rFonts w:ascii="Arial" w:hAnsi="Arial" w:cs="Arial"/>
                <w:sz w:val="16"/>
                <w:szCs w:val="16"/>
              </w:rPr>
              <w:t>wykszt</w:t>
            </w:r>
            <w:proofErr w:type="spellEnd"/>
            <w:r w:rsidRPr="00123911">
              <w:rPr>
                <w:rFonts w:ascii="Arial" w:hAnsi="Arial" w:cs="Arial"/>
                <w:sz w:val="16"/>
                <w:szCs w:val="16"/>
              </w:rPr>
              <w:t xml:space="preserve">. do ISCED 3 włącznie +3pkt; </w:t>
            </w:r>
          </w:p>
          <w:p w14:paraId="03EF1195" w14:textId="572363AE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</w:t>
            </w:r>
            <w:r w:rsidRPr="00123911">
              <w:rPr>
                <w:rFonts w:ascii="Arial" w:hAnsi="Arial" w:cs="Arial"/>
                <w:sz w:val="16"/>
                <w:szCs w:val="16"/>
              </w:rPr>
              <w:t>soby z niepełnosprawnością +5pkt;</w:t>
            </w:r>
          </w:p>
          <w:p w14:paraId="617F6D5C" w14:textId="79D7E045" w:rsidR="00123911" w:rsidRP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>osoby odchodzące z rolnictwa +5 pkt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521128" w14:textId="77777777" w:rsidR="00261C9E" w:rsidRPr="00741099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65AA72" w14:textId="639003FD" w:rsidR="0030712D" w:rsidRPr="0030712D" w:rsidRDefault="0030712D" w:rsidP="0030712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0712D">
              <w:rPr>
                <w:rFonts w:ascii="Arial" w:eastAsia="DejaVuSans" w:hAnsi="Arial" w:cs="Arial"/>
                <w:sz w:val="16"/>
                <w:szCs w:val="16"/>
              </w:rPr>
              <w:t>Uczestnicy otrzymają wsparcie w nabywaniu, podwyższaniu lub</w:t>
            </w:r>
            <w:r>
              <w:rPr>
                <w:rFonts w:ascii="Arial" w:eastAsia="DejaVuSans" w:hAnsi="Arial" w:cs="Arial"/>
                <w:sz w:val="16"/>
                <w:szCs w:val="16"/>
              </w:rPr>
              <w:t xml:space="preserve"> </w:t>
            </w:r>
            <w:r w:rsidRPr="0030712D">
              <w:rPr>
                <w:rFonts w:ascii="Arial" w:eastAsia="DejaVuSans" w:hAnsi="Arial" w:cs="Arial"/>
                <w:sz w:val="16"/>
                <w:szCs w:val="16"/>
              </w:rPr>
              <w:t>dostosowywaniu kwalifikacji i kompetencji zawodowych niezbędnych na rynku pracy, w kontekście zidentyfikowanych potrzeb osoby, której udzielane jest wsparcie. Przede wszystkim uczestnicy otrzymają wysokiej jakości szkolenia i kursy (w tym kwalifikacje rynkowe włączone do Zintegrowanego Systemu Kwalifikacji). W wyniku realizacji wsparcia min 20% uczestników nabędzie lub podniesie kwalifikacje zawodowe</w:t>
            </w:r>
            <w:r>
              <w:rPr>
                <w:rFonts w:ascii="Arial" w:eastAsia="DejaVuSans" w:hAnsi="Arial" w:cs="Arial"/>
                <w:sz w:val="16"/>
                <w:szCs w:val="16"/>
              </w:rPr>
              <w:t>.</w:t>
            </w:r>
          </w:p>
          <w:p w14:paraId="2D6938C6" w14:textId="77777777" w:rsidR="00261C9E" w:rsidRPr="00741099" w:rsidRDefault="00261C9E" w:rsidP="00261C9E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4149550" w14:textId="77777777" w:rsidR="00473122" w:rsidRPr="00584806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8872CCD" w14:textId="77777777" w:rsidR="00261C9E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F73700F" w14:textId="77777777" w:rsidR="00473122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B101EB" w14:textId="77777777" w:rsidR="00473122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38B3C68B" w14:textId="2FA3782D" w:rsidR="00080B4C" w:rsidRPr="00080B4C" w:rsidRDefault="00080B4C" w:rsidP="0047312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C">
              <w:rPr>
                <w:rFonts w:ascii="Arial" w:eastAsia="BookAntiqua" w:hAnsi="Arial" w:cs="Arial"/>
                <w:color w:val="000000"/>
                <w:sz w:val="16"/>
                <w:szCs w:val="16"/>
              </w:rPr>
              <w:t>01.09.2024 – 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3E09577E" w14:textId="777777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Rekrutacja: </w:t>
            </w:r>
          </w:p>
          <w:p w14:paraId="2EF7D6F8" w14:textId="777777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15858B" w14:textId="076E56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B4C">
              <w:rPr>
                <w:rFonts w:ascii="Arial" w:hAnsi="Arial" w:cs="Arial"/>
                <w:b/>
                <w:bCs/>
                <w:sz w:val="16"/>
                <w:szCs w:val="16"/>
              </w:rPr>
              <w:t>od 09.2024 nabór ciągły do wyczerpana miejsc w projekcie w ogłoszonych turach.</w:t>
            </w:r>
          </w:p>
          <w:p w14:paraId="63D48854" w14:textId="710CAA47" w:rsidR="00261C9E" w:rsidRPr="00584806" w:rsidRDefault="00261C9E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1C9E" w:rsidRPr="003D6F38" w14:paraId="21E6A1B8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71EAFD7" w14:textId="7AC4DF15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DB3EF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4C84A6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24063D15" w14:textId="4B7774D0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Zawodowa zielona transformacja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6221BA" w14:textId="72B401F5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„TRAWERS-ADR” KURSY SZKOLENIA ADRIANOWICZ KATARZYNA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9DF5A9D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8F0E15" w14:textId="341C1FE2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A58B295" w14:textId="77777777" w:rsidR="006271FC" w:rsidRP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34 361 54 67</w:t>
            </w:r>
          </w:p>
          <w:p w14:paraId="5B07190B" w14:textId="77C7D412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535-595-181</w:t>
            </w:r>
          </w:p>
          <w:p w14:paraId="35DF237C" w14:textId="77777777" w:rsidR="006271FC" w:rsidRDefault="006271FC" w:rsidP="006271FC">
            <w:pPr>
              <w:spacing w:after="0"/>
              <w:jc w:val="center"/>
              <w:rPr>
                <w:rFonts w:cs="Calibri"/>
                <w:b/>
              </w:rPr>
            </w:pPr>
          </w:p>
          <w:p w14:paraId="4C6116AD" w14:textId="77777777" w:rsidR="006271FC" w:rsidRPr="001141F4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1417CEA" w14:textId="77777777" w:rsidR="006271FC" w:rsidRP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TRAWERS-ADR ul. Kilińskiego 16 lok 17,</w:t>
            </w:r>
          </w:p>
          <w:p w14:paraId="4637CA1E" w14:textId="1861CE9D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42-200 Częstochowa</w:t>
            </w:r>
          </w:p>
          <w:p w14:paraId="6551AE26" w14:textId="77777777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92CC10" w14:textId="77777777" w:rsidR="006271FC" w:rsidRPr="00584806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4EC27802" w14:textId="77A43856" w:rsid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w godz. 8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6271FC">
              <w:rPr>
                <w:rFonts w:ascii="Arial" w:hAnsi="Arial" w:cs="Arial"/>
                <w:bCs/>
                <w:sz w:val="16"/>
                <w:szCs w:val="16"/>
              </w:rPr>
              <w:t>-16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</w:p>
          <w:p w14:paraId="41F7E54B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82B9B3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5242F13A" w14:textId="6D2D27CB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30" w:history="1">
              <w:r w:rsidRPr="006271F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trawersadr@o2.pl</w:t>
              </w:r>
            </w:hyperlink>
          </w:p>
          <w:p w14:paraId="437B56D4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EDF40" w14:textId="77777777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64AFD7E" w14:textId="6E116E03" w:rsidR="00261C9E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1" w:history="1">
              <w:r w:rsidRPr="006271F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www.trawersadr.pl</w:t>
              </w:r>
            </w:hyperlink>
          </w:p>
          <w:p w14:paraId="35B4A0E8" w14:textId="0BD9D90A" w:rsidR="006271FC" w:rsidRPr="001141F4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72F1178B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Grupę docelową stanowi 90 pracujących osób z woj. śląskiego zatrudnionych na podstawie:</w:t>
            </w:r>
          </w:p>
          <w:p w14:paraId="26211C72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(75 osób),</w:t>
            </w:r>
          </w:p>
          <w:p w14:paraId="5F4CF916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26FC9942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6D8DB0EE" w14:textId="439051C4" w:rsidR="00261C9E" w:rsidRPr="00741099" w:rsidRDefault="00903852" w:rsidP="00903852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F5F64F4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(90 osób),</w:t>
            </w:r>
          </w:p>
          <w:p w14:paraId="69B0C31F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3D3A7E56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gospodarki, m.in.:</w:t>
            </w:r>
          </w:p>
          <w:p w14:paraId="080D8FAC" w14:textId="77777777" w:rsidR="003B0249" w:rsidRPr="003B0249" w:rsidRDefault="003B0249" w:rsidP="003B0249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</w:t>
            </w:r>
            <w:proofErr w:type="spellStart"/>
            <w:r w:rsidRPr="003B0249">
              <w:rPr>
                <w:rFonts w:ascii="Arial" w:hAnsi="Arial" w:cs="Arial"/>
                <w:bCs/>
                <w:sz w:val="16"/>
                <w:szCs w:val="16"/>
              </w:rPr>
              <w:t>owskim</w:t>
            </w:r>
            <w:proofErr w:type="spellEnd"/>
            <w:r w:rsidRPr="003B0249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0B4D7894" w14:textId="77777777" w:rsidR="003B0249" w:rsidRPr="003B0249" w:rsidRDefault="003B0249" w:rsidP="003B0249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</w:t>
            </w:r>
            <w:proofErr w:type="spellStart"/>
            <w:r w:rsidRPr="003B0249">
              <w:rPr>
                <w:rFonts w:ascii="Arial" w:hAnsi="Arial" w:cs="Arial"/>
                <w:bCs/>
                <w:sz w:val="16"/>
                <w:szCs w:val="16"/>
              </w:rPr>
              <w:t>fotowoltaiki</w:t>
            </w:r>
            <w:proofErr w:type="spellEnd"/>
            <w:r w:rsidRPr="003B0249">
              <w:rPr>
                <w:rFonts w:ascii="Arial" w:hAnsi="Arial" w:cs="Arial"/>
                <w:bCs/>
                <w:sz w:val="16"/>
                <w:szCs w:val="16"/>
              </w:rPr>
              <w:t>, pomp ciepła, magazynów energii) kończące się egzaminem UDT.</w:t>
            </w:r>
          </w:p>
          <w:p w14:paraId="6FC993B1" w14:textId="77777777" w:rsidR="00261C9E" w:rsidRPr="00741099" w:rsidRDefault="00261C9E" w:rsidP="00261C9E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814C7FC" w14:textId="77777777" w:rsidR="00BF44F1" w:rsidRPr="00584806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048D68D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55BCE6B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0AA7A1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2333E99C" w14:textId="53B889C6" w:rsidR="00261C9E" w:rsidRPr="00BF44F1" w:rsidRDefault="00BF44F1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4F1">
              <w:rPr>
                <w:rFonts w:ascii="Arial" w:hAnsi="Arial" w:cs="Arial"/>
                <w:bCs/>
                <w:sz w:val="16"/>
                <w:szCs w:val="16"/>
              </w:rPr>
              <w:t>02.09.2024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BF44F1">
              <w:rPr>
                <w:rFonts w:ascii="Arial" w:hAnsi="Arial" w:cs="Arial"/>
                <w:bCs/>
                <w:sz w:val="16"/>
                <w:szCs w:val="16"/>
              </w:rPr>
              <w:t>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43A34FE7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127569" w14:textId="387A372B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3ABE5520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2F0EE4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23 IX 24 r. do 23 X 24 r. (nabór 20 osób na kursy prawa jazdy kat. D, 10 osób na szkolenia związane z zieloną</w:t>
            </w:r>
          </w:p>
          <w:p w14:paraId="465B2130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1C37ABED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14F88B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1 V 25 r. do 31 V 25 r. (nabór 20 osób na kursy prawa jazdy kat. D, 10 osób na szkolenia związane z zieloną</w:t>
            </w:r>
          </w:p>
          <w:p w14:paraId="0C8FB8A0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7A660FD4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AA9A96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3 XI 25 r. do 28 XI 25 r. (nabór 20 osób na kursy prawa jazdy kat. D, 10 osób na szkolenia związane z zieloną</w:t>
            </w:r>
          </w:p>
          <w:p w14:paraId="22BE1BBF" w14:textId="77777777" w:rsidR="00261C9E" w:rsidRDefault="00150340" w:rsidP="0015034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  <w:p w14:paraId="1995C656" w14:textId="2BF91268" w:rsidR="00150340" w:rsidRPr="00584806" w:rsidRDefault="00150340" w:rsidP="0015034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1C9E" w:rsidRPr="003D6F38" w14:paraId="4AA4AB18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35AA056E" w14:textId="32611AFE" w:rsidR="00DB3EF7" w:rsidRDefault="00DB3EF7" w:rsidP="00DB3E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03F3BA" w14:textId="77777777" w:rsidR="00DB3EF7" w:rsidRDefault="00DB3EF7" w:rsidP="00261C9E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7C03D26" w14:textId="632D618B" w:rsidR="00261C9E" w:rsidRPr="001610D1" w:rsidRDefault="00261C9E" w:rsidP="00261C9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10D1">
              <w:rPr>
                <w:rFonts w:ascii="Arial" w:hAnsi="Arial" w:cs="Arial"/>
                <w:b/>
                <w:i/>
                <w:iCs/>
                <w:color w:val="C00000"/>
              </w:rPr>
              <w:t>Kwalifikacje na Czasie = lepsza praca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F697F3" w14:textId="284DBD51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LANDER’S </w:t>
            </w:r>
            <w:proofErr w:type="spellStart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education</w:t>
            </w:r>
            <w:proofErr w:type="spellEnd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&amp;services Wojciech Kostecki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742DD3C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60399D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5B30F08" w14:textId="5FE8E687" w:rsidR="00261C9E" w:rsidRPr="006D1C14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881 20 50 20</w:t>
            </w:r>
          </w:p>
          <w:p w14:paraId="51548F2E" w14:textId="77777777" w:rsidR="00261C9E" w:rsidRPr="003D6F38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E7F49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170DED0" w14:textId="77777777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 xml:space="preserve">ul. Sienkiewicza 7 </w:t>
            </w:r>
          </w:p>
          <w:p w14:paraId="3405B96B" w14:textId="2AB5F47B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43-100 Tychy</w:t>
            </w:r>
          </w:p>
          <w:p w14:paraId="5AA71250" w14:textId="77777777" w:rsidR="00261C9E" w:rsidRPr="003D6F38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67C19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A83C0A6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9:00-16:00</w:t>
            </w:r>
          </w:p>
          <w:p w14:paraId="37C17E18" w14:textId="77777777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DBF590" w14:textId="77777777" w:rsidR="0062748F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</w:p>
          <w:p w14:paraId="4B82538E" w14:textId="04F994F7" w:rsidR="00261C9E" w:rsidRDefault="003E6F74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32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biuro@landers.pl</w:t>
              </w:r>
            </w:hyperlink>
          </w:p>
          <w:p w14:paraId="03757494" w14:textId="77777777" w:rsidR="00261C9E" w:rsidRPr="00E25334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7BF3B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6350A2C4" w14:textId="4014CC87" w:rsidR="00261C9E" w:rsidRDefault="00261C9E" w:rsidP="00261C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33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www.landers.pl</w:t>
              </w:r>
            </w:hyperlink>
          </w:p>
          <w:p w14:paraId="60D3E256" w14:textId="77777777" w:rsidR="00261C9E" w:rsidRDefault="00261C9E" w:rsidP="00261C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FAD0B4" w14:textId="77777777" w:rsidR="00261C9E" w:rsidRDefault="00261C9E" w:rsidP="00261C9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300125" w14:textId="6ED1DDD9" w:rsidR="00261C9E" w:rsidRPr="001610D1" w:rsidRDefault="00261C9E" w:rsidP="00261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2C1CAE5" w14:textId="785C55B6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25334">
              <w:rPr>
                <w:rFonts w:ascii="Arial" w:hAnsi="Arial" w:cs="Arial"/>
                <w:sz w:val="16"/>
                <w:szCs w:val="16"/>
              </w:rPr>
              <w:t>Ukończony 18 rok życia.</w:t>
            </w:r>
          </w:p>
          <w:p w14:paraId="5F91574E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25334">
              <w:rPr>
                <w:rFonts w:ascii="Arial" w:hAnsi="Arial" w:cs="Arial"/>
                <w:sz w:val="16"/>
                <w:szCs w:val="16"/>
              </w:rPr>
              <w:t>Zamieszkiwanie lub praca na terenie województwa śląskiego.</w:t>
            </w:r>
          </w:p>
          <w:p w14:paraId="65CF3A4E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25334">
              <w:rPr>
                <w:rFonts w:ascii="Arial" w:hAnsi="Arial" w:cs="Arial"/>
                <w:sz w:val="16"/>
                <w:szCs w:val="16"/>
              </w:rPr>
              <w:t>Przynależność do jednej z grup:</w:t>
            </w:r>
          </w:p>
          <w:p w14:paraId="59FCB38D" w14:textId="77777777" w:rsidR="00261C9E" w:rsidRPr="00690FC6" w:rsidRDefault="00261C9E" w:rsidP="00261C9E">
            <w:pPr>
              <w:pStyle w:val="Akapitzlist"/>
              <w:numPr>
                <w:ilvl w:val="0"/>
                <w:numId w:val="17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Osoba uboga pracująca.</w:t>
            </w:r>
          </w:p>
          <w:p w14:paraId="4E8113AB" w14:textId="77777777" w:rsidR="00261C9E" w:rsidRPr="00690FC6" w:rsidRDefault="00261C9E" w:rsidP="00261C9E">
            <w:pPr>
              <w:pStyle w:val="Akapitzlist"/>
              <w:numPr>
                <w:ilvl w:val="0"/>
                <w:numId w:val="17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Osoba zatrudniona na umowie krótkoterminowej lub cywilnoprawnej.</w:t>
            </w:r>
          </w:p>
          <w:p w14:paraId="48DC7318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E25334">
              <w:rPr>
                <w:rFonts w:ascii="Arial" w:hAnsi="Arial" w:cs="Arial"/>
                <w:sz w:val="16"/>
                <w:szCs w:val="16"/>
              </w:rPr>
              <w:t xml:space="preserve"> Nieuczestniczenie równocześnie w innym projekcie aktywizacyjnym finansowanym z EFS+.</w:t>
            </w:r>
          </w:p>
          <w:p w14:paraId="4C382FBE" w14:textId="77777777" w:rsidR="00261C9E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E25334">
              <w:rPr>
                <w:rFonts w:ascii="Arial" w:hAnsi="Arial" w:cs="Arial"/>
                <w:sz w:val="16"/>
                <w:szCs w:val="16"/>
              </w:rPr>
              <w:t xml:space="preserve"> Preferencje dla osób w trudnej sytuacji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8C6591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z niepełnosprawnościami.</w:t>
            </w:r>
          </w:p>
          <w:p w14:paraId="7F212179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w wieku 55 lat i więcej.</w:t>
            </w:r>
          </w:p>
          <w:p w14:paraId="350E08D5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z wykształceniem co najwyżej ponadgimnazjalnym.</w:t>
            </w:r>
          </w:p>
          <w:p w14:paraId="7675A02D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w kryzysie bezdomności.</w:t>
            </w:r>
          </w:p>
          <w:p w14:paraId="73A8C74C" w14:textId="198EE585" w:rsidR="00261C9E" w:rsidRPr="00741099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należące do mniejszości narodowych lub marginalizowanych grup społecznych.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CE58860" w14:textId="52D60A77" w:rsidR="00261C9E" w:rsidRPr="00690FC6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FC6">
              <w:rPr>
                <w:rFonts w:ascii="Arial" w:hAnsi="Arial" w:cs="Arial"/>
                <w:b/>
                <w:bCs/>
                <w:sz w:val="16"/>
                <w:szCs w:val="16"/>
              </w:rPr>
              <w:t>Doradztwo zawodowe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– pomoc w stworzeniu Indywidualnego Planu Działania (IPD) i diagnoza sytuacji zawodowej uczestnika.</w:t>
            </w:r>
          </w:p>
          <w:p w14:paraId="1CADBB7F" w14:textId="77777777" w:rsidR="00261C9E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690FC6">
              <w:rPr>
                <w:rFonts w:ascii="Arial" w:hAnsi="Arial" w:cs="Arial"/>
                <w:b/>
                <w:bCs/>
                <w:sz w:val="16"/>
                <w:szCs w:val="16"/>
              </w:rPr>
              <w:t>Szkolenia zawodowe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2 ścieżki wsparcia (do wyboru):</w:t>
            </w:r>
          </w:p>
          <w:p w14:paraId="4FFEAAD6" w14:textId="77777777" w:rsidR="00261C9E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 zawodowy kierowca kat. C (30 osób) b) 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kursy </w:t>
            </w:r>
            <w:r>
              <w:rPr>
                <w:rFonts w:ascii="Arial" w:hAnsi="Arial" w:cs="Arial"/>
                <w:sz w:val="16"/>
                <w:szCs w:val="16"/>
              </w:rPr>
              <w:t>zawodowe zgodne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sz w:val="16"/>
                <w:szCs w:val="16"/>
              </w:rPr>
              <w:t>opracowanym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IPD</w:t>
            </w:r>
            <w:r>
              <w:rPr>
                <w:rFonts w:ascii="Arial" w:hAnsi="Arial" w:cs="Arial"/>
                <w:sz w:val="16"/>
                <w:szCs w:val="16"/>
              </w:rPr>
              <w:t xml:space="preserve"> (70 osób)</w:t>
            </w:r>
          </w:p>
          <w:p w14:paraId="2CF2AD2A" w14:textId="77ECBA51" w:rsidR="00261C9E" w:rsidRPr="00F46F27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46F27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F46F27">
              <w:rPr>
                <w:rFonts w:ascii="Arial" w:hAnsi="Arial" w:cs="Arial"/>
                <w:b/>
                <w:bCs/>
                <w:sz w:val="16"/>
                <w:szCs w:val="16"/>
              </w:rPr>
              <w:t>Szkolenia z zakresu zielonych kompetencji</w:t>
            </w:r>
            <w:r w:rsidRPr="00F46F27">
              <w:rPr>
                <w:rFonts w:ascii="Arial" w:hAnsi="Arial" w:cs="Arial"/>
                <w:sz w:val="16"/>
                <w:szCs w:val="16"/>
              </w:rPr>
              <w:t xml:space="preserve"> – obowiązkowe szkolenie dla wszystkich uczestników projektu (100 os)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161C95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AE383DD" w14:textId="77777777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1853B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Powiat: </w:t>
            </w:r>
          </w:p>
          <w:p w14:paraId="4F53431D" w14:textId="75466D67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53B3">
              <w:rPr>
                <w:rFonts w:ascii="Arial" w:hAnsi="Arial" w:cs="Arial"/>
                <w:bCs/>
                <w:sz w:val="16"/>
                <w:szCs w:val="16"/>
              </w:rPr>
              <w:t>Tychy, bieruńsko-lędziński, pszczyński, mikołowski, bielski, Katowice, Mysłowice, Chorzów, Gliwice, Sosnowiec, Ruda Śląska</w:t>
            </w:r>
          </w:p>
          <w:p w14:paraId="48429836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FF6A34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3DD61FF1" w14:textId="6B9D3D86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853B3">
              <w:rPr>
                <w:rFonts w:ascii="Arial" w:hAnsi="Arial" w:cs="Arial"/>
                <w:sz w:val="16"/>
                <w:szCs w:val="16"/>
              </w:rPr>
              <w:t>1.09.2024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853B3">
              <w:rPr>
                <w:rFonts w:ascii="Arial" w:hAnsi="Arial" w:cs="Arial"/>
                <w:sz w:val="16"/>
                <w:szCs w:val="16"/>
              </w:rPr>
              <w:t>31.05.2026</w:t>
            </w:r>
          </w:p>
          <w:p w14:paraId="74E9F627" w14:textId="77777777" w:rsidR="00261C9E" w:rsidRPr="00584806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1D788BF6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68E5D28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20.09.2024 do 31.03.2026 </w:t>
            </w:r>
          </w:p>
          <w:p w14:paraId="7DB62ABC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lub </w:t>
            </w:r>
          </w:p>
          <w:p w14:paraId="4E952476" w14:textId="3E988F17" w:rsidR="00261C9E" w:rsidRPr="00584806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wyczerpania miejsc</w:t>
            </w:r>
          </w:p>
        </w:tc>
      </w:tr>
      <w:tr w:rsidR="001E6927" w:rsidRPr="003D6F38" w14:paraId="0C80461A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3489286" w14:textId="1162AD01" w:rsidR="001E6927" w:rsidRDefault="001E6927" w:rsidP="001E69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229F693" w14:textId="77777777" w:rsidR="001E6927" w:rsidRDefault="001E6927" w:rsidP="001E692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6E5B7BB" w14:textId="32392BDF" w:rsidR="00AA5F8D" w:rsidRPr="00AA5F8D" w:rsidRDefault="00AA5F8D" w:rsidP="00AA5F8D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AA5F8D">
              <w:rPr>
                <w:rFonts w:ascii="Arial" w:hAnsi="Arial" w:cs="Arial"/>
                <w:b/>
                <w:i/>
                <w:iCs/>
                <w:color w:val="C00000"/>
              </w:rPr>
              <w:t>Zmiana zawodu Twoją szansą!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C473A1" w14:textId="77777777" w:rsidR="00AA5F8D" w:rsidRPr="009B7326" w:rsidRDefault="00AA5F8D" w:rsidP="00261C9E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 xml:space="preserve">EDU-AXIOM </w:t>
            </w:r>
          </w:p>
          <w:p w14:paraId="55C63BFA" w14:textId="09542794" w:rsidR="001E6927" w:rsidRDefault="00AA5F8D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S</w:t>
            </w:r>
            <w:r w:rsidR="005361D1"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504B2A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EEFBA49" w14:textId="67E1275A" w:rsidR="0062748F" w:rsidRDefault="004C6AC3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510 088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951</w:t>
            </w:r>
          </w:p>
          <w:p w14:paraId="2279A7F9" w14:textId="77777777" w:rsidR="004C6AC3" w:rsidRPr="003D6F38" w:rsidRDefault="004C6AC3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CA5684" w14:textId="77777777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21F909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Ruda Śląska ul. Stara 15</w:t>
            </w:r>
          </w:p>
          <w:p w14:paraId="66ABE496" w14:textId="77777777" w:rsidR="0062748F" w:rsidRPr="003D6F38" w:rsidRDefault="0062748F" w:rsidP="004C6AC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6D421B" w14:textId="77777777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1402E2A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- w dni robocze od 9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do 17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</w:p>
          <w:p w14:paraId="2637D3FB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- w soboty od 9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do 13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4594327" w14:textId="77777777" w:rsidR="0062748F" w:rsidRPr="00CF0455" w:rsidRDefault="0062748F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71F2C0" w14:textId="2B8A1FEF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15C9697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4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biuro@edu-axiom.pl</w:t>
              </w:r>
            </w:hyperlink>
          </w:p>
          <w:p w14:paraId="317AA9CF" w14:textId="77777777" w:rsidR="0062748F" w:rsidRPr="00E25334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DEC6A" w14:textId="79635E1B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E8A6D21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5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www.edu-axiom.pl</w:t>
              </w:r>
            </w:hyperlink>
          </w:p>
          <w:p w14:paraId="2F8962CE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6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https://lokrudaslaska.pl</w:t>
              </w:r>
            </w:hyperlink>
          </w:p>
          <w:p w14:paraId="0EB39ABE" w14:textId="77777777" w:rsidR="0062748F" w:rsidRDefault="0062748F" w:rsidP="006274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F7C4C1" w14:textId="77777777" w:rsidR="001E6927" w:rsidRDefault="001E6927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2E01746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Grupę docelową stanowi 100 pracujących osób z woj. śląskiego zatrudnionych na podstawie:</w:t>
            </w:r>
          </w:p>
          <w:p w14:paraId="59E9A2FB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(85 osób),</w:t>
            </w:r>
          </w:p>
          <w:p w14:paraId="731E6D1E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714D145A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2C43FF46" w14:textId="3512B5A9" w:rsidR="001E6927" w:rsidRDefault="000C3ABC" w:rsidP="000C3A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0FF70C0" w14:textId="77777777" w:rsid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(100 osób),</w:t>
            </w:r>
          </w:p>
          <w:p w14:paraId="728AF7FA" w14:textId="77777777" w:rsid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A5359F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7FC68741" w14:textId="31BE7493" w:rsidR="000C3ABC" w:rsidRP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A5359F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 (40 osób), m.in.:</w:t>
            </w:r>
          </w:p>
          <w:p w14:paraId="7E3FC909" w14:textId="77777777" w:rsidR="000C3ABC" w:rsidRPr="005E3060" w:rsidRDefault="000C3ABC" w:rsidP="000C3AB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</w:t>
            </w:r>
            <w:proofErr w:type="spellStart"/>
            <w:r w:rsidRPr="005E3060">
              <w:rPr>
                <w:rFonts w:ascii="Arial" w:hAnsi="Arial" w:cs="Arial"/>
                <w:bCs/>
                <w:sz w:val="16"/>
                <w:szCs w:val="16"/>
              </w:rPr>
              <w:t>owskim</w:t>
            </w:r>
            <w:proofErr w:type="spellEnd"/>
            <w:r w:rsidRPr="005E3060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70106B5B" w14:textId="77777777" w:rsidR="000C3ABC" w:rsidRPr="005E3060" w:rsidRDefault="000C3ABC" w:rsidP="000C3AB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</w:t>
            </w:r>
            <w:proofErr w:type="spellStart"/>
            <w:r w:rsidRPr="005E3060">
              <w:rPr>
                <w:rFonts w:ascii="Arial" w:hAnsi="Arial" w:cs="Arial"/>
                <w:bCs/>
                <w:sz w:val="16"/>
                <w:szCs w:val="16"/>
              </w:rPr>
              <w:t>fotowoltaiki</w:t>
            </w:r>
            <w:proofErr w:type="spellEnd"/>
            <w:r w:rsidRPr="005E3060">
              <w:rPr>
                <w:rFonts w:ascii="Arial" w:hAnsi="Arial" w:cs="Arial"/>
                <w:bCs/>
                <w:sz w:val="16"/>
                <w:szCs w:val="16"/>
              </w:rPr>
              <w:t>, pomp ciepła, magazynów energii) kończące się egzaminem UDT.</w:t>
            </w:r>
          </w:p>
          <w:p w14:paraId="47A4EE21" w14:textId="77777777" w:rsidR="001E6927" w:rsidRDefault="001E6927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246DC78" w14:textId="77777777" w:rsidR="000C3ABC" w:rsidRPr="00584806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384B85D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75A1C0A4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685341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1D504FB1" w14:textId="47816E6C" w:rsidR="001E6927" w:rsidRDefault="000C3ABC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02.09.2024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1E16FDE" w14:textId="77777777" w:rsid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546D3F" w14:textId="1CF51989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2FEB3217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EFD5CA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23 IX 24 r. do 23 X 24 r. (nabór 20 osób na kursy prawa jazdy kat. D, 10 osób na szkolenia związane z zieloną</w:t>
            </w:r>
          </w:p>
          <w:p w14:paraId="1EE9804D" w14:textId="77777777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694CF6D4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EBBC3F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1 V 25 r. do 31 V 25 r. (nabór 20 osób na kursy prawa jazdy kat. D, 20 osób na szkolenia związane z zieloną</w:t>
            </w:r>
          </w:p>
          <w:p w14:paraId="34A1B885" w14:textId="77777777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28E12A2C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309511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3 XI 25 r. do 28 XI 25 r. (nabór 20 osób na kursy prawa jazdy kat. D, 10 osób na szkolenia związane z zieloną</w:t>
            </w:r>
          </w:p>
          <w:p w14:paraId="7CA69027" w14:textId="77777777" w:rsidR="001E6927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  <w:p w14:paraId="2D0DFBC3" w14:textId="51D38358" w:rsidR="000F7B2D" w:rsidRDefault="000F7B2D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75A" w:rsidRPr="003D6F38" w14:paraId="678568C6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4A9A792" w14:textId="3E1FAAAE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8E4510" w14:textId="77777777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4826DDFC" w14:textId="658E08D6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75A">
              <w:rPr>
                <w:rFonts w:ascii="Arial" w:eastAsia="DejaVuSans" w:hAnsi="Arial" w:cs="Arial"/>
                <w:b/>
                <w:bCs/>
                <w:i/>
                <w:iCs/>
                <w:color w:val="C00000"/>
              </w:rPr>
              <w:t>Ścieżka do sukcesu! Szkolenia dla rozwoju zawodowego na Śląsku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AEF79F" w14:textId="77777777" w:rsidR="009B7326" w:rsidRPr="009B7326" w:rsidRDefault="006F175A" w:rsidP="00BC108C">
            <w:pPr>
              <w:spacing w:after="0"/>
              <w:jc w:val="center"/>
              <w:rPr>
                <w:rFonts w:asciiTheme="minorHAnsi" w:hAnsiTheme="minorHAnsi" w:cstheme="minorHAnsi"/>
                <w:color w:val="3A7C22" w:themeColor="accent6" w:themeShade="BF"/>
                <w:sz w:val="20"/>
                <w:szCs w:val="20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FIRMA SZKOLENIOWA FORMATRIX MARCIN FILIPOWSKI</w:t>
            </w:r>
            <w:r w:rsidRPr="009B7326">
              <w:rPr>
                <w:rFonts w:asciiTheme="minorHAnsi" w:hAnsiTheme="minorHAnsi" w:cstheme="minorHAnsi"/>
                <w:color w:val="3A7C22" w:themeColor="accent6" w:themeShade="BF"/>
                <w:sz w:val="20"/>
                <w:szCs w:val="20"/>
              </w:rPr>
              <w:t xml:space="preserve">               </w:t>
            </w:r>
          </w:p>
          <w:p w14:paraId="6D34F273" w14:textId="1EB3902E" w:rsidR="006F175A" w:rsidRPr="00BC108C" w:rsidRDefault="006F175A" w:rsidP="00BC108C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F175A">
              <w:rPr>
                <w:rFonts w:asciiTheme="minorHAnsi" w:hAnsiTheme="minorHAnsi" w:cstheme="minorHAnsi"/>
                <w:sz w:val="16"/>
                <w:szCs w:val="16"/>
              </w:rPr>
              <w:t xml:space="preserve">ul. Józefa Wolnego 4 </w:t>
            </w:r>
            <w:r w:rsidRPr="006F175A">
              <w:rPr>
                <w:rFonts w:asciiTheme="minorHAnsi" w:hAnsiTheme="minorHAnsi" w:cstheme="minorHAnsi"/>
                <w:sz w:val="16"/>
                <w:szCs w:val="16"/>
              </w:rPr>
              <w:br/>
              <w:t>40-857 Katowice</w:t>
            </w:r>
          </w:p>
          <w:p w14:paraId="161EDF0C" w14:textId="77777777" w:rsidR="006F175A" w:rsidRPr="00AA5F8D" w:rsidRDefault="006F175A" w:rsidP="00261C9E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C4A0FE3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E03E8DD" w14:textId="5F500D83" w:rsidR="0066529C" w:rsidRPr="00643293" w:rsidRDefault="0066529C" w:rsidP="0066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721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579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  <w:p w14:paraId="2BC025D4" w14:textId="77777777" w:rsidR="0066529C" w:rsidRPr="003D6F38" w:rsidRDefault="0066529C" w:rsidP="00626E2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77F57C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F919312" w14:textId="578FE78C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l. Kopernika 4/7</w:t>
            </w:r>
          </w:p>
          <w:p w14:paraId="3F61154F" w14:textId="46B2C9E3" w:rsidR="0066529C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40-064 Katowice</w:t>
            </w:r>
          </w:p>
          <w:p w14:paraId="6AA9788B" w14:textId="77777777" w:rsidR="00626E23" w:rsidRPr="003D6F38" w:rsidRDefault="00626E23" w:rsidP="00626E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7B5B82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380879EE" w14:textId="77777777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07:00-15:00</w:t>
            </w:r>
          </w:p>
          <w:p w14:paraId="6E0E5CBC" w14:textId="77777777" w:rsidR="00626E23" w:rsidRDefault="00626E23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A04A84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6E1948A" w14:textId="77777777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7" w:history="1">
              <w:r w:rsidRPr="0064329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izabela@formatrix.pl</w:t>
              </w:r>
            </w:hyperlink>
          </w:p>
          <w:p w14:paraId="18DE5D29" w14:textId="77777777" w:rsidR="0066529C" w:rsidRPr="00E25334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A89AB4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95F8250" w14:textId="601B7440" w:rsidR="006F175A" w:rsidRPr="00626E23" w:rsidRDefault="00626E23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626E23">
              <w:rPr>
                <w:rFonts w:ascii="Arial" w:hAnsi="Arial" w:cs="Arial"/>
                <w:bCs/>
                <w:sz w:val="16"/>
                <w:szCs w:val="16"/>
              </w:rPr>
              <w:t xml:space="preserve"> budowie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2016FE52" w14:textId="12C0517A" w:rsidR="006F175A" w:rsidRPr="00EA4439" w:rsidRDefault="00EA4439" w:rsidP="00EA443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A4439">
              <w:rPr>
                <w:rFonts w:ascii="Arial" w:hAnsi="Arial" w:cs="Arial"/>
                <w:sz w:val="16"/>
                <w:szCs w:val="16"/>
              </w:rPr>
              <w:t>soby w wieku 18-89 lat, zamieszkują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 na teren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 województwa śląskiego, którzy są zatrudnieni na podstawie umów krótkoterminowych, umów cywilnoprawnych lub pracują jako ubodzy pracujący (zatrudnione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na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umowach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krótkoterminowych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lub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pracujące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w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ramach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umów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cywilnoprawnych, których miesięczne zarobki nie przekraczają 120% wysokości min.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EA4439">
              <w:rPr>
                <w:rFonts w:ascii="Arial" w:hAnsi="Arial" w:cs="Arial"/>
                <w:sz w:val="16"/>
                <w:szCs w:val="16"/>
              </w:rPr>
              <w:t>ynagrodzenia)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76289B3" w14:textId="77777777" w:rsidR="009E4CBA" w:rsidRPr="00643293" w:rsidRDefault="009E4CBA" w:rsidP="009E4CBA">
            <w:pPr>
              <w:pStyle w:val="Akapitzlist"/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43293">
              <w:rPr>
                <w:rFonts w:ascii="Arial" w:hAnsi="Arial" w:cs="Arial"/>
                <w:sz w:val="16"/>
                <w:szCs w:val="16"/>
              </w:rPr>
              <w:t>Indywidualne doradztwo zawodowe + monitoring</w:t>
            </w:r>
          </w:p>
          <w:p w14:paraId="2A4983DA" w14:textId="77777777" w:rsidR="009E4CBA" w:rsidRPr="00643293" w:rsidRDefault="009E4CBA" w:rsidP="009E4CBA">
            <w:pPr>
              <w:pStyle w:val="Akapitzlist"/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43293">
              <w:rPr>
                <w:rFonts w:ascii="Arial" w:hAnsi="Arial" w:cs="Arial"/>
                <w:sz w:val="16"/>
                <w:szCs w:val="16"/>
              </w:rPr>
              <w:t>Szkolenia zawodowe, miękkie, IT wraz z egzaminem certyfikującym</w:t>
            </w:r>
          </w:p>
          <w:p w14:paraId="2D275FAA" w14:textId="77777777" w:rsidR="006F175A" w:rsidRPr="005E3060" w:rsidRDefault="006F175A" w:rsidP="009E4CBA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76430A2" w14:textId="77777777" w:rsidR="009E4CBA" w:rsidRPr="00584806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9AA79C4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C0E0F8D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77424F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5A8DC85C" w14:textId="20C7485A" w:rsidR="006F175A" w:rsidRPr="00584806" w:rsidRDefault="009E4CBA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01.07.2024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-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30.06.2026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6F79A61C" w14:textId="77777777" w:rsidR="00B6120D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D7E988F" w14:textId="77777777" w:rsidR="00B6120D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C55D4" w14:textId="28E67E0E" w:rsidR="006F175A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293">
              <w:rPr>
                <w:rFonts w:ascii="Arial" w:hAnsi="Arial" w:cs="Arial"/>
                <w:b/>
                <w:sz w:val="16"/>
                <w:szCs w:val="16"/>
              </w:rPr>
              <w:t>od 03.09.2024r. do momentu zrekrutowania grupy docelowej</w:t>
            </w:r>
          </w:p>
        </w:tc>
      </w:tr>
      <w:tr w:rsidR="00DC7812" w:rsidRPr="003D6F38" w14:paraId="17BD831F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B23B246" w14:textId="3BE0210C" w:rsidR="00DC7812" w:rsidRDefault="00DC7812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37B03E5" w14:textId="77777777" w:rsidR="00DC7812" w:rsidRDefault="00DC7812" w:rsidP="00DC781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24DA3C8" w14:textId="4F59CBE2" w:rsidR="00DC7812" w:rsidRDefault="008E06D6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6D6">
              <w:rPr>
                <w:rFonts w:ascii="Arial" w:eastAsia="DejaVuSans" w:hAnsi="Arial" w:cs="Arial"/>
                <w:b/>
                <w:bCs/>
                <w:i/>
                <w:iCs/>
                <w:color w:val="C00000"/>
              </w:rPr>
              <w:t>Kwalifikacje Twój sukces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C0034C" w14:textId="77777777" w:rsidR="008E06D6" w:rsidRPr="009B7326" w:rsidRDefault="008E06D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SYNERCOM USŁUGI WSPÓLNE </w:t>
            </w:r>
          </w:p>
          <w:p w14:paraId="57910812" w14:textId="409A86B6" w:rsidR="00DC7812" w:rsidRPr="006F175A" w:rsidRDefault="008E06D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F8BE2FE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72F192" w14:textId="35FFFC4A" w:rsidR="00171996" w:rsidRPr="00024134" w:rsidRDefault="00D229FC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7199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 xml:space="preserve">32 420 4036, </w:t>
            </w:r>
            <w:r w:rsidR="00171996">
              <w:rPr>
                <w:rFonts w:ascii="Arial" w:hAnsi="Arial" w:cs="Arial"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669 096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523</w:t>
            </w:r>
            <w:r w:rsidR="0017199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 xml:space="preserve">32 420 4323, </w:t>
            </w:r>
            <w:r w:rsidR="00171996">
              <w:rPr>
                <w:rFonts w:ascii="Arial" w:hAnsi="Arial" w:cs="Arial"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539 075 700</w:t>
            </w:r>
          </w:p>
          <w:p w14:paraId="61BF1B73" w14:textId="77777777" w:rsidR="00171996" w:rsidRPr="003D6F38" w:rsidRDefault="00171996" w:rsidP="0017199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CEE6E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6E01B2B" w14:textId="77777777" w:rsidR="00171996" w:rsidRPr="005E058C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SYNERCOM USŁUGI WSPÓLNE Sp. z o.o.</w:t>
            </w:r>
          </w:p>
          <w:p w14:paraId="5E7F03E8" w14:textId="175C82A9" w:rsidR="00171996" w:rsidRPr="005E058C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ul. Karolinki 1,</w:t>
            </w:r>
          </w:p>
          <w:p w14:paraId="58D30D1E" w14:textId="1D1DAF39" w:rsidR="00171996" w:rsidRPr="00171996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40-467 Katowice</w:t>
            </w:r>
          </w:p>
          <w:p w14:paraId="33AB24EC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6AAE747" w14:textId="601D2957" w:rsidR="00171996" w:rsidRPr="00171996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06.00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E058C">
              <w:rPr>
                <w:rFonts w:ascii="Arial" w:hAnsi="Arial" w:cs="Arial"/>
                <w:sz w:val="16"/>
                <w:szCs w:val="16"/>
              </w:rPr>
              <w:t>15.00</w:t>
            </w:r>
            <w:r>
              <w:rPr>
                <w:rFonts w:ascii="Arial" w:hAnsi="Arial" w:cs="Arial"/>
                <w:sz w:val="16"/>
                <w:szCs w:val="16"/>
              </w:rPr>
              <w:br/>
              <w:t>o</w:t>
            </w:r>
            <w:r w:rsidRPr="005E058C">
              <w:rPr>
                <w:rFonts w:ascii="Arial" w:hAnsi="Arial" w:cs="Arial"/>
                <w:sz w:val="16"/>
                <w:szCs w:val="16"/>
              </w:rPr>
              <w:t>raz dyżur telefoniczny w tygodniu i soboty do godziny 18.00</w:t>
            </w:r>
          </w:p>
          <w:p w14:paraId="45777033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2183377" w14:textId="7C2A84C1" w:rsidR="00171996" w:rsidRDefault="00171996" w:rsidP="00171996">
            <w:pPr>
              <w:spacing w:after="0"/>
              <w:jc w:val="center"/>
              <w:rPr>
                <w:rStyle w:val="Hipercze"/>
                <w:rFonts w:ascii="Arial" w:hAnsi="Arial" w:cs="Arial"/>
                <w:sz w:val="16"/>
                <w:szCs w:val="16"/>
              </w:rPr>
            </w:pPr>
            <w:hyperlink r:id="rId38" w:history="1">
              <w:r w:rsidRPr="005E058C">
                <w:rPr>
                  <w:rStyle w:val="Hipercze"/>
                  <w:rFonts w:ascii="Arial" w:hAnsi="Arial" w:cs="Arial"/>
                  <w:sz w:val="16"/>
                  <w:szCs w:val="16"/>
                </w:rPr>
                <w:t>projekty@synercom.pl</w:t>
              </w:r>
            </w:hyperlink>
          </w:p>
          <w:p w14:paraId="00EABC26" w14:textId="77777777" w:rsidR="00171996" w:rsidRPr="00643293" w:rsidRDefault="00171996" w:rsidP="0017199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B1507" w14:textId="77777777" w:rsidR="00171996" w:rsidRPr="00E25334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1C4117" w14:textId="77777777" w:rsidR="00171996" w:rsidRPr="005E058C" w:rsidRDefault="00171996" w:rsidP="00286ED5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39" w:history="1">
              <w:r w:rsidRPr="005E058C">
                <w:rPr>
                  <w:rStyle w:val="Hipercze"/>
                  <w:rFonts w:ascii="Arial" w:hAnsi="Arial" w:cs="Arial"/>
                  <w:sz w:val="16"/>
                  <w:szCs w:val="16"/>
                </w:rPr>
                <w:t>https://synercom.pl/projekt-kwalifikacje-twoj-sukces/</w:t>
              </w:r>
            </w:hyperlink>
          </w:p>
          <w:p w14:paraId="1DE27B3F" w14:textId="51F9D710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EF8143" w14:textId="77777777" w:rsidR="00DC7812" w:rsidRPr="003D6F38" w:rsidRDefault="00DC7812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C3EE8AB" w14:textId="440B7DD4" w:rsidR="00DC7812" w:rsidRDefault="00D9190B" w:rsidP="00EA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Wsparcie skierowane jest do osób pracujących zatrudnionych na podstawie umów krótkoterminowych, umów cywilnoprawnych, ubogich pracujących, jak również do osób odchodzących z rolnictwa.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1356672" w14:textId="77777777" w:rsidR="00D9190B" w:rsidRPr="005E058C" w:rsidRDefault="00D9190B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E058C">
              <w:rPr>
                <w:rFonts w:ascii="Arial" w:eastAsia="Arial" w:hAnsi="Arial" w:cs="Arial"/>
                <w:sz w:val="16"/>
                <w:szCs w:val="16"/>
              </w:rPr>
              <w:t xml:space="preserve">Udział w projekcie rozpocznie się Planu Działania (IPD). </w:t>
            </w:r>
          </w:p>
          <w:p w14:paraId="78A7DE28" w14:textId="77777777" w:rsidR="00D9190B" w:rsidRPr="005E058C" w:rsidRDefault="00D9190B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E058C">
              <w:rPr>
                <w:rFonts w:ascii="Arial" w:eastAsia="Arial" w:hAnsi="Arial" w:cs="Arial"/>
                <w:sz w:val="16"/>
                <w:szCs w:val="16"/>
              </w:rPr>
              <w:t>Następnie uczestnicy wezmą udział w wybranym zgodnie ze swoimi  predyspozycjami kursie /szkoleniu:</w:t>
            </w:r>
          </w:p>
          <w:p w14:paraId="5B028DF5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Kursy przygotowujące do egzaminów certyfikowanych (kurs spawania, kurs kierowcy wózków jezdniowych, kurs URE).</w:t>
            </w:r>
          </w:p>
          <w:p w14:paraId="0C0CC4E7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 xml:space="preserve">Kursy/Szkolenia z zakresu IT (kurs </w:t>
            </w:r>
            <w:proofErr w:type="spellStart"/>
            <w:r w:rsidRPr="005E058C">
              <w:rPr>
                <w:rFonts w:ascii="Arial" w:hAnsi="Arial" w:cs="Arial"/>
                <w:sz w:val="16"/>
                <w:szCs w:val="16"/>
              </w:rPr>
              <w:t>excela</w:t>
            </w:r>
            <w:proofErr w:type="spellEnd"/>
            <w:r w:rsidRPr="005E058C">
              <w:rPr>
                <w:rFonts w:ascii="Arial" w:hAnsi="Arial" w:cs="Arial"/>
                <w:sz w:val="16"/>
                <w:szCs w:val="16"/>
              </w:rPr>
              <w:t>, AUTOCAD).</w:t>
            </w:r>
          </w:p>
          <w:p w14:paraId="60EA7DAD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Szkolenia z zakresu umiejętności miękkich (szkolenie ze skutecznej komunikacji, z autoprezentacji).</w:t>
            </w:r>
          </w:p>
          <w:p w14:paraId="1EE432B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 xml:space="preserve"> Kurs instalatora systemów fotowoltaicznych.</w:t>
            </w:r>
          </w:p>
          <w:p w14:paraId="33793F7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 Kwalifikowanej Pierwszej Pomocy KPP.</w:t>
            </w:r>
          </w:p>
          <w:p w14:paraId="4D8379B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 opiekuna w żłobku lub klubie dziecięcym).</w:t>
            </w:r>
          </w:p>
          <w:p w14:paraId="47E03226" w14:textId="77777777" w:rsidR="00D9190B" w:rsidRPr="005E058C" w:rsidRDefault="00D9190B" w:rsidP="00D9190B">
            <w:pPr>
              <w:pStyle w:val="Akapitzli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70AF60" w14:textId="77777777" w:rsidR="00DC7812" w:rsidRPr="00171996" w:rsidRDefault="00DC7812" w:rsidP="0017199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F906EB9" w14:textId="77777777" w:rsidR="005009ED" w:rsidRPr="00584806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2F4A179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DE378F2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A3BB85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5204EC1C" w14:textId="0D873913" w:rsidR="00DC7812" w:rsidRPr="00584806" w:rsidRDefault="005009ED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58C">
              <w:rPr>
                <w:rFonts w:ascii="Arial" w:hAnsi="Arial" w:cs="Arial"/>
                <w:bCs/>
                <w:sz w:val="16"/>
                <w:szCs w:val="16"/>
              </w:rPr>
              <w:t>01.08.2024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E058C">
              <w:rPr>
                <w:rFonts w:ascii="Arial" w:hAnsi="Arial" w:cs="Arial"/>
                <w:bCs/>
                <w:sz w:val="16"/>
                <w:szCs w:val="16"/>
              </w:rPr>
              <w:t>r.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5E058C">
              <w:rPr>
                <w:rFonts w:ascii="Arial" w:hAnsi="Arial" w:cs="Arial"/>
                <w:bCs/>
                <w:sz w:val="16"/>
                <w:szCs w:val="16"/>
              </w:rPr>
              <w:t>31.07.2026 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1E2E024" w14:textId="33BEC605" w:rsidR="00DC7812" w:rsidRPr="005009ED" w:rsidRDefault="005009E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9ED">
              <w:rPr>
                <w:rFonts w:ascii="Arial" w:hAnsi="Arial" w:cs="Arial"/>
                <w:b/>
                <w:bCs/>
                <w:sz w:val="16"/>
                <w:szCs w:val="16"/>
              </w:rPr>
              <w:t>Rekrutacja do projektu odbywa się w sposób ciągły.</w:t>
            </w:r>
          </w:p>
        </w:tc>
      </w:tr>
      <w:tr w:rsidR="00176CA9" w:rsidRPr="003D6F38" w14:paraId="42087B09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FF406FC" w14:textId="0B3407AC" w:rsidR="00176CA9" w:rsidRDefault="00176CA9" w:rsidP="00176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88E69BE" w14:textId="77777777" w:rsidR="00176CA9" w:rsidRDefault="00176CA9" w:rsidP="00DC781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399A5DA" w14:textId="3FBCC997" w:rsidR="00176CA9" w:rsidRDefault="00176CA9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Akademia Rozwoju Zawodowego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7C457B" w14:textId="1119574C" w:rsidR="00176CA9" w:rsidRPr="008E06D6" w:rsidRDefault="00373917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Fundacja Instytut Edukacji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BA4D58E" w14:textId="4FB8B840" w:rsidR="00DA222B" w:rsidRPr="00A87339" w:rsidRDefault="00A87339" w:rsidP="00A8733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836A2B" w14:textId="0C1BA565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609-411-983</w:t>
            </w:r>
          </w:p>
          <w:p w14:paraId="368CEF54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63F28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B71D2F8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ul. Parkowa 5</w:t>
            </w:r>
          </w:p>
          <w:p w14:paraId="08B7747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42-400 Zawiercie</w:t>
            </w:r>
          </w:p>
          <w:p w14:paraId="00FB191A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FEAC3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 w:rsidRPr="000D773E">
              <w:t xml:space="preserve"> </w:t>
            </w:r>
          </w:p>
          <w:p w14:paraId="3420EB62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od poniedziałku do piątku w godzinach od 15:00 do 18:00 i w co drugi weekend w godzinach od 9:00 do 12:00.</w:t>
            </w:r>
          </w:p>
          <w:p w14:paraId="6DF2DF26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798C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365C304E" w14:textId="3A08B243" w:rsidR="00373917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arz@instytut-edukacji.org</w:t>
              </w:r>
            </w:hyperlink>
          </w:p>
          <w:p w14:paraId="09B5F469" w14:textId="77777777" w:rsidR="00373917" w:rsidRPr="000D773E" w:rsidRDefault="00373917" w:rsidP="00DA222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6E0BFB" w14:textId="77777777" w:rsidR="00373917" w:rsidRPr="000D773E" w:rsidRDefault="00373917" w:rsidP="00373917">
            <w:pPr>
              <w:spacing w:after="0"/>
              <w:jc w:val="center"/>
              <w:rPr>
                <w:b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0D773E">
              <w:rPr>
                <w:b/>
              </w:rPr>
              <w:t xml:space="preserve"> </w:t>
            </w:r>
          </w:p>
          <w:p w14:paraId="2CCE59A0" w14:textId="52BB14C1" w:rsidR="00373917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https://instytut-edukacji.org/akademia-rozwoju-zawodowego/</w:t>
              </w:r>
            </w:hyperlink>
          </w:p>
          <w:p w14:paraId="1B9FA5D2" w14:textId="77777777" w:rsidR="00DA222B" w:rsidRPr="000D773E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25CBF" w14:textId="77777777" w:rsidR="00176CA9" w:rsidRDefault="00176CA9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25DC7E3" w14:textId="77777777" w:rsidR="00792823" w:rsidRPr="000D773E" w:rsidRDefault="00792823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Hlk157073042"/>
            <w:r w:rsidRPr="000D773E">
              <w:rPr>
                <w:rFonts w:ascii="Arial" w:hAnsi="Arial" w:cs="Arial"/>
                <w:sz w:val="16"/>
                <w:szCs w:val="16"/>
              </w:rPr>
              <w:t>Osobą uczestniczącą w Projekcie może zostać osoba, która łącznie spełnia następujące warunki:</w:t>
            </w:r>
          </w:p>
          <w:bookmarkEnd w:id="0"/>
          <w:p w14:paraId="32CA0899" w14:textId="60A6D174" w:rsidR="00792823" w:rsidRPr="000D773E" w:rsidRDefault="00792823" w:rsidP="0079282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zamieszkuje na obszarze subregionu centralnego województwa śląskiego w rozumieniu przepisów Kodeksu Cywilnego (tj. miejsce przebywania z zamiarem stałego pobytu);</w:t>
            </w:r>
          </w:p>
          <w:p w14:paraId="0BB8AF76" w14:textId="7ABE44DA" w:rsidR="00792823" w:rsidRPr="000D773E" w:rsidRDefault="00792823" w:rsidP="0079282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jest osobą między 18 a 89 rokiem życia;</w:t>
            </w:r>
          </w:p>
          <w:p w14:paraId="473003D7" w14:textId="706446BE" w:rsidR="00792823" w:rsidRPr="000D773E" w:rsidRDefault="00792823" w:rsidP="0079282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jest osobą: zatrudnioną na podstawie umowy krótkoterminowej / zatrudnioną na podstawie umowy cywilnoprawnej;</w:t>
            </w:r>
          </w:p>
          <w:p w14:paraId="1810399E" w14:textId="51FAE86D" w:rsidR="00792823" w:rsidRPr="000D773E" w:rsidRDefault="00792823" w:rsidP="0079282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bookmarkStart w:id="1" w:name="_Hlk173881644"/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zgłasza się do udziału w Projekcie z własnej inicjatywy oraz deklaruje, że udział w formach wparcia będzie odbywać się poza godzinami i miejscem pracy Osoby uczestniczącej w Projekcie</w:t>
            </w:r>
            <w:bookmarkEnd w:id="1"/>
            <w:r w:rsidRPr="000D77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2CD5CB" w14:textId="77777777" w:rsidR="00176CA9" w:rsidRPr="005E058C" w:rsidRDefault="00176CA9" w:rsidP="00EA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A4D6C2E" w14:textId="77777777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01992">
              <w:rPr>
                <w:rFonts w:ascii="Arial" w:hAnsi="Arial" w:cs="Arial"/>
                <w:sz w:val="16"/>
                <w:szCs w:val="16"/>
              </w:rPr>
              <w:t>W ramach Projektu zaplanowane zostały następujące formy wsparcia:</w:t>
            </w:r>
          </w:p>
          <w:p w14:paraId="173BEA5E" w14:textId="79912F92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indywidualny plan działania;</w:t>
            </w:r>
          </w:p>
          <w:p w14:paraId="709AE0D4" w14:textId="51DAE3C2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umiejętności miękkich;</w:t>
            </w:r>
          </w:p>
          <w:p w14:paraId="00B00634" w14:textId="55605CB9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IT;</w:t>
            </w:r>
          </w:p>
          <w:p w14:paraId="7BEA9CA1" w14:textId="6CD1F77A" w:rsidR="00792823" w:rsidRPr="003D6F38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podnoszące kwalifikacje i umiejętności zawodowe.</w:t>
            </w:r>
          </w:p>
          <w:p w14:paraId="09128E63" w14:textId="77777777" w:rsidR="00176CA9" w:rsidRPr="005E058C" w:rsidRDefault="00176CA9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15E50F6" w14:textId="77777777" w:rsidR="00962EC4" w:rsidRPr="00501992" w:rsidRDefault="00962EC4" w:rsidP="00962E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EC4">
              <w:rPr>
                <w:rFonts w:ascii="Arial" w:hAnsi="Arial" w:cs="Arial"/>
                <w:b/>
                <w:bCs/>
                <w:sz w:val="16"/>
                <w:szCs w:val="16"/>
              </w:rPr>
              <w:t>Obszar wsparcia:</w:t>
            </w:r>
            <w:r w:rsidRPr="00501992">
              <w:rPr>
                <w:rFonts w:ascii="Arial" w:hAnsi="Arial" w:cs="Arial"/>
                <w:sz w:val="16"/>
                <w:szCs w:val="16"/>
              </w:rPr>
              <w:t xml:space="preserve"> obszar subregionu centralnego województwa śląskiego – obszar obejmujący powiaty: będziński, bieruńsko-lędziński, gliwicki, lubliniecki, mikołowski, pszczyński, tarnogórski, zawierciański oraz miasta: Bytom, Chorzów, Dąbrowa Górnicza, Gliwice, Jaworzno, Katowice, Mysłowice, Piekary Śląskie, Ruda Śląska, Siemianowice Śląskie, Sosnowiec, Świętochłowice, Tychy, Zabrze.</w:t>
            </w:r>
          </w:p>
          <w:p w14:paraId="4A54D2F6" w14:textId="77777777" w:rsidR="00962EC4" w:rsidRPr="00501992" w:rsidRDefault="00962EC4" w:rsidP="00962EC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ED23F0" w14:textId="332DFDC3" w:rsidR="00176CA9" w:rsidRPr="00584806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2EC4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01992">
              <w:rPr>
                <w:rFonts w:ascii="Arial" w:hAnsi="Arial" w:cs="Arial"/>
                <w:bCs/>
                <w:sz w:val="16"/>
                <w:szCs w:val="16"/>
              </w:rPr>
              <w:t>01.09.2024 r. – 31.08.2026 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DABEDE0" w14:textId="77777777" w:rsidR="00962EC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3042853E" w14:textId="77777777" w:rsidR="00962EC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9258C0" w14:textId="27D18591" w:rsidR="00962EC4" w:rsidRPr="00E7392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01.09.2024 r. </w:t>
            </w:r>
          </w:p>
          <w:p w14:paraId="6063968A" w14:textId="40EE6917" w:rsidR="00962EC4" w:rsidRPr="00E7392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30.04.2026 r.</w:t>
            </w:r>
          </w:p>
          <w:p w14:paraId="4F887BF6" w14:textId="77777777" w:rsidR="00176CA9" w:rsidRPr="005009ED" w:rsidRDefault="00176CA9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7B37" w:rsidRPr="003D6F38" w14:paraId="15B50701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85BDE16" w14:textId="6E7D24FB" w:rsidR="00107B37" w:rsidRDefault="00107B37" w:rsidP="00107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AB1DB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63C6BC" w14:textId="77777777" w:rsidR="00107B37" w:rsidRDefault="00107B37" w:rsidP="00107B3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36201A1C" w14:textId="5CEC6B4E" w:rsidR="00107B37" w:rsidRDefault="00AB1DB8" w:rsidP="00107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7AD5">
              <w:rPr>
                <w:rFonts w:ascii="Arial" w:hAnsi="Arial" w:cs="Arial"/>
                <w:b/>
                <w:i/>
                <w:iCs/>
                <w:color w:val="C00000"/>
              </w:rPr>
              <w:t>P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ostaw</w:t>
            </w:r>
            <w:r w:rsidRPr="00827AD5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na rozwój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59CCBF3" w14:textId="3230320C" w:rsidR="00AB1DB8" w:rsidRPr="009B7326" w:rsidRDefault="00AB1DB8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proofErr w:type="spellStart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Icvc</w:t>
            </w:r>
            <w:proofErr w:type="spellEnd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Certyfikacja </w:t>
            </w:r>
            <w:proofErr w:type="spellStart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Sp.z</w:t>
            </w:r>
            <w:proofErr w:type="spellEnd"/>
            <w:r w:rsidR="00075F5D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o.o. </w:t>
            </w:r>
          </w:p>
          <w:p w14:paraId="08967E3D" w14:textId="4D1E11C7" w:rsidR="00107B37" w:rsidRPr="00AB1DB8" w:rsidRDefault="00AB1DB8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Non Profit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3C06BF8" w14:textId="1A276951" w:rsidR="00AB1DB8" w:rsidRPr="003806D6" w:rsidRDefault="003806D6" w:rsidP="003806D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7FAC783" w14:textId="07982E50" w:rsidR="00AB1DB8" w:rsidRPr="006D1C14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6D6">
              <w:rPr>
                <w:rFonts w:ascii="Arial" w:hAnsi="Arial" w:cs="Arial"/>
                <w:bCs/>
                <w:sz w:val="16"/>
                <w:szCs w:val="16"/>
              </w:rPr>
              <w:t>606-906-726</w:t>
            </w:r>
          </w:p>
          <w:p w14:paraId="3AC4ABD4" w14:textId="77777777" w:rsidR="00AB1DB8" w:rsidRPr="003D6F3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00C98C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0740B80F" w14:textId="77777777" w:rsidR="00AB1DB8" w:rsidRP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1DB8">
              <w:rPr>
                <w:rFonts w:ascii="Arial" w:hAnsi="Arial" w:cs="Arial"/>
                <w:bCs/>
                <w:sz w:val="16"/>
                <w:szCs w:val="16"/>
              </w:rPr>
              <w:t>ul. Adama Mickiewicza 29 40-085 Katowice</w:t>
            </w:r>
          </w:p>
          <w:p w14:paraId="58E1D3C4" w14:textId="77777777" w:rsidR="00AB1DB8" w:rsidRPr="003D6F3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85E882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E35A90E" w14:textId="3B8F9A77" w:rsidR="00AB1DB8" w:rsidRP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1DB8">
              <w:rPr>
                <w:rFonts w:ascii="Arial" w:hAnsi="Arial" w:cs="Arial"/>
                <w:bCs/>
                <w:sz w:val="16"/>
                <w:szCs w:val="16"/>
              </w:rPr>
              <w:t>09:00 – 17:00</w:t>
            </w:r>
          </w:p>
          <w:p w14:paraId="3198619A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A35227" w14:textId="18C78F5B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3939ABB" w14:textId="232FD0AB" w:rsid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2" w:history="1">
              <w:r w:rsidRPr="008D56B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office@icvc.eu</w:t>
              </w:r>
            </w:hyperlink>
          </w:p>
          <w:p w14:paraId="746B8287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A3B55F" w14:textId="77777777" w:rsidR="00AB1DB8" w:rsidRPr="006D1C14" w:rsidRDefault="00AB1DB8" w:rsidP="00AB1DB8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71FB9D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075AA60" w14:textId="77777777" w:rsidR="00107B37" w:rsidRDefault="00107B37" w:rsidP="00DA2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D15F1E8" w14:textId="1C87711D" w:rsidR="00107B37" w:rsidRPr="000D773E" w:rsidRDefault="00AB1DB8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3C09">
              <w:rPr>
                <w:rFonts w:ascii="Arial" w:hAnsi="Arial" w:cs="Arial"/>
                <w:sz w:val="16"/>
                <w:szCs w:val="16"/>
              </w:rPr>
              <w:t>Wsparcie skierowane do osób pracujących zatrudnionych na podstawie umów krótkoterminowych, umów cywilnoprawnych, ubogich pracujących, jak również odchodzących z rolnictwa obejmuje instrumenty i usługi rynku pracy wskazane w ustawie z dnia 20 kwietnia 2004 r. o promocji zatrudnienia i instytucjach rynku pracy, z wyłączeniem robót publicznych.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8962AF3" w14:textId="58DD5DD0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Opracowanie indywidualnych planów działania.</w:t>
            </w:r>
          </w:p>
          <w:p w14:paraId="63FAA5FF" w14:textId="38D3F122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zkolenia i kursy w obszarze regionalnego zapotrzebowania – branża finansowa. </w:t>
            </w:r>
          </w:p>
          <w:p w14:paraId="21BF1795" w14:textId="60B95AF6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zkolenia i kursy w obszarze </w:t>
            </w:r>
            <w:r w:rsidR="001F51C1">
              <w:rPr>
                <w:rFonts w:ascii="Arial" w:hAnsi="Arial" w:cs="Arial"/>
                <w:sz w:val="16"/>
                <w:szCs w:val="16"/>
              </w:rPr>
              <w:t>ICT.</w:t>
            </w:r>
          </w:p>
          <w:p w14:paraId="3AF870D7" w14:textId="66813EA0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 w:rsidR="001F51C1">
              <w:rPr>
                <w:rFonts w:ascii="Arial" w:hAnsi="Arial" w:cs="Arial"/>
                <w:sz w:val="16"/>
                <w:szCs w:val="16"/>
              </w:rPr>
              <w:t xml:space="preserve">zkolenia i kursy w zakresie zielonej gospodarki. </w:t>
            </w:r>
          </w:p>
          <w:p w14:paraId="680DCD68" w14:textId="69C4EDEA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A43C09">
              <w:t xml:space="preserve"> </w:t>
            </w:r>
            <w:r w:rsidRPr="00A43C09">
              <w:rPr>
                <w:rFonts w:ascii="Arial" w:hAnsi="Arial" w:cs="Arial"/>
                <w:sz w:val="16"/>
                <w:szCs w:val="16"/>
              </w:rPr>
              <w:t>S</w:t>
            </w:r>
            <w:r w:rsidR="001F51C1">
              <w:rPr>
                <w:rFonts w:ascii="Arial" w:hAnsi="Arial" w:cs="Arial"/>
                <w:sz w:val="16"/>
                <w:szCs w:val="16"/>
              </w:rPr>
              <w:t xml:space="preserve">zkolenia i kursy umiejętności „miękkich”. </w:t>
            </w:r>
          </w:p>
          <w:p w14:paraId="1DEDFA45" w14:textId="77777777" w:rsidR="00107B37" w:rsidRPr="00AB1DB8" w:rsidRDefault="00107B37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C6C9E9C" w14:textId="77777777" w:rsidR="00630597" w:rsidRPr="00584806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E0D78F4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5E5D78C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8AE475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032CDBD2" w14:textId="6A6EB513" w:rsidR="00630597" w:rsidRP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0597">
              <w:rPr>
                <w:rFonts w:ascii="Arial" w:hAnsi="Arial" w:cs="Arial"/>
                <w:sz w:val="16"/>
                <w:szCs w:val="16"/>
              </w:rPr>
              <w:t>01.09.2024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r. - </w:t>
            </w:r>
            <w:r w:rsidRPr="00630597">
              <w:rPr>
                <w:rFonts w:ascii="Arial" w:hAnsi="Arial" w:cs="Arial"/>
                <w:sz w:val="16"/>
                <w:szCs w:val="16"/>
              </w:rPr>
              <w:t>31.08.2026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DA6EA41" w14:textId="65EF80FA" w:rsidR="00107B37" w:rsidRPr="00962EC4" w:rsidRDefault="00AB1DB8" w:rsidP="00962EC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603E2AF2" w14:textId="77777777" w:rsidR="00E014C1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7618443" w14:textId="77777777" w:rsidR="00E014C1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759A81" w14:textId="3174DAF5" w:rsidR="00107B37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od. 15.10.2024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do 30.06.2026</w:t>
            </w:r>
          </w:p>
        </w:tc>
      </w:tr>
      <w:tr w:rsidR="00437D16" w:rsidRPr="003D6F38" w14:paraId="0A40B4E5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6A50532" w14:textId="1971852D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3C50736" w14:textId="77777777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DA6352C" w14:textId="448D37FF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 xml:space="preserve">Zawodowy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C00000"/>
              </w:rPr>
              <w:t>ReStart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C00000"/>
              </w:rPr>
              <w:t xml:space="preserve"> – program aktywizujący dla osób pracujących</w:t>
            </w:r>
          </w:p>
          <w:p w14:paraId="1E6AB31E" w14:textId="78AA0FF8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6636E6" w14:textId="2E3227C6" w:rsidR="00437D16" w:rsidRPr="00AB1DB8" w:rsidRDefault="00437D1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O</w:t>
            </w:r>
            <w:r w:rsidRPr="009B7326">
              <w:rPr>
                <w:rFonts w:ascii="Arial" w:hAnsi="Arial" w:cs="Arial" w:hint="eastAsia"/>
                <w:b/>
                <w:bCs/>
                <w:color w:val="3A7C22" w:themeColor="accent6" w:themeShade="BF"/>
                <w:sz w:val="18"/>
                <w:szCs w:val="18"/>
              </w:rPr>
              <w:t>Ś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WIATA i BIZNES Sp</w:t>
            </w:r>
            <w:r w:rsidR="00E53D72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150641E" w14:textId="6CE710D5" w:rsidR="00437D16" w:rsidRPr="00437D16" w:rsidRDefault="00400771" w:rsidP="003806D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90FA132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728 450 317</w:t>
            </w:r>
          </w:p>
          <w:p w14:paraId="67A7F1A8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EEA99A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266835D4" w14:textId="4E933BE2" w:rsidR="00400771" w:rsidRPr="00400771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4EED3E2E" w14:textId="408E192A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3F9C31C2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2DB9EA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3422911" w14:textId="016D27D8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sz w:val="16"/>
                <w:szCs w:val="16"/>
              </w:rPr>
              <w:t>Poniedziałek – piątek</w:t>
            </w:r>
          </w:p>
          <w:p w14:paraId="1C2E2999" w14:textId="539E3BAB" w:rsid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sz w:val="16"/>
                <w:szCs w:val="16"/>
              </w:rPr>
              <w:t>od 08:00 – 16:00</w:t>
            </w:r>
          </w:p>
          <w:p w14:paraId="07C7C373" w14:textId="77777777" w:rsidR="00CA1200" w:rsidRDefault="00CA1200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4B365E" w14:textId="5260F495" w:rsidR="00CA1200" w:rsidRPr="00437D16" w:rsidRDefault="00CA1200" w:rsidP="00CA1200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437D16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e-mail:</w:t>
            </w:r>
          </w:p>
          <w:p w14:paraId="7BBDCC15" w14:textId="517388BB" w:rsidR="00CA1200" w:rsidRDefault="00CA1200" w:rsidP="00CA1200">
            <w:pPr>
              <w:spacing w:before="60" w:after="6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  <w:hyperlink r:id="rId43" w:history="1">
              <w:r w:rsidRPr="00CA1200">
                <w:rPr>
                  <w:rStyle w:val="Hipercze"/>
                  <w:rFonts w:ascii="Arial" w:hAnsi="Arial" w:cs="Arial"/>
                  <w:sz w:val="16"/>
                  <w:szCs w:val="16"/>
                </w:rPr>
                <w:t>zawodowy-restart@oswiata.slask.pl</w:t>
              </w:r>
            </w:hyperlink>
          </w:p>
          <w:p w14:paraId="7DD9A98A" w14:textId="77777777" w:rsidR="00CA1200" w:rsidRPr="00437D16" w:rsidRDefault="00CA1200" w:rsidP="00CA120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EA3CF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DF02C9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67A908A" w14:textId="10E41CB8" w:rsidR="00437D16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Pr="00C5635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https://www.oswiata.slask.pl/zawodowy-restart-program-aktywizujacy-dla-osob-pracujacych,o,273</w:t>
              </w:r>
            </w:hyperlink>
          </w:p>
          <w:p w14:paraId="2FF21435" w14:textId="77777777" w:rsidR="00400771" w:rsidRPr="00437D16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550DD1" w14:textId="308D7CD2" w:rsidR="00437D16" w:rsidRDefault="00437D16" w:rsidP="00CA12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0AA8349" w14:textId="77777777" w:rsidR="00437D16" w:rsidRDefault="00437D16" w:rsidP="00437D1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1D9B8" w14:textId="6CBB1892" w:rsidR="00437D16" w:rsidRPr="00B01C71" w:rsidRDefault="00437D16" w:rsidP="00437D16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259A4FFF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0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bookmarkStart w:id="2" w:name="_Hlk22157159"/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Ukończony 18 rok życia</w:t>
            </w:r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BFBAFB2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0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Przynależność do jednej z niżej wymienionych grup</w:t>
            </w:r>
            <w:r w:rsidRPr="00B01C7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1901322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bookmarkStart w:id="3" w:name="_Hlk22157208"/>
            <w:bookmarkStart w:id="4" w:name="_Hlk52189692"/>
            <w:bookmarkEnd w:id="2"/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osoba uboga pracująca </w:t>
            </w:r>
            <w:r w:rsidRPr="00B01C71">
              <w:rPr>
                <w:rFonts w:ascii="Arial" w:hAnsi="Arial" w:cs="Arial"/>
                <w:sz w:val="16"/>
                <w:szCs w:val="16"/>
              </w:rPr>
              <w:t>– oznacza osobę pracującą</w:t>
            </w:r>
          </w:p>
          <w:p w14:paraId="3F3AE687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51AAA787" w14:textId="77777777" w:rsidR="00437D16" w:rsidRPr="00B01C71" w:rsidRDefault="00437D16" w:rsidP="00437D16">
            <w:pPr>
              <w:pStyle w:val="Akapitzlist"/>
              <w:keepLines/>
              <w:spacing w:beforeLines="60" w:before="144" w:afterLines="60" w:after="144" w:line="240" w:lineRule="auto"/>
              <w:ind w:left="907" w:firstLine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albo</w:t>
            </w:r>
          </w:p>
          <w:p w14:paraId="1AE9C1C2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14BAEF8B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osoba pracująca zatrudniona na podstawie umowy krótkoterminowej</w:t>
            </w:r>
            <w:r w:rsidRPr="00B01C71">
              <w:rPr>
                <w:rFonts w:ascii="Arial" w:hAnsi="Arial" w:cs="Arial"/>
                <w:sz w:val="16"/>
                <w:szCs w:val="16"/>
              </w:rPr>
              <w:t xml:space="preserve"> – oznacza osobę zatrudnioną </w:t>
            </w:r>
            <w:bookmarkStart w:id="5" w:name="_Hlk176210639"/>
            <w:r w:rsidRPr="00B01C71">
              <w:rPr>
                <w:rFonts w:ascii="Arial" w:hAnsi="Arial" w:cs="Arial"/>
                <w:sz w:val="16"/>
                <w:szCs w:val="16"/>
              </w:rPr>
              <w:t>na podstawie umowy zawartej na czas określony, który upływa w okresie realizacji projektu lub trwa nie dłużej niż 6 miesięcy</w:t>
            </w:r>
            <w:bookmarkEnd w:id="5"/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2846695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cywilnoprawnej</w:t>
            </w:r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C606016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Zamieszkiwanie i/lub pracowanie na terenie województwa śląskiego</w:t>
            </w:r>
            <w:r w:rsidRPr="00B01C71">
              <w:rPr>
                <w:rFonts w:ascii="Arial" w:hAnsi="Arial" w:cs="Arial"/>
                <w:sz w:val="16"/>
                <w:szCs w:val="16"/>
              </w:rPr>
              <w:t xml:space="preserve"> (w rozumieniu przepisów Kodeksu Cywilnego);</w:t>
            </w:r>
          </w:p>
          <w:p w14:paraId="6852EC6E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Niekorzystanie jednocześnie ze wsparcia w innym projekcie z zakresu aktywizacji społeczno-zawodowej dofinansowanym ze środków EFS+</w:t>
            </w:r>
            <w:r w:rsidRPr="00B01C71">
              <w:rPr>
                <w:rFonts w:ascii="Arial" w:hAnsi="Arial" w:cs="Arial"/>
                <w:sz w:val="16"/>
                <w:szCs w:val="16"/>
              </w:rPr>
              <w:t>.</w:t>
            </w:r>
          </w:p>
          <w:bookmarkEnd w:id="3"/>
          <w:bookmarkEnd w:id="4"/>
          <w:p w14:paraId="03FFD2F0" w14:textId="77777777" w:rsidR="00437D16" w:rsidRPr="00A43C09" w:rsidRDefault="00437D16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CC2768D" w14:textId="77777777" w:rsidR="00400771" w:rsidRPr="00B01C71" w:rsidRDefault="00400771" w:rsidP="0040077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0B4AC5E2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doradztwo zawodowe wraz przygotowaniem Indywidualnego Planu Działania (IPD)</w:t>
            </w:r>
            <w:r w:rsidRPr="00B01C71">
              <w:rPr>
                <w:rFonts w:ascii="Arial" w:hAnsi="Arial" w:cs="Arial"/>
                <w:bCs/>
                <w:color w:val="auto"/>
                <w:sz w:val="16"/>
                <w:szCs w:val="16"/>
              </w:rPr>
              <w:t>;</w:t>
            </w:r>
          </w:p>
          <w:p w14:paraId="4E962D97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badanie poziomu kompetencji cyfrowych;</w:t>
            </w:r>
          </w:p>
          <w:p w14:paraId="725FE66C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w zależności od wskazań IPD jedno lub obydwa z poniższych rodzajów szkoleń:</w:t>
            </w:r>
          </w:p>
          <w:p w14:paraId="6417C501" w14:textId="77777777" w:rsidR="00400771" w:rsidRPr="00B01C71" w:rsidRDefault="00400771" w:rsidP="00400771">
            <w:pPr>
              <w:pStyle w:val="Default"/>
              <w:numPr>
                <w:ilvl w:val="0"/>
                <w:numId w:val="30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szkolenie </w:t>
            </w: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zawodowe</w:t>
            </w: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7EED964B" w14:textId="77777777" w:rsidR="00400771" w:rsidRPr="00B01C71" w:rsidRDefault="00400771" w:rsidP="00400771">
            <w:pPr>
              <w:pStyle w:val="Default"/>
              <w:numPr>
                <w:ilvl w:val="0"/>
                <w:numId w:val="30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color w:val="auto"/>
                <w:sz w:val="16"/>
                <w:szCs w:val="16"/>
              </w:rPr>
              <w:t>szkolenie kompetencji cyfrowych</w:t>
            </w: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084BE3A9" w14:textId="77777777" w:rsidR="00437D16" w:rsidRDefault="00437D16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E9CF9F" w14:textId="77777777" w:rsidR="000F5C7A" w:rsidRPr="00584806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6CEEACB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B123407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62D8EC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62696CC9" w14:textId="6D05839D" w:rsidR="00437D16" w:rsidRPr="00584806" w:rsidRDefault="00400771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C71">
              <w:rPr>
                <w:rFonts w:ascii="Arial" w:hAnsi="Arial" w:cs="Arial"/>
                <w:bCs/>
                <w:sz w:val="16"/>
                <w:szCs w:val="16"/>
              </w:rPr>
              <w:t xml:space="preserve">2024-09-01 – </w:t>
            </w:r>
            <w:r w:rsidRPr="00B01C71">
              <w:rPr>
                <w:rFonts w:ascii="Arial" w:hAnsi="Arial" w:cs="Arial"/>
                <w:bCs/>
                <w:sz w:val="16"/>
                <w:szCs w:val="16"/>
              </w:rPr>
              <w:br/>
              <w:t>2026-08-31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17F432D" w14:textId="2C4A5EF7" w:rsidR="00437D16" w:rsidRPr="000F5C7A" w:rsidRDefault="0040077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C7A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09/2024 do wyczerpania miejsc w projekcie</w:t>
            </w:r>
          </w:p>
        </w:tc>
      </w:tr>
      <w:tr w:rsidR="00716B91" w:rsidRPr="003D6F38" w14:paraId="61CF7ECD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1A440BAF" w14:textId="0EB588A1" w:rsidR="00716B91" w:rsidRDefault="00716B91" w:rsidP="00716B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A120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80E994" w14:textId="77777777" w:rsidR="00716B91" w:rsidRDefault="00716B91" w:rsidP="00716B9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9DABE62" w14:textId="2F713FE0" w:rsidR="00716B91" w:rsidRPr="00CA1200" w:rsidRDefault="00716B91" w:rsidP="00CA120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 xml:space="preserve">Postaw na rozwój </w:t>
            </w:r>
            <w:r w:rsidR="00CA1200">
              <w:rPr>
                <w:rFonts w:ascii="Arial" w:hAnsi="Arial" w:cs="Arial"/>
                <w:b/>
                <w:i/>
                <w:iCs/>
                <w:color w:val="C00000"/>
              </w:rPr>
              <w:t>zawodowy!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C6B07D" w14:textId="1B16C415" w:rsidR="00716B91" w:rsidRPr="00CA1200" w:rsidRDefault="00CA1200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ŁĘTOWSKI CONSULTING Szkolenia, Doradztwo, Rozwój Mateusz Łętowski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042A361" w14:textId="44401701" w:rsidR="00CA1200" w:rsidRPr="00EA27E5" w:rsidRDefault="00EA27E5" w:rsidP="00EA27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7828878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518 481 636</w:t>
            </w:r>
          </w:p>
          <w:p w14:paraId="15BA4155" w14:textId="77777777" w:rsidR="00CA1200" w:rsidRPr="00EA27E5" w:rsidRDefault="00CA1200" w:rsidP="00CA12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691646" w14:textId="77777777" w:rsidR="00CA1200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50556836" w14:textId="4878B69B" w:rsidR="00EA27E5" w:rsidRP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4B883E57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7223DE81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BEFE6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BCF4044" w14:textId="69BF573B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Poniedziałek – piątek</w:t>
            </w:r>
          </w:p>
          <w:p w14:paraId="58E15841" w14:textId="6C82526A" w:rsidR="00CA1200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od 08:00 – 16:00</w:t>
            </w:r>
          </w:p>
          <w:p w14:paraId="73C3D664" w14:textId="77777777" w:rsid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948F05" w14:textId="77777777" w:rsidR="00EA27E5" w:rsidRDefault="00EA27E5" w:rsidP="00EA27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</w:pPr>
            <w:r w:rsidRPr="00EA27E5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e-mail:</w:t>
            </w:r>
          </w:p>
          <w:p w14:paraId="36D4C04B" w14:textId="0E52734C" w:rsidR="00946CA3" w:rsidRPr="00946CA3" w:rsidRDefault="00EA27E5" w:rsidP="00946CA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rozwoj.zawodowy@letowskiconsulting.pl</w:t>
            </w:r>
          </w:p>
          <w:p w14:paraId="580390A6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124BF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6B904D55" w14:textId="5479F3D2" w:rsidR="00946CA3" w:rsidRDefault="00946CA3" w:rsidP="00946CA3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  <w:hyperlink r:id="rId45" w:history="1">
              <w:r w:rsidRPr="00946CA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https://www.letowskiconsulting.pl/postaw-na-rozwoj-zawodowy/</w:t>
              </w:r>
            </w:hyperlink>
          </w:p>
          <w:p w14:paraId="1EDDC96A" w14:textId="77777777" w:rsidR="00EA27E5" w:rsidRDefault="00EA27E5" w:rsidP="00EA27E5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</w:p>
          <w:p w14:paraId="0FD10F33" w14:textId="77777777" w:rsidR="00946CA3" w:rsidRPr="00EA27E5" w:rsidRDefault="00946CA3" w:rsidP="00EA27E5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</w:p>
          <w:p w14:paraId="7BF798A8" w14:textId="77777777" w:rsidR="00EA27E5" w:rsidRP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2AC1C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6D5AB0" w14:textId="77777777" w:rsidR="00716B91" w:rsidRDefault="00716B91" w:rsidP="00EA27E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100A8F6" w14:textId="77777777" w:rsidR="00EA27E5" w:rsidRPr="00295A8A" w:rsidRDefault="00EA27E5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5ED5F52F" w14:textId="77777777" w:rsidR="00BD1C87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Ukończony 18 rok życia</w:t>
            </w:r>
            <w:r w:rsidRPr="00BD1C8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314FF6B" w14:textId="11BEC69B" w:rsidR="00EA27E5" w:rsidRPr="00BD1C87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Przynależność do jednej z niżej wymienionych grup</w:t>
            </w:r>
            <w:r w:rsidRPr="00BD1C8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7979DA7" w14:textId="7FC3B709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osoba uboga pracująca 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>– oznacza osobę pracującą</w:t>
            </w:r>
          </w:p>
          <w:p w14:paraId="5E87CF95" w14:textId="77777777" w:rsidR="00EA27E5" w:rsidRPr="00295A8A" w:rsidRDefault="00EA27E5" w:rsidP="00EA27E5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1B335EA6" w14:textId="77777777" w:rsidR="00EA27E5" w:rsidRPr="00295A8A" w:rsidRDefault="00EA27E5" w:rsidP="00EA27E5">
            <w:pPr>
              <w:pStyle w:val="Akapitzlist"/>
              <w:keepLines/>
              <w:spacing w:beforeLines="60" w:before="144" w:afterLines="60" w:after="144" w:line="240" w:lineRule="auto"/>
              <w:ind w:left="907" w:firstLine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albo</w:t>
            </w:r>
          </w:p>
          <w:p w14:paraId="1CC2BFC7" w14:textId="77777777" w:rsidR="00EA27E5" w:rsidRPr="00295A8A" w:rsidRDefault="00EA27E5" w:rsidP="00EA27E5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7643F4FB" w14:textId="31FB1568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krótkoterminowej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 xml:space="preserve"> – oznacza osobę zatrudnioną na podstawie umowy zawartej na czas określony, który upływa w okresie realizacji projektu lub trwa nie dłużej niż 6 miesięcy;</w:t>
            </w:r>
          </w:p>
          <w:p w14:paraId="281A2A29" w14:textId="76734666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cywilnoprawnej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ED02CCE" w14:textId="2A15C7B5" w:rsidR="00EA27E5" w:rsidRPr="00295A8A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Zamieszkiwanie i/lub pracowanie na terenie województwa śląskiego</w:t>
            </w:r>
            <w:r w:rsidRPr="00295A8A">
              <w:rPr>
                <w:rFonts w:ascii="Arial" w:hAnsi="Arial" w:cs="Arial"/>
                <w:sz w:val="16"/>
                <w:szCs w:val="16"/>
              </w:rPr>
              <w:t xml:space="preserve"> (w rozumieniu przepisów Kodeksu Cywilnego);</w:t>
            </w:r>
          </w:p>
          <w:p w14:paraId="3A3D0361" w14:textId="607F422C" w:rsidR="00400D92" w:rsidRPr="00400D92" w:rsidRDefault="00EA27E5" w:rsidP="00437D16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bCs/>
                <w:sz w:val="16"/>
                <w:szCs w:val="16"/>
              </w:rPr>
              <w:t>Niekorzystanie jednocześnie ze wsparcia w innym projekcie z zakresu aktywizacji społeczno-zawodowej dofinansowanym ze środków EFS+</w:t>
            </w:r>
            <w:r w:rsidRPr="00295A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12611D8" w14:textId="77777777" w:rsidR="00EA27E5" w:rsidRPr="00295A8A" w:rsidRDefault="00EA27E5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57192EC5" w14:textId="77777777" w:rsidR="00A81321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1321">
              <w:rPr>
                <w:rFonts w:ascii="Arial" w:hAnsi="Arial" w:cs="Arial"/>
                <w:color w:val="auto"/>
                <w:sz w:val="16"/>
                <w:szCs w:val="16"/>
              </w:rPr>
              <w:t>1)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A27E5"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doradztwo zawodowe wraz przygotowaniem Indywidualnego Planu Działania (IPD)</w:t>
            </w:r>
            <w:r w:rsidR="00EA27E5" w:rsidRPr="00295A8A">
              <w:rPr>
                <w:rFonts w:ascii="Arial" w:hAnsi="Arial" w:cs="Arial"/>
                <w:bCs/>
                <w:color w:val="auto"/>
                <w:sz w:val="16"/>
                <w:szCs w:val="16"/>
              </w:rPr>
              <w:t>;</w:t>
            </w:r>
          </w:p>
          <w:p w14:paraId="5362D80F" w14:textId="11D5D5E9" w:rsidR="00EA27E5" w:rsidRPr="00295A8A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1321">
              <w:rPr>
                <w:rFonts w:ascii="Arial" w:hAnsi="Arial" w:cs="Arial"/>
                <w:color w:val="auto"/>
                <w:sz w:val="16"/>
                <w:szCs w:val="16"/>
              </w:rPr>
              <w:t>2)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A27E5"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badanie poziomu kompetencji cyfrowych;</w:t>
            </w:r>
          </w:p>
          <w:p w14:paraId="1207A6A5" w14:textId="562F620A" w:rsidR="00EA27E5" w:rsidRPr="00295A8A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3) </w:t>
            </w:r>
            <w:r w:rsidR="00EA27E5" w:rsidRPr="00295A8A">
              <w:rPr>
                <w:rFonts w:ascii="Arial" w:hAnsi="Arial" w:cs="Arial"/>
                <w:color w:val="auto"/>
                <w:sz w:val="16"/>
                <w:szCs w:val="16"/>
              </w:rPr>
              <w:t>w zależności od wskazań IPD jedno lub obydwa z poniższych rodzajów szkoleń:</w:t>
            </w:r>
          </w:p>
          <w:p w14:paraId="4A90D0B2" w14:textId="530E0BD0" w:rsidR="00EA27E5" w:rsidRPr="00295A8A" w:rsidRDefault="00EA27E5" w:rsidP="00A81321">
            <w:pPr>
              <w:pStyle w:val="Default"/>
              <w:numPr>
                <w:ilvl w:val="1"/>
                <w:numId w:val="26"/>
              </w:numPr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szkolenie </w:t>
            </w:r>
            <w:r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zawodowe</w:t>
            </w: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0A324D1" w14:textId="0BA23D9F" w:rsidR="00EA27E5" w:rsidRPr="00295A8A" w:rsidRDefault="00EA27E5" w:rsidP="00A81321">
            <w:pPr>
              <w:pStyle w:val="Default"/>
              <w:numPr>
                <w:ilvl w:val="1"/>
                <w:numId w:val="26"/>
              </w:numPr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color w:val="auto"/>
                <w:sz w:val="16"/>
                <w:szCs w:val="16"/>
              </w:rPr>
              <w:t>szkolenie kompetencji cyfrowych</w:t>
            </w: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1B77A60" w14:textId="77777777" w:rsidR="00716B91" w:rsidRPr="00B01C71" w:rsidRDefault="00716B91" w:rsidP="0040077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002FADD" w14:textId="77777777" w:rsidR="00C92207" w:rsidRPr="00584806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4D5ECAA6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8911E64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47C53D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06DEA26D" w14:textId="28B443F8" w:rsidR="00716B91" w:rsidRPr="00584806" w:rsidRDefault="00EA27E5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A8A">
              <w:rPr>
                <w:rFonts w:ascii="Arial" w:hAnsi="Arial" w:cs="Arial"/>
                <w:bCs/>
                <w:sz w:val="16"/>
                <w:szCs w:val="16"/>
              </w:rPr>
              <w:t>2024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09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01 – 2026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08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609D224" w14:textId="710E3E6F" w:rsidR="00716B91" w:rsidRPr="00122EAB" w:rsidRDefault="00EA27E5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EAB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09/2024 do wyczerpania miejsc w projekcie</w:t>
            </w:r>
          </w:p>
        </w:tc>
      </w:tr>
      <w:tr w:rsidR="00400D92" w:rsidRPr="003D6F38" w14:paraId="5D794FE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E4657BC" w14:textId="734B3275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A0AD21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8ADB493" w14:textId="058DECC8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D92">
              <w:rPr>
                <w:rFonts w:ascii="Arial" w:hAnsi="Arial" w:cs="Arial"/>
                <w:b/>
                <w:i/>
                <w:iCs/>
                <w:color w:val="C00000"/>
              </w:rPr>
              <w:t>Postaw na rozwój – podnieś kwalifikacje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5B5086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439">
              <w:rPr>
                <w:rFonts w:ascii="Arial" w:hAnsi="Arial" w:cs="Arial"/>
                <w:b/>
                <w:bCs/>
                <w:sz w:val="18"/>
                <w:szCs w:val="18"/>
              </w:rPr>
              <w:t>Beneficjent:</w:t>
            </w:r>
          </w:p>
          <w:p w14:paraId="2E2CF78D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Miasto Katowice</w:t>
            </w:r>
          </w:p>
          <w:p w14:paraId="0E21B205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B71C78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439">
              <w:rPr>
                <w:rFonts w:ascii="Arial" w:hAnsi="Arial" w:cs="Arial"/>
                <w:b/>
                <w:bCs/>
                <w:sz w:val="18"/>
                <w:szCs w:val="18"/>
              </w:rPr>
              <w:t>Podmioty realizujące projekt:</w:t>
            </w:r>
          </w:p>
          <w:p w14:paraId="34CBF957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95EF7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Powiatowy Urząd Pracy w Katowicach</w:t>
            </w:r>
          </w:p>
          <w:p w14:paraId="1E2CF3D6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324DF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sz w:val="18"/>
                <w:szCs w:val="18"/>
              </w:rPr>
              <w:t>oraz</w:t>
            </w:r>
          </w:p>
          <w:p w14:paraId="50FA4777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5283F" w14:textId="2C9492DF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Miejski Inkubator Przedsiębiorczości </w:t>
            </w:r>
            <w:proofErr w:type="spellStart"/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Rawa.Ink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</w:tcPr>
          <w:p w14:paraId="5BB71693" w14:textId="77777777" w:rsidR="00390B79" w:rsidRDefault="00390B79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97075A" w14:textId="34B46A36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390B7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001C1FE" w14:textId="3F9B775D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PUP Katowice: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32 47 98 640</w:t>
            </w:r>
          </w:p>
          <w:p w14:paraId="5E7BECE3" w14:textId="6E118643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32 47 98 645</w:t>
            </w:r>
          </w:p>
          <w:p w14:paraId="533BA279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31D4D3C6" w14:textId="75549E0A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:</w:t>
            </w:r>
          </w:p>
          <w:p w14:paraId="4CCD2846" w14:textId="702615B2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32 259 31 53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32 705 47 46</w:t>
            </w:r>
          </w:p>
          <w:p w14:paraId="758EDAFF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DA5375A" w14:textId="3119FFBF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46498443" w14:textId="4A3FD38D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PUP Katowice:</w:t>
            </w:r>
          </w:p>
          <w:p w14:paraId="1DC89C97" w14:textId="77777777" w:rsidR="003454E6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ul. </w:t>
            </w: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</w:rPr>
              <w:t>Pośpiecha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 14 </w:t>
            </w:r>
          </w:p>
          <w:p w14:paraId="0D63CEE4" w14:textId="4E4DE7F6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40-852 Katowice</w:t>
            </w:r>
          </w:p>
          <w:p w14:paraId="4904BE6B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5609F48C" w14:textId="0DA3B40C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:</w:t>
            </w:r>
          </w:p>
          <w:p w14:paraId="56F78B5B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ul. Teatralnej 17A</w:t>
            </w:r>
          </w:p>
          <w:p w14:paraId="71A9FC7F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40-003 Katowice</w:t>
            </w:r>
          </w:p>
          <w:p w14:paraId="21487732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C451874" w14:textId="4D750E11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610423F" w14:textId="77777777" w:rsid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 xml:space="preserve">PUP Katowice </w:t>
            </w:r>
          </w:p>
          <w:p w14:paraId="61C80E5A" w14:textId="1EA97593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07:30 – 15:30</w:t>
            </w:r>
          </w:p>
          <w:p w14:paraId="52DB8855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od poniedziałku do piątku</w:t>
            </w:r>
          </w:p>
          <w:p w14:paraId="4B0A0576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08D63E" w14:textId="77777777" w:rsid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  <w:p w14:paraId="5A805EE0" w14:textId="18CA4D6C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7.30 – 21.00</w:t>
            </w:r>
          </w:p>
          <w:p w14:paraId="09C49D82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od poniedziałku do soboty</w:t>
            </w:r>
          </w:p>
          <w:p w14:paraId="30850221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AF6AED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9A5F61D" w14:textId="4D41E7D1" w:rsidR="00400D92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PUP Katowice: </w:t>
            </w:r>
            <w:hyperlink r:id="rId46" w:history="1">
              <w:r w:rsidR="00390B79"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projekty@katowice.praca.gov.pl</w:t>
              </w:r>
            </w:hyperlink>
          </w:p>
          <w:p w14:paraId="4EDFA5A7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E2DFD1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3EB14133" w14:textId="4CC8AC19" w:rsidR="00400D92" w:rsidRDefault="00390B79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7" w:history="1">
              <w:r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rawa.ink@katowice.eu</w:t>
              </w:r>
            </w:hyperlink>
          </w:p>
          <w:p w14:paraId="311F0723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0E6199BE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153C133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79DB1" w14:textId="3D466397" w:rsidR="00400D92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lastRenderedPageBreak/>
              <w:t xml:space="preserve">PUP Katowice: </w:t>
            </w:r>
            <w:hyperlink r:id="rId48" w:history="1">
              <w:r w:rsidR="00390B79" w:rsidRPr="0028213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https://katowice.praca.gov.pl/</w:t>
              </w:r>
            </w:hyperlink>
          </w:p>
          <w:p w14:paraId="2BD952D0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B4AC24A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69EDE960" w14:textId="3197CAE7" w:rsidR="00400D92" w:rsidRDefault="00390B79" w:rsidP="00390B7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9" w:history="1">
              <w:r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https://rawaink.katowice.eu/postawnarozwoj/</w:t>
              </w:r>
            </w:hyperlink>
          </w:p>
          <w:p w14:paraId="7A15BF3E" w14:textId="0E0C6ABA" w:rsidR="00390B79" w:rsidRPr="00390B79" w:rsidRDefault="00390B79" w:rsidP="00390B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2F569CDE" w14:textId="376EF517" w:rsidR="00400D92" w:rsidRPr="00390B79" w:rsidRDefault="00400D92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lastRenderedPageBreak/>
              <w:t>Uczestnikami projektu mogą być wyłącznie osoby pracujące na obszarze miasta Katowice zatrudnione na podstawie umów krótkoterminowych lub umów cywilnoprawnych.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65B2F9B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W ramach projektu zaplanowano następujące formy wsparcia dla uczestników:</w:t>
            </w:r>
          </w:p>
          <w:p w14:paraId="233E4B7D" w14:textId="77777777" w:rsidR="00400D92" w:rsidRPr="00390B79" w:rsidRDefault="00400D92" w:rsidP="00400D92">
            <w:pPr>
              <w:pStyle w:val="Akapitzlist"/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Doradztwo zawodowo określające indywidualną ścieżkę rozwoju</w:t>
            </w:r>
          </w:p>
          <w:p w14:paraId="27E2CFC1" w14:textId="77777777" w:rsidR="00400D92" w:rsidRPr="00390B79" w:rsidRDefault="00400D92" w:rsidP="00400D92">
            <w:pPr>
              <w:pStyle w:val="Akapitzlist"/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Szkolenia/kursy dostosowane do potrzeb uczestnika projektu</w:t>
            </w:r>
          </w:p>
          <w:p w14:paraId="4348F4AE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  <w:p w14:paraId="60DFA1AF" w14:textId="342C06A0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Obszary/rodzaje szkoleń oraz kursów:</w:t>
            </w:r>
          </w:p>
          <w:p w14:paraId="7E4A94AE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przygotowujące do egzaminów certyfikowanych,</w:t>
            </w:r>
          </w:p>
          <w:p w14:paraId="0E36DCD0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podnoszące kwalifikacje i umiejętności zawodowe,</w:t>
            </w:r>
          </w:p>
          <w:p w14:paraId="69C1C5F1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z zakresu IT,</w:t>
            </w:r>
          </w:p>
          <w:p w14:paraId="49D39919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umiejętności „miękkich”,</w:t>
            </w:r>
          </w:p>
          <w:p w14:paraId="301C21DC" w14:textId="77777777" w:rsidR="00503E09" w:rsidRDefault="00400D92" w:rsidP="00503E0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podnoszące umiejętności niezbędne do podjęcia pracy w sektorze zielonej gospodarki,</w:t>
            </w:r>
          </w:p>
          <w:p w14:paraId="28CCC77E" w14:textId="6E7F0095" w:rsidR="00400D92" w:rsidRPr="00390B79" w:rsidRDefault="00503E09" w:rsidP="00503E0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00D92" w:rsidRPr="00390B79">
              <w:rPr>
                <w:rFonts w:ascii="Arial" w:hAnsi="Arial" w:cs="Arial"/>
                <w:sz w:val="16"/>
                <w:szCs w:val="16"/>
              </w:rPr>
              <w:t>podnoszące umiejętności niezbędne z punktu widzenia regionalnych/lokalnych specjalizacji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1CE4094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09040DC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osoby pracujące na obszarze miasta Katowice </w:t>
            </w:r>
          </w:p>
          <w:p w14:paraId="6915229E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DDFA69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530DF441" w14:textId="60DC8760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od 01.09.2024r. 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do 31.08.2026r.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191EF9F7" w14:textId="77777777" w:rsidR="00503E09" w:rsidRPr="00503E09" w:rsidRDefault="00503E09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 xml:space="preserve">Rekrutacja </w:t>
            </w:r>
          </w:p>
          <w:p w14:paraId="46497217" w14:textId="77777777" w:rsidR="003454E6" w:rsidRDefault="00400D92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>od 2</w:t>
            </w:r>
            <w:r w:rsidR="003454E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503E09">
              <w:rPr>
                <w:rFonts w:ascii="Arial" w:hAnsi="Arial" w:cs="Arial"/>
                <w:b/>
                <w:sz w:val="16"/>
                <w:szCs w:val="16"/>
              </w:rPr>
              <w:t xml:space="preserve">.10.2024 r. </w:t>
            </w:r>
          </w:p>
          <w:p w14:paraId="59604664" w14:textId="1264F64C" w:rsidR="00400D92" w:rsidRPr="00390B79" w:rsidRDefault="00400D92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>do wyczerpania limitu miejsc i/lub środków finansowych</w:t>
            </w:r>
          </w:p>
        </w:tc>
      </w:tr>
      <w:tr w:rsidR="00400D92" w:rsidRPr="003D6F38" w14:paraId="43A9BD6F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9483E77" w14:textId="3104C403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3914C5F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55184A04" w14:textId="0D396967" w:rsidR="00400D92" w:rsidRDefault="00E71259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1259">
              <w:rPr>
                <w:rFonts w:ascii="Arial" w:hAnsi="Arial" w:cs="Arial"/>
                <w:b/>
                <w:i/>
                <w:iCs/>
                <w:color w:val="C00000"/>
              </w:rPr>
              <w:t>Start do kariery!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DC4DF4" w14:textId="42591753" w:rsidR="00400D92" w:rsidRPr="009B7326" w:rsidRDefault="00E71259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E71259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ATFORUM Damian </w:t>
            </w:r>
            <w:proofErr w:type="spellStart"/>
            <w:r w:rsidRPr="00E71259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Dmuchowski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</w:tcPr>
          <w:p w14:paraId="32CD1291" w14:textId="27C110F6" w:rsidR="00E71259" w:rsidRPr="00E71259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125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E7125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04E15AD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795-501-720,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br/>
              <w:t>880-526-811.</w:t>
            </w:r>
          </w:p>
          <w:p w14:paraId="4EA24EE3" w14:textId="77777777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D9E799" w14:textId="77777777" w:rsidR="00E71259" w:rsidRPr="00CB0D8E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3426DB2" w14:textId="77777777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5F134088" w14:textId="0192AE33" w:rsidR="005E44E3" w:rsidRPr="00355C8E" w:rsidRDefault="005E44E3" w:rsidP="005E44E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16771B16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56D12A" w14:textId="77777777" w:rsidR="00E71259" w:rsidRPr="00CB0D8E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7A31E9D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Poniedziałek – piątek </w:t>
            </w:r>
          </w:p>
          <w:p w14:paraId="17DA254F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od 08:00 – 16:00 </w:t>
            </w:r>
          </w:p>
          <w:p w14:paraId="116A0F4E" w14:textId="77777777" w:rsidR="00E71259" w:rsidRPr="00355C8E" w:rsidRDefault="00E71259" w:rsidP="00CB0D8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B9276B" w14:textId="05E4238D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e-mail: </w:t>
            </w:r>
            <w:r w:rsidRPr="00CB0D8E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50" w:history="1">
              <w:r w:rsidR="00CB0D8E" w:rsidRPr="006B64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start-do-kariery@atforum.pl</w:t>
              </w:r>
            </w:hyperlink>
          </w:p>
          <w:p w14:paraId="430CC694" w14:textId="77777777" w:rsidR="00E71259" w:rsidRPr="00355C8E" w:rsidRDefault="00E71259" w:rsidP="00CB0D8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2B05CA" w14:textId="6F469360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51" w:history="1">
              <w:r w:rsidR="00CB0D8E" w:rsidRPr="006B64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http://www.projektyefs.eu/start-do-kariery/</w:t>
              </w:r>
            </w:hyperlink>
          </w:p>
          <w:p w14:paraId="32C05D46" w14:textId="77777777" w:rsidR="00CB0D8E" w:rsidRPr="00355C8E" w:rsidRDefault="00CB0D8E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A73C97" w14:textId="77777777" w:rsidR="00400D92" w:rsidRDefault="00400D92" w:rsidP="00EA27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5AFC46B" w14:textId="77777777" w:rsidR="00CB0D8E" w:rsidRDefault="00CB0D8E" w:rsidP="00E71259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F237DE" w14:textId="208F54AA" w:rsidR="00E71259" w:rsidRPr="00CB0D8E" w:rsidRDefault="00E71259" w:rsidP="00E71259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6455F778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Ukończony 18 rok życia;</w:t>
            </w:r>
          </w:p>
          <w:p w14:paraId="51039CCC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Przynależność do jednej z niżej wymienionych grup:</w:t>
            </w:r>
          </w:p>
          <w:p w14:paraId="12A30EA9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uboga pracująca – oznacza osobę pracującą</w:t>
            </w:r>
          </w:p>
          <w:p w14:paraId="147626FD" w14:textId="77777777" w:rsidR="00E71259" w:rsidRPr="00355C8E" w:rsidRDefault="00E71259" w:rsidP="00E71259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 w:line="240" w:lineRule="auto"/>
              <w:ind w:left="778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13C2773A" w14:textId="77777777" w:rsidR="00E71259" w:rsidRPr="00355C8E" w:rsidRDefault="00E71259" w:rsidP="00E71259">
            <w:pPr>
              <w:pStyle w:val="Akapitzlist"/>
              <w:spacing w:beforeLines="60" w:before="144" w:afterLines="60" w:after="144" w:line="240" w:lineRule="auto"/>
              <w:ind w:left="778" w:firstLine="142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albo</w:t>
            </w:r>
          </w:p>
          <w:p w14:paraId="2664B235" w14:textId="77777777" w:rsidR="00E71259" w:rsidRPr="00355C8E" w:rsidRDefault="00E71259" w:rsidP="00E71259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 w:line="240" w:lineRule="auto"/>
              <w:ind w:left="778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00154F55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pracująca zatrudniona na podstawie umowy krótkoterminowej – oznacza osobę zatrudnioną na podstawie umowy zawartej na czas określony, który upływa w okresie realizacji projektu lub trwa nie dłużej niż 6 miesięcy;</w:t>
            </w:r>
          </w:p>
          <w:p w14:paraId="4C912C92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pracująca zatrudniona na podstawie umowy cywilnoprawnej;</w:t>
            </w:r>
          </w:p>
          <w:p w14:paraId="7867BBD2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Zamieszkiwanie i/lub pracowanie na terenie województwa śląskiego (w rozumieniu przepisów Kodeksu Cywilnego);</w:t>
            </w:r>
          </w:p>
          <w:p w14:paraId="3E9D6C83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Niekorzystanie jednocześnie ze wsparcia w innym projekcie z 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zakresu aktywizacji społeczno-zawodowej dofinansowanym ze środków EFS+.</w:t>
            </w:r>
          </w:p>
          <w:p w14:paraId="67CC5A79" w14:textId="77777777" w:rsidR="00400D92" w:rsidRPr="00295A8A" w:rsidRDefault="00400D92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46DE16F" w14:textId="77777777" w:rsidR="00E71259" w:rsidRPr="00355C8E" w:rsidRDefault="00E71259" w:rsidP="00E71259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166E5171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doradztwo zawodowe wraz przygotowaniem Indywidualnego Planu Działania (IPD);</w:t>
            </w:r>
          </w:p>
          <w:p w14:paraId="21372808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badanie poziomu kompetencji cyfrowych;</w:t>
            </w:r>
          </w:p>
          <w:p w14:paraId="5C07756D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w zależności od wskazań IPD jedno lub obydwa z poniższych rodzajów szkoleń:</w:t>
            </w:r>
          </w:p>
          <w:p w14:paraId="2530AB1E" w14:textId="77777777" w:rsidR="00E71259" w:rsidRPr="00355C8E" w:rsidRDefault="00E71259" w:rsidP="00E71259">
            <w:pPr>
              <w:pStyle w:val="Default"/>
              <w:numPr>
                <w:ilvl w:val="0"/>
                <w:numId w:val="37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szkolenie zawodowe,</w:t>
            </w:r>
          </w:p>
          <w:p w14:paraId="5721738A" w14:textId="77777777" w:rsidR="00E71259" w:rsidRPr="00355C8E" w:rsidRDefault="00E71259" w:rsidP="00E71259">
            <w:pPr>
              <w:pStyle w:val="Default"/>
              <w:numPr>
                <w:ilvl w:val="0"/>
                <w:numId w:val="37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szkolenie kompetencji cyfrowych.</w:t>
            </w:r>
          </w:p>
          <w:p w14:paraId="25B7CA32" w14:textId="77777777" w:rsidR="00400D92" w:rsidRPr="00295A8A" w:rsidRDefault="00400D92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0CDE4FE" w14:textId="77777777" w:rsidR="00CB0D8E" w:rsidRPr="00390B79" w:rsidRDefault="00CB0D8E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6CB0F91" w14:textId="77777777" w:rsidR="00CB0D8E" w:rsidRDefault="00E71259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Województwo śląskie </w:t>
            </w:r>
          </w:p>
          <w:p w14:paraId="136786F9" w14:textId="77777777" w:rsidR="00CB0D8E" w:rsidRDefault="00CB0D8E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B1B59C" w14:textId="77777777" w:rsidR="00CB0D8E" w:rsidRDefault="00CB0D8E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16D4ABC5" w14:textId="0720E115" w:rsidR="00400D92" w:rsidRPr="00584806" w:rsidRDefault="00E71259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2024-10-01 – 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br/>
              <w:t>2026-09-30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77CE629B" w14:textId="1C4B098F" w:rsidR="00400D92" w:rsidRPr="00CB0D8E" w:rsidRDefault="00E71259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10/2024 do wyczerpania miejsc w projekcie</w:t>
            </w:r>
          </w:p>
        </w:tc>
      </w:tr>
      <w:tr w:rsidR="00E533E3" w:rsidRPr="003D6F38" w14:paraId="4706BD2C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4DF2171" w14:textId="706DC868" w:rsidR="00E533E3" w:rsidRDefault="00E533E3" w:rsidP="00E533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E712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12E1C3" w14:textId="77777777" w:rsidR="00E533E3" w:rsidRDefault="00E533E3" w:rsidP="00E533E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4AAEB7B3" w14:textId="3538F2BF" w:rsidR="00E533E3" w:rsidRDefault="00E343EC" w:rsidP="00E533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Równe szanse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3914EA" w14:textId="77777777" w:rsidR="00E343EC" w:rsidRDefault="00E343EC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ELTROX </w:t>
            </w:r>
          </w:p>
          <w:p w14:paraId="2BCA203A" w14:textId="6A83ED72" w:rsidR="00E533E3" w:rsidRPr="009B7326" w:rsidRDefault="00E343EC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115234C" w14:textId="0BC1E028" w:rsidR="00F7766E" w:rsidRPr="00E71259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125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E7125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E50EE4E" w14:textId="77777777" w:rsidR="000316E8" w:rsidRPr="004C763D" w:rsidRDefault="000316E8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Pr="004C763D">
                <w:rPr>
                  <w:rFonts w:ascii="Arial" w:hAnsi="Arial" w:cs="Arial"/>
                  <w:sz w:val="16"/>
                  <w:szCs w:val="16"/>
                </w:rPr>
                <w:t>572 568 641</w:t>
              </w:r>
            </w:hyperlink>
          </w:p>
          <w:p w14:paraId="51D2D371" w14:textId="2781BED3" w:rsidR="000316E8" w:rsidRDefault="000316E8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502 862</w:t>
            </w:r>
            <w:r w:rsidR="00F7766E">
              <w:rPr>
                <w:rFonts w:ascii="Arial" w:hAnsi="Arial" w:cs="Arial"/>
                <w:sz w:val="16"/>
                <w:szCs w:val="16"/>
              </w:rPr>
              <w:t> </w:t>
            </w:r>
            <w:r w:rsidRPr="004C763D">
              <w:rPr>
                <w:rFonts w:ascii="Arial" w:hAnsi="Arial" w:cs="Arial"/>
                <w:sz w:val="16"/>
                <w:szCs w:val="16"/>
              </w:rPr>
              <w:t>855</w:t>
            </w:r>
          </w:p>
          <w:p w14:paraId="22814E05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89E19" w14:textId="77777777" w:rsidR="00F7766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95320F4" w14:textId="74B25A81" w:rsidR="00F7766E" w:rsidRPr="00812C9A" w:rsidRDefault="00812C9A" w:rsidP="00F7766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2C9A">
              <w:rPr>
                <w:rFonts w:ascii="Arial" w:hAnsi="Arial" w:cs="Arial"/>
                <w:bCs/>
                <w:sz w:val="16"/>
                <w:szCs w:val="16"/>
              </w:rPr>
              <w:t>ul. Warszawska 74</w:t>
            </w:r>
          </w:p>
          <w:p w14:paraId="36CB4EF0" w14:textId="42945A1E" w:rsidR="00812C9A" w:rsidRPr="00812C9A" w:rsidRDefault="00812C9A" w:rsidP="00F7766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2C9A">
              <w:rPr>
                <w:rFonts w:ascii="Arial" w:hAnsi="Arial" w:cs="Arial"/>
                <w:bCs/>
                <w:sz w:val="16"/>
                <w:szCs w:val="16"/>
              </w:rPr>
              <w:t>Częstochowa</w:t>
            </w:r>
          </w:p>
          <w:p w14:paraId="43E0B4C7" w14:textId="77777777" w:rsidR="00F7766E" w:rsidRPr="00CB0D8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7F47D3" w14:textId="77777777" w:rsidR="00F7766E" w:rsidRPr="00CB0D8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F1134F0" w14:textId="249AE02D" w:rsidR="00F7766E" w:rsidRDefault="00812C9A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10:00-12:00</w:t>
            </w:r>
          </w:p>
          <w:p w14:paraId="75DF6B8E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64F0C" w14:textId="07B2B6EF" w:rsidR="00F7766E" w:rsidRPr="00F7766E" w:rsidRDefault="00F7766E" w:rsidP="000316E8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66E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20067D3B" w14:textId="30917F0E" w:rsidR="000316E8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3" w:history="1">
              <w:r w:rsidRPr="006B6439">
                <w:rPr>
                  <w:rStyle w:val="Hipercze"/>
                  <w:rFonts w:ascii="Arial" w:hAnsi="Arial" w:cs="Arial"/>
                  <w:sz w:val="16"/>
                  <w:szCs w:val="16"/>
                </w:rPr>
                <w:t>k.grochowina@eltrox.pl</w:t>
              </w:r>
            </w:hyperlink>
          </w:p>
          <w:p w14:paraId="3982B731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73432" w14:textId="427A1989" w:rsidR="00F7766E" w:rsidRPr="004C763D" w:rsidRDefault="00F7766E" w:rsidP="000316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BF05DCD" w14:textId="3A15CF25" w:rsidR="00812C9A" w:rsidRPr="00812C9A" w:rsidRDefault="00812C9A" w:rsidP="00812C9A">
            <w:pPr>
              <w:spacing w:after="0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hyperlink r:id="rId54" w:history="1">
              <w:r w:rsidRPr="00812C9A">
                <w:rPr>
                  <w:rStyle w:val="Hipercze"/>
                  <w:rFonts w:ascii="Arial" w:hAnsi="Arial" w:cs="Arial"/>
                  <w:sz w:val="16"/>
                  <w:szCs w:val="16"/>
                </w:rPr>
                <w:t>https://hurton.pl/projekt-rowne-szanse</w:t>
              </w:r>
            </w:hyperlink>
          </w:p>
          <w:p w14:paraId="04430E84" w14:textId="7CCAAF68" w:rsidR="00E533E3" w:rsidRDefault="00CB1219" w:rsidP="00812C9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Pr="00D375BD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https://www.eltrox.pl/i/projekt-rowne-szanse-235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733CF3FF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bCs/>
                <w:sz w:val="16"/>
                <w:szCs w:val="16"/>
              </w:rPr>
              <w:t>KRYTERIUM DOSTĘPU:</w:t>
            </w:r>
          </w:p>
          <w:p w14:paraId="04697CDE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Osoby pracujące na terenie woj. śląskiego, zatrudnione na podstawie:</w:t>
            </w:r>
          </w:p>
          <w:p w14:paraId="5DE8149B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umowy o pracę, zarabiający minimalną krajową - ubogi pracujący, </w:t>
            </w:r>
          </w:p>
          <w:p w14:paraId="2B6B74D9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umów krótkoterminowych,</w:t>
            </w:r>
          </w:p>
          <w:p w14:paraId="546E69F2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umów cywilnoprawnych,</w:t>
            </w:r>
          </w:p>
          <w:p w14:paraId="2AE33CD6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jak również odchodzący z rolnictwa. </w:t>
            </w:r>
          </w:p>
          <w:p w14:paraId="6AA1A200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bCs/>
                <w:sz w:val="16"/>
                <w:szCs w:val="16"/>
              </w:rPr>
              <w:t>KRYTERIA PIERWSZEŃSTWA:</w:t>
            </w:r>
          </w:p>
          <w:p w14:paraId="55D0C60C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KOBIETA</w:t>
            </w:r>
          </w:p>
          <w:p w14:paraId="454A915A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osoba z niepełnosprawnością </w:t>
            </w:r>
          </w:p>
          <w:p w14:paraId="58B6FF1D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osoby z wykształceniem co najwyżej ponadgimnazjalnym </w:t>
            </w:r>
          </w:p>
          <w:p w14:paraId="0FEE35F6" w14:textId="77777777" w:rsidR="000316E8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osoby w wieku 18-29 lat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B908F55" w14:textId="43D0A4F5" w:rsidR="00E533E3" w:rsidRPr="000316E8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C763D">
              <w:rPr>
                <w:rFonts w:ascii="Arial" w:hAnsi="Arial" w:cs="Arial"/>
                <w:sz w:val="16"/>
                <w:szCs w:val="16"/>
              </w:rPr>
              <w:t>osoby powyżej 55 lat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43B3088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1. INDYWIDUALNE PLANY DZIAŁANIA</w:t>
            </w:r>
          </w:p>
          <w:p w14:paraId="6DC179DD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2. SZKOLENIA TWARDE - BRANŻOWE</w:t>
            </w:r>
          </w:p>
          <w:p w14:paraId="326D16C9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3. SZKOLENIA MIĘKKIE – EFEKTYWNOŚĆ WŁASNA</w:t>
            </w:r>
          </w:p>
          <w:p w14:paraId="1E0FEE78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4. KWALIFIKACJE ZAWODOWE SEP</w:t>
            </w:r>
          </w:p>
          <w:p w14:paraId="13D77E42" w14:textId="77777777" w:rsidR="00E533E3" w:rsidRPr="00295A8A" w:rsidRDefault="00E533E3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D60E2C9" w14:textId="77777777" w:rsidR="000316E8" w:rsidRPr="00390B7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8E941FE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Województwo śląskie </w:t>
            </w:r>
          </w:p>
          <w:p w14:paraId="7795623F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E6F4D6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4D135D4D" w14:textId="74661FE0" w:rsidR="00E533E3" w:rsidRPr="000316E8" w:rsidRDefault="000316E8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16E8">
              <w:rPr>
                <w:rFonts w:ascii="Arial" w:hAnsi="Arial" w:cs="Arial"/>
                <w:bCs/>
                <w:sz w:val="16"/>
                <w:szCs w:val="16"/>
              </w:rPr>
              <w:t>01.10.2024 –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32C4AF0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6FCB731" w14:textId="77777777" w:rsidR="00CB1219" w:rsidRDefault="00CB1219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ED43E" w14:textId="77777777" w:rsidR="00CB121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 xml:space="preserve">I Etap: </w:t>
            </w:r>
          </w:p>
          <w:p w14:paraId="7C08DE08" w14:textId="195909EF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>1.10.2024 r. - 30.04.2025 r.</w:t>
            </w:r>
          </w:p>
          <w:p w14:paraId="13F9D75F" w14:textId="77777777" w:rsidR="00CB1219" w:rsidRPr="004C763D" w:rsidRDefault="00CB1219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0F7570" w14:textId="77777777" w:rsidR="00CB121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 xml:space="preserve">II Etap: </w:t>
            </w:r>
          </w:p>
          <w:p w14:paraId="7AEF3D11" w14:textId="72C80FB5" w:rsidR="00E533E3" w:rsidRPr="00122EAB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>1.05.2025 r. - 30.04.2026 r.</w:t>
            </w:r>
          </w:p>
        </w:tc>
      </w:tr>
      <w:tr w:rsidR="00063C52" w:rsidRPr="003D6F38" w14:paraId="243C7A30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3E3D596B" w14:textId="14294CAA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23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29C2FC4" w14:textId="77777777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C2A7234" w14:textId="4E0290AB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Twoja Droga do Sukcesu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A5E8DC" w14:textId="0D7C531A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EL-TRANS</w:t>
            </w:r>
          </w:p>
          <w:p w14:paraId="31DFA719" w14:textId="57CFBF56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Piotr Matysiak</w:t>
            </w:r>
          </w:p>
          <w:p w14:paraId="336C34F2" w14:textId="77777777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1C3D50F" w14:textId="2C92833F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 do kontaktu: 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795-501-714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606-847-018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606-847-045</w:t>
            </w:r>
          </w:p>
          <w:p w14:paraId="10D16EE7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984E36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ul. Sławkowska 5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(piętro 1)</w:t>
            </w:r>
          </w:p>
          <w:p w14:paraId="66FD5398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7CD03A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poniedziałek, środa: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8:00 – 17:00;</w:t>
            </w:r>
          </w:p>
          <w:p w14:paraId="124D0B07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wtorek, czwartek, piątek: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8:00 – 16:00</w:t>
            </w:r>
          </w:p>
          <w:p w14:paraId="30ACC9BC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401FE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56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twoja.droga-5.4@eltrans.slask.pl</w:t>
              </w:r>
            </w:hyperlink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D8D5F2A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88ABB2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937EBB9" w14:textId="2FB0CC18" w:rsidR="00063C52" w:rsidRPr="00E71259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7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https://www.eltrans.info.pl/twoja-droga-do-sukcesu/</w:t>
              </w:r>
            </w:hyperlink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7F374F" w:rsidRPr="007F374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F374F">
              <w:rPr>
                <w:rFonts w:ascii="Arial" w:hAnsi="Arial" w:cs="Arial"/>
                <w:b/>
                <w:sz w:val="16"/>
                <w:szCs w:val="16"/>
              </w:rPr>
              <w:t>trona na FB: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hyperlink r:id="rId58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https://www.facebook.com/projekttwojadroga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309639F1" w14:textId="77777777" w:rsidR="00063C52" w:rsidRDefault="00063C52" w:rsidP="00063C52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FE8F76" w14:textId="28BE88E3" w:rsidR="00063C52" w:rsidRPr="008B4906" w:rsidRDefault="00063C52" w:rsidP="00063C52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KRYTERIA OBOWIĄZKOWE</w:t>
            </w:r>
          </w:p>
          <w:p w14:paraId="37D2896B" w14:textId="77777777" w:rsidR="00063C52" w:rsidRPr="008B4906" w:rsidRDefault="00063C52" w:rsidP="00063C52">
            <w:pPr>
              <w:spacing w:after="0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Projekt skierowany jest do osób, które z własnej inicjatywy chcą uczestniczyć w projekcie i spełniają poniższe warunki (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wymagane jest spełnianie wszystkich kryteriów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): </w:t>
            </w:r>
          </w:p>
          <w:p w14:paraId="22EEA8C3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są pełnoletnie, </w:t>
            </w:r>
          </w:p>
          <w:p w14:paraId="38CD00F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są zatrudnione na umowie krótkoterminowej lub umowie cywilnoprawnej, bądź są ubogo pracujące,</w:t>
            </w:r>
          </w:p>
          <w:p w14:paraId="2BAB633E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pracują i/lub zamieszkują na terenie województwa śląskiego (w rozumieniu przepisów Kodeksu Cywilnego), </w:t>
            </w:r>
          </w:p>
          <w:p w14:paraId="690B14FE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nie otrzymują jednocześnie wsparcia w innym projekcie z zakresu aktywizacji społeczno-zawodowej, dofinansowanym ze środków EFS+.</w:t>
            </w:r>
          </w:p>
          <w:p w14:paraId="69313B73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0C28930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KRYTERIA PREMIUJĄCE</w:t>
            </w:r>
          </w:p>
          <w:p w14:paraId="6215CB2E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Dodatkowe punkty można zdobyć za spełnianie poniższych kryteriów:</w:t>
            </w:r>
          </w:p>
          <w:p w14:paraId="79208E41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a) kobieta – 3 punkty</w:t>
            </w:r>
          </w:p>
          <w:p w14:paraId="70FE5F0D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b) osoba w wieku 18-29 lat – 3 punkty</w:t>
            </w:r>
          </w:p>
          <w:p w14:paraId="69917745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c) osoba w niekorzystnej sytuacji:</w:t>
            </w:r>
          </w:p>
          <w:p w14:paraId="0C999485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z niepełnosprawnością – 5 punktów</w:t>
            </w:r>
          </w:p>
          <w:p w14:paraId="7AE36ED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w wieku co najmniej 55 lat – 5 punktów</w:t>
            </w:r>
          </w:p>
          <w:p w14:paraId="0220BEC6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z wykształceniem co najwyżej ponadgimnazjalnym (poziom 3 klasyfikacji ISCED) – 1 punkt</w:t>
            </w:r>
          </w:p>
          <w:p w14:paraId="3D43651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w kryzysie bezdomności lub dotknięta wykluczeniem z dostępu do mieszkań – 1 punkt</w:t>
            </w:r>
          </w:p>
          <w:p w14:paraId="5D8A98F9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należąca do mniejszości, w tym społeczności marginalizowanych – 1 punkt</w:t>
            </w:r>
          </w:p>
          <w:p w14:paraId="291B62F9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AB0AE1F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lastRenderedPageBreak/>
              <w:t xml:space="preserve">Liczba punktów się sumuje. </w:t>
            </w:r>
          </w:p>
          <w:p w14:paraId="515B00CE" w14:textId="07148F91" w:rsidR="00063C52" w:rsidRPr="004C763D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Maksymalnie możliwa liczba punktów do zdobycia wynosi 19.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002F0ED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Doradztwo zawodowe wraz przygotowaniem Indywidualnego Planu Działania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(wsparcie obligatoryjne dla wszystkich uczestników projektu. </w:t>
            </w:r>
          </w:p>
          <w:p w14:paraId="4BE19847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289BB004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t>2)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Badanie poziomu kompetencji cyfrowych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(wsparcie obligatoryjne dla wszystkich uczestników projektu).</w:t>
            </w:r>
          </w:p>
          <w:p w14:paraId="77BC4338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0C6BBD4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t>3)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W zależności od wskazań/ rekomendacji zawartych w IPD, jedno lub obydwa z poniższych rodzajów szkoleń:</w:t>
            </w:r>
          </w:p>
          <w:p w14:paraId="1C48D8B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31AE6D0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Szkolenie zawodowe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(zaplanowane dla wszystkich uczestników), kończące się egzaminem potwierdzającym uzyskanie kwalifikacji zawodowych; Zakres szkolenia będzie określany na etapie doradztwa zawodowego.</w:t>
            </w:r>
          </w:p>
          <w:p w14:paraId="0B994DC8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</w:p>
          <w:p w14:paraId="1349B9E4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Szkolenie kompetencji cyfrowych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(zaplanowane dla połowy uczestników projektu), kończące się egzaminem potwierdzającym nabycie kompetencji cyfrowych; Szkolenie ma na celu niwelowanie problemu wykluczenia cyfrowego.</w:t>
            </w:r>
          </w:p>
          <w:p w14:paraId="2B3ACE8E" w14:textId="77777777" w:rsidR="00063C52" w:rsidRPr="004C763D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D60F084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AF7F1DD" w14:textId="6F39DAF0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ojewództwo śląskie</w:t>
            </w:r>
          </w:p>
          <w:p w14:paraId="55067324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7C0D55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0A12F0C3" w14:textId="79186D3D" w:rsidR="00063C52" w:rsidRPr="00390B79" w:rsidRDefault="00063C52" w:rsidP="00063C5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Cs/>
                <w:sz w:val="16"/>
                <w:szCs w:val="16"/>
              </w:rPr>
              <w:t>01.10.2024 –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C22F906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AB0DC8" w14:textId="44B83505" w:rsidR="00063C52" w:rsidRDefault="00063C52" w:rsidP="00063C5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Rekrutacja ciągła w terminie od 10/2024 do wyczerpania miejsc w projekcie</w:t>
            </w:r>
          </w:p>
        </w:tc>
      </w:tr>
      <w:tr w:rsidR="00E6051C" w:rsidRPr="003D6F38" w14:paraId="325D6218" w14:textId="77777777" w:rsidTr="00092E43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18E5993" w14:textId="3CBFA378" w:rsid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D0F594E" w14:textId="77777777" w:rsid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18529A4" w14:textId="334D17E3" w:rsidR="00E6051C" w:rsidRPr="00977300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977300">
              <w:rPr>
                <w:rFonts w:ascii="Arial" w:hAnsi="Arial" w:cs="Arial"/>
                <w:b/>
                <w:i/>
                <w:iCs/>
                <w:color w:val="C00000"/>
              </w:rPr>
              <w:t>Dobre szkolenie = dobra praca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9B3A70" w14:textId="3693517D" w:rsidR="00E6051C" w:rsidRP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E6051C">
              <w:rPr>
                <w:rFonts w:ascii="Arial" w:hAnsi="Arial" w:cs="Arial"/>
                <w:b/>
                <w:color w:val="196B24" w:themeColor="accent3"/>
                <w:sz w:val="18"/>
                <w:szCs w:val="18"/>
              </w:rPr>
              <w:t>Liga Obrony Kraju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ABF9509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C53F35" w14:textId="62B48289" w:rsidR="00E6051C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  <w:r w:rsidR="00E6051C" w:rsidRPr="007439EB">
              <w:rPr>
                <w:rFonts w:ascii="Arial" w:hAnsi="Arial" w:cs="Arial"/>
                <w:bCs/>
                <w:sz w:val="16"/>
                <w:szCs w:val="16"/>
              </w:rPr>
              <w:t>510 088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E6051C" w:rsidRPr="007439EB">
              <w:rPr>
                <w:rFonts w:ascii="Arial" w:hAnsi="Arial" w:cs="Arial"/>
                <w:bCs/>
                <w:sz w:val="16"/>
                <w:szCs w:val="16"/>
              </w:rPr>
              <w:t>951</w:t>
            </w:r>
          </w:p>
          <w:p w14:paraId="6553EC84" w14:textId="77777777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FEF793" w14:textId="2044E12D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 biura projektu:</w:t>
            </w:r>
          </w:p>
          <w:p w14:paraId="1C709C20" w14:textId="77777777" w:rsidR="006D3164" w:rsidRP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D3164">
              <w:rPr>
                <w:rFonts w:ascii="Arial" w:hAnsi="Arial" w:cs="Arial"/>
                <w:bCs/>
                <w:sz w:val="16"/>
                <w:szCs w:val="16"/>
              </w:rPr>
              <w:t>Katowice ul. Grabowa 3c</w:t>
            </w:r>
          </w:p>
          <w:p w14:paraId="27223DAF" w14:textId="21889567" w:rsid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Zabrze ul. 3 Maja 7</w:t>
            </w:r>
          </w:p>
          <w:p w14:paraId="6066C92C" w14:textId="77777777" w:rsid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01F7EC" w14:textId="187B0649" w:rsidR="006D3164" w:rsidRPr="006D3164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3164">
              <w:rPr>
                <w:rFonts w:ascii="Arial" w:hAnsi="Arial" w:cs="Arial"/>
                <w:b/>
                <w:sz w:val="16"/>
                <w:szCs w:val="16"/>
              </w:rPr>
              <w:t>Godziny pracy biura</w:t>
            </w:r>
            <w:r w:rsidRPr="006D316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A911185" w14:textId="77777777" w:rsidR="006D3164" w:rsidRPr="007439EB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- w dni robocze od 8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>do 16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</w:p>
          <w:p w14:paraId="6A59EDA9" w14:textId="77777777" w:rsidR="006D3164" w:rsidRPr="007439EB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- w soboty od 9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>do 13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0883263" w14:textId="77777777" w:rsidR="006D3164" w:rsidRPr="007439EB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CC233C" w14:textId="77777777" w:rsidR="006D3164" w:rsidRPr="007439EB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C1E080" w14:textId="23BB5B09" w:rsidR="006D3164" w:rsidRDefault="00E6051C" w:rsidP="006D3164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bCs/>
                <w:color w:val="auto"/>
                <w:sz w:val="16"/>
                <w:szCs w:val="16"/>
                <w:u w:val="none"/>
              </w:rPr>
            </w:pPr>
            <w:r w:rsidRPr="006D316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="006D3164" w:rsidRPr="006D316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59" w:history="1">
              <w:r w:rsidRPr="006D3164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projekt05.04@lok.edu.pl</w:t>
              </w:r>
            </w:hyperlink>
          </w:p>
          <w:p w14:paraId="7BFE0C6A" w14:textId="77777777" w:rsidR="006D3164" w:rsidRDefault="006D3164" w:rsidP="006D3164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bCs/>
                <w:color w:val="auto"/>
                <w:sz w:val="16"/>
                <w:szCs w:val="16"/>
                <w:u w:val="none"/>
              </w:rPr>
            </w:pPr>
          </w:p>
          <w:p w14:paraId="6002DB5D" w14:textId="77777777" w:rsidR="00E6051C" w:rsidRPr="007439EB" w:rsidRDefault="00E6051C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1C81A" w14:textId="62C0C29F" w:rsidR="006D3164" w:rsidRP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3164">
              <w:rPr>
                <w:rFonts w:ascii="Arial" w:hAnsi="Arial" w:cs="Arial"/>
                <w:b/>
                <w:bCs/>
                <w:sz w:val="16"/>
                <w:szCs w:val="16"/>
              </w:rPr>
              <w:t>Adres strony internetowej projektu:</w:t>
            </w:r>
          </w:p>
          <w:p w14:paraId="68A65793" w14:textId="3D879B4C" w:rsidR="00E6051C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0" w:history="1">
              <w:r w:rsidRPr="00264D7F">
                <w:rPr>
                  <w:rStyle w:val="Hipercze"/>
                  <w:rFonts w:ascii="Arial" w:hAnsi="Arial" w:cs="Arial"/>
                  <w:sz w:val="16"/>
                  <w:szCs w:val="16"/>
                </w:rPr>
                <w:t>www.projekty.lok.edu.pl</w:t>
              </w:r>
            </w:hyperlink>
          </w:p>
          <w:p w14:paraId="0431FD05" w14:textId="77777777" w:rsidR="006D3164" w:rsidRPr="007439EB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7A859B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99D870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D16C24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1DCDEE" w14:textId="77777777" w:rsidR="00E6051C" w:rsidRPr="008B4906" w:rsidRDefault="00E6051C" w:rsidP="006D3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1E5162E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Grupę docelową stanowi 100 pracujących osób z woj. śląskiego zatrudnionych na podstawie:</w:t>
            </w:r>
          </w:p>
          <w:p w14:paraId="2C90D4D4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(85 osób),</w:t>
            </w:r>
          </w:p>
          <w:p w14:paraId="4B4194FE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2DFDB528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0471F06B" w14:textId="791B940C" w:rsidR="00E6051C" w:rsidRDefault="00E6051C" w:rsidP="00E6051C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1713F66" w14:textId="77777777" w:rsid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(100 osób),</w:t>
            </w:r>
          </w:p>
          <w:p w14:paraId="4303696E" w14:textId="77777777" w:rsid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0B63DFB5" w14:textId="75867A01" w:rsidR="00E6051C" w:rsidRP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 (40 osób), m.in.:</w:t>
            </w:r>
          </w:p>
          <w:p w14:paraId="1189EBBD" w14:textId="77777777" w:rsidR="00E6051C" w:rsidRPr="007439EB" w:rsidRDefault="00E6051C" w:rsidP="00E6051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</w:t>
            </w:r>
            <w:proofErr w:type="spellStart"/>
            <w:r w:rsidRPr="007439EB">
              <w:rPr>
                <w:rFonts w:ascii="Arial" w:hAnsi="Arial" w:cs="Arial"/>
                <w:bCs/>
                <w:sz w:val="16"/>
                <w:szCs w:val="16"/>
              </w:rPr>
              <w:t>owskim</w:t>
            </w:r>
            <w:proofErr w:type="spellEnd"/>
            <w:r w:rsidRPr="007439EB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732561FC" w14:textId="77777777" w:rsidR="00E6051C" w:rsidRPr="007439EB" w:rsidRDefault="00E6051C" w:rsidP="00E6051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</w:t>
            </w:r>
            <w:proofErr w:type="spellStart"/>
            <w:r w:rsidRPr="007439EB">
              <w:rPr>
                <w:rFonts w:ascii="Arial" w:hAnsi="Arial" w:cs="Arial"/>
                <w:bCs/>
                <w:sz w:val="16"/>
                <w:szCs w:val="16"/>
              </w:rPr>
              <w:t>fotowoltaiki</w:t>
            </w:r>
            <w:proofErr w:type="spellEnd"/>
            <w:r w:rsidRPr="007439EB">
              <w:rPr>
                <w:rFonts w:ascii="Arial" w:hAnsi="Arial" w:cs="Arial"/>
                <w:bCs/>
                <w:sz w:val="16"/>
                <w:szCs w:val="16"/>
              </w:rPr>
              <w:t>, pomp ciepła, magazynów energii) kończące się egzaminem UDT.</w:t>
            </w:r>
          </w:p>
          <w:p w14:paraId="2220DAE4" w14:textId="77777777" w:rsidR="00E6051C" w:rsidRPr="00171F21" w:rsidRDefault="00E6051C" w:rsidP="00E6051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27B422F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DA6FDDC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ojewództwo śląskie</w:t>
            </w:r>
          </w:p>
          <w:p w14:paraId="7A65B344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9B2972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617A2223" w14:textId="2AADBD2C" w:rsidR="00E6051C" w:rsidRPr="00763D5B" w:rsidRDefault="00E6051C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02.09.2024 </w:t>
            </w:r>
            <w:r w:rsidR="00763D5B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31.08.2026</w:t>
            </w:r>
          </w:p>
        </w:tc>
        <w:tc>
          <w:tcPr>
            <w:tcW w:w="1701" w:type="dxa"/>
            <w:shd w:val="clear" w:color="auto" w:fill="FAE2D5"/>
          </w:tcPr>
          <w:p w14:paraId="70227EE6" w14:textId="77777777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240DFF" w14:textId="7DD504B5" w:rsidR="00E6051C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15858804" w14:textId="77777777" w:rsidR="00C142A4" w:rsidRPr="00763D5B" w:rsidRDefault="00C142A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39AE81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4 XI 24 r. do 30 XI 24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10 osób na szkolenia związane z zieloną</w:t>
            </w:r>
          </w:p>
          <w:p w14:paraId="53E84D8C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11F3E707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1 V 25 r. do 31 V 25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20 osób na szkolenia związane z zieloną</w:t>
            </w:r>
          </w:p>
          <w:p w14:paraId="54F2B1FC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7DA30475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3 XI 25 r. do 28 XI 25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10 osób na szkolenia związane z zieloną</w:t>
            </w:r>
          </w:p>
          <w:p w14:paraId="257C733B" w14:textId="71EEFCA1" w:rsidR="00E6051C" w:rsidRPr="008B4906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</w:tc>
      </w:tr>
    </w:tbl>
    <w:p w14:paraId="41610627" w14:textId="77777777" w:rsidR="00CD09E8" w:rsidRPr="003D6F38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D09E8" w:rsidRPr="003D6F38" w:rsidSect="00393946">
      <w:headerReference w:type="default" r:id="rId61"/>
      <w:headerReference w:type="first" r:id="rId62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11FE" w14:textId="77777777" w:rsidR="00546910" w:rsidRDefault="00546910" w:rsidP="007B15EF">
      <w:pPr>
        <w:spacing w:after="0" w:line="240" w:lineRule="auto"/>
      </w:pPr>
      <w:r>
        <w:separator/>
      </w:r>
    </w:p>
  </w:endnote>
  <w:endnote w:type="continuationSeparator" w:id="0">
    <w:p w14:paraId="39286743" w14:textId="77777777" w:rsidR="00546910" w:rsidRDefault="00546910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69A7" w14:textId="77777777" w:rsidR="00546910" w:rsidRDefault="00546910" w:rsidP="007B15EF">
      <w:pPr>
        <w:spacing w:after="0" w:line="240" w:lineRule="auto"/>
      </w:pPr>
      <w:r>
        <w:separator/>
      </w:r>
    </w:p>
  </w:footnote>
  <w:footnote w:type="continuationSeparator" w:id="0">
    <w:p w14:paraId="52F2E9FF" w14:textId="77777777" w:rsidR="00546910" w:rsidRDefault="00546910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684A" w14:textId="77777777" w:rsidR="003D6F38" w:rsidRDefault="003D6F38" w:rsidP="003D6F38">
    <w:pPr>
      <w:pStyle w:val="NormalnyWeb"/>
      <w:jc w:val="center"/>
    </w:pPr>
  </w:p>
  <w:p w14:paraId="451AD21F" w14:textId="77777777" w:rsidR="003D6F38" w:rsidRDefault="003D6F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6410" w14:textId="5466C115" w:rsidR="003D6F38" w:rsidRDefault="003D6F38" w:rsidP="00506CCA">
    <w:pPr>
      <w:pStyle w:val="Nagwek"/>
      <w:jc w:val="center"/>
    </w:pPr>
    <w:r>
      <w:fldChar w:fldCharType="begin"/>
    </w:r>
    <w:r w:rsidR="00F06A7F">
      <w:instrText xml:space="preserve"> INCLUDEPICTURE "\\\\KONIECZKO.WUPKAT.LOCAL\\ZETKA\\EI\\Wzory\\Firmowki_wzory_loga\\NOWE LOGO plus NOWA PERSPEKTYWA\\NOWA PERSPEKTYWA materiały UM\\FESL\\zestaw logotypów FESL 2021-2027\\FE SL kolor poziom\\FE SL kolor poziom br.png" \* MERGEFORMAT </w:instrText>
    </w:r>
    <w:r>
      <w:fldChar w:fldCharType="separate"/>
    </w:r>
    <w:r w:rsidR="000103E4">
      <w:fldChar w:fldCharType="begin"/>
    </w:r>
    <w:r w:rsidR="000103E4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0103E4">
      <w:fldChar w:fldCharType="separate"/>
    </w:r>
    <w:r w:rsidR="00741099">
      <w:fldChar w:fldCharType="begin"/>
    </w:r>
    <w:r w:rsidR="0074109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741099">
      <w:fldChar w:fldCharType="separate"/>
    </w:r>
    <w:r w:rsidR="00006747">
      <w:fldChar w:fldCharType="begin"/>
    </w:r>
    <w:r w:rsidR="00006747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006747">
      <w:fldChar w:fldCharType="separate"/>
    </w:r>
    <w:r w:rsidR="001168E5">
      <w:fldChar w:fldCharType="begin"/>
    </w:r>
    <w:r w:rsidR="001168E5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1168E5">
      <w:fldChar w:fldCharType="separate"/>
    </w:r>
    <w:r w:rsidR="00E014C1">
      <w:fldChar w:fldCharType="begin"/>
    </w:r>
    <w:r w:rsidR="00E014C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E014C1">
      <w:fldChar w:fldCharType="separate"/>
    </w:r>
    <w:r w:rsidR="008E3E59">
      <w:fldChar w:fldCharType="begin"/>
    </w:r>
    <w:r w:rsidR="008E3E5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8E3E59">
      <w:fldChar w:fldCharType="separate"/>
    </w:r>
    <w:r w:rsidR="009B7326">
      <w:fldChar w:fldCharType="begin"/>
    </w:r>
    <w:r w:rsidR="009B732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9B7326">
      <w:fldChar w:fldCharType="separate"/>
    </w:r>
    <w:r w:rsidR="007340C1">
      <w:fldChar w:fldCharType="begin"/>
    </w:r>
    <w:r w:rsidR="007340C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7340C1">
      <w:fldChar w:fldCharType="separate"/>
    </w:r>
    <w:r w:rsidR="00CB1219">
      <w:fldChar w:fldCharType="begin"/>
    </w:r>
    <w:r w:rsidR="00CB121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CB1219">
      <w:fldChar w:fldCharType="separate"/>
    </w:r>
    <w:r w:rsidR="004A6393">
      <w:fldChar w:fldCharType="begin"/>
    </w:r>
    <w:r w:rsidR="004A6393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4A6393">
      <w:fldChar w:fldCharType="separate"/>
    </w:r>
    <w:r w:rsidR="00171F21">
      <w:fldChar w:fldCharType="begin"/>
    </w:r>
    <w:r w:rsidR="00171F2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171F21">
      <w:fldChar w:fldCharType="separate"/>
    </w:r>
    <w:r w:rsidR="004A79D5">
      <w:fldChar w:fldCharType="begin"/>
    </w:r>
    <w:r w:rsidR="004A79D5">
      <w:instrText xml:space="preserve"> </w:instrText>
    </w:r>
    <w:r w:rsidR="004A79D5">
      <w:instrText>INCLUDEPICTURE  "Z:\\EI\\Wzory\\Firmowki_wzory_loga\\NOWE LOGO plus NOWA PERSPEKTYWA\\NOWA PERSPEKTYWA materiały UM\\FESL\\zestaw logotypów FESL 2021-2027\\FE SL kolor poziom\\FE SL kolor poziom br.png" \* MERGEFORMATINET</w:instrText>
    </w:r>
    <w:r w:rsidR="004A79D5">
      <w:instrText xml:space="preserve"> </w:instrText>
    </w:r>
    <w:r w:rsidR="004A79D5">
      <w:fldChar w:fldCharType="separate"/>
    </w:r>
    <w:r w:rsidR="00977300">
      <w:pict w14:anchorId="27646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3.15pt;height:66pt">
          <v:imagedata r:id="rId1" r:href="rId2"/>
        </v:shape>
      </w:pict>
    </w:r>
    <w:r w:rsidR="004A79D5">
      <w:fldChar w:fldCharType="end"/>
    </w:r>
    <w:r w:rsidR="00171F21">
      <w:fldChar w:fldCharType="end"/>
    </w:r>
    <w:r w:rsidR="004A6393">
      <w:fldChar w:fldCharType="end"/>
    </w:r>
    <w:r w:rsidR="00CB1219">
      <w:fldChar w:fldCharType="end"/>
    </w:r>
    <w:r w:rsidR="007340C1">
      <w:fldChar w:fldCharType="end"/>
    </w:r>
    <w:r w:rsidR="009B7326">
      <w:fldChar w:fldCharType="end"/>
    </w:r>
    <w:r w:rsidR="008E3E59">
      <w:fldChar w:fldCharType="end"/>
    </w:r>
    <w:r w:rsidR="00E014C1">
      <w:fldChar w:fldCharType="end"/>
    </w:r>
    <w:r w:rsidR="001168E5">
      <w:fldChar w:fldCharType="end"/>
    </w:r>
    <w:r w:rsidR="00006747">
      <w:fldChar w:fldCharType="end"/>
    </w:r>
    <w:r w:rsidR="00741099">
      <w:fldChar w:fldCharType="end"/>
    </w:r>
    <w:r w:rsidR="000103E4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55"/>
    <w:multiLevelType w:val="hybridMultilevel"/>
    <w:tmpl w:val="6240BD8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18200AC"/>
    <w:multiLevelType w:val="hybridMultilevel"/>
    <w:tmpl w:val="0590C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710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3" w15:restartNumberingAfterBreak="0">
    <w:nsid w:val="0879344E"/>
    <w:multiLevelType w:val="hybridMultilevel"/>
    <w:tmpl w:val="1178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2724"/>
    <w:multiLevelType w:val="hybridMultilevel"/>
    <w:tmpl w:val="981C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FE5"/>
    <w:multiLevelType w:val="hybridMultilevel"/>
    <w:tmpl w:val="F992DE3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5195F"/>
    <w:multiLevelType w:val="hybridMultilevel"/>
    <w:tmpl w:val="329E1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ACC"/>
    <w:multiLevelType w:val="hybridMultilevel"/>
    <w:tmpl w:val="32FEA13A"/>
    <w:lvl w:ilvl="0" w:tplc="768C7DF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5371A2F"/>
    <w:multiLevelType w:val="hybridMultilevel"/>
    <w:tmpl w:val="001C9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14FB"/>
    <w:multiLevelType w:val="hybridMultilevel"/>
    <w:tmpl w:val="3E883BE8"/>
    <w:lvl w:ilvl="0" w:tplc="A2F06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301B"/>
    <w:multiLevelType w:val="hybridMultilevel"/>
    <w:tmpl w:val="86DE9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3678"/>
    <w:multiLevelType w:val="hybridMultilevel"/>
    <w:tmpl w:val="75606DEC"/>
    <w:lvl w:ilvl="0" w:tplc="768C7DF6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2" w15:restartNumberingAfterBreak="0">
    <w:nsid w:val="28126E48"/>
    <w:multiLevelType w:val="hybridMultilevel"/>
    <w:tmpl w:val="1C7AB7E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20023"/>
    <w:multiLevelType w:val="hybridMultilevel"/>
    <w:tmpl w:val="3BCEC5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0B">
      <w:start w:val="1"/>
      <w:numFmt w:val="bullet"/>
      <w:lvlText w:val=""/>
      <w:lvlJc w:val="left"/>
      <w:pPr>
        <w:ind w:left="142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4" w15:restartNumberingAfterBreak="0">
    <w:nsid w:val="2DBE0CC8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15" w15:restartNumberingAfterBreak="0">
    <w:nsid w:val="2EE00570"/>
    <w:multiLevelType w:val="hybridMultilevel"/>
    <w:tmpl w:val="B024EA32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396D338">
      <w:start w:val="1"/>
      <w:numFmt w:val="lowerLetter"/>
      <w:lvlText w:val="%2)"/>
      <w:lvlJc w:val="left"/>
      <w:pPr>
        <w:ind w:left="1935" w:hanging="360"/>
      </w:p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36C66AB"/>
    <w:multiLevelType w:val="hybridMultilevel"/>
    <w:tmpl w:val="7508173A"/>
    <w:lvl w:ilvl="0" w:tplc="47C4921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3497"/>
    <w:multiLevelType w:val="hybridMultilevel"/>
    <w:tmpl w:val="BED23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962ED"/>
    <w:multiLevelType w:val="hybridMultilevel"/>
    <w:tmpl w:val="EBA8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492B"/>
    <w:multiLevelType w:val="hybridMultilevel"/>
    <w:tmpl w:val="4FFA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76E46"/>
    <w:multiLevelType w:val="hybridMultilevel"/>
    <w:tmpl w:val="D5EEBFD8"/>
    <w:lvl w:ilvl="0" w:tplc="5F280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191B"/>
    <w:multiLevelType w:val="hybridMultilevel"/>
    <w:tmpl w:val="D5EEBF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FBA"/>
    <w:multiLevelType w:val="hybridMultilevel"/>
    <w:tmpl w:val="9B3601F2"/>
    <w:lvl w:ilvl="0" w:tplc="3768EE54">
      <w:numFmt w:val="bullet"/>
      <w:lvlText w:val="•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3" w15:restartNumberingAfterBreak="0">
    <w:nsid w:val="47EF6CB1"/>
    <w:multiLevelType w:val="hybridMultilevel"/>
    <w:tmpl w:val="296EA722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DC65C7B"/>
    <w:multiLevelType w:val="hybridMultilevel"/>
    <w:tmpl w:val="A12459FC"/>
    <w:lvl w:ilvl="0" w:tplc="7916CE04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55710DE1"/>
    <w:multiLevelType w:val="hybridMultilevel"/>
    <w:tmpl w:val="2550C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7871"/>
    <w:multiLevelType w:val="hybridMultilevel"/>
    <w:tmpl w:val="B9CEAC32"/>
    <w:lvl w:ilvl="0" w:tplc="76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C1DB2"/>
    <w:multiLevelType w:val="hybridMultilevel"/>
    <w:tmpl w:val="6036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C3EA6"/>
    <w:multiLevelType w:val="hybridMultilevel"/>
    <w:tmpl w:val="2D84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FE8"/>
    <w:multiLevelType w:val="hybridMultilevel"/>
    <w:tmpl w:val="C43818DC"/>
    <w:lvl w:ilvl="0" w:tplc="0415000F">
      <w:start w:val="1"/>
      <w:numFmt w:val="decimal"/>
      <w:lvlText w:val="%1.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0" w15:restartNumberingAfterBreak="0">
    <w:nsid w:val="5EA66317"/>
    <w:multiLevelType w:val="hybridMultilevel"/>
    <w:tmpl w:val="62525746"/>
    <w:lvl w:ilvl="0" w:tplc="768C7DF6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1" w15:restartNumberingAfterBreak="0">
    <w:nsid w:val="6054397E"/>
    <w:multiLevelType w:val="hybridMultilevel"/>
    <w:tmpl w:val="94CA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176B"/>
    <w:multiLevelType w:val="multilevel"/>
    <w:tmpl w:val="3CF2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41CA6"/>
    <w:multiLevelType w:val="hybridMultilevel"/>
    <w:tmpl w:val="88EA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97CE8"/>
    <w:multiLevelType w:val="hybridMultilevel"/>
    <w:tmpl w:val="D5EEBF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7767"/>
    <w:multiLevelType w:val="hybridMultilevel"/>
    <w:tmpl w:val="E496E92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6" w15:restartNumberingAfterBreak="0">
    <w:nsid w:val="7CA811F0"/>
    <w:multiLevelType w:val="hybridMultilevel"/>
    <w:tmpl w:val="859E9580"/>
    <w:lvl w:ilvl="0" w:tplc="C5FE3D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744"/>
    <w:multiLevelType w:val="hybridMultilevel"/>
    <w:tmpl w:val="64CA1102"/>
    <w:lvl w:ilvl="0" w:tplc="BE5C6E1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7495">
    <w:abstractNumId w:val="20"/>
  </w:num>
  <w:num w:numId="2" w16cid:durableId="596596271">
    <w:abstractNumId w:val="14"/>
  </w:num>
  <w:num w:numId="3" w16cid:durableId="387339976">
    <w:abstractNumId w:val="34"/>
  </w:num>
  <w:num w:numId="4" w16cid:durableId="1825775429">
    <w:abstractNumId w:val="2"/>
  </w:num>
  <w:num w:numId="5" w16cid:durableId="1218203801">
    <w:abstractNumId w:val="21"/>
  </w:num>
  <w:num w:numId="6" w16cid:durableId="1837308981">
    <w:abstractNumId w:val="32"/>
  </w:num>
  <w:num w:numId="7" w16cid:durableId="842621826">
    <w:abstractNumId w:val="7"/>
  </w:num>
  <w:num w:numId="8" w16cid:durableId="989482016">
    <w:abstractNumId w:val="5"/>
  </w:num>
  <w:num w:numId="9" w16cid:durableId="165899915">
    <w:abstractNumId w:val="8"/>
  </w:num>
  <w:num w:numId="10" w16cid:durableId="1878930960">
    <w:abstractNumId w:val="11"/>
  </w:num>
  <w:num w:numId="11" w16cid:durableId="835414380">
    <w:abstractNumId w:val="10"/>
  </w:num>
  <w:num w:numId="12" w16cid:durableId="799416784">
    <w:abstractNumId w:val="30"/>
  </w:num>
  <w:num w:numId="13" w16cid:durableId="7954708">
    <w:abstractNumId w:val="4"/>
  </w:num>
  <w:num w:numId="14" w16cid:durableId="1726299949">
    <w:abstractNumId w:val="26"/>
  </w:num>
  <w:num w:numId="15" w16cid:durableId="115225360">
    <w:abstractNumId w:val="17"/>
  </w:num>
  <w:num w:numId="16" w16cid:durableId="1245409815">
    <w:abstractNumId w:val="19"/>
  </w:num>
  <w:num w:numId="17" w16cid:durableId="249196129">
    <w:abstractNumId w:val="28"/>
  </w:num>
  <w:num w:numId="18" w16cid:durableId="119422291">
    <w:abstractNumId w:val="25"/>
  </w:num>
  <w:num w:numId="19" w16cid:durableId="2116902744">
    <w:abstractNumId w:val="27"/>
  </w:num>
  <w:num w:numId="20" w16cid:durableId="85153298">
    <w:abstractNumId w:val="24"/>
  </w:num>
  <w:num w:numId="21" w16cid:durableId="1553542600">
    <w:abstractNumId w:val="35"/>
  </w:num>
  <w:num w:numId="22" w16cid:durableId="434134383">
    <w:abstractNumId w:val="16"/>
  </w:num>
  <w:num w:numId="23" w16cid:durableId="61300114">
    <w:abstractNumId w:val="33"/>
  </w:num>
  <w:num w:numId="24" w16cid:durableId="1053845783">
    <w:abstractNumId w:val="31"/>
  </w:num>
  <w:num w:numId="25" w16cid:durableId="1740401385">
    <w:abstractNumId w:val="9"/>
  </w:num>
  <w:num w:numId="26" w16cid:durableId="1469592369">
    <w:abstractNumId w:val="13"/>
  </w:num>
  <w:num w:numId="27" w16cid:durableId="80832655">
    <w:abstractNumId w:val="15"/>
  </w:num>
  <w:num w:numId="28" w16cid:durableId="256864831">
    <w:abstractNumId w:val="23"/>
  </w:num>
  <w:num w:numId="29" w16cid:durableId="762839360">
    <w:abstractNumId w:val="3"/>
  </w:num>
  <w:num w:numId="30" w16cid:durableId="935139069">
    <w:abstractNumId w:val="12"/>
  </w:num>
  <w:num w:numId="31" w16cid:durableId="1346446721">
    <w:abstractNumId w:val="36"/>
  </w:num>
  <w:num w:numId="32" w16cid:durableId="265580447">
    <w:abstractNumId w:val="0"/>
  </w:num>
  <w:num w:numId="33" w16cid:durableId="746192955">
    <w:abstractNumId w:val="37"/>
  </w:num>
  <w:num w:numId="34" w16cid:durableId="6372483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59613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668289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43724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558738665">
    <w:abstractNumId w:val="22"/>
  </w:num>
  <w:num w:numId="39" w16cid:durableId="987128341">
    <w:abstractNumId w:val="1"/>
  </w:num>
  <w:num w:numId="40" w16cid:durableId="1387409772">
    <w:abstractNumId w:val="18"/>
  </w:num>
  <w:num w:numId="41" w16cid:durableId="114179826">
    <w:abstractNumId w:val="6"/>
  </w:num>
  <w:num w:numId="42" w16cid:durableId="1637762124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4"/>
    <w:rsid w:val="000022B5"/>
    <w:rsid w:val="00002596"/>
    <w:rsid w:val="00006747"/>
    <w:rsid w:val="00006F6E"/>
    <w:rsid w:val="000103E4"/>
    <w:rsid w:val="00013543"/>
    <w:rsid w:val="00014B93"/>
    <w:rsid w:val="0001591D"/>
    <w:rsid w:val="00021CEE"/>
    <w:rsid w:val="0002350B"/>
    <w:rsid w:val="00024134"/>
    <w:rsid w:val="00026C66"/>
    <w:rsid w:val="000316E8"/>
    <w:rsid w:val="0003178E"/>
    <w:rsid w:val="000376BE"/>
    <w:rsid w:val="00042382"/>
    <w:rsid w:val="00042572"/>
    <w:rsid w:val="0004400E"/>
    <w:rsid w:val="000448FB"/>
    <w:rsid w:val="0004736D"/>
    <w:rsid w:val="00056B3F"/>
    <w:rsid w:val="0006134A"/>
    <w:rsid w:val="00063C52"/>
    <w:rsid w:val="0006755E"/>
    <w:rsid w:val="0007224B"/>
    <w:rsid w:val="00075F5D"/>
    <w:rsid w:val="00080B4C"/>
    <w:rsid w:val="00081783"/>
    <w:rsid w:val="000820A1"/>
    <w:rsid w:val="000843A1"/>
    <w:rsid w:val="00085931"/>
    <w:rsid w:val="00090C0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3ABC"/>
    <w:rsid w:val="000C6F80"/>
    <w:rsid w:val="000D4B09"/>
    <w:rsid w:val="000D786F"/>
    <w:rsid w:val="000E12FF"/>
    <w:rsid w:val="000F11CA"/>
    <w:rsid w:val="000F1FF1"/>
    <w:rsid w:val="000F2F4E"/>
    <w:rsid w:val="000F5C7A"/>
    <w:rsid w:val="000F7458"/>
    <w:rsid w:val="000F7B15"/>
    <w:rsid w:val="000F7B2D"/>
    <w:rsid w:val="000F7C56"/>
    <w:rsid w:val="00100725"/>
    <w:rsid w:val="0010190E"/>
    <w:rsid w:val="001025EF"/>
    <w:rsid w:val="00103E59"/>
    <w:rsid w:val="00107B37"/>
    <w:rsid w:val="00110346"/>
    <w:rsid w:val="00111DA3"/>
    <w:rsid w:val="001141F4"/>
    <w:rsid w:val="001168E5"/>
    <w:rsid w:val="00116A45"/>
    <w:rsid w:val="001205D7"/>
    <w:rsid w:val="001218C4"/>
    <w:rsid w:val="00122EAB"/>
    <w:rsid w:val="00123911"/>
    <w:rsid w:val="001245E4"/>
    <w:rsid w:val="0012666B"/>
    <w:rsid w:val="00127BAF"/>
    <w:rsid w:val="00127EC6"/>
    <w:rsid w:val="00130AA3"/>
    <w:rsid w:val="001316C6"/>
    <w:rsid w:val="00134BAA"/>
    <w:rsid w:val="00135085"/>
    <w:rsid w:val="0013742A"/>
    <w:rsid w:val="00141EF4"/>
    <w:rsid w:val="00144A52"/>
    <w:rsid w:val="00147940"/>
    <w:rsid w:val="00150199"/>
    <w:rsid w:val="00150340"/>
    <w:rsid w:val="00155854"/>
    <w:rsid w:val="001573AA"/>
    <w:rsid w:val="00160555"/>
    <w:rsid w:val="001610D1"/>
    <w:rsid w:val="00171996"/>
    <w:rsid w:val="00171F21"/>
    <w:rsid w:val="00174167"/>
    <w:rsid w:val="00176CA9"/>
    <w:rsid w:val="001824C7"/>
    <w:rsid w:val="00183881"/>
    <w:rsid w:val="001853B3"/>
    <w:rsid w:val="001909B7"/>
    <w:rsid w:val="00192134"/>
    <w:rsid w:val="00193CEB"/>
    <w:rsid w:val="00194D96"/>
    <w:rsid w:val="001A4658"/>
    <w:rsid w:val="001A5E4B"/>
    <w:rsid w:val="001A7564"/>
    <w:rsid w:val="001B1C26"/>
    <w:rsid w:val="001B2FA2"/>
    <w:rsid w:val="001C59AC"/>
    <w:rsid w:val="001C5C6B"/>
    <w:rsid w:val="001C744C"/>
    <w:rsid w:val="001D1693"/>
    <w:rsid w:val="001D3800"/>
    <w:rsid w:val="001D3914"/>
    <w:rsid w:val="001D4529"/>
    <w:rsid w:val="001E1FDC"/>
    <w:rsid w:val="001E36CC"/>
    <w:rsid w:val="001E6927"/>
    <w:rsid w:val="001F51C1"/>
    <w:rsid w:val="001F7D65"/>
    <w:rsid w:val="00203AB6"/>
    <w:rsid w:val="00205237"/>
    <w:rsid w:val="002077CE"/>
    <w:rsid w:val="002141D6"/>
    <w:rsid w:val="00215390"/>
    <w:rsid w:val="0021683F"/>
    <w:rsid w:val="002217AD"/>
    <w:rsid w:val="002260AF"/>
    <w:rsid w:val="00226586"/>
    <w:rsid w:val="0023378E"/>
    <w:rsid w:val="00233F2B"/>
    <w:rsid w:val="0023601C"/>
    <w:rsid w:val="00240E79"/>
    <w:rsid w:val="00241428"/>
    <w:rsid w:val="00242D0A"/>
    <w:rsid w:val="00251480"/>
    <w:rsid w:val="00251B98"/>
    <w:rsid w:val="0025471C"/>
    <w:rsid w:val="0025647F"/>
    <w:rsid w:val="002618A6"/>
    <w:rsid w:val="00261C8D"/>
    <w:rsid w:val="00261C9E"/>
    <w:rsid w:val="00265C69"/>
    <w:rsid w:val="00266EE8"/>
    <w:rsid w:val="00267190"/>
    <w:rsid w:val="0027012A"/>
    <w:rsid w:val="00272A4C"/>
    <w:rsid w:val="00274B58"/>
    <w:rsid w:val="0027769C"/>
    <w:rsid w:val="00277CC1"/>
    <w:rsid w:val="00277D62"/>
    <w:rsid w:val="0028091B"/>
    <w:rsid w:val="0028155B"/>
    <w:rsid w:val="00285C77"/>
    <w:rsid w:val="00286ED5"/>
    <w:rsid w:val="002878AE"/>
    <w:rsid w:val="0029665F"/>
    <w:rsid w:val="002970D8"/>
    <w:rsid w:val="002A1A77"/>
    <w:rsid w:val="002A4307"/>
    <w:rsid w:val="002A7DE4"/>
    <w:rsid w:val="002B1AF2"/>
    <w:rsid w:val="002C0C56"/>
    <w:rsid w:val="002C3574"/>
    <w:rsid w:val="002C6CC0"/>
    <w:rsid w:val="002D5742"/>
    <w:rsid w:val="002E4A4B"/>
    <w:rsid w:val="002E715A"/>
    <w:rsid w:val="002F099D"/>
    <w:rsid w:val="002F3BD8"/>
    <w:rsid w:val="002F4316"/>
    <w:rsid w:val="0030605A"/>
    <w:rsid w:val="0030712D"/>
    <w:rsid w:val="00307427"/>
    <w:rsid w:val="00312EA5"/>
    <w:rsid w:val="003161B0"/>
    <w:rsid w:val="00317621"/>
    <w:rsid w:val="00321637"/>
    <w:rsid w:val="00321F04"/>
    <w:rsid w:val="00326865"/>
    <w:rsid w:val="00330BB4"/>
    <w:rsid w:val="003324E8"/>
    <w:rsid w:val="00332680"/>
    <w:rsid w:val="00332901"/>
    <w:rsid w:val="003347F9"/>
    <w:rsid w:val="00340531"/>
    <w:rsid w:val="00340943"/>
    <w:rsid w:val="00343DBC"/>
    <w:rsid w:val="003454E6"/>
    <w:rsid w:val="00345D74"/>
    <w:rsid w:val="00347A5E"/>
    <w:rsid w:val="00350008"/>
    <w:rsid w:val="00352872"/>
    <w:rsid w:val="00364E43"/>
    <w:rsid w:val="00373917"/>
    <w:rsid w:val="00377669"/>
    <w:rsid w:val="00380008"/>
    <w:rsid w:val="00380457"/>
    <w:rsid w:val="003806D6"/>
    <w:rsid w:val="00381D48"/>
    <w:rsid w:val="00383E62"/>
    <w:rsid w:val="0038514E"/>
    <w:rsid w:val="0038539D"/>
    <w:rsid w:val="00385EBB"/>
    <w:rsid w:val="00390B79"/>
    <w:rsid w:val="00393946"/>
    <w:rsid w:val="003943AD"/>
    <w:rsid w:val="00394CE8"/>
    <w:rsid w:val="003A2D78"/>
    <w:rsid w:val="003A7FB4"/>
    <w:rsid w:val="003B0249"/>
    <w:rsid w:val="003B0806"/>
    <w:rsid w:val="003B0B4B"/>
    <w:rsid w:val="003B53CF"/>
    <w:rsid w:val="003C2BE9"/>
    <w:rsid w:val="003D38FE"/>
    <w:rsid w:val="003D40B7"/>
    <w:rsid w:val="003D49F0"/>
    <w:rsid w:val="003D4C94"/>
    <w:rsid w:val="003D6E51"/>
    <w:rsid w:val="003D6F38"/>
    <w:rsid w:val="003D7638"/>
    <w:rsid w:val="003D7C4E"/>
    <w:rsid w:val="003E1F8F"/>
    <w:rsid w:val="003E27E7"/>
    <w:rsid w:val="003E3727"/>
    <w:rsid w:val="003E6F74"/>
    <w:rsid w:val="003F1074"/>
    <w:rsid w:val="00400771"/>
    <w:rsid w:val="00400D92"/>
    <w:rsid w:val="00403900"/>
    <w:rsid w:val="00403DB0"/>
    <w:rsid w:val="0040514A"/>
    <w:rsid w:val="00412D02"/>
    <w:rsid w:val="0042014B"/>
    <w:rsid w:val="00427E2A"/>
    <w:rsid w:val="00433FB4"/>
    <w:rsid w:val="00435584"/>
    <w:rsid w:val="0043591A"/>
    <w:rsid w:val="00435E42"/>
    <w:rsid w:val="00437D16"/>
    <w:rsid w:val="00440998"/>
    <w:rsid w:val="0044617D"/>
    <w:rsid w:val="004463A1"/>
    <w:rsid w:val="00447980"/>
    <w:rsid w:val="00447E9F"/>
    <w:rsid w:val="004505A5"/>
    <w:rsid w:val="004615B8"/>
    <w:rsid w:val="00464B98"/>
    <w:rsid w:val="004675F6"/>
    <w:rsid w:val="00470E48"/>
    <w:rsid w:val="00471117"/>
    <w:rsid w:val="00471894"/>
    <w:rsid w:val="00471CFA"/>
    <w:rsid w:val="00473122"/>
    <w:rsid w:val="004740CC"/>
    <w:rsid w:val="0047548D"/>
    <w:rsid w:val="004763D3"/>
    <w:rsid w:val="004800AC"/>
    <w:rsid w:val="004840FC"/>
    <w:rsid w:val="00493B16"/>
    <w:rsid w:val="004A1C20"/>
    <w:rsid w:val="004A612E"/>
    <w:rsid w:val="004A6224"/>
    <w:rsid w:val="004A6393"/>
    <w:rsid w:val="004A79D5"/>
    <w:rsid w:val="004B478D"/>
    <w:rsid w:val="004B5710"/>
    <w:rsid w:val="004C0CA1"/>
    <w:rsid w:val="004C149D"/>
    <w:rsid w:val="004C6AC3"/>
    <w:rsid w:val="004C6E53"/>
    <w:rsid w:val="004D053E"/>
    <w:rsid w:val="004D0668"/>
    <w:rsid w:val="004E3143"/>
    <w:rsid w:val="004E4142"/>
    <w:rsid w:val="004F2272"/>
    <w:rsid w:val="004F7F23"/>
    <w:rsid w:val="005006CE"/>
    <w:rsid w:val="005009ED"/>
    <w:rsid w:val="00501C48"/>
    <w:rsid w:val="00503E09"/>
    <w:rsid w:val="00505830"/>
    <w:rsid w:val="00506CCA"/>
    <w:rsid w:val="0050796C"/>
    <w:rsid w:val="00513FC8"/>
    <w:rsid w:val="00514A33"/>
    <w:rsid w:val="00515AA9"/>
    <w:rsid w:val="005172E0"/>
    <w:rsid w:val="00520369"/>
    <w:rsid w:val="00526DB9"/>
    <w:rsid w:val="0052787E"/>
    <w:rsid w:val="005345C5"/>
    <w:rsid w:val="0053465D"/>
    <w:rsid w:val="005361D1"/>
    <w:rsid w:val="00536531"/>
    <w:rsid w:val="00537FB7"/>
    <w:rsid w:val="0054378D"/>
    <w:rsid w:val="00543B3B"/>
    <w:rsid w:val="005449FF"/>
    <w:rsid w:val="00544C7D"/>
    <w:rsid w:val="005453A6"/>
    <w:rsid w:val="00546910"/>
    <w:rsid w:val="00554BD9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09A"/>
    <w:rsid w:val="005819E5"/>
    <w:rsid w:val="00583B2E"/>
    <w:rsid w:val="00584806"/>
    <w:rsid w:val="0058521A"/>
    <w:rsid w:val="00585617"/>
    <w:rsid w:val="005864BC"/>
    <w:rsid w:val="00591593"/>
    <w:rsid w:val="005949BC"/>
    <w:rsid w:val="00594CF1"/>
    <w:rsid w:val="00596B60"/>
    <w:rsid w:val="005A2374"/>
    <w:rsid w:val="005A2E33"/>
    <w:rsid w:val="005B19DD"/>
    <w:rsid w:val="005B31F2"/>
    <w:rsid w:val="005B45B4"/>
    <w:rsid w:val="005C3EC5"/>
    <w:rsid w:val="005C4638"/>
    <w:rsid w:val="005E28B2"/>
    <w:rsid w:val="005E44E3"/>
    <w:rsid w:val="005E5D6F"/>
    <w:rsid w:val="005E622D"/>
    <w:rsid w:val="005F39CC"/>
    <w:rsid w:val="005F6339"/>
    <w:rsid w:val="005F741C"/>
    <w:rsid w:val="005F7D00"/>
    <w:rsid w:val="006015A2"/>
    <w:rsid w:val="0061092F"/>
    <w:rsid w:val="00617710"/>
    <w:rsid w:val="0062176F"/>
    <w:rsid w:val="0062265E"/>
    <w:rsid w:val="0062438B"/>
    <w:rsid w:val="00625696"/>
    <w:rsid w:val="00626E23"/>
    <w:rsid w:val="006271FC"/>
    <w:rsid w:val="0062748F"/>
    <w:rsid w:val="00630597"/>
    <w:rsid w:val="00630C42"/>
    <w:rsid w:val="00632150"/>
    <w:rsid w:val="00633C34"/>
    <w:rsid w:val="00641FBA"/>
    <w:rsid w:val="00650480"/>
    <w:rsid w:val="00651623"/>
    <w:rsid w:val="00651ACC"/>
    <w:rsid w:val="00653AF2"/>
    <w:rsid w:val="00654AF2"/>
    <w:rsid w:val="006565D8"/>
    <w:rsid w:val="00662727"/>
    <w:rsid w:val="0066529C"/>
    <w:rsid w:val="006655B3"/>
    <w:rsid w:val="006671E2"/>
    <w:rsid w:val="00674793"/>
    <w:rsid w:val="006805C1"/>
    <w:rsid w:val="0068061E"/>
    <w:rsid w:val="00681953"/>
    <w:rsid w:val="0068386F"/>
    <w:rsid w:val="0068535F"/>
    <w:rsid w:val="00686CCF"/>
    <w:rsid w:val="00697383"/>
    <w:rsid w:val="006A22D9"/>
    <w:rsid w:val="006A3B80"/>
    <w:rsid w:val="006A417B"/>
    <w:rsid w:val="006A54AE"/>
    <w:rsid w:val="006A5C1A"/>
    <w:rsid w:val="006A790C"/>
    <w:rsid w:val="006B19EA"/>
    <w:rsid w:val="006C48CE"/>
    <w:rsid w:val="006C55A7"/>
    <w:rsid w:val="006C58F2"/>
    <w:rsid w:val="006D01B6"/>
    <w:rsid w:val="006D1C14"/>
    <w:rsid w:val="006D2795"/>
    <w:rsid w:val="006D30E8"/>
    <w:rsid w:val="006D3164"/>
    <w:rsid w:val="006D4009"/>
    <w:rsid w:val="006E3671"/>
    <w:rsid w:val="006E3DBB"/>
    <w:rsid w:val="006E401E"/>
    <w:rsid w:val="006E5D25"/>
    <w:rsid w:val="006F175A"/>
    <w:rsid w:val="006F19B9"/>
    <w:rsid w:val="00703695"/>
    <w:rsid w:val="0071145B"/>
    <w:rsid w:val="00712131"/>
    <w:rsid w:val="00716B91"/>
    <w:rsid w:val="00725B6C"/>
    <w:rsid w:val="0073203B"/>
    <w:rsid w:val="007340C1"/>
    <w:rsid w:val="0073504D"/>
    <w:rsid w:val="00741099"/>
    <w:rsid w:val="00741DF8"/>
    <w:rsid w:val="00744DA7"/>
    <w:rsid w:val="00750AB4"/>
    <w:rsid w:val="0075456A"/>
    <w:rsid w:val="00763910"/>
    <w:rsid w:val="00763D5B"/>
    <w:rsid w:val="00765208"/>
    <w:rsid w:val="00771C40"/>
    <w:rsid w:val="0077284C"/>
    <w:rsid w:val="007754E1"/>
    <w:rsid w:val="007812FA"/>
    <w:rsid w:val="007825D2"/>
    <w:rsid w:val="007829C0"/>
    <w:rsid w:val="0078520C"/>
    <w:rsid w:val="00792823"/>
    <w:rsid w:val="00794D99"/>
    <w:rsid w:val="007963EB"/>
    <w:rsid w:val="007A0761"/>
    <w:rsid w:val="007A10E7"/>
    <w:rsid w:val="007A6E67"/>
    <w:rsid w:val="007A71D2"/>
    <w:rsid w:val="007B09F4"/>
    <w:rsid w:val="007B15EF"/>
    <w:rsid w:val="007B421C"/>
    <w:rsid w:val="007C4F73"/>
    <w:rsid w:val="007C6794"/>
    <w:rsid w:val="007E6C06"/>
    <w:rsid w:val="007F1E43"/>
    <w:rsid w:val="007F374F"/>
    <w:rsid w:val="0080253D"/>
    <w:rsid w:val="0080367F"/>
    <w:rsid w:val="008040D2"/>
    <w:rsid w:val="008076F3"/>
    <w:rsid w:val="00811A63"/>
    <w:rsid w:val="008129F4"/>
    <w:rsid w:val="00812C9A"/>
    <w:rsid w:val="008239F3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57BF"/>
    <w:rsid w:val="008468FA"/>
    <w:rsid w:val="00852441"/>
    <w:rsid w:val="00863BFA"/>
    <w:rsid w:val="008705F9"/>
    <w:rsid w:val="008714E9"/>
    <w:rsid w:val="00882A2E"/>
    <w:rsid w:val="0089026E"/>
    <w:rsid w:val="008912FE"/>
    <w:rsid w:val="008940C2"/>
    <w:rsid w:val="0089545F"/>
    <w:rsid w:val="008A2ABB"/>
    <w:rsid w:val="008A5BE8"/>
    <w:rsid w:val="008A69DD"/>
    <w:rsid w:val="008B09B8"/>
    <w:rsid w:val="008B2C45"/>
    <w:rsid w:val="008B5327"/>
    <w:rsid w:val="008C090C"/>
    <w:rsid w:val="008C2023"/>
    <w:rsid w:val="008C4982"/>
    <w:rsid w:val="008C59E2"/>
    <w:rsid w:val="008E06D6"/>
    <w:rsid w:val="008E11B6"/>
    <w:rsid w:val="008E222A"/>
    <w:rsid w:val="008E2A4B"/>
    <w:rsid w:val="008E3E59"/>
    <w:rsid w:val="008E417E"/>
    <w:rsid w:val="008F61B8"/>
    <w:rsid w:val="00903852"/>
    <w:rsid w:val="00903B3F"/>
    <w:rsid w:val="00905229"/>
    <w:rsid w:val="00906812"/>
    <w:rsid w:val="00907010"/>
    <w:rsid w:val="00910908"/>
    <w:rsid w:val="0091698A"/>
    <w:rsid w:val="00925490"/>
    <w:rsid w:val="00943F52"/>
    <w:rsid w:val="00946957"/>
    <w:rsid w:val="00946CA3"/>
    <w:rsid w:val="00951EBE"/>
    <w:rsid w:val="00954B0D"/>
    <w:rsid w:val="00961551"/>
    <w:rsid w:val="00961F4F"/>
    <w:rsid w:val="00962EC4"/>
    <w:rsid w:val="00962F24"/>
    <w:rsid w:val="00965E2F"/>
    <w:rsid w:val="00966860"/>
    <w:rsid w:val="00967986"/>
    <w:rsid w:val="0097545E"/>
    <w:rsid w:val="00975FA3"/>
    <w:rsid w:val="00977300"/>
    <w:rsid w:val="0098502E"/>
    <w:rsid w:val="00986CC8"/>
    <w:rsid w:val="009A50F9"/>
    <w:rsid w:val="009A52A9"/>
    <w:rsid w:val="009A5A38"/>
    <w:rsid w:val="009A69E2"/>
    <w:rsid w:val="009B3712"/>
    <w:rsid w:val="009B3A4C"/>
    <w:rsid w:val="009B3BD4"/>
    <w:rsid w:val="009B7326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D60F2"/>
    <w:rsid w:val="009E004C"/>
    <w:rsid w:val="009E4470"/>
    <w:rsid w:val="009E4CBA"/>
    <w:rsid w:val="009E4D3F"/>
    <w:rsid w:val="009E6C9C"/>
    <w:rsid w:val="009F3544"/>
    <w:rsid w:val="009F47DA"/>
    <w:rsid w:val="009F58C5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17D74"/>
    <w:rsid w:val="00A2072D"/>
    <w:rsid w:val="00A22C21"/>
    <w:rsid w:val="00A379F0"/>
    <w:rsid w:val="00A37FE8"/>
    <w:rsid w:val="00A43DCB"/>
    <w:rsid w:val="00A45BAA"/>
    <w:rsid w:val="00A45F0D"/>
    <w:rsid w:val="00A5359F"/>
    <w:rsid w:val="00A55130"/>
    <w:rsid w:val="00A57065"/>
    <w:rsid w:val="00A574B5"/>
    <w:rsid w:val="00A60C84"/>
    <w:rsid w:val="00A622EC"/>
    <w:rsid w:val="00A62B37"/>
    <w:rsid w:val="00A64990"/>
    <w:rsid w:val="00A70148"/>
    <w:rsid w:val="00A748E9"/>
    <w:rsid w:val="00A81321"/>
    <w:rsid w:val="00A81DF1"/>
    <w:rsid w:val="00A82EC6"/>
    <w:rsid w:val="00A83A1C"/>
    <w:rsid w:val="00A87339"/>
    <w:rsid w:val="00A90386"/>
    <w:rsid w:val="00A91EE5"/>
    <w:rsid w:val="00A92AB5"/>
    <w:rsid w:val="00A92FE3"/>
    <w:rsid w:val="00A9704D"/>
    <w:rsid w:val="00A970E9"/>
    <w:rsid w:val="00A97C33"/>
    <w:rsid w:val="00AA5F8D"/>
    <w:rsid w:val="00AB1DB8"/>
    <w:rsid w:val="00AB4039"/>
    <w:rsid w:val="00AB530D"/>
    <w:rsid w:val="00AB7781"/>
    <w:rsid w:val="00AD00DC"/>
    <w:rsid w:val="00AD3BB8"/>
    <w:rsid w:val="00AD503E"/>
    <w:rsid w:val="00AE6D18"/>
    <w:rsid w:val="00AF6DC6"/>
    <w:rsid w:val="00AF77AD"/>
    <w:rsid w:val="00B000A5"/>
    <w:rsid w:val="00B0039E"/>
    <w:rsid w:val="00B00FA3"/>
    <w:rsid w:val="00B01B60"/>
    <w:rsid w:val="00B03A35"/>
    <w:rsid w:val="00B057E5"/>
    <w:rsid w:val="00B06BC0"/>
    <w:rsid w:val="00B0791B"/>
    <w:rsid w:val="00B12668"/>
    <w:rsid w:val="00B15138"/>
    <w:rsid w:val="00B15FD9"/>
    <w:rsid w:val="00B21B37"/>
    <w:rsid w:val="00B2380F"/>
    <w:rsid w:val="00B2483B"/>
    <w:rsid w:val="00B35AA0"/>
    <w:rsid w:val="00B363CD"/>
    <w:rsid w:val="00B374FD"/>
    <w:rsid w:val="00B37E9A"/>
    <w:rsid w:val="00B4443B"/>
    <w:rsid w:val="00B47E09"/>
    <w:rsid w:val="00B5256C"/>
    <w:rsid w:val="00B5271F"/>
    <w:rsid w:val="00B5533E"/>
    <w:rsid w:val="00B55B33"/>
    <w:rsid w:val="00B56E10"/>
    <w:rsid w:val="00B6120D"/>
    <w:rsid w:val="00B615A1"/>
    <w:rsid w:val="00B61D0D"/>
    <w:rsid w:val="00B638FE"/>
    <w:rsid w:val="00B64FBE"/>
    <w:rsid w:val="00B715E0"/>
    <w:rsid w:val="00B7266A"/>
    <w:rsid w:val="00B748AC"/>
    <w:rsid w:val="00B768E7"/>
    <w:rsid w:val="00B8211B"/>
    <w:rsid w:val="00B85493"/>
    <w:rsid w:val="00B92C39"/>
    <w:rsid w:val="00B94117"/>
    <w:rsid w:val="00B961CE"/>
    <w:rsid w:val="00BA69B8"/>
    <w:rsid w:val="00BB19A3"/>
    <w:rsid w:val="00BB6144"/>
    <w:rsid w:val="00BB6EDF"/>
    <w:rsid w:val="00BB724F"/>
    <w:rsid w:val="00BC108C"/>
    <w:rsid w:val="00BD1C87"/>
    <w:rsid w:val="00BD619C"/>
    <w:rsid w:val="00BE6246"/>
    <w:rsid w:val="00BF44F1"/>
    <w:rsid w:val="00BF6237"/>
    <w:rsid w:val="00C01D55"/>
    <w:rsid w:val="00C057E4"/>
    <w:rsid w:val="00C1353D"/>
    <w:rsid w:val="00C13801"/>
    <w:rsid w:val="00C13D3C"/>
    <w:rsid w:val="00C142A4"/>
    <w:rsid w:val="00C149EB"/>
    <w:rsid w:val="00C20408"/>
    <w:rsid w:val="00C27632"/>
    <w:rsid w:val="00C30C54"/>
    <w:rsid w:val="00C32B4E"/>
    <w:rsid w:val="00C3532A"/>
    <w:rsid w:val="00C45267"/>
    <w:rsid w:val="00C46FD2"/>
    <w:rsid w:val="00C53DFA"/>
    <w:rsid w:val="00C55A6F"/>
    <w:rsid w:val="00C62E79"/>
    <w:rsid w:val="00C754F3"/>
    <w:rsid w:val="00C7669F"/>
    <w:rsid w:val="00C81F3C"/>
    <w:rsid w:val="00C8259D"/>
    <w:rsid w:val="00C8652C"/>
    <w:rsid w:val="00C86C28"/>
    <w:rsid w:val="00C92207"/>
    <w:rsid w:val="00C9647A"/>
    <w:rsid w:val="00CA1200"/>
    <w:rsid w:val="00CB0D8E"/>
    <w:rsid w:val="00CB1219"/>
    <w:rsid w:val="00CB4027"/>
    <w:rsid w:val="00CB5752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541"/>
    <w:rsid w:val="00CE3610"/>
    <w:rsid w:val="00CE3A43"/>
    <w:rsid w:val="00CE5E28"/>
    <w:rsid w:val="00CF0455"/>
    <w:rsid w:val="00CF33F4"/>
    <w:rsid w:val="00CF5CB4"/>
    <w:rsid w:val="00D05B9C"/>
    <w:rsid w:val="00D120CA"/>
    <w:rsid w:val="00D141FB"/>
    <w:rsid w:val="00D16432"/>
    <w:rsid w:val="00D16C77"/>
    <w:rsid w:val="00D229FC"/>
    <w:rsid w:val="00D23A52"/>
    <w:rsid w:val="00D266AA"/>
    <w:rsid w:val="00D351D6"/>
    <w:rsid w:val="00D355CD"/>
    <w:rsid w:val="00D37839"/>
    <w:rsid w:val="00D43175"/>
    <w:rsid w:val="00D5415D"/>
    <w:rsid w:val="00D541C8"/>
    <w:rsid w:val="00D55D3C"/>
    <w:rsid w:val="00D60B58"/>
    <w:rsid w:val="00D62E63"/>
    <w:rsid w:val="00D6774C"/>
    <w:rsid w:val="00D71587"/>
    <w:rsid w:val="00D80A73"/>
    <w:rsid w:val="00D83216"/>
    <w:rsid w:val="00D841EA"/>
    <w:rsid w:val="00D910CE"/>
    <w:rsid w:val="00D9190B"/>
    <w:rsid w:val="00D942CD"/>
    <w:rsid w:val="00D946CD"/>
    <w:rsid w:val="00D9671E"/>
    <w:rsid w:val="00D96903"/>
    <w:rsid w:val="00DA0661"/>
    <w:rsid w:val="00DA222B"/>
    <w:rsid w:val="00DA231A"/>
    <w:rsid w:val="00DA5458"/>
    <w:rsid w:val="00DB2966"/>
    <w:rsid w:val="00DB3EF7"/>
    <w:rsid w:val="00DB4777"/>
    <w:rsid w:val="00DB64F0"/>
    <w:rsid w:val="00DC2322"/>
    <w:rsid w:val="00DC2A24"/>
    <w:rsid w:val="00DC33FF"/>
    <w:rsid w:val="00DC4508"/>
    <w:rsid w:val="00DC4AFA"/>
    <w:rsid w:val="00DC6C90"/>
    <w:rsid w:val="00DC7812"/>
    <w:rsid w:val="00DD31AF"/>
    <w:rsid w:val="00DE1265"/>
    <w:rsid w:val="00DE176B"/>
    <w:rsid w:val="00DE68E3"/>
    <w:rsid w:val="00DE72F5"/>
    <w:rsid w:val="00DF0BE6"/>
    <w:rsid w:val="00DF2AB2"/>
    <w:rsid w:val="00DF3B7F"/>
    <w:rsid w:val="00DF73C4"/>
    <w:rsid w:val="00E014C1"/>
    <w:rsid w:val="00E024A2"/>
    <w:rsid w:val="00E025B6"/>
    <w:rsid w:val="00E0441F"/>
    <w:rsid w:val="00E111E2"/>
    <w:rsid w:val="00E16508"/>
    <w:rsid w:val="00E17141"/>
    <w:rsid w:val="00E227DD"/>
    <w:rsid w:val="00E23581"/>
    <w:rsid w:val="00E25866"/>
    <w:rsid w:val="00E26D98"/>
    <w:rsid w:val="00E27CEE"/>
    <w:rsid w:val="00E30FEA"/>
    <w:rsid w:val="00E343EC"/>
    <w:rsid w:val="00E3741A"/>
    <w:rsid w:val="00E40EEE"/>
    <w:rsid w:val="00E525AD"/>
    <w:rsid w:val="00E533E3"/>
    <w:rsid w:val="00E53701"/>
    <w:rsid w:val="00E53D72"/>
    <w:rsid w:val="00E56E16"/>
    <w:rsid w:val="00E6051C"/>
    <w:rsid w:val="00E661F3"/>
    <w:rsid w:val="00E71259"/>
    <w:rsid w:val="00E72B46"/>
    <w:rsid w:val="00E73924"/>
    <w:rsid w:val="00E844CA"/>
    <w:rsid w:val="00E85063"/>
    <w:rsid w:val="00E851C4"/>
    <w:rsid w:val="00E85521"/>
    <w:rsid w:val="00E93FEE"/>
    <w:rsid w:val="00E944DE"/>
    <w:rsid w:val="00E95AB5"/>
    <w:rsid w:val="00E96930"/>
    <w:rsid w:val="00E97CD4"/>
    <w:rsid w:val="00EA27E5"/>
    <w:rsid w:val="00EA4439"/>
    <w:rsid w:val="00EB0841"/>
    <w:rsid w:val="00EB41BA"/>
    <w:rsid w:val="00EB61CA"/>
    <w:rsid w:val="00EC4D0D"/>
    <w:rsid w:val="00ED138E"/>
    <w:rsid w:val="00ED1400"/>
    <w:rsid w:val="00ED31D8"/>
    <w:rsid w:val="00EE1D47"/>
    <w:rsid w:val="00EE4BA0"/>
    <w:rsid w:val="00EF0EE5"/>
    <w:rsid w:val="00EF2386"/>
    <w:rsid w:val="00EF5BBC"/>
    <w:rsid w:val="00F041BB"/>
    <w:rsid w:val="00F0485D"/>
    <w:rsid w:val="00F0627C"/>
    <w:rsid w:val="00F06A50"/>
    <w:rsid w:val="00F06A7F"/>
    <w:rsid w:val="00F11ED7"/>
    <w:rsid w:val="00F12725"/>
    <w:rsid w:val="00F1397F"/>
    <w:rsid w:val="00F21865"/>
    <w:rsid w:val="00F30E78"/>
    <w:rsid w:val="00F34773"/>
    <w:rsid w:val="00F354FB"/>
    <w:rsid w:val="00F46F27"/>
    <w:rsid w:val="00F50350"/>
    <w:rsid w:val="00F50E42"/>
    <w:rsid w:val="00F55B3C"/>
    <w:rsid w:val="00F561B0"/>
    <w:rsid w:val="00F57790"/>
    <w:rsid w:val="00F617B7"/>
    <w:rsid w:val="00F63905"/>
    <w:rsid w:val="00F65175"/>
    <w:rsid w:val="00F66579"/>
    <w:rsid w:val="00F6715A"/>
    <w:rsid w:val="00F67A88"/>
    <w:rsid w:val="00F72916"/>
    <w:rsid w:val="00F74A67"/>
    <w:rsid w:val="00F761D2"/>
    <w:rsid w:val="00F7766E"/>
    <w:rsid w:val="00F8117F"/>
    <w:rsid w:val="00F83287"/>
    <w:rsid w:val="00F836FD"/>
    <w:rsid w:val="00F905FC"/>
    <w:rsid w:val="00F91625"/>
    <w:rsid w:val="00F92AEC"/>
    <w:rsid w:val="00F9744B"/>
    <w:rsid w:val="00FA0CAD"/>
    <w:rsid w:val="00FB1614"/>
    <w:rsid w:val="00FB1CD0"/>
    <w:rsid w:val="00FB748D"/>
    <w:rsid w:val="00FC06BF"/>
    <w:rsid w:val="00FC61C9"/>
    <w:rsid w:val="00FC73B5"/>
    <w:rsid w:val="00FD566D"/>
    <w:rsid w:val="00FD782B"/>
    <w:rsid w:val="00FD7A97"/>
    <w:rsid w:val="00FE2735"/>
    <w:rsid w:val="00FE3999"/>
    <w:rsid w:val="00FE610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  <w14:docId w14:val="021CD6AD"/>
  <w15:chartTrackingRefBased/>
  <w15:docId w15:val="{12CBDEA4-B2C8-4C24-9762-D0870AD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  <w:rPr>
      <w:lang w:val="x-none" w:eastAsia="x-non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styleId="Nierozpoznanawzmianka">
    <w:name w:val="Unresolved Mention"/>
    <w:uiPriority w:val="99"/>
    <w:semiHidden/>
    <w:unhideWhenUsed/>
    <w:rsid w:val="006D1C14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437D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agno-test.pl/wykorzystaj-swoj-potencjal/" TargetMode="External"/><Relationship Id="rId18" Type="http://schemas.openxmlformats.org/officeDocument/2006/relationships/hyperlink" Target="tel:33%20444%2066%2026" TargetMode="External"/><Relationship Id="rId26" Type="http://schemas.openxmlformats.org/officeDocument/2006/relationships/hyperlink" Target="https://elpax.pl/projekty-efs/" TargetMode="External"/><Relationship Id="rId39" Type="http://schemas.openxmlformats.org/officeDocument/2006/relationships/hyperlink" Target="https://synercom.pl/projekt-kwalifikacje-twoj-sukces/" TargetMode="External"/><Relationship Id="rId21" Type="http://schemas.openxmlformats.org/officeDocument/2006/relationships/hyperlink" Target="http://www.efekt-szkolenia.pl" TargetMode="External"/><Relationship Id="rId34" Type="http://schemas.openxmlformats.org/officeDocument/2006/relationships/hyperlink" Target="mailto:biuro@edu-axiom.pl" TargetMode="External"/><Relationship Id="rId42" Type="http://schemas.openxmlformats.org/officeDocument/2006/relationships/hyperlink" Target="mailto:office@icvc.eu" TargetMode="External"/><Relationship Id="rId47" Type="http://schemas.openxmlformats.org/officeDocument/2006/relationships/hyperlink" Target="mailto:rawa.ink@katowice.eu" TargetMode="External"/><Relationship Id="rId50" Type="http://schemas.openxmlformats.org/officeDocument/2006/relationships/hyperlink" Target="mailto:start-do-kariery@atforum.pl" TargetMode="External"/><Relationship Id="rId55" Type="http://schemas.openxmlformats.org/officeDocument/2006/relationships/hyperlink" Target="https://www.eltrox.pl/i/projekt-rowne-szanse-235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iuro@frapz.org.pl" TargetMode="External"/><Relationship Id="rId29" Type="http://schemas.openxmlformats.org/officeDocument/2006/relationships/hyperlink" Target="https://www.zdz.katowice.pl/na-drodze-do-sukcesu-2" TargetMode="External"/><Relationship Id="rId11" Type="http://schemas.openxmlformats.org/officeDocument/2006/relationships/hyperlink" Target="http://www.ncku.pl" TargetMode="External"/><Relationship Id="rId24" Type="http://schemas.openxmlformats.org/officeDocument/2006/relationships/hyperlink" Target="mailto:projektelpax@o2.pl" TargetMode="External"/><Relationship Id="rId32" Type="http://schemas.openxmlformats.org/officeDocument/2006/relationships/hyperlink" Target="mailto:biuro@landers.pl" TargetMode="External"/><Relationship Id="rId37" Type="http://schemas.openxmlformats.org/officeDocument/2006/relationships/hyperlink" Target="mailto:izabela@formatrix.pl" TargetMode="External"/><Relationship Id="rId40" Type="http://schemas.openxmlformats.org/officeDocument/2006/relationships/hyperlink" Target="mailto:arz@instytut-edukacji.org" TargetMode="External"/><Relationship Id="rId45" Type="http://schemas.openxmlformats.org/officeDocument/2006/relationships/hyperlink" Target="https://www.letowskiconsulting.pl/postaw-na-rozwoj-zawodowy/" TargetMode="External"/><Relationship Id="rId53" Type="http://schemas.openxmlformats.org/officeDocument/2006/relationships/hyperlink" Target="mailto:k.grochowina@eltrox.pl" TargetMode="External"/><Relationship Id="rId58" Type="http://schemas.openxmlformats.org/officeDocument/2006/relationships/hyperlink" Target="https://www.facebook.com/projekttwojadroga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tel:32%20720%2063%2036" TargetMode="External"/><Relationship Id="rId14" Type="http://schemas.openxmlformats.org/officeDocument/2006/relationships/hyperlink" Target="mailto:szkoleniaslask@zgd.com.pl" TargetMode="External"/><Relationship Id="rId22" Type="http://schemas.openxmlformats.org/officeDocument/2006/relationships/hyperlink" Target="mailto:ncg@ncg.com.pl" TargetMode="External"/><Relationship Id="rId27" Type="http://schemas.openxmlformats.org/officeDocument/2006/relationships/hyperlink" Target="mailto:agnbuczynska@rcon.com.pl" TargetMode="External"/><Relationship Id="rId30" Type="http://schemas.openxmlformats.org/officeDocument/2006/relationships/hyperlink" Target="mailto:trawersadr@o2.pl" TargetMode="External"/><Relationship Id="rId35" Type="http://schemas.openxmlformats.org/officeDocument/2006/relationships/hyperlink" Target="http://www.edu-axiom.pl" TargetMode="External"/><Relationship Id="rId43" Type="http://schemas.openxmlformats.org/officeDocument/2006/relationships/hyperlink" Target="mailto:zawodowy-restart@oswiata.slask.pl" TargetMode="External"/><Relationship Id="rId48" Type="http://schemas.openxmlformats.org/officeDocument/2006/relationships/hyperlink" Target="https://katowice.praca.gov.pl/" TargetMode="External"/><Relationship Id="rId56" Type="http://schemas.openxmlformats.org/officeDocument/2006/relationships/hyperlink" Target="mailto:twoja.droga-5.4@eltrans.slask.pl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biuro@lp.info.pl" TargetMode="External"/><Relationship Id="rId51" Type="http://schemas.openxmlformats.org/officeDocument/2006/relationships/hyperlink" Target="http://www.projektyefs.eu/start-do-kariery/" TargetMode="External"/><Relationship Id="rId3" Type="http://schemas.openxmlformats.org/officeDocument/2006/relationships/styles" Target="styles.xml"/><Relationship Id="rId12" Type="http://schemas.openxmlformats.org/officeDocument/2006/relationships/hyperlink" Target="mailto:wspdiagnotest@gmail.com" TargetMode="External"/><Relationship Id="rId17" Type="http://schemas.openxmlformats.org/officeDocument/2006/relationships/hyperlink" Target="http://www.frapz.org.pl" TargetMode="External"/><Relationship Id="rId25" Type="http://schemas.openxmlformats.org/officeDocument/2006/relationships/hyperlink" Target="http://www.elpax.pl" TargetMode="External"/><Relationship Id="rId33" Type="http://schemas.openxmlformats.org/officeDocument/2006/relationships/hyperlink" Target="http://www.landers.pl" TargetMode="External"/><Relationship Id="rId38" Type="http://schemas.openxmlformats.org/officeDocument/2006/relationships/hyperlink" Target="mailto:projekty@synercom.pl" TargetMode="External"/><Relationship Id="rId46" Type="http://schemas.openxmlformats.org/officeDocument/2006/relationships/hyperlink" Target="mailto:projekty@katowice.praca.gov.pl" TargetMode="External"/><Relationship Id="rId59" Type="http://schemas.openxmlformats.org/officeDocument/2006/relationships/hyperlink" Target="mailto:projekt05.04@lok.edu.pl" TargetMode="External"/><Relationship Id="rId20" Type="http://schemas.openxmlformats.org/officeDocument/2006/relationships/hyperlink" Target="mailto:kproksa@efekt-szkolenia.pl" TargetMode="External"/><Relationship Id="rId41" Type="http://schemas.openxmlformats.org/officeDocument/2006/relationships/hyperlink" Target="https://instytut-edukacji.org/akademia-rozwoju-zawodowego/" TargetMode="External"/><Relationship Id="rId54" Type="http://schemas.openxmlformats.org/officeDocument/2006/relationships/hyperlink" Target="https://hurton.pl/projekt-rowne-szanse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zkolenia-slask.zgd.com.pl/" TargetMode="External"/><Relationship Id="rId23" Type="http://schemas.openxmlformats.org/officeDocument/2006/relationships/hyperlink" Target="https://ncg.com.pl/projekt-nowy-poczatek-nowa-rzeczywistosc-fesl-05-04-ip-02-07g6-23-002/" TargetMode="External"/><Relationship Id="rId28" Type="http://schemas.openxmlformats.org/officeDocument/2006/relationships/hyperlink" Target="mailto:a.welon-pawlak@zdz-katowice.pl" TargetMode="External"/><Relationship Id="rId36" Type="http://schemas.openxmlformats.org/officeDocument/2006/relationships/hyperlink" Target="https://lokrudaslaska.pl" TargetMode="External"/><Relationship Id="rId49" Type="http://schemas.openxmlformats.org/officeDocument/2006/relationships/hyperlink" Target="https://rawaink.katowice.eu/postawnarozwoj/" TargetMode="External"/><Relationship Id="rId57" Type="http://schemas.openxmlformats.org/officeDocument/2006/relationships/hyperlink" Target="https://www.eltrans.info.pl/twoja-droga-do-sukcesu/" TargetMode="External"/><Relationship Id="rId10" Type="http://schemas.openxmlformats.org/officeDocument/2006/relationships/hyperlink" Target="mailto:biuro@ncku.pl" TargetMode="External"/><Relationship Id="rId31" Type="http://schemas.openxmlformats.org/officeDocument/2006/relationships/hyperlink" Target="http://www.trawersadr.pl" TargetMode="External"/><Relationship Id="rId44" Type="http://schemas.openxmlformats.org/officeDocument/2006/relationships/hyperlink" Target="https://www.oswiata.slask.pl/zawodowy-restart-program-aktywizujacy-dla-osob-pracujacych,o,273" TargetMode="External"/><Relationship Id="rId52" Type="http://schemas.openxmlformats.org/officeDocument/2006/relationships/hyperlink" Target="about:blank572%20568%20641" TargetMode="External"/><Relationship Id="rId60" Type="http://schemas.openxmlformats.org/officeDocument/2006/relationships/hyperlink" Target="http://www.projekty.lok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.info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Wzory/Firmowki_wzory_loga/NOWE%20LOGO%20plus%20NOWA%20PERSPEKTYWA/NOWA%20PERSPEKTYWA%20materia&#322;y%20UM/FESL/zestaw%20logotyp&#243;w%20FESL%202021-2027/FE%20SL%20kolor%20poziom/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66C3-685E-4624-894B-D470A120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31</Pages>
  <Words>6017</Words>
  <Characters>36105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42038</CharactersWithSpaces>
  <SharedDoc>false</SharedDoc>
  <HLinks>
    <vt:vector size="36" baseType="variant">
      <vt:variant>
        <vt:i4>2752618</vt:i4>
      </vt:variant>
      <vt:variant>
        <vt:i4>15</vt:i4>
      </vt:variant>
      <vt:variant>
        <vt:i4>0</vt:i4>
      </vt:variant>
      <vt:variant>
        <vt:i4>5</vt:i4>
      </vt:variant>
      <vt:variant>
        <vt:lpwstr>https://diagno-test.pl/wykorzystaj-swoj-potencjal/</vt:lpwstr>
      </vt:variant>
      <vt:variant>
        <vt:lpwstr/>
      </vt:variant>
      <vt:variant>
        <vt:i4>7405648</vt:i4>
      </vt:variant>
      <vt:variant>
        <vt:i4>12</vt:i4>
      </vt:variant>
      <vt:variant>
        <vt:i4>0</vt:i4>
      </vt:variant>
      <vt:variant>
        <vt:i4>5</vt:i4>
      </vt:variant>
      <vt:variant>
        <vt:lpwstr>mailto:wspdiagnotest@gmail.com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http://www.ncku.pl/</vt:lpwstr>
      </vt:variant>
      <vt:variant>
        <vt:lpwstr/>
      </vt:variant>
      <vt:variant>
        <vt:i4>6094967</vt:i4>
      </vt:variant>
      <vt:variant>
        <vt:i4>6</vt:i4>
      </vt:variant>
      <vt:variant>
        <vt:i4>0</vt:i4>
      </vt:variant>
      <vt:variant>
        <vt:i4>5</vt:i4>
      </vt:variant>
      <vt:variant>
        <vt:lpwstr>mailto:biuro@ncku.pl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http://www.lp.info.pl/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mailto:biuro@lp.info.pl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esiwczak</dc:creator>
  <cp:keywords/>
  <cp:lastModifiedBy>Ewelina Miśkiewicz</cp:lastModifiedBy>
  <cp:revision>170</cp:revision>
  <cp:lastPrinted>2024-11-06T09:14:00Z</cp:lastPrinted>
  <dcterms:created xsi:type="dcterms:W3CDTF">2024-08-14T12:01:00Z</dcterms:created>
  <dcterms:modified xsi:type="dcterms:W3CDTF">2024-11-06T11:41:00Z</dcterms:modified>
</cp:coreProperties>
</file>