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30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87"/>
      </w:tblGrid>
      <w:tr w:rsidR="00F93282" w:rsidRPr="00667CAF" w14:paraId="1E6A73F6" w14:textId="77777777" w:rsidTr="00391181">
        <w:trPr>
          <w:trHeight w:val="1232"/>
        </w:trPr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2E1D3" w14:textId="7B677456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Tytuł s</w:t>
            </w:r>
            <w:r w:rsidR="00391181">
              <w:rPr>
                <w:rFonts w:asciiTheme="minorHAnsi" w:hAnsiTheme="minorHAnsi"/>
                <w:szCs w:val="22"/>
              </w:rPr>
              <w:t>potka</w:t>
            </w:r>
            <w:r w:rsidRPr="00667CAF">
              <w:rPr>
                <w:rFonts w:asciiTheme="minorHAnsi" w:hAnsiTheme="minorHAnsi"/>
                <w:szCs w:val="22"/>
              </w:rPr>
              <w:t>nia</w:t>
            </w:r>
          </w:p>
        </w:tc>
        <w:tc>
          <w:tcPr>
            <w:tcW w:w="68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CBE01" w14:textId="76996A51" w:rsidR="00F93282" w:rsidRPr="00391181" w:rsidRDefault="00391181" w:rsidP="00391181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391181">
              <w:rPr>
                <w:rFonts w:asciiTheme="minorHAnsi" w:hAnsiTheme="minorHAnsi" w:cstheme="minorHAnsi"/>
                <w:b/>
                <w:bCs/>
              </w:rPr>
              <w:t>Zasady aplikowania w naborach dla działa</w:t>
            </w:r>
            <w:r w:rsidR="006135FB">
              <w:rPr>
                <w:rFonts w:asciiTheme="minorHAnsi" w:hAnsiTheme="minorHAnsi" w:cstheme="minorHAnsi"/>
                <w:b/>
                <w:bCs/>
              </w:rPr>
              <w:t>nia</w:t>
            </w:r>
            <w:r w:rsidRPr="00391181">
              <w:rPr>
                <w:rFonts w:asciiTheme="minorHAnsi" w:hAnsiTheme="minorHAnsi" w:cstheme="minorHAnsi"/>
                <w:b/>
                <w:bCs/>
              </w:rPr>
              <w:t>:</w:t>
            </w:r>
            <w:r w:rsidRPr="0039118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C55299">
              <w:rPr>
                <w:rFonts w:asciiTheme="minorHAnsi" w:hAnsiTheme="minorHAnsi" w:cstheme="minorHAnsi"/>
                <w:b/>
                <w:bCs/>
              </w:rPr>
              <w:t>2.</w:t>
            </w:r>
            <w:r w:rsidR="00327191">
              <w:rPr>
                <w:rFonts w:asciiTheme="minorHAnsi" w:hAnsiTheme="minorHAnsi" w:cstheme="minorHAnsi"/>
                <w:b/>
                <w:bCs/>
              </w:rPr>
              <w:t>1</w:t>
            </w:r>
            <w:r w:rsidRPr="0039118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55299">
              <w:rPr>
                <w:rFonts w:asciiTheme="minorHAnsi" w:hAnsiTheme="minorHAnsi" w:cstheme="minorHAnsi"/>
                <w:b/>
                <w:bCs/>
              </w:rPr>
              <w:t>.</w:t>
            </w:r>
            <w:bookmarkStart w:id="0" w:name="_GoBack"/>
            <w:bookmarkEnd w:id="0"/>
            <w:r w:rsidR="006135FB" w:rsidRPr="006135FB">
              <w:rPr>
                <w:rFonts w:asciiTheme="minorHAnsi" w:hAnsiTheme="minorHAnsi" w:cstheme="minorHAnsi"/>
                <w:b/>
                <w:bCs/>
              </w:rPr>
              <w:t>Efektywność energetyczna budynków użyteczności publicznej –</w:t>
            </w:r>
            <w:r w:rsidR="00327191">
              <w:rPr>
                <w:rFonts w:asciiTheme="minorHAnsi" w:hAnsiTheme="minorHAnsi" w:cstheme="minorHAnsi"/>
                <w:b/>
                <w:bCs/>
              </w:rPr>
              <w:t>OSI</w:t>
            </w:r>
          </w:p>
        </w:tc>
      </w:tr>
      <w:tr w:rsidR="00F93282" w:rsidRPr="00667CAF" w14:paraId="2EAED08B" w14:textId="77777777" w:rsidTr="00211B2B">
        <w:trPr>
          <w:trHeight w:val="41"/>
        </w:trPr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6184B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Trener</w:t>
            </w:r>
          </w:p>
        </w:tc>
        <w:tc>
          <w:tcPr>
            <w:tcW w:w="68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A6659" w14:textId="16CC61E0" w:rsidR="00A96FF6" w:rsidRPr="00667CAF" w:rsidRDefault="4142C824" w:rsidP="5268F8CD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5268F8CD">
              <w:rPr>
                <w:rFonts w:asciiTheme="minorHAnsi" w:hAnsiTheme="minorHAnsi"/>
              </w:rPr>
              <w:t>Pracownicy UM WSL – Departament FR</w:t>
            </w:r>
          </w:p>
        </w:tc>
      </w:tr>
      <w:tr w:rsidR="00F93282" w:rsidRPr="00667CAF" w14:paraId="33918A00" w14:textId="77777777" w:rsidTr="00211B2B">
        <w:trPr>
          <w:trHeight w:val="735"/>
        </w:trPr>
        <w:tc>
          <w:tcPr>
            <w:tcW w:w="184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4AB02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EF7BB" w14:textId="77777777" w:rsidR="00F93282" w:rsidRPr="00667CAF" w:rsidRDefault="00667CAF" w:rsidP="003A24C3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 xml:space="preserve">Urząd Marszałkowski Województwa Śląskiego, </w:t>
            </w:r>
            <w:r w:rsidR="0081703F">
              <w:rPr>
                <w:rFonts w:asciiTheme="minorHAnsi" w:hAnsiTheme="minorHAnsi"/>
              </w:rPr>
              <w:br/>
            </w:r>
            <w:r w:rsidR="003A24C3">
              <w:rPr>
                <w:rFonts w:asciiTheme="minorHAnsi" w:hAnsiTheme="minorHAnsi"/>
              </w:rPr>
              <w:t xml:space="preserve">Departament </w:t>
            </w:r>
            <w:r w:rsidRPr="00667CAF">
              <w:rPr>
                <w:rFonts w:asciiTheme="minorHAnsi" w:hAnsiTheme="minorHAnsi"/>
              </w:rPr>
              <w:t xml:space="preserve">Rozwoju </w:t>
            </w:r>
            <w:r w:rsidR="003A24C3">
              <w:rPr>
                <w:rFonts w:asciiTheme="minorHAnsi" w:hAnsiTheme="minorHAnsi"/>
              </w:rPr>
              <w:t xml:space="preserve">i Transformacji </w:t>
            </w:r>
            <w:r w:rsidRPr="00667CAF">
              <w:rPr>
                <w:rFonts w:asciiTheme="minorHAnsi" w:hAnsiTheme="minorHAnsi"/>
              </w:rPr>
              <w:t>Region</w:t>
            </w:r>
            <w:r w:rsidR="003A24C3">
              <w:rPr>
                <w:rFonts w:asciiTheme="minorHAnsi" w:hAnsiTheme="minorHAnsi"/>
              </w:rPr>
              <w:t>u/Departament Europejskiego Funduszu Rozwoju Regionalnego</w:t>
            </w:r>
          </w:p>
        </w:tc>
      </w:tr>
    </w:tbl>
    <w:p w14:paraId="0A37501D" w14:textId="77777777" w:rsidR="0064799E" w:rsidRPr="00667CAF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color w:val="000000"/>
        </w:rPr>
      </w:pPr>
    </w:p>
    <w:p w14:paraId="3F8EB7A8" w14:textId="7C47D23C" w:rsidR="6088E247" w:rsidRDefault="6088E247" w:rsidP="6088E247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 w:themeColor="text1"/>
        </w:rPr>
      </w:pPr>
    </w:p>
    <w:p w14:paraId="5DAB6C7B" w14:textId="77777777"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7ACFD04A" w14:textId="77777777" w:rsidR="00F93282" w:rsidRPr="00667CAF" w:rsidRDefault="00836767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 w:rsidRPr="00667CAF"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SZKOLENIA</w:t>
      </w:r>
    </w:p>
    <w:tbl>
      <w:tblPr>
        <w:tblW w:w="8675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1"/>
        <w:gridCol w:w="4536"/>
        <w:gridCol w:w="2268"/>
      </w:tblGrid>
      <w:tr w:rsidR="00F93282" w:rsidRPr="00667CAF" w14:paraId="12380FB1" w14:textId="77777777" w:rsidTr="23F4765E">
        <w:trPr>
          <w:trHeight w:val="30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138A90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51AF48" w14:textId="77777777"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40252F" w14:textId="3A43E6D6" w:rsidR="73C41CB4" w:rsidRDefault="73C41CB4" w:rsidP="5268F8CD">
            <w:pPr>
              <w:pStyle w:val="NormalnyWeb"/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5268F8CD">
              <w:rPr>
                <w:rFonts w:asciiTheme="minorHAnsi" w:hAnsiTheme="minorHAnsi"/>
                <w:b/>
                <w:bCs/>
              </w:rPr>
              <w:t>Prelegenci</w:t>
            </w:r>
          </w:p>
        </w:tc>
      </w:tr>
      <w:tr w:rsidR="00EA252E" w:rsidRPr="00667CAF" w14:paraId="377C4A3C" w14:textId="77777777" w:rsidTr="23F4765E">
        <w:trPr>
          <w:trHeight w:val="300"/>
        </w:trPr>
        <w:tc>
          <w:tcPr>
            <w:tcW w:w="18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A94D01B" w14:textId="1BF9B318" w:rsidR="00EA252E" w:rsidRPr="00025B30" w:rsidRDefault="475DFCD3" w:rsidP="23F4765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 w:rsidRPr="23F4765E">
              <w:rPr>
                <w:rFonts w:asciiTheme="minorHAnsi" w:hAnsiTheme="minorHAnsi"/>
                <w:b/>
                <w:bCs/>
                <w:sz w:val="24"/>
              </w:rPr>
              <w:t xml:space="preserve">09:00 – </w:t>
            </w:r>
            <w:r w:rsidR="2796D4EA" w:rsidRPr="23F4765E">
              <w:rPr>
                <w:rFonts w:asciiTheme="minorHAnsi" w:hAnsiTheme="minorHAnsi"/>
                <w:b/>
                <w:bCs/>
                <w:sz w:val="24"/>
              </w:rPr>
              <w:t>9</w:t>
            </w:r>
            <w:r w:rsidRPr="23F4765E">
              <w:rPr>
                <w:rFonts w:asciiTheme="minorHAnsi" w:hAnsiTheme="minorHAnsi"/>
                <w:b/>
                <w:bCs/>
                <w:sz w:val="24"/>
              </w:rPr>
              <w:t>:</w:t>
            </w:r>
            <w:r w:rsidR="1B989D7C" w:rsidRPr="23F4765E"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="09AD6DD4" w:rsidRPr="23F4765E">
              <w:rPr>
                <w:rFonts w:asciiTheme="minorHAnsi" w:hAnsiTheme="minorHAnsi"/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2EB378F" w14:textId="77E06541" w:rsidR="00DE40E1" w:rsidRPr="00E64C31" w:rsidRDefault="0828AF76" w:rsidP="001F2F6F">
            <w:pPr>
              <w:spacing w:after="0" w:line="240" w:lineRule="auto"/>
              <w:contextualSpacing/>
              <w:jc w:val="both"/>
              <w:rPr>
                <w:rFonts w:cs="Times New Roman"/>
                <w:lang w:eastAsia="ar-SA"/>
              </w:rPr>
            </w:pPr>
            <w:r w:rsidRPr="7B781560">
              <w:rPr>
                <w:rFonts w:cs="Times New Roman"/>
                <w:lang w:eastAsia="ar-SA"/>
              </w:rPr>
              <w:t>Przywitanie</w:t>
            </w:r>
            <w:r w:rsidR="1F4016F5" w:rsidRPr="7B781560">
              <w:rPr>
                <w:rFonts w:cs="Times New Roman"/>
                <w:lang w:eastAsia="ar-SA"/>
              </w:rPr>
              <w:t>, ogólne informacje o konkurs</w:t>
            </w:r>
            <w:r w:rsidR="00327191">
              <w:rPr>
                <w:rFonts w:cs="Times New Roman"/>
                <w:lang w:eastAsia="ar-SA"/>
              </w:rPr>
              <w:t>ie</w:t>
            </w:r>
            <w:r w:rsidR="1F4016F5" w:rsidRPr="7B781560">
              <w:rPr>
                <w:rFonts w:cs="Times New Roman"/>
                <w:lang w:eastAsia="ar-SA"/>
              </w:rPr>
              <w:t xml:space="preserve"> </w:t>
            </w:r>
            <w:r w:rsidR="00A4675C">
              <w:rPr>
                <w:rFonts w:cs="Times New Roman"/>
                <w:lang w:eastAsia="ar-SA"/>
              </w:rPr>
              <w:t xml:space="preserve">w </w:t>
            </w:r>
            <w:r w:rsidR="006135FB">
              <w:rPr>
                <w:rFonts w:cs="Times New Roman"/>
                <w:lang w:eastAsia="ar-SA"/>
              </w:rPr>
              <w:t>działani</w:t>
            </w:r>
            <w:r w:rsidR="00A4675C">
              <w:rPr>
                <w:rFonts w:cs="Times New Roman"/>
                <w:lang w:eastAsia="ar-SA"/>
              </w:rPr>
              <w:t>u</w:t>
            </w:r>
            <w:r w:rsidR="00C55299">
              <w:rPr>
                <w:rFonts w:cs="Times New Roman"/>
                <w:lang w:eastAsia="ar-SA"/>
              </w:rPr>
              <w:t xml:space="preserve"> 2.</w:t>
            </w:r>
            <w:r w:rsidR="00327191">
              <w:rPr>
                <w:rFonts w:cs="Times New Roman"/>
                <w:lang w:eastAsia="ar-SA"/>
              </w:rPr>
              <w:t>1</w:t>
            </w:r>
            <w:r w:rsidR="00C55299">
              <w:rPr>
                <w:rFonts w:cs="Times New Roman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D82A803" w14:textId="77D643C5" w:rsidR="5268F8CD" w:rsidRPr="006F1C41" w:rsidRDefault="00DA117F" w:rsidP="001F2F6F">
            <w:pPr>
              <w:spacing w:after="0" w:line="240" w:lineRule="auto"/>
              <w:contextualSpacing/>
              <w:jc w:val="both"/>
              <w:rPr>
                <w:rFonts w:cs="Times New Roman"/>
                <w:i/>
                <w:iCs/>
                <w:lang w:eastAsia="ar-SA"/>
              </w:rPr>
            </w:pPr>
            <w:r w:rsidRPr="006F1C41">
              <w:rPr>
                <w:rFonts w:cs="Times New Roman"/>
                <w:i/>
                <w:iCs/>
                <w:lang w:eastAsia="ar-SA"/>
              </w:rPr>
              <w:t>Anna Domżalska</w:t>
            </w:r>
          </w:p>
        </w:tc>
      </w:tr>
      <w:tr w:rsidR="5268F8CD" w14:paraId="431FE44C" w14:textId="77777777" w:rsidTr="23F4765E">
        <w:trPr>
          <w:trHeight w:val="300"/>
        </w:trPr>
        <w:tc>
          <w:tcPr>
            <w:tcW w:w="18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6596C08" w14:textId="08A8969A" w:rsidR="5268F8CD" w:rsidRPr="00025B30" w:rsidRDefault="00FC4DB6" w:rsidP="23F4765E">
            <w:pPr>
              <w:pStyle w:val="NormalnyWeb"/>
              <w:spacing w:line="24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 w:rsidRPr="23F4765E">
              <w:rPr>
                <w:rFonts w:asciiTheme="minorHAnsi" w:hAnsiTheme="minorHAnsi"/>
                <w:b/>
                <w:bCs/>
                <w:sz w:val="24"/>
              </w:rPr>
              <w:t>0</w:t>
            </w:r>
            <w:r w:rsidR="6D641C2C" w:rsidRPr="23F4765E">
              <w:rPr>
                <w:rFonts w:asciiTheme="minorHAnsi" w:hAnsiTheme="minorHAnsi"/>
                <w:b/>
                <w:bCs/>
                <w:sz w:val="24"/>
              </w:rPr>
              <w:t>9</w:t>
            </w:r>
            <w:r w:rsidR="00DA117F" w:rsidRPr="23F4765E">
              <w:rPr>
                <w:rFonts w:asciiTheme="minorHAnsi" w:hAnsiTheme="minorHAnsi"/>
                <w:b/>
                <w:bCs/>
                <w:sz w:val="24"/>
              </w:rPr>
              <w:t>:</w:t>
            </w:r>
            <w:r w:rsidR="57115408" w:rsidRPr="23F4765E"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="28C49E3C" w:rsidRPr="23F4765E">
              <w:rPr>
                <w:rFonts w:asciiTheme="minorHAnsi" w:hAnsiTheme="minorHAnsi"/>
                <w:b/>
                <w:bCs/>
                <w:sz w:val="24"/>
              </w:rPr>
              <w:t>0</w:t>
            </w:r>
            <w:r w:rsidR="00DA117F" w:rsidRPr="23F4765E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="00211B2B" w:rsidRPr="23F4765E">
              <w:rPr>
                <w:rFonts w:asciiTheme="minorHAnsi" w:hAnsiTheme="minorHAnsi"/>
                <w:b/>
                <w:bCs/>
                <w:sz w:val="24"/>
              </w:rPr>
              <w:t>–</w:t>
            </w:r>
            <w:r w:rsidR="00DA117F" w:rsidRPr="23F4765E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="6FA09A51" w:rsidRPr="23F4765E">
              <w:rPr>
                <w:rFonts w:asciiTheme="minorHAnsi" w:hAnsiTheme="minorHAnsi"/>
                <w:b/>
                <w:bCs/>
                <w:sz w:val="24"/>
              </w:rPr>
              <w:t>09</w:t>
            </w:r>
            <w:r w:rsidR="00211B2B" w:rsidRPr="23F4765E">
              <w:rPr>
                <w:rFonts w:asciiTheme="minorHAnsi" w:hAnsiTheme="minorHAnsi"/>
                <w:b/>
                <w:bCs/>
                <w:sz w:val="24"/>
              </w:rPr>
              <w:t>:</w:t>
            </w:r>
            <w:r w:rsidR="1E59C710" w:rsidRPr="23F4765E">
              <w:rPr>
                <w:rFonts w:asciiTheme="minorHAnsi" w:hAnsiTheme="minorHAnsi"/>
                <w:b/>
                <w:bCs/>
                <w:sz w:val="24"/>
              </w:rPr>
              <w:t>4</w:t>
            </w:r>
            <w:r w:rsidR="1B93D124" w:rsidRPr="23F4765E">
              <w:rPr>
                <w:rFonts w:asciiTheme="minorHAnsi" w:hAnsiTheme="minorHAnsi"/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E3FA214" w14:textId="0989969C" w:rsidR="5268F8CD" w:rsidRPr="009C2719" w:rsidRDefault="007A2EB3" w:rsidP="00AC5B16">
            <w:pPr>
              <w:spacing w:after="0" w:line="240" w:lineRule="auto"/>
              <w:contextualSpacing/>
              <w:jc w:val="both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Proces oceny wniosku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A808E1F" w14:textId="553D67C8" w:rsidR="5268F8CD" w:rsidRPr="006F1C41" w:rsidRDefault="00327191" w:rsidP="009C2719">
            <w:pPr>
              <w:spacing w:after="0" w:line="240" w:lineRule="auto"/>
              <w:contextualSpacing/>
              <w:jc w:val="both"/>
              <w:rPr>
                <w:rFonts w:cs="Times New Roman"/>
                <w:i/>
                <w:iCs/>
                <w:lang w:eastAsia="ar-SA"/>
              </w:rPr>
            </w:pPr>
            <w:r>
              <w:rPr>
                <w:rFonts w:cs="Times New Roman"/>
                <w:i/>
                <w:iCs/>
                <w:lang w:eastAsia="ar-SA"/>
              </w:rPr>
              <w:t>Magdalena Paczyńska</w:t>
            </w:r>
          </w:p>
        </w:tc>
      </w:tr>
      <w:tr w:rsidR="00327191" w14:paraId="67287699" w14:textId="77777777" w:rsidTr="23F4765E">
        <w:trPr>
          <w:trHeight w:val="300"/>
        </w:trPr>
        <w:tc>
          <w:tcPr>
            <w:tcW w:w="18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8FB9103" w14:textId="256797AA" w:rsidR="00327191" w:rsidRPr="23F4765E" w:rsidRDefault="00327191" w:rsidP="23F4765E">
            <w:pPr>
              <w:pStyle w:val="NormalnyWeb"/>
              <w:spacing w:line="24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9:40-10:00</w:t>
            </w:r>
          </w:p>
        </w:tc>
        <w:tc>
          <w:tcPr>
            <w:tcW w:w="45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5F6F8A8" w14:textId="7BFFA955" w:rsidR="00327191" w:rsidRDefault="00327191" w:rsidP="00AC5B16">
            <w:pPr>
              <w:spacing w:after="0" w:line="240" w:lineRule="auto"/>
              <w:contextualSpacing/>
              <w:jc w:val="both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K</w:t>
            </w:r>
            <w:r w:rsidRPr="00327191">
              <w:rPr>
                <w:rFonts w:cs="Times New Roman"/>
                <w:lang w:eastAsia="ar-SA"/>
              </w:rPr>
              <w:t>luczowe aspekty funkcjonowania system LSI2021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EAE1355" w14:textId="4C46DCC9" w:rsidR="00327191" w:rsidRDefault="00327191" w:rsidP="009C2719">
            <w:pPr>
              <w:spacing w:after="0" w:line="240" w:lineRule="auto"/>
              <w:contextualSpacing/>
              <w:jc w:val="both"/>
              <w:rPr>
                <w:rFonts w:cs="Times New Roman"/>
                <w:i/>
                <w:iCs/>
                <w:lang w:eastAsia="ar-SA"/>
              </w:rPr>
            </w:pPr>
            <w:r w:rsidRPr="00327191">
              <w:rPr>
                <w:rFonts w:cs="Times New Roman"/>
                <w:i/>
                <w:iCs/>
                <w:lang w:eastAsia="ar-SA"/>
              </w:rPr>
              <w:t>Jakub Wdowiak</w:t>
            </w:r>
          </w:p>
        </w:tc>
      </w:tr>
      <w:tr w:rsidR="009C2719" w14:paraId="27AA9D07" w14:textId="77777777" w:rsidTr="23F4765E">
        <w:trPr>
          <w:trHeight w:val="300"/>
        </w:trPr>
        <w:tc>
          <w:tcPr>
            <w:tcW w:w="18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612CE7C" w14:textId="78438517" w:rsidR="009C2719" w:rsidRPr="00025B30" w:rsidRDefault="00327191" w:rsidP="23F4765E">
            <w:pPr>
              <w:pStyle w:val="NormalnyWeb"/>
              <w:spacing w:line="24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="4B2F1DE1" w:rsidRPr="23F4765E">
              <w:rPr>
                <w:rFonts w:asciiTheme="minorHAnsi" w:hAnsiTheme="minorHAnsi"/>
                <w:b/>
                <w:bCs/>
                <w:sz w:val="24"/>
              </w:rPr>
              <w:t>0</w:t>
            </w:r>
            <w:r>
              <w:rPr>
                <w:rFonts w:asciiTheme="minorHAnsi" w:hAnsiTheme="minorHAnsi"/>
                <w:b/>
                <w:bCs/>
                <w:sz w:val="24"/>
              </w:rPr>
              <w:t>:00</w:t>
            </w:r>
            <w:r w:rsidR="6816634D" w:rsidRPr="23F4765E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="1B911DDA" w:rsidRPr="23F4765E">
              <w:rPr>
                <w:rFonts w:asciiTheme="minorHAnsi" w:hAnsiTheme="minorHAnsi"/>
                <w:b/>
                <w:bCs/>
                <w:sz w:val="24"/>
              </w:rPr>
              <w:t>–</w:t>
            </w:r>
            <w:r w:rsidR="1ABB0C28" w:rsidRPr="23F4765E">
              <w:rPr>
                <w:rFonts w:asciiTheme="minorHAnsi" w:hAnsiTheme="minorHAnsi"/>
                <w:b/>
                <w:bCs/>
                <w:sz w:val="24"/>
              </w:rPr>
              <w:t>10</w:t>
            </w:r>
            <w:r w:rsidR="4794B7BB" w:rsidRPr="23F4765E">
              <w:rPr>
                <w:rFonts w:asciiTheme="minorHAnsi" w:hAnsiTheme="minorHAnsi"/>
                <w:b/>
                <w:bCs/>
                <w:sz w:val="24"/>
              </w:rPr>
              <w:t>:</w:t>
            </w:r>
            <w:r>
              <w:rPr>
                <w:rFonts w:asciiTheme="minorHAnsi" w:hAnsiTheme="minorHAnsi"/>
                <w:b/>
                <w:bCs/>
                <w:sz w:val="24"/>
              </w:rPr>
              <w:t>3</w:t>
            </w:r>
            <w:r w:rsidR="00F07D7C" w:rsidRPr="23F4765E">
              <w:rPr>
                <w:rFonts w:asciiTheme="minorHAnsi" w:hAnsiTheme="minorHAnsi"/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A884185" w14:textId="4C1A9962" w:rsidR="009C2719" w:rsidRPr="5268F8CD" w:rsidRDefault="007A2EB3" w:rsidP="00AC5B16">
            <w:pPr>
              <w:spacing w:after="0" w:line="240" w:lineRule="auto"/>
              <w:contextualSpacing/>
              <w:jc w:val="both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Zakres wsparcia, t</w:t>
            </w:r>
            <w:r w:rsidR="009C2719" w:rsidRPr="009C2719">
              <w:rPr>
                <w:rFonts w:cs="Times New Roman"/>
                <w:lang w:eastAsia="ar-SA"/>
              </w:rPr>
              <w:t>ypy beneficjentów</w:t>
            </w:r>
            <w:r>
              <w:rPr>
                <w:rFonts w:cs="Times New Roman"/>
                <w:lang w:eastAsia="ar-SA"/>
              </w:rPr>
              <w:t>, warunki dostępowe</w:t>
            </w:r>
            <w:r w:rsidR="009C2719" w:rsidRPr="009C2719">
              <w:rPr>
                <w:rFonts w:cs="Times New Roman"/>
                <w:lang w:eastAsia="ar-SA"/>
              </w:rPr>
              <w:t xml:space="preserve"> i kwalifikowalność wydatków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8462FF5" w14:textId="663B710D" w:rsidR="009C2719" w:rsidRPr="006F1C41" w:rsidRDefault="00327191" w:rsidP="6088E247">
            <w:pPr>
              <w:spacing w:after="0" w:line="240" w:lineRule="auto"/>
              <w:contextualSpacing/>
              <w:jc w:val="both"/>
              <w:rPr>
                <w:rFonts w:cs="Times New Roman"/>
                <w:i/>
                <w:iCs/>
                <w:lang w:eastAsia="ar-SA"/>
              </w:rPr>
            </w:pPr>
            <w:r>
              <w:rPr>
                <w:rFonts w:cs="Times New Roman"/>
                <w:i/>
                <w:iCs/>
                <w:lang w:eastAsia="ar-SA"/>
              </w:rPr>
              <w:t>Magdalena Paczyńska</w:t>
            </w:r>
          </w:p>
        </w:tc>
      </w:tr>
      <w:tr w:rsidR="00327191" w14:paraId="4837A68A" w14:textId="77777777" w:rsidTr="23F4765E">
        <w:trPr>
          <w:trHeight w:val="300"/>
        </w:trPr>
        <w:tc>
          <w:tcPr>
            <w:tcW w:w="18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605F7BE" w14:textId="5928BADC" w:rsidR="00327191" w:rsidRDefault="00327191" w:rsidP="23F4765E">
            <w:pPr>
              <w:pStyle w:val="NormalnyWeb"/>
              <w:spacing w:line="24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10:30-10:40</w:t>
            </w:r>
          </w:p>
        </w:tc>
        <w:tc>
          <w:tcPr>
            <w:tcW w:w="45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DFE0445" w14:textId="2BF356F3" w:rsidR="00327191" w:rsidRDefault="00327191" w:rsidP="00AC5B16">
            <w:pPr>
              <w:spacing w:after="0" w:line="240" w:lineRule="auto"/>
              <w:contextualSpacing/>
              <w:jc w:val="both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 xml:space="preserve">Przerwa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4F6B983" w14:textId="77777777" w:rsidR="00327191" w:rsidRDefault="00327191" w:rsidP="6088E247">
            <w:pPr>
              <w:spacing w:after="0" w:line="240" w:lineRule="auto"/>
              <w:contextualSpacing/>
              <w:jc w:val="both"/>
              <w:rPr>
                <w:rFonts w:cs="Times New Roman"/>
                <w:i/>
                <w:iCs/>
                <w:lang w:eastAsia="ar-SA"/>
              </w:rPr>
            </w:pPr>
          </w:p>
        </w:tc>
      </w:tr>
      <w:tr w:rsidR="00FC4DB6" w:rsidRPr="00667CAF" w14:paraId="269FF20E" w14:textId="77777777" w:rsidTr="23F4765E">
        <w:trPr>
          <w:trHeight w:val="300"/>
        </w:trPr>
        <w:tc>
          <w:tcPr>
            <w:tcW w:w="18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501DED5" w14:textId="320E0A6D" w:rsidR="00FC4DB6" w:rsidRPr="00025B30" w:rsidRDefault="00F07D7C" w:rsidP="23F4765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 w:rsidRPr="23F4765E"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="00327191">
              <w:rPr>
                <w:rFonts w:asciiTheme="minorHAnsi" w:hAnsiTheme="minorHAnsi"/>
                <w:b/>
                <w:bCs/>
                <w:sz w:val="24"/>
              </w:rPr>
              <w:t>0</w:t>
            </w:r>
            <w:r w:rsidR="00FC4DB6" w:rsidRPr="23F4765E">
              <w:rPr>
                <w:rFonts w:asciiTheme="minorHAnsi" w:hAnsiTheme="minorHAnsi"/>
                <w:b/>
                <w:bCs/>
                <w:sz w:val="24"/>
              </w:rPr>
              <w:t>:</w:t>
            </w:r>
            <w:r w:rsidR="00327191">
              <w:rPr>
                <w:rFonts w:asciiTheme="minorHAnsi" w:hAnsiTheme="minorHAnsi"/>
                <w:b/>
                <w:bCs/>
                <w:sz w:val="24"/>
              </w:rPr>
              <w:t>4</w:t>
            </w:r>
            <w:r w:rsidRPr="23F4765E">
              <w:rPr>
                <w:rFonts w:asciiTheme="minorHAnsi" w:hAnsiTheme="minorHAnsi"/>
                <w:b/>
                <w:bCs/>
                <w:sz w:val="24"/>
              </w:rPr>
              <w:t>0</w:t>
            </w:r>
            <w:r w:rsidR="14336776" w:rsidRPr="23F4765E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="008487C7" w:rsidRPr="23F4765E">
              <w:rPr>
                <w:rFonts w:asciiTheme="minorHAnsi" w:hAnsiTheme="minorHAnsi"/>
                <w:b/>
                <w:bCs/>
                <w:sz w:val="24"/>
              </w:rPr>
              <w:t xml:space="preserve">– </w:t>
            </w:r>
            <w:r w:rsidR="00FC4DB6" w:rsidRPr="23F4765E"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="00327191"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="00FC4DB6" w:rsidRPr="23F4765E">
              <w:rPr>
                <w:rFonts w:asciiTheme="minorHAnsi" w:hAnsiTheme="minorHAnsi"/>
                <w:b/>
                <w:bCs/>
                <w:sz w:val="24"/>
              </w:rPr>
              <w:t>:</w:t>
            </w:r>
            <w:r w:rsidR="00327191">
              <w:rPr>
                <w:rFonts w:asciiTheme="minorHAnsi" w:hAnsiTheme="minorHAnsi"/>
                <w:b/>
                <w:bCs/>
                <w:sz w:val="24"/>
              </w:rPr>
              <w:t>10</w:t>
            </w:r>
          </w:p>
        </w:tc>
        <w:tc>
          <w:tcPr>
            <w:tcW w:w="45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3CE78C7" w14:textId="672CAF04" w:rsidR="00FC4DB6" w:rsidRPr="6088E247" w:rsidRDefault="00327191" w:rsidP="001F2F6F">
            <w:pPr>
              <w:spacing w:after="0" w:line="240" w:lineRule="auto"/>
              <w:contextualSpacing/>
              <w:jc w:val="both"/>
              <w:rPr>
                <w:rFonts w:cs="Times New Roman"/>
                <w:lang w:eastAsia="ar-SA"/>
              </w:rPr>
            </w:pPr>
            <w:r w:rsidRPr="00327191">
              <w:rPr>
                <w:rFonts w:cs="Times New Roman"/>
                <w:lang w:eastAsia="ar-SA"/>
              </w:rPr>
              <w:t>Polityki horyzontalne, w tym standardy dostępności dla os. z niepełnosprawnościami</w:t>
            </w:r>
            <w:r w:rsidR="00A4675C">
              <w:rPr>
                <w:rFonts w:cs="Times New Roman"/>
                <w:lang w:eastAsia="ar-SA"/>
              </w:rPr>
              <w:t xml:space="preserve"> oraz z</w:t>
            </w:r>
            <w:r w:rsidR="00A4675C" w:rsidRPr="00A4675C">
              <w:rPr>
                <w:rFonts w:cs="Times New Roman"/>
                <w:lang w:eastAsia="ar-SA"/>
              </w:rPr>
              <w:t>godność z zasadą zrównoważonego rozwoju oraz zasadą "nie czyń poważnych szkód" (DNSH)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2FC5D9D" w14:textId="1CE140EC" w:rsidR="00FC4DB6" w:rsidRPr="009C2719" w:rsidRDefault="00327191" w:rsidP="009C2719">
            <w:pPr>
              <w:spacing w:after="0" w:line="240" w:lineRule="auto"/>
              <w:contextualSpacing/>
              <w:jc w:val="both"/>
              <w:rPr>
                <w:rFonts w:cs="Times New Roman"/>
                <w:i/>
                <w:iCs/>
                <w:lang w:eastAsia="ar-SA"/>
              </w:rPr>
            </w:pPr>
            <w:r>
              <w:rPr>
                <w:rFonts w:cs="Times New Roman"/>
                <w:i/>
                <w:iCs/>
                <w:lang w:eastAsia="ar-SA"/>
              </w:rPr>
              <w:t>Hanna Rumpfelt</w:t>
            </w:r>
          </w:p>
        </w:tc>
      </w:tr>
      <w:tr w:rsidR="009C2719" w:rsidRPr="00667CAF" w14:paraId="50323588" w14:textId="77777777" w:rsidTr="23F4765E">
        <w:trPr>
          <w:trHeight w:val="300"/>
        </w:trPr>
        <w:tc>
          <w:tcPr>
            <w:tcW w:w="18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D122D9A" w14:textId="59121991" w:rsidR="009C2719" w:rsidRPr="00025B30" w:rsidRDefault="00D20E95" w:rsidP="23F4765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 w:rsidRPr="23F4765E"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="00327191"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Pr="23F4765E">
              <w:rPr>
                <w:rFonts w:asciiTheme="minorHAnsi" w:hAnsiTheme="minorHAnsi"/>
                <w:b/>
                <w:bCs/>
                <w:sz w:val="24"/>
              </w:rPr>
              <w:t>:</w:t>
            </w:r>
            <w:r w:rsidR="00327191"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="006135FB" w:rsidRPr="23F4765E">
              <w:rPr>
                <w:rFonts w:asciiTheme="minorHAnsi" w:hAnsiTheme="minorHAnsi"/>
                <w:b/>
                <w:bCs/>
                <w:sz w:val="24"/>
              </w:rPr>
              <w:t>0</w:t>
            </w:r>
            <w:r w:rsidR="4FDD9FD3" w:rsidRPr="23F4765E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="009C2719" w:rsidRPr="23F4765E">
              <w:rPr>
                <w:rFonts w:asciiTheme="minorHAnsi" w:hAnsiTheme="minorHAnsi"/>
                <w:b/>
                <w:bCs/>
                <w:sz w:val="24"/>
              </w:rPr>
              <w:t>– 1</w:t>
            </w:r>
            <w:r w:rsidR="00327191"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="009C2719" w:rsidRPr="23F4765E">
              <w:rPr>
                <w:rFonts w:asciiTheme="minorHAnsi" w:hAnsiTheme="minorHAnsi"/>
                <w:b/>
                <w:bCs/>
                <w:sz w:val="24"/>
              </w:rPr>
              <w:t>:</w:t>
            </w:r>
            <w:r w:rsidR="00327191">
              <w:rPr>
                <w:rFonts w:asciiTheme="minorHAnsi" w:hAnsiTheme="minorHAnsi"/>
                <w:b/>
                <w:bCs/>
                <w:sz w:val="24"/>
              </w:rPr>
              <w:t>3</w:t>
            </w:r>
            <w:r w:rsidR="006135FB" w:rsidRPr="23F4765E">
              <w:rPr>
                <w:rFonts w:asciiTheme="minorHAnsi" w:hAnsiTheme="minorHAnsi"/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A39BBE3" w14:textId="09FF6B85" w:rsidR="009C2719" w:rsidRPr="003F6B3A" w:rsidRDefault="009C2719" w:rsidP="009C2719">
            <w:pPr>
              <w:spacing w:after="0" w:line="240" w:lineRule="auto"/>
              <w:contextualSpacing/>
              <w:jc w:val="both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Wskaźniki produktu i rezultatu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6E3780D" w14:textId="360BA0E8" w:rsidR="009C2719" w:rsidRPr="006F1C41" w:rsidRDefault="00327191" w:rsidP="23F4765E">
            <w:pPr>
              <w:spacing w:after="0" w:line="240" w:lineRule="auto"/>
              <w:contextualSpacing/>
              <w:jc w:val="both"/>
              <w:rPr>
                <w:rFonts w:cs="Times New Roman"/>
                <w:i/>
                <w:iCs/>
                <w:lang w:eastAsia="ar-SA"/>
              </w:rPr>
            </w:pPr>
            <w:r>
              <w:rPr>
                <w:rFonts w:cs="Times New Roman"/>
                <w:i/>
                <w:iCs/>
                <w:lang w:eastAsia="ar-SA"/>
              </w:rPr>
              <w:t>Joanna Basak</w:t>
            </w:r>
          </w:p>
        </w:tc>
      </w:tr>
      <w:tr w:rsidR="009C2719" w:rsidRPr="00667CAF" w14:paraId="03871452" w14:textId="77777777" w:rsidTr="23F4765E">
        <w:trPr>
          <w:trHeight w:val="300"/>
        </w:trPr>
        <w:tc>
          <w:tcPr>
            <w:tcW w:w="1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A8F2861" w14:textId="0BC31996" w:rsidR="009C2719" w:rsidRPr="00025B30" w:rsidRDefault="009C2719" w:rsidP="23F4765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 w:rsidRPr="23F4765E"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="00327191"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Pr="23F4765E">
              <w:rPr>
                <w:rFonts w:asciiTheme="minorHAnsi" w:hAnsiTheme="minorHAnsi"/>
                <w:b/>
                <w:bCs/>
                <w:sz w:val="24"/>
              </w:rPr>
              <w:t>.</w:t>
            </w:r>
            <w:r w:rsidR="00327191">
              <w:rPr>
                <w:rFonts w:asciiTheme="minorHAnsi" w:hAnsiTheme="minorHAnsi"/>
                <w:b/>
                <w:bCs/>
                <w:sz w:val="24"/>
              </w:rPr>
              <w:t>3</w:t>
            </w:r>
            <w:r w:rsidR="006135FB" w:rsidRPr="23F4765E">
              <w:rPr>
                <w:rFonts w:asciiTheme="minorHAnsi" w:hAnsiTheme="minorHAnsi"/>
                <w:b/>
                <w:bCs/>
                <w:sz w:val="24"/>
              </w:rPr>
              <w:t>0</w:t>
            </w:r>
            <w:r w:rsidRPr="23F4765E">
              <w:rPr>
                <w:rFonts w:asciiTheme="minorHAnsi" w:hAnsiTheme="minorHAnsi"/>
                <w:b/>
                <w:bCs/>
                <w:sz w:val="24"/>
              </w:rPr>
              <w:t xml:space="preserve"> – 1</w:t>
            </w:r>
            <w:r w:rsidR="00327191">
              <w:rPr>
                <w:rFonts w:asciiTheme="minorHAnsi" w:hAnsiTheme="minorHAnsi"/>
                <w:b/>
                <w:bCs/>
                <w:sz w:val="24"/>
              </w:rPr>
              <w:t>3</w:t>
            </w:r>
            <w:r w:rsidRPr="23F4765E">
              <w:rPr>
                <w:rFonts w:asciiTheme="minorHAnsi" w:hAnsiTheme="minorHAnsi"/>
                <w:b/>
                <w:bCs/>
                <w:sz w:val="24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10D13B1" w14:textId="521F20F5" w:rsidR="009C2719" w:rsidRPr="001F2F6F" w:rsidRDefault="009C2719" w:rsidP="009C2719">
            <w:pPr>
              <w:spacing w:after="0" w:line="240" w:lineRule="auto"/>
              <w:contextualSpacing/>
              <w:jc w:val="both"/>
              <w:rPr>
                <w:rFonts w:cs="Times New Roman"/>
                <w:lang w:eastAsia="ar-SA"/>
              </w:rPr>
            </w:pPr>
            <w:r w:rsidRPr="001F2F6F">
              <w:rPr>
                <w:rFonts w:cs="Times New Roman"/>
                <w:lang w:eastAsia="ar-SA"/>
              </w:rPr>
              <w:t>Sesja pytań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DB929D8" w14:textId="3F0A04B7" w:rsidR="009C2719" w:rsidRPr="006F1C41" w:rsidRDefault="009C2719" w:rsidP="009C2719">
            <w:pPr>
              <w:spacing w:after="0" w:line="240" w:lineRule="auto"/>
              <w:contextualSpacing/>
              <w:jc w:val="both"/>
              <w:rPr>
                <w:rFonts w:cs="Times New Roman"/>
                <w:i/>
                <w:iCs/>
                <w:lang w:eastAsia="ar-SA"/>
              </w:rPr>
            </w:pPr>
            <w:r w:rsidRPr="006F1C41">
              <w:rPr>
                <w:rFonts w:cs="Times New Roman"/>
                <w:i/>
                <w:iCs/>
                <w:lang w:eastAsia="ar-SA"/>
              </w:rPr>
              <w:t>Pracownicy DFR</w:t>
            </w:r>
          </w:p>
        </w:tc>
      </w:tr>
    </w:tbl>
    <w:p w14:paraId="0E27B00A" w14:textId="516C6F61" w:rsidR="00C07E4B" w:rsidRDefault="00C07E4B" w:rsidP="00C55299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sectPr w:rsidR="00C07E4B" w:rsidSect="001E0E8C">
      <w:headerReference w:type="default" r:id="rId11"/>
      <w:footerReference w:type="default" r:id="rId12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86181" w14:textId="77777777" w:rsidR="001904D8" w:rsidRDefault="001904D8">
      <w:pPr>
        <w:spacing w:after="0" w:line="240" w:lineRule="auto"/>
      </w:pPr>
      <w:r>
        <w:separator/>
      </w:r>
    </w:p>
  </w:endnote>
  <w:endnote w:type="continuationSeparator" w:id="0">
    <w:p w14:paraId="76A87740" w14:textId="77777777" w:rsidR="001904D8" w:rsidRDefault="001904D8">
      <w:pPr>
        <w:spacing w:after="0" w:line="240" w:lineRule="auto"/>
      </w:pPr>
      <w:r>
        <w:continuationSeparator/>
      </w:r>
    </w:p>
  </w:endnote>
  <w:endnote w:type="continuationNotice" w:id="1">
    <w:p w14:paraId="1F8D0183" w14:textId="77777777" w:rsidR="001904D8" w:rsidRDefault="001904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688680B9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br/>
    </w:r>
    <w:r w:rsidR="00247BF5">
      <w:rPr>
        <w:noProof/>
        <w:lang w:eastAsia="pl-PL"/>
      </w:rPr>
      <w:drawing>
        <wp:inline distT="0" distB="0" distL="0" distR="0" wp14:anchorId="0B052F73" wp14:editId="67BCDA73">
          <wp:extent cx="5763895" cy="607666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607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9C43A" w14:textId="77777777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CCD16" w14:textId="77777777" w:rsidR="001904D8" w:rsidRDefault="001904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EED117" w14:textId="77777777" w:rsidR="001904D8" w:rsidRDefault="001904D8">
      <w:pPr>
        <w:spacing w:after="0" w:line="240" w:lineRule="auto"/>
      </w:pPr>
      <w:r>
        <w:continuationSeparator/>
      </w:r>
    </w:p>
  </w:footnote>
  <w:footnote w:type="continuationNotice" w:id="1">
    <w:p w14:paraId="396A3594" w14:textId="77777777" w:rsidR="001904D8" w:rsidRDefault="001904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EF00" w14:textId="77777777" w:rsidR="008079DD" w:rsidRDefault="003A24C3" w:rsidP="003A24C3">
    <w:pPr>
      <w:pStyle w:val="Nagwek"/>
    </w:pPr>
    <w:r>
      <w:rPr>
        <w:noProof/>
        <w:lang w:eastAsia="pl-PL"/>
      </w:rPr>
      <w:drawing>
        <wp:inline distT="0" distB="0" distL="0" distR="0" wp14:anchorId="5CA7D10B" wp14:editId="2D0B77DA">
          <wp:extent cx="1583690" cy="53975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61D779" w14:textId="77777777" w:rsidR="008079DD" w:rsidRDefault="001202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25B30"/>
    <w:rsid w:val="000A1ED4"/>
    <w:rsid w:val="000E5A38"/>
    <w:rsid w:val="00180C51"/>
    <w:rsid w:val="001904D8"/>
    <w:rsid w:val="001B3E22"/>
    <w:rsid w:val="001B5006"/>
    <w:rsid w:val="001D6B69"/>
    <w:rsid w:val="001E0E8C"/>
    <w:rsid w:val="001F244A"/>
    <w:rsid w:val="001F2F6F"/>
    <w:rsid w:val="00211B2B"/>
    <w:rsid w:val="00247BF5"/>
    <w:rsid w:val="002605C7"/>
    <w:rsid w:val="0027008B"/>
    <w:rsid w:val="00270D4F"/>
    <w:rsid w:val="00290C0B"/>
    <w:rsid w:val="002D0AB5"/>
    <w:rsid w:val="00311591"/>
    <w:rsid w:val="00327191"/>
    <w:rsid w:val="00361C3A"/>
    <w:rsid w:val="00390ADE"/>
    <w:rsid w:val="00391181"/>
    <w:rsid w:val="003A24C3"/>
    <w:rsid w:val="003A7A59"/>
    <w:rsid w:val="003F45A1"/>
    <w:rsid w:val="003F6B3A"/>
    <w:rsid w:val="00411AEE"/>
    <w:rsid w:val="00416082"/>
    <w:rsid w:val="0042319C"/>
    <w:rsid w:val="0048554D"/>
    <w:rsid w:val="004918DE"/>
    <w:rsid w:val="004D5B05"/>
    <w:rsid w:val="00500721"/>
    <w:rsid w:val="0051005B"/>
    <w:rsid w:val="0053A5E0"/>
    <w:rsid w:val="005E1163"/>
    <w:rsid w:val="006135FB"/>
    <w:rsid w:val="0062225B"/>
    <w:rsid w:val="0064799E"/>
    <w:rsid w:val="0065767C"/>
    <w:rsid w:val="00667CAF"/>
    <w:rsid w:val="006701B0"/>
    <w:rsid w:val="006A639F"/>
    <w:rsid w:val="006D1D40"/>
    <w:rsid w:val="006F1C41"/>
    <w:rsid w:val="00701ED8"/>
    <w:rsid w:val="00702290"/>
    <w:rsid w:val="007209ED"/>
    <w:rsid w:val="007339F1"/>
    <w:rsid w:val="00762DF2"/>
    <w:rsid w:val="00793AF5"/>
    <w:rsid w:val="00796C99"/>
    <w:rsid w:val="007A2EB3"/>
    <w:rsid w:val="007B2803"/>
    <w:rsid w:val="007B59F2"/>
    <w:rsid w:val="007F4A21"/>
    <w:rsid w:val="0081703F"/>
    <w:rsid w:val="00836767"/>
    <w:rsid w:val="00840969"/>
    <w:rsid w:val="008487C7"/>
    <w:rsid w:val="008E0123"/>
    <w:rsid w:val="00922415"/>
    <w:rsid w:val="009979B3"/>
    <w:rsid w:val="009C2719"/>
    <w:rsid w:val="009F5557"/>
    <w:rsid w:val="009F71CF"/>
    <w:rsid w:val="00A13CF0"/>
    <w:rsid w:val="00A178B9"/>
    <w:rsid w:val="00A43282"/>
    <w:rsid w:val="00A4675C"/>
    <w:rsid w:val="00A512F3"/>
    <w:rsid w:val="00A96FF6"/>
    <w:rsid w:val="00AC1E56"/>
    <w:rsid w:val="00AC5B16"/>
    <w:rsid w:val="00AD72AC"/>
    <w:rsid w:val="00AF3DAB"/>
    <w:rsid w:val="00AF75C7"/>
    <w:rsid w:val="00B109CA"/>
    <w:rsid w:val="00B14CCD"/>
    <w:rsid w:val="00B27E54"/>
    <w:rsid w:val="00B322FB"/>
    <w:rsid w:val="00C06235"/>
    <w:rsid w:val="00C07E4B"/>
    <w:rsid w:val="00C20DA1"/>
    <w:rsid w:val="00C55299"/>
    <w:rsid w:val="00C74333"/>
    <w:rsid w:val="00CA439C"/>
    <w:rsid w:val="00CB4FE4"/>
    <w:rsid w:val="00D20E95"/>
    <w:rsid w:val="00D601C5"/>
    <w:rsid w:val="00DA117F"/>
    <w:rsid w:val="00DC360D"/>
    <w:rsid w:val="00DC5DD4"/>
    <w:rsid w:val="00DE40E1"/>
    <w:rsid w:val="00E450CD"/>
    <w:rsid w:val="00E635C2"/>
    <w:rsid w:val="00E64C31"/>
    <w:rsid w:val="00E7563C"/>
    <w:rsid w:val="00E91D1C"/>
    <w:rsid w:val="00EA252E"/>
    <w:rsid w:val="00EC0139"/>
    <w:rsid w:val="00ED2354"/>
    <w:rsid w:val="00F07AEC"/>
    <w:rsid w:val="00F07D7C"/>
    <w:rsid w:val="00F449BF"/>
    <w:rsid w:val="00F93282"/>
    <w:rsid w:val="00FA126D"/>
    <w:rsid w:val="00FC4DB6"/>
    <w:rsid w:val="00FF52E9"/>
    <w:rsid w:val="01AE4EA4"/>
    <w:rsid w:val="0259F7C3"/>
    <w:rsid w:val="02E2A37C"/>
    <w:rsid w:val="04B7E519"/>
    <w:rsid w:val="051335D0"/>
    <w:rsid w:val="05707BA6"/>
    <w:rsid w:val="062A480A"/>
    <w:rsid w:val="068E5104"/>
    <w:rsid w:val="06DD3E3C"/>
    <w:rsid w:val="076450BA"/>
    <w:rsid w:val="07FD4308"/>
    <w:rsid w:val="0827809E"/>
    <w:rsid w:val="0828AF76"/>
    <w:rsid w:val="089037D4"/>
    <w:rsid w:val="09047E44"/>
    <w:rsid w:val="09619DC7"/>
    <w:rsid w:val="09AD6DD4"/>
    <w:rsid w:val="0A15423D"/>
    <w:rsid w:val="0A5FD929"/>
    <w:rsid w:val="0AD85FD7"/>
    <w:rsid w:val="0B2BF234"/>
    <w:rsid w:val="0B4B3B75"/>
    <w:rsid w:val="0C868412"/>
    <w:rsid w:val="0D97ACB3"/>
    <w:rsid w:val="0E2C59FB"/>
    <w:rsid w:val="0EBBB7BB"/>
    <w:rsid w:val="1005843B"/>
    <w:rsid w:val="106E1FC8"/>
    <w:rsid w:val="124B1778"/>
    <w:rsid w:val="12D5F92B"/>
    <w:rsid w:val="1318E391"/>
    <w:rsid w:val="14336776"/>
    <w:rsid w:val="15DEB77C"/>
    <w:rsid w:val="16333AFE"/>
    <w:rsid w:val="16532468"/>
    <w:rsid w:val="16B9170F"/>
    <w:rsid w:val="1702740E"/>
    <w:rsid w:val="17C069DC"/>
    <w:rsid w:val="182DE368"/>
    <w:rsid w:val="19704064"/>
    <w:rsid w:val="1A680CA6"/>
    <w:rsid w:val="1ABB0C28"/>
    <w:rsid w:val="1AC603B9"/>
    <w:rsid w:val="1AE05A0B"/>
    <w:rsid w:val="1B32149D"/>
    <w:rsid w:val="1B911DDA"/>
    <w:rsid w:val="1B93D124"/>
    <w:rsid w:val="1B989D7C"/>
    <w:rsid w:val="1B9B8482"/>
    <w:rsid w:val="1D0A4BAC"/>
    <w:rsid w:val="1D93D918"/>
    <w:rsid w:val="1DEE50E8"/>
    <w:rsid w:val="1E59C710"/>
    <w:rsid w:val="1F4016F5"/>
    <w:rsid w:val="1F739A97"/>
    <w:rsid w:val="21F84170"/>
    <w:rsid w:val="221B95A9"/>
    <w:rsid w:val="22435E82"/>
    <w:rsid w:val="233C28F2"/>
    <w:rsid w:val="23F4765E"/>
    <w:rsid w:val="25377E80"/>
    <w:rsid w:val="2796D4EA"/>
    <w:rsid w:val="2801818C"/>
    <w:rsid w:val="287B9964"/>
    <w:rsid w:val="28C49E3C"/>
    <w:rsid w:val="298E61C3"/>
    <w:rsid w:val="2C839DAE"/>
    <w:rsid w:val="2E3B04D9"/>
    <w:rsid w:val="2E6F2CED"/>
    <w:rsid w:val="2F873735"/>
    <w:rsid w:val="302C3C29"/>
    <w:rsid w:val="30F86AD4"/>
    <w:rsid w:val="3205F7BE"/>
    <w:rsid w:val="32C2EC7E"/>
    <w:rsid w:val="32DA0F81"/>
    <w:rsid w:val="347CE2AB"/>
    <w:rsid w:val="351F3783"/>
    <w:rsid w:val="352F1F80"/>
    <w:rsid w:val="35E5CE7C"/>
    <w:rsid w:val="35F0EF03"/>
    <w:rsid w:val="35FC9484"/>
    <w:rsid w:val="36AFB49D"/>
    <w:rsid w:val="370C75FF"/>
    <w:rsid w:val="3710FD67"/>
    <w:rsid w:val="3767EC9A"/>
    <w:rsid w:val="37992664"/>
    <w:rsid w:val="37D73F6B"/>
    <w:rsid w:val="3921D048"/>
    <w:rsid w:val="3AFB5BB9"/>
    <w:rsid w:val="3B4D4E91"/>
    <w:rsid w:val="3B616931"/>
    <w:rsid w:val="3BDFE722"/>
    <w:rsid w:val="3C3D867E"/>
    <w:rsid w:val="3F58707B"/>
    <w:rsid w:val="3F650839"/>
    <w:rsid w:val="3FDB9948"/>
    <w:rsid w:val="3FF742E1"/>
    <w:rsid w:val="401900C8"/>
    <w:rsid w:val="40D43AA9"/>
    <w:rsid w:val="4142C824"/>
    <w:rsid w:val="439F0F88"/>
    <w:rsid w:val="43CD8903"/>
    <w:rsid w:val="44295CA3"/>
    <w:rsid w:val="443E039F"/>
    <w:rsid w:val="4591B5E3"/>
    <w:rsid w:val="4636C45C"/>
    <w:rsid w:val="475DFCD3"/>
    <w:rsid w:val="4794B7BB"/>
    <w:rsid w:val="47CCC57D"/>
    <w:rsid w:val="48137D54"/>
    <w:rsid w:val="4841D63F"/>
    <w:rsid w:val="4B0E08D9"/>
    <w:rsid w:val="4B2F1DE1"/>
    <w:rsid w:val="4D2ED9BD"/>
    <w:rsid w:val="4D8DFF28"/>
    <w:rsid w:val="4D9B28D5"/>
    <w:rsid w:val="4E04C9BD"/>
    <w:rsid w:val="4FDD9FD3"/>
    <w:rsid w:val="4FF84A8F"/>
    <w:rsid w:val="503CF730"/>
    <w:rsid w:val="51818C17"/>
    <w:rsid w:val="5268F8CD"/>
    <w:rsid w:val="53E52563"/>
    <w:rsid w:val="53E7C29E"/>
    <w:rsid w:val="55C90E8D"/>
    <w:rsid w:val="5622647A"/>
    <w:rsid w:val="57115408"/>
    <w:rsid w:val="5738A73B"/>
    <w:rsid w:val="596BBCA6"/>
    <w:rsid w:val="5BAEB39C"/>
    <w:rsid w:val="5CBA316C"/>
    <w:rsid w:val="5CF8D904"/>
    <w:rsid w:val="5F0849D4"/>
    <w:rsid w:val="60170E99"/>
    <w:rsid w:val="6088E247"/>
    <w:rsid w:val="60AE82D2"/>
    <w:rsid w:val="62FCA316"/>
    <w:rsid w:val="63080E56"/>
    <w:rsid w:val="63AB0225"/>
    <w:rsid w:val="63DABB66"/>
    <w:rsid w:val="64F72807"/>
    <w:rsid w:val="6551770E"/>
    <w:rsid w:val="67E58F8D"/>
    <w:rsid w:val="6816634D"/>
    <w:rsid w:val="6916814B"/>
    <w:rsid w:val="6936B9A1"/>
    <w:rsid w:val="6A5527BD"/>
    <w:rsid w:val="6C2B5A4F"/>
    <w:rsid w:val="6C2D1B9F"/>
    <w:rsid w:val="6C6161F3"/>
    <w:rsid w:val="6C970419"/>
    <w:rsid w:val="6CAC1238"/>
    <w:rsid w:val="6D1AA3E7"/>
    <w:rsid w:val="6D641C2C"/>
    <w:rsid w:val="6D8AD2CE"/>
    <w:rsid w:val="6DD1F2A8"/>
    <w:rsid w:val="6E5B6CE2"/>
    <w:rsid w:val="6F3A33F6"/>
    <w:rsid w:val="6FA09A51"/>
    <w:rsid w:val="71510B3D"/>
    <w:rsid w:val="732F5754"/>
    <w:rsid w:val="7349F7B4"/>
    <w:rsid w:val="73C41CB4"/>
    <w:rsid w:val="7421BC5F"/>
    <w:rsid w:val="74F28B46"/>
    <w:rsid w:val="7649D35B"/>
    <w:rsid w:val="76D6A402"/>
    <w:rsid w:val="76F78B7E"/>
    <w:rsid w:val="77F43451"/>
    <w:rsid w:val="783BE333"/>
    <w:rsid w:val="7A4B9F75"/>
    <w:rsid w:val="7A680E3A"/>
    <w:rsid w:val="7A7A303B"/>
    <w:rsid w:val="7AEDB843"/>
    <w:rsid w:val="7B205241"/>
    <w:rsid w:val="7B781560"/>
    <w:rsid w:val="7D9FAEFC"/>
    <w:rsid w:val="7F48B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01AC68"/>
  <w15:docId w15:val="{F06C686A-4077-4856-8072-E489CD7C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0E8C"/>
    <w:pPr>
      <w:widowControl/>
    </w:pPr>
  </w:style>
  <w:style w:type="paragraph" w:customStyle="1" w:styleId="Heading">
    <w:name w:val="Heading"/>
    <w:basedOn w:val="Standard"/>
    <w:next w:val="Textbody"/>
    <w:rsid w:val="001E0E8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1E0E8C"/>
    <w:pPr>
      <w:spacing w:after="120"/>
    </w:pPr>
  </w:style>
  <w:style w:type="paragraph" w:styleId="Lista">
    <w:name w:val="List"/>
    <w:basedOn w:val="Textbody"/>
    <w:rsid w:val="001E0E8C"/>
    <w:rPr>
      <w:rFonts w:cs="Mangal"/>
    </w:rPr>
  </w:style>
  <w:style w:type="paragraph" w:styleId="Legenda">
    <w:name w:val="caption"/>
    <w:basedOn w:val="Standard"/>
    <w:rsid w:val="001E0E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E0E8C"/>
    <w:pPr>
      <w:suppressLineNumbers/>
    </w:pPr>
    <w:rPr>
      <w:rFonts w:cs="Mangal"/>
    </w:rPr>
  </w:style>
  <w:style w:type="paragraph" w:styleId="Nagwek">
    <w:name w:val="header"/>
    <w:basedOn w:val="Standard"/>
    <w:rsid w:val="001E0E8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1E0E8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1E0E8C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rsid w:val="001E0E8C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rsid w:val="001E0E8C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rsid w:val="001E0E8C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rsid w:val="001E0E8C"/>
    <w:pPr>
      <w:suppressLineNumbers/>
    </w:pPr>
  </w:style>
  <w:style w:type="paragraph" w:customStyle="1" w:styleId="TableHeading">
    <w:name w:val="Table Heading"/>
    <w:basedOn w:val="TableContents"/>
    <w:rsid w:val="001E0E8C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sid w:val="001E0E8C"/>
  </w:style>
  <w:style w:type="character" w:customStyle="1" w:styleId="StopkaZnak">
    <w:name w:val="Stopka Znak"/>
    <w:basedOn w:val="Domylnaczcionkaakapitu"/>
    <w:rsid w:val="001E0E8C"/>
  </w:style>
  <w:style w:type="character" w:customStyle="1" w:styleId="TekstdymkaZnak">
    <w:name w:val="Tekst dymka Znak"/>
    <w:basedOn w:val="Domylnaczcionkaakapitu"/>
    <w:rsid w:val="001E0E8C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sid w:val="001E0E8C"/>
    <w:rPr>
      <w:color w:val="000080"/>
      <w:u w:val="single"/>
    </w:rPr>
  </w:style>
  <w:style w:type="character" w:customStyle="1" w:styleId="BulletSymbols">
    <w:name w:val="Bullet Symbols"/>
    <w:rsid w:val="001E0E8C"/>
    <w:rPr>
      <w:rFonts w:ascii="OpenSymbol" w:eastAsia="OpenSymbol" w:hAnsi="OpenSymbol" w:cs="OpenSymbol"/>
    </w:rPr>
  </w:style>
  <w:style w:type="character" w:customStyle="1" w:styleId="WW8Num3z0">
    <w:name w:val="WW8Num3z0"/>
    <w:rsid w:val="001E0E8C"/>
  </w:style>
  <w:style w:type="character" w:customStyle="1" w:styleId="WW8Num3z1">
    <w:name w:val="WW8Num3z1"/>
    <w:rsid w:val="001E0E8C"/>
    <w:rPr>
      <w:szCs w:val="24"/>
      <w:lang w:val="pl-PL" w:eastAsia="pl-PL"/>
    </w:rPr>
  </w:style>
  <w:style w:type="character" w:customStyle="1" w:styleId="WW8Num3z2">
    <w:name w:val="WW8Num3z2"/>
    <w:rsid w:val="001E0E8C"/>
  </w:style>
  <w:style w:type="character" w:customStyle="1" w:styleId="WW8Num1z0">
    <w:name w:val="WW8Num1z0"/>
    <w:rsid w:val="001E0E8C"/>
  </w:style>
  <w:style w:type="character" w:customStyle="1" w:styleId="WW8Num1z1">
    <w:name w:val="WW8Num1z1"/>
    <w:rsid w:val="001E0E8C"/>
  </w:style>
  <w:style w:type="character" w:customStyle="1" w:styleId="WW8Num1z2">
    <w:name w:val="WW8Num1z2"/>
    <w:rsid w:val="001E0E8C"/>
  </w:style>
  <w:style w:type="character" w:customStyle="1" w:styleId="WW8Num9z0">
    <w:name w:val="WW8Num9z0"/>
    <w:rsid w:val="001E0E8C"/>
    <w:rPr>
      <w:rFonts w:ascii="Symbol" w:hAnsi="Symbol" w:cs="Symbol"/>
      <w:sz w:val="20"/>
    </w:rPr>
  </w:style>
  <w:style w:type="character" w:customStyle="1" w:styleId="WW8Num9z1">
    <w:name w:val="WW8Num9z1"/>
    <w:rsid w:val="001E0E8C"/>
    <w:rPr>
      <w:rFonts w:ascii="Courier New" w:hAnsi="Courier New" w:cs="Courier New"/>
      <w:sz w:val="20"/>
    </w:rPr>
  </w:style>
  <w:style w:type="character" w:customStyle="1" w:styleId="WW8Num9z2">
    <w:name w:val="WW8Num9z2"/>
    <w:rsid w:val="001E0E8C"/>
    <w:rPr>
      <w:rFonts w:ascii="Wingdings" w:hAnsi="Wingdings" w:cs="Wingdings"/>
      <w:sz w:val="20"/>
    </w:rPr>
  </w:style>
  <w:style w:type="character" w:customStyle="1" w:styleId="StrongEmphasis">
    <w:name w:val="Strong Emphasis"/>
    <w:rsid w:val="001E0E8C"/>
    <w:rPr>
      <w:b/>
      <w:bCs/>
    </w:rPr>
  </w:style>
  <w:style w:type="numbering" w:customStyle="1" w:styleId="RTFNum2">
    <w:name w:val="RTF_Num 2"/>
    <w:basedOn w:val="Bezlisty"/>
    <w:rsid w:val="001E0E8C"/>
    <w:pPr>
      <w:numPr>
        <w:numId w:val="1"/>
      </w:numPr>
    </w:pPr>
  </w:style>
  <w:style w:type="numbering" w:customStyle="1" w:styleId="RTFNum3">
    <w:name w:val="RTF_Num 3"/>
    <w:basedOn w:val="Bezlisty"/>
    <w:rsid w:val="001E0E8C"/>
    <w:pPr>
      <w:numPr>
        <w:numId w:val="2"/>
      </w:numPr>
    </w:pPr>
  </w:style>
  <w:style w:type="numbering" w:customStyle="1" w:styleId="RTFNum4">
    <w:name w:val="RTF_Num 4"/>
    <w:basedOn w:val="Bezlisty"/>
    <w:rsid w:val="001E0E8C"/>
    <w:pPr>
      <w:numPr>
        <w:numId w:val="3"/>
      </w:numPr>
    </w:pPr>
  </w:style>
  <w:style w:type="numbering" w:customStyle="1" w:styleId="WW8Num3">
    <w:name w:val="WW8Num3"/>
    <w:basedOn w:val="Bezlisty"/>
    <w:rsid w:val="001E0E8C"/>
    <w:pPr>
      <w:numPr>
        <w:numId w:val="4"/>
      </w:numPr>
    </w:pPr>
  </w:style>
  <w:style w:type="numbering" w:customStyle="1" w:styleId="WW8Num1">
    <w:name w:val="WW8Num1"/>
    <w:basedOn w:val="Bezlisty"/>
    <w:rsid w:val="001E0E8C"/>
    <w:pPr>
      <w:numPr>
        <w:numId w:val="5"/>
      </w:numPr>
    </w:pPr>
  </w:style>
  <w:style w:type="numbering" w:customStyle="1" w:styleId="WW8Num9">
    <w:name w:val="WW8Num9"/>
    <w:basedOn w:val="Bezlisty"/>
    <w:rsid w:val="001E0E8C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bde75c-c695-442a-80d4-61b034fbba81">
      <Terms xmlns="http://schemas.microsoft.com/office/infopath/2007/PartnerControls"/>
    </lcf76f155ced4ddcb4097134ff3c332f>
    <TaxCatchAll xmlns="6852e5d6-3164-4114-9510-1696955387a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C8107F11BB34F81F6D35CD3AFF487" ma:contentTypeVersion="15" ma:contentTypeDescription="Utwórz nowy dokument." ma:contentTypeScope="" ma:versionID="724dde684ef9b05687edb99bb17d1856">
  <xsd:schema xmlns:xsd="http://www.w3.org/2001/XMLSchema" xmlns:xs="http://www.w3.org/2001/XMLSchema" xmlns:p="http://schemas.microsoft.com/office/2006/metadata/properties" xmlns:ns2="9ebde75c-c695-442a-80d4-61b034fbba81" xmlns:ns3="6852e5d6-3164-4114-9510-1696955387a4" targetNamespace="http://schemas.microsoft.com/office/2006/metadata/properties" ma:root="true" ma:fieldsID="49d92508d3ce33062529bb8f8b7b895c" ns2:_="" ns3:_="">
    <xsd:import namespace="9ebde75c-c695-442a-80d4-61b034fbba81"/>
    <xsd:import namespace="6852e5d6-3164-4114-9510-169695538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e75c-c695-442a-80d4-61b034fbb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e5d6-3164-4114-9510-1696955387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aba39d-2bb0-43c8-925f-3ed70e5af5ff}" ma:internalName="TaxCatchAll" ma:showField="CatchAllData" ma:web="6852e5d6-3164-4114-9510-169695538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3C4E5-9193-48F8-99B8-5D33D8B5EBEF}">
  <ds:schemaRefs>
    <ds:schemaRef ds:uri="9ebde75c-c695-442a-80d4-61b034fbba81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6852e5d6-3164-4114-9510-1696955387a4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DF318B7-2E6B-4389-B1FB-731D53FA9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7B200-DC74-46A8-92BC-92E8686CF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de75c-c695-442a-80d4-61b034fbba81"/>
    <ds:schemaRef ds:uri="6852e5d6-3164-4114-9510-169695538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F43492-CEED-4929-831A-38C57EAF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Agenda_szkolenia_2.1 3092024</dc:title>
  <dc:creator>Dell;AK</dc:creator>
  <cp:keywords>szkolenia</cp:keywords>
  <cp:lastModifiedBy>Wnuk Iwona</cp:lastModifiedBy>
  <cp:revision>2</cp:revision>
  <cp:lastPrinted>2016-11-15T21:46:00Z</cp:lastPrinted>
  <dcterms:created xsi:type="dcterms:W3CDTF">2024-09-02T07:52:00Z</dcterms:created>
  <dcterms:modified xsi:type="dcterms:W3CDTF">2024-09-02T07:52:00Z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0x010100F4EC8107F11BB34F81F6D35CD3AFF487</vt:lpwstr>
  </property>
  <property fmtid="{D5CDD505-2E9C-101B-9397-08002B2CF9AE}" pid="10" name="MediaServiceImageTags">
    <vt:lpwstr/>
  </property>
</Properties>
</file>