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8824" w14:textId="78BDDF66" w:rsidR="00E61138" w:rsidRPr="00C03887" w:rsidRDefault="00E61138" w:rsidP="63AF4FB3">
      <w:pPr>
        <w:spacing w:after="120" w:line="360" w:lineRule="auto"/>
        <w:jc w:val="center"/>
        <w:rPr>
          <w:rFonts w:asciiTheme="minorHAnsi" w:eastAsiaTheme="minorEastAsia" w:hAnsiTheme="minorHAnsi"/>
          <w:b/>
          <w:bCs/>
        </w:rPr>
      </w:pPr>
      <w:bookmarkStart w:id="0" w:name="_Toc416693506"/>
      <w:bookmarkStart w:id="1" w:name="_Hlk166153830"/>
      <w:r w:rsidRPr="326D9DE4">
        <w:rPr>
          <w:rFonts w:asciiTheme="minorHAnsi" w:eastAsiaTheme="minorEastAsia" w:hAnsiTheme="minorHAnsi"/>
          <w:b/>
          <w:bCs/>
        </w:rPr>
        <w:t xml:space="preserve">Uchwała nr </w:t>
      </w:r>
      <w:r w:rsidR="2CC8B606" w:rsidRPr="326D9DE4">
        <w:rPr>
          <w:rFonts w:asciiTheme="minorHAnsi" w:eastAsiaTheme="minorEastAsia" w:hAnsiTheme="minorHAnsi"/>
          <w:b/>
          <w:bCs/>
        </w:rPr>
        <w:t>1</w:t>
      </w:r>
      <w:r w:rsidR="6C4AA6F7" w:rsidRPr="326D9DE4">
        <w:rPr>
          <w:rFonts w:asciiTheme="minorHAnsi" w:eastAsiaTheme="minorEastAsia" w:hAnsiTheme="minorHAnsi"/>
          <w:b/>
          <w:bCs/>
        </w:rPr>
        <w:t>45</w:t>
      </w:r>
    </w:p>
    <w:p w14:paraId="565FCA5B" w14:textId="77777777" w:rsidR="00E61138" w:rsidRPr="00C03887" w:rsidRDefault="00E61138" w:rsidP="00E61138">
      <w:pPr>
        <w:spacing w:after="120" w:line="360" w:lineRule="auto"/>
        <w:jc w:val="center"/>
        <w:rPr>
          <w:rFonts w:asciiTheme="minorHAnsi" w:eastAsiaTheme="minorEastAsia" w:hAnsiTheme="minorHAnsi"/>
          <w:b/>
          <w:bCs/>
        </w:rPr>
      </w:pPr>
      <w:r w:rsidRPr="00C03887">
        <w:rPr>
          <w:rFonts w:asciiTheme="minorHAnsi" w:eastAsiaTheme="minorEastAsia" w:hAnsiTheme="minorHAnsi"/>
          <w:b/>
          <w:bCs/>
        </w:rPr>
        <w:t>Komitetu Monitorującego</w:t>
      </w:r>
    </w:p>
    <w:p w14:paraId="33E2F9DF" w14:textId="41017542" w:rsidR="00E61138" w:rsidRPr="00C03887" w:rsidRDefault="006C0F79" w:rsidP="00E61138">
      <w:pPr>
        <w:spacing w:after="120" w:line="360" w:lineRule="auto"/>
        <w:jc w:val="center"/>
        <w:rPr>
          <w:rFonts w:asciiTheme="minorHAnsi" w:eastAsiaTheme="minorEastAsia" w:hAnsiTheme="minorHAnsi"/>
          <w:b/>
          <w:bCs/>
        </w:rPr>
      </w:pPr>
      <w:r>
        <w:rPr>
          <w:rFonts w:asciiTheme="minorHAnsi" w:eastAsiaTheme="minorEastAsia" w:hAnsiTheme="minorHAnsi"/>
          <w:b/>
          <w:bCs/>
        </w:rPr>
        <w:t xml:space="preserve">program </w:t>
      </w:r>
      <w:r w:rsidR="00E61138" w:rsidRPr="00C03887">
        <w:rPr>
          <w:rFonts w:asciiTheme="minorHAnsi" w:eastAsiaTheme="minorEastAsia" w:hAnsiTheme="minorHAnsi"/>
          <w:b/>
          <w:bCs/>
        </w:rPr>
        <w:t>Fundusze Europejskie dla Śląskiego 2021- 2027</w:t>
      </w:r>
    </w:p>
    <w:p w14:paraId="2598C0AC" w14:textId="5E3FE7C2" w:rsidR="00E61138" w:rsidRPr="00C03887" w:rsidRDefault="00E61138" w:rsidP="00E61138">
      <w:pPr>
        <w:spacing w:after="120" w:line="360" w:lineRule="auto"/>
        <w:jc w:val="center"/>
        <w:rPr>
          <w:rFonts w:asciiTheme="minorHAnsi" w:eastAsiaTheme="minorEastAsia" w:hAnsiTheme="minorHAnsi"/>
          <w:b/>
          <w:bCs/>
        </w:rPr>
      </w:pPr>
      <w:r w:rsidRPr="00C03887">
        <w:rPr>
          <w:rFonts w:asciiTheme="minorHAnsi" w:eastAsiaTheme="minorEastAsia" w:hAnsiTheme="minorHAnsi"/>
          <w:b/>
          <w:bCs/>
        </w:rPr>
        <w:t xml:space="preserve">z dnia </w:t>
      </w:r>
      <w:r>
        <w:rPr>
          <w:rFonts w:asciiTheme="minorHAnsi" w:eastAsiaTheme="minorEastAsia" w:hAnsiTheme="minorHAnsi"/>
          <w:b/>
          <w:bCs/>
        </w:rPr>
        <w:t>1</w:t>
      </w:r>
      <w:r w:rsidR="00D06EEF">
        <w:rPr>
          <w:rFonts w:asciiTheme="minorHAnsi" w:eastAsiaTheme="minorEastAsia" w:hAnsiTheme="minorHAnsi"/>
          <w:b/>
          <w:bCs/>
        </w:rPr>
        <w:t>3</w:t>
      </w:r>
      <w:r w:rsidRPr="00C03887">
        <w:rPr>
          <w:rFonts w:asciiTheme="minorHAnsi" w:eastAsiaTheme="minorEastAsia" w:hAnsiTheme="minorHAnsi"/>
          <w:b/>
          <w:bCs/>
        </w:rPr>
        <w:t xml:space="preserve"> </w:t>
      </w:r>
      <w:r w:rsidR="00D06EEF">
        <w:rPr>
          <w:rFonts w:asciiTheme="minorHAnsi" w:eastAsiaTheme="minorEastAsia" w:hAnsiTheme="minorHAnsi"/>
          <w:b/>
          <w:bCs/>
        </w:rPr>
        <w:t>czerwca</w:t>
      </w:r>
      <w:r w:rsidRPr="00C03887">
        <w:rPr>
          <w:rFonts w:asciiTheme="minorHAnsi" w:eastAsiaTheme="minorEastAsia" w:hAnsiTheme="minorHAnsi"/>
          <w:b/>
          <w:bCs/>
        </w:rPr>
        <w:t xml:space="preserve"> 202</w:t>
      </w:r>
      <w:r>
        <w:rPr>
          <w:rFonts w:asciiTheme="minorHAnsi" w:eastAsiaTheme="minorEastAsia" w:hAnsiTheme="minorHAnsi"/>
          <w:b/>
          <w:bCs/>
        </w:rPr>
        <w:t>4</w:t>
      </w:r>
      <w:r w:rsidRPr="00C03887">
        <w:rPr>
          <w:rFonts w:asciiTheme="minorHAnsi" w:eastAsiaTheme="minorEastAsia" w:hAnsiTheme="minorHAnsi"/>
          <w:b/>
          <w:bCs/>
        </w:rPr>
        <w:t xml:space="preserve"> roku</w:t>
      </w:r>
    </w:p>
    <w:p w14:paraId="70244619" w14:textId="77777777" w:rsidR="00E61138" w:rsidRPr="00C03887" w:rsidRDefault="00E61138" w:rsidP="00E61138">
      <w:pPr>
        <w:spacing w:after="120" w:line="360" w:lineRule="auto"/>
        <w:jc w:val="center"/>
        <w:rPr>
          <w:rFonts w:asciiTheme="minorHAnsi" w:eastAsiaTheme="minorEastAsia" w:hAnsiTheme="minorHAnsi"/>
          <w:bCs/>
        </w:rPr>
      </w:pPr>
      <w:r w:rsidRPr="00C03887">
        <w:rPr>
          <w:rFonts w:asciiTheme="minorHAnsi" w:eastAsiaTheme="minorEastAsia" w:hAnsiTheme="minorHAnsi"/>
          <w:bCs/>
        </w:rPr>
        <w:t>w sprawie</w:t>
      </w:r>
    </w:p>
    <w:p w14:paraId="3AA20F17" w14:textId="2323C02D" w:rsidR="00E61138" w:rsidRPr="00F517F7" w:rsidRDefault="00D06EEF" w:rsidP="1C58CFF2">
      <w:pPr>
        <w:pStyle w:val="Default"/>
        <w:spacing w:line="360" w:lineRule="auto"/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zmiany kryteriów wyboru </w:t>
      </w:r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projektów dla działania FESL</w:t>
      </w:r>
      <w:r w:rsidR="00C65B7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</w:t>
      </w: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6</w:t>
      </w:r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.0</w:t>
      </w: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</w:t>
      </w:r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Kształcenie </w:t>
      </w: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zawodowe</w:t>
      </w:r>
      <w:bookmarkStart w:id="2" w:name="_Hlk168567997"/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typy projektów: </w:t>
      </w:r>
      <w:bookmarkStart w:id="3" w:name="_Hlk166153285"/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1. </w:t>
      </w: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Staże uczniowskie w kształceniu zawodowym</w:t>
      </w:r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; </w:t>
      </w: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  <w:r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Dostosowanie kształcenia zawodowego do potrzeb rynku pracy; 3. Edukacja włączająca w kształceniu zawodowym</w:t>
      </w:r>
      <w:r w:rsidR="2A75CE5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bookmarkEnd w:id="2"/>
      <w:r w:rsidR="00E61138" w:rsidRPr="1C58CF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tryb konkurencyjny</w:t>
      </w:r>
      <w:bookmarkEnd w:id="3"/>
    </w:p>
    <w:p w14:paraId="7629AF4F" w14:textId="77777777" w:rsidR="00E61138" w:rsidRPr="00F517F7" w:rsidRDefault="00E61138" w:rsidP="00E61138">
      <w:pPr>
        <w:spacing w:after="0"/>
        <w:jc w:val="center"/>
        <w:rPr>
          <w:rFonts w:asciiTheme="minorHAnsi" w:eastAsiaTheme="minorEastAsia" w:hAnsiTheme="minorHAnsi"/>
          <w:b/>
          <w:bCs/>
          <w:i/>
          <w:iCs/>
          <w:color w:val="000000" w:themeColor="text1"/>
          <w:szCs w:val="24"/>
        </w:rPr>
      </w:pPr>
    </w:p>
    <w:p w14:paraId="38374E41" w14:textId="77777777" w:rsidR="00E61138" w:rsidRPr="00F517F7" w:rsidRDefault="00E61138" w:rsidP="00E61138">
      <w:pPr>
        <w:jc w:val="both"/>
        <w:rPr>
          <w:rFonts w:asciiTheme="minorHAnsi" w:eastAsiaTheme="minorEastAsia" w:hAnsiTheme="minorHAnsi"/>
          <w:i/>
          <w:iCs/>
          <w:color w:val="000000" w:themeColor="text1"/>
          <w:sz w:val="18"/>
          <w:szCs w:val="18"/>
        </w:rPr>
      </w:pPr>
    </w:p>
    <w:p w14:paraId="75665C54" w14:textId="7D5DEAAD" w:rsidR="00E61138" w:rsidRPr="00F517F7" w:rsidRDefault="00E61138" w:rsidP="60A8025C">
      <w:pPr>
        <w:spacing w:before="120" w:after="120" w:line="360" w:lineRule="auto"/>
        <w:jc w:val="both"/>
        <w:rPr>
          <w:rFonts w:asciiTheme="minorHAnsi" w:eastAsiaTheme="minorEastAsia" w:hAnsiTheme="minorHAnsi"/>
          <w:i/>
          <w:iCs/>
          <w:color w:val="000000" w:themeColor="text1"/>
        </w:rPr>
      </w:pPr>
      <w:r w:rsidRPr="60A8025C">
        <w:rPr>
          <w:rFonts w:asciiTheme="minorHAnsi" w:eastAsiaTheme="minorEastAsia" w:hAnsiTheme="minorHAnsi"/>
          <w:i/>
          <w:iCs/>
          <w:color w:val="000000" w:themeColor="text1"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>
        <w:br/>
      </w:r>
      <w:r w:rsidRPr="60A8025C">
        <w:rPr>
          <w:rFonts w:asciiTheme="minorHAnsi" w:eastAsiaTheme="minorEastAsia" w:hAnsiTheme="minorHAnsi"/>
          <w:i/>
          <w:iCs/>
          <w:color w:val="000000" w:themeColor="text1"/>
        </w:rPr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72F0FE12" w14:textId="77777777" w:rsidR="00E61138" w:rsidRPr="00F517F7" w:rsidRDefault="00E61138" w:rsidP="63AF4FB3">
      <w:pPr>
        <w:spacing w:before="120" w:after="120"/>
        <w:jc w:val="center"/>
        <w:rPr>
          <w:rFonts w:asciiTheme="minorHAnsi" w:eastAsiaTheme="minorEastAsia" w:hAnsiTheme="minorHAnsi"/>
          <w:color w:val="000000" w:themeColor="text1"/>
        </w:rPr>
      </w:pPr>
      <w:r w:rsidRPr="63AF4FB3">
        <w:rPr>
          <w:rFonts w:asciiTheme="minorHAnsi" w:eastAsiaTheme="minorEastAsia" w:hAnsiTheme="minorHAnsi"/>
          <w:color w:val="000000" w:themeColor="text1"/>
        </w:rPr>
        <w:t>§ 1</w:t>
      </w:r>
    </w:p>
    <w:p w14:paraId="224FE69C" w14:textId="0FABFF23" w:rsidR="00E61138" w:rsidRPr="00F517F7" w:rsidRDefault="00E61138" w:rsidP="1C58CFF2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Theme="minorEastAsia" w:hAnsiTheme="minorHAnsi"/>
          <w:color w:val="000000" w:themeColor="text1"/>
        </w:rPr>
      </w:pPr>
      <w:r w:rsidRPr="1C58CFF2">
        <w:rPr>
          <w:rStyle w:val="Pogrubienie"/>
          <w:rFonts w:asciiTheme="minorHAnsi" w:eastAsiaTheme="minorEastAsia" w:hAnsiTheme="minorHAnsi"/>
          <w:b w:val="0"/>
          <w:bCs w:val="0"/>
          <w:color w:val="000000" w:themeColor="text1"/>
        </w:rPr>
        <w:t>Z</w:t>
      </w:r>
      <w:r w:rsidR="00D06EEF" w:rsidRPr="1C58CFF2">
        <w:rPr>
          <w:rStyle w:val="Pogrubienie"/>
          <w:rFonts w:asciiTheme="minorHAnsi" w:eastAsiaTheme="minorEastAsia" w:hAnsiTheme="minorHAnsi"/>
          <w:b w:val="0"/>
          <w:bCs w:val="0"/>
          <w:color w:val="000000" w:themeColor="text1"/>
        </w:rPr>
        <w:t>mienia</w:t>
      </w:r>
      <w:r w:rsidRPr="1C58CFF2">
        <w:rPr>
          <w:rStyle w:val="Pogrubienie"/>
          <w:rFonts w:asciiTheme="minorHAnsi" w:eastAsiaTheme="minorEastAsia" w:hAnsiTheme="minorHAnsi"/>
          <w:b w:val="0"/>
          <w:bCs w:val="0"/>
          <w:color w:val="000000" w:themeColor="text1"/>
        </w:rPr>
        <w:t xml:space="preserve"> się kryteria wyboru projektów</w:t>
      </w:r>
      <w:r w:rsidRPr="1C58CFF2">
        <w:rPr>
          <w:rFonts w:asciiTheme="minorHAnsi" w:eastAsiaTheme="minorEastAsia" w:hAnsiTheme="minorHAnsi"/>
          <w:color w:val="000000" w:themeColor="text1"/>
        </w:rPr>
        <w:t xml:space="preserve"> dla </w:t>
      </w:r>
      <w:r w:rsidRPr="1C58CFF2">
        <w:rPr>
          <w:rFonts w:asciiTheme="minorHAnsi" w:eastAsiaTheme="minorEastAsia" w:hAnsiTheme="minorHAnsi"/>
          <w:b/>
          <w:bCs/>
          <w:color w:val="000000" w:themeColor="text1"/>
        </w:rPr>
        <w:t>działania FESL</w:t>
      </w:r>
      <w:r w:rsidR="00C65B79">
        <w:rPr>
          <w:rFonts w:asciiTheme="minorHAnsi" w:eastAsiaTheme="minorEastAsia" w:hAnsiTheme="minorHAnsi"/>
          <w:b/>
          <w:bCs/>
          <w:color w:val="000000" w:themeColor="text1"/>
        </w:rPr>
        <w:t xml:space="preserve"> </w:t>
      </w:r>
      <w:r w:rsidRPr="1C58CFF2">
        <w:rPr>
          <w:rFonts w:asciiTheme="minorHAnsi" w:eastAsiaTheme="minorEastAsia" w:hAnsiTheme="minorHAnsi"/>
          <w:b/>
          <w:bCs/>
          <w:color w:val="000000" w:themeColor="text1"/>
        </w:rPr>
        <w:t>06.0</w:t>
      </w:r>
      <w:r w:rsidR="00D06EEF" w:rsidRPr="1C58CFF2">
        <w:rPr>
          <w:rFonts w:asciiTheme="minorHAnsi" w:eastAsiaTheme="minorEastAsia" w:hAnsiTheme="minorHAnsi"/>
          <w:b/>
          <w:bCs/>
          <w:color w:val="000000" w:themeColor="text1"/>
        </w:rPr>
        <w:t>3</w:t>
      </w:r>
      <w:r w:rsidRPr="1C58CFF2">
        <w:rPr>
          <w:rFonts w:asciiTheme="minorHAnsi" w:eastAsiaTheme="minorEastAsia" w:hAnsiTheme="minorHAnsi"/>
          <w:color w:val="000000" w:themeColor="text1"/>
        </w:rPr>
        <w:t xml:space="preserve"> Kształcenie </w:t>
      </w:r>
      <w:r w:rsidR="00D06EEF" w:rsidRPr="1C58CFF2">
        <w:rPr>
          <w:rFonts w:asciiTheme="minorHAnsi" w:eastAsiaTheme="minorEastAsia" w:hAnsiTheme="minorHAnsi"/>
          <w:color w:val="000000" w:themeColor="text1"/>
        </w:rPr>
        <w:t>zawodowe</w:t>
      </w:r>
      <w:r w:rsidRPr="1C58CFF2">
        <w:rPr>
          <w:rFonts w:asciiTheme="minorHAnsi" w:eastAsiaTheme="minorEastAsia" w:hAnsiTheme="minorHAnsi"/>
          <w:color w:val="000000" w:themeColor="text1"/>
        </w:rPr>
        <w:t xml:space="preserve">, typy projektów: </w:t>
      </w:r>
      <w:r w:rsidR="00D06EEF" w:rsidRPr="1C58CFF2">
        <w:rPr>
          <w:rFonts w:asciiTheme="minorHAnsi" w:eastAsiaTheme="minorEastAsia" w:hAnsiTheme="minorHAnsi"/>
          <w:color w:val="000000" w:themeColor="text1"/>
        </w:rPr>
        <w:t xml:space="preserve">1. Staże uczniowskie w kształceniu zawodowym; 2. Dostosowanie kształcenia zawodowego do potrzeb rynku pracy; 3. Edukacja włączająca w kształceniu zawodowym (tryb konkurencyjny) poprzez zmianę uchwały nr 4 </w:t>
      </w:r>
      <w:r w:rsidR="00D06EEF" w:rsidRPr="1C58CFF2">
        <w:rPr>
          <w:rFonts w:asciiTheme="minorHAnsi" w:eastAsiaTheme="minorEastAsia" w:hAnsiTheme="minorHAnsi" w:cstheme="minorBidi"/>
          <w:color w:val="000000" w:themeColor="text1"/>
        </w:rPr>
        <w:t xml:space="preserve">Komitetu Monitorującego program Fundusze Europejskie dla Śląskiego </w:t>
      </w:r>
      <w:r w:rsidR="00D06EEF" w:rsidRPr="1C58CFF2">
        <w:rPr>
          <w:rStyle w:val="Pogrubienie"/>
          <w:rFonts w:asciiTheme="minorHAnsi" w:eastAsiaTheme="minorEastAsia" w:hAnsiTheme="minorHAnsi" w:cstheme="minorBidi"/>
          <w:b w:val="0"/>
          <w:bCs w:val="0"/>
          <w:color w:val="000000" w:themeColor="text1"/>
        </w:rPr>
        <w:t>2021-2027 z dnia 28 marca 2023 roku</w:t>
      </w:r>
      <w:r w:rsidR="00F517F7" w:rsidRPr="1C58CFF2">
        <w:rPr>
          <w:rStyle w:val="Pogrubienie"/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polegającą na korekcie zapisów kryteriów</w:t>
      </w:r>
      <w:r w:rsidR="00D06EEF" w:rsidRPr="1C58CFF2">
        <w:rPr>
          <w:rFonts w:asciiTheme="minorHAnsi" w:eastAsiaTheme="minorEastAsia" w:hAnsiTheme="minorHAnsi"/>
          <w:color w:val="000000" w:themeColor="text1"/>
        </w:rPr>
        <w:t>.</w:t>
      </w:r>
    </w:p>
    <w:p w14:paraId="6E4EC211" w14:textId="77777777" w:rsidR="00E61138" w:rsidRPr="00F517F7" w:rsidRDefault="00E61138" w:rsidP="63AF4FB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Theme="minorEastAsia" w:hAnsiTheme="minorHAnsi"/>
          <w:color w:val="000000" w:themeColor="text1"/>
        </w:rPr>
      </w:pPr>
      <w:r w:rsidRPr="63AF4FB3">
        <w:rPr>
          <w:rFonts w:asciiTheme="minorHAnsi" w:eastAsiaTheme="minorEastAsia" w:hAnsiTheme="minorHAnsi"/>
          <w:color w:val="000000" w:themeColor="text1"/>
        </w:rPr>
        <w:t>Kryteria wyboru projektów stanowią załącznik do niniejszej uchwały.</w:t>
      </w:r>
    </w:p>
    <w:p w14:paraId="5E77E662" w14:textId="77777777" w:rsidR="00E61138" w:rsidRPr="00F517F7" w:rsidRDefault="00E61138" w:rsidP="63AF4FB3">
      <w:pPr>
        <w:pStyle w:val="Akapitzlist"/>
        <w:tabs>
          <w:tab w:val="left" w:pos="4253"/>
        </w:tabs>
        <w:ind w:left="3540" w:firstLine="708"/>
        <w:rPr>
          <w:rFonts w:asciiTheme="minorHAnsi" w:eastAsiaTheme="minorEastAsia" w:hAnsiTheme="minorHAnsi"/>
          <w:color w:val="000000" w:themeColor="text1"/>
        </w:rPr>
      </w:pPr>
      <w:r w:rsidRPr="63AF4FB3">
        <w:rPr>
          <w:rFonts w:asciiTheme="minorHAnsi" w:eastAsiaTheme="minorEastAsia" w:hAnsiTheme="minorHAnsi"/>
          <w:color w:val="000000" w:themeColor="text1"/>
        </w:rPr>
        <w:t xml:space="preserve"> § 2</w:t>
      </w:r>
    </w:p>
    <w:p w14:paraId="56B38CB8" w14:textId="11800112" w:rsidR="00E61138" w:rsidRPr="00F517F7" w:rsidRDefault="00E61138" w:rsidP="63AF4FB3">
      <w:pPr>
        <w:spacing w:before="120" w:after="120"/>
        <w:rPr>
          <w:rFonts w:asciiTheme="minorHAnsi" w:eastAsiaTheme="minorEastAsia" w:hAnsiTheme="minorHAnsi"/>
        </w:rPr>
      </w:pPr>
      <w:r w:rsidRPr="63AF4FB3">
        <w:rPr>
          <w:rFonts w:asciiTheme="minorHAnsi" w:eastAsiaTheme="minorEastAsia" w:hAnsiTheme="minorHAnsi"/>
        </w:rPr>
        <w:t>Uchwała wchodzi w życie z dniem podjęcia.</w:t>
      </w:r>
      <w:bookmarkEnd w:id="0"/>
    </w:p>
    <w:p w14:paraId="117262DA" w14:textId="77777777" w:rsidR="00C65B79" w:rsidRDefault="00C65B79" w:rsidP="00C65B79">
      <w:pPr>
        <w:pStyle w:val="paragraph"/>
        <w:spacing w:beforeAutospacing="0" w:afterAutospacing="0"/>
        <w:ind w:left="5655" w:right="127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Zastępca     Przewodniczącego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71298" w14:textId="77777777" w:rsidR="00C65B79" w:rsidRDefault="00C65B79" w:rsidP="00C65B79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KM FE SL 2021-2027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14368" w14:textId="77777777" w:rsidR="00C65B79" w:rsidRDefault="00C65B79" w:rsidP="00C65B79">
      <w:pPr>
        <w:pStyle w:val="paragraph"/>
        <w:ind w:left="4245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A3E617" w14:textId="77777777" w:rsidR="00C65B79" w:rsidRDefault="00C65B79" w:rsidP="00C65B79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Małgorzata Staś</w:t>
      </w:r>
    </w:p>
    <w:p w14:paraId="2B857FC2" w14:textId="4BDBFBA8" w:rsidR="00E61138" w:rsidRPr="00A45429" w:rsidRDefault="00E61138" w:rsidP="00C65B79">
      <w:pPr>
        <w:pStyle w:val="NormalnyWeb"/>
        <w:spacing w:line="276" w:lineRule="auto"/>
        <w:ind w:right="1275"/>
        <w:rPr>
          <w:rFonts w:asciiTheme="minorHAnsi" w:eastAsiaTheme="minorEastAsia" w:hAnsiTheme="minorHAnsi" w:cstheme="minorBidi"/>
          <w:b/>
          <w:bCs/>
          <w:sz w:val="22"/>
          <w:szCs w:val="22"/>
        </w:rPr>
        <w:sectPr w:rsidR="00E61138" w:rsidRPr="00A45429" w:rsidSect="00E6113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bookmarkStart w:id="4" w:name="_GoBack"/>
      <w:bookmarkEnd w:id="4"/>
    </w:p>
    <w:bookmarkEnd w:id="1"/>
    <w:p w14:paraId="00E7C4E3" w14:textId="77777777" w:rsidR="006F593E" w:rsidRPr="00B120F9" w:rsidRDefault="006F593E" w:rsidP="005D5D08">
      <w:pPr>
        <w:pStyle w:val="Tytu"/>
        <w:spacing w:before="120" w:after="120"/>
        <w:rPr>
          <w:b/>
          <w:sz w:val="28"/>
          <w:szCs w:val="28"/>
        </w:rPr>
      </w:pPr>
      <w:r w:rsidRPr="00B120F9">
        <w:rPr>
          <w:b/>
          <w:sz w:val="28"/>
          <w:szCs w:val="28"/>
        </w:rPr>
        <w:lastRenderedPageBreak/>
        <w:t>Kryteria wyboru projektów FE SL 2021-2027</w:t>
      </w:r>
    </w:p>
    <w:p w14:paraId="4559BC12" w14:textId="05FDBD62" w:rsidR="0021577E" w:rsidRPr="0021577E" w:rsidRDefault="006F593E" w:rsidP="0021577E">
      <w:bookmarkStart w:id="5" w:name="_Toc125367346"/>
      <w:r w:rsidRPr="0021577E">
        <w:rPr>
          <w:b/>
          <w:color w:val="000000" w:themeColor="text1"/>
          <w:sz w:val="24"/>
          <w:szCs w:val="24"/>
        </w:rPr>
        <w:t xml:space="preserve">Działanie 6.3 </w:t>
      </w:r>
      <w:bookmarkEnd w:id="5"/>
      <w:r w:rsidRPr="0021577E">
        <w:rPr>
          <w:b/>
          <w:color w:val="000000" w:themeColor="text1"/>
          <w:sz w:val="24"/>
          <w:szCs w:val="24"/>
        </w:rPr>
        <w:t>Kształcenie zawodowe</w:t>
      </w:r>
      <w:r w:rsidR="005A30BE" w:rsidRPr="0021577E">
        <w:rPr>
          <w:b/>
          <w:color w:val="000000" w:themeColor="text1"/>
          <w:sz w:val="24"/>
          <w:szCs w:val="24"/>
        </w:rPr>
        <w:t xml:space="preserve">, typ projektu nr 1 </w:t>
      </w:r>
      <w:bookmarkStart w:id="6" w:name="_Hlk166153192"/>
      <w:r w:rsidR="005A30BE" w:rsidRPr="0021577E">
        <w:rPr>
          <w:b/>
          <w:color w:val="000000" w:themeColor="text1"/>
          <w:sz w:val="24"/>
          <w:szCs w:val="24"/>
        </w:rPr>
        <w:t>Staże uczniowskie w kształceniu zawodowym</w:t>
      </w:r>
      <w:bookmarkEnd w:id="6"/>
      <w:r w:rsidR="0021577E" w:rsidRPr="0021577E">
        <w:rPr>
          <w:b/>
          <w:color w:val="000000" w:themeColor="text1"/>
          <w:sz w:val="24"/>
          <w:szCs w:val="24"/>
        </w:rPr>
        <w:t xml:space="preserve">, </w:t>
      </w:r>
      <w:r w:rsidR="0021577E" w:rsidRPr="0021577E">
        <w:rPr>
          <w:rFonts w:asciiTheme="minorHAnsi" w:hAnsiTheme="minorHAnsi" w:cstheme="minorHAnsi"/>
          <w:b/>
          <w:sz w:val="24"/>
          <w:szCs w:val="24"/>
        </w:rPr>
        <w:t>typ projektu nr 2 Dostosowanie kształcenia zawodowego do potrzeb rynku pracy, typ projektu nr 3 Edukacja włączająca w kształceniu zawodowym.</w:t>
      </w:r>
    </w:p>
    <w:p w14:paraId="1DBFA36F" w14:textId="77777777" w:rsidR="006F593E" w:rsidRPr="005D5D08" w:rsidRDefault="006F593E" w:rsidP="005D5D08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5BEDA932" w14:textId="79082F4D" w:rsidR="006F593E" w:rsidRPr="00746659" w:rsidRDefault="006F593E" w:rsidP="00746659">
      <w:pPr>
        <w:pStyle w:val="Nagwek2"/>
        <w:rPr>
          <w:b/>
          <w:color w:val="000000" w:themeColor="text1"/>
        </w:rPr>
      </w:pPr>
      <w:r w:rsidRPr="00746659">
        <w:rPr>
          <w:b/>
          <w:color w:val="000000" w:themeColor="text1"/>
        </w:rPr>
        <w:t xml:space="preserve">Kryteria </w:t>
      </w:r>
      <w:r w:rsidR="00F62156" w:rsidRPr="00746659">
        <w:rPr>
          <w:b/>
          <w:color w:val="000000" w:themeColor="text1"/>
        </w:rPr>
        <w:t xml:space="preserve">szczegółowe </w:t>
      </w:r>
      <w:r w:rsidRPr="00746659">
        <w:rPr>
          <w:b/>
          <w:color w:val="000000" w:themeColor="text1"/>
        </w:rPr>
        <w:t>dostępu</w:t>
      </w:r>
    </w:p>
    <w:p w14:paraId="4780D521" w14:textId="77777777" w:rsidR="006F593E" w:rsidRPr="005D5D08" w:rsidRDefault="006F593E" w:rsidP="005D5D08">
      <w:pPr>
        <w:pStyle w:val="Akapitzlist"/>
        <w:spacing w:line="360" w:lineRule="auto"/>
        <w:ind w:left="78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Kryteria dostępu"/>
        <w:tblDescription w:val="W tabeli przedstawiono kryteria dostępu dla działania 6.3 typ 1"/>
      </w:tblPr>
      <w:tblGrid>
        <w:gridCol w:w="605"/>
        <w:gridCol w:w="2600"/>
        <w:gridCol w:w="4199"/>
        <w:gridCol w:w="2360"/>
        <w:gridCol w:w="2355"/>
        <w:gridCol w:w="2352"/>
      </w:tblGrid>
      <w:tr w:rsidR="006F593E" w:rsidRPr="005D5D08" w14:paraId="7EAC84F3" w14:textId="77777777" w:rsidTr="00746659">
        <w:trPr>
          <w:tblHeader/>
        </w:trPr>
        <w:tc>
          <w:tcPr>
            <w:tcW w:w="605" w:type="dxa"/>
            <w:shd w:val="clear" w:color="auto" w:fill="F2F2F2" w:themeFill="background1" w:themeFillShade="F2"/>
          </w:tcPr>
          <w:p w14:paraId="347D3765" w14:textId="77777777" w:rsidR="006F593E" w:rsidRPr="005D5D08" w:rsidRDefault="006F593E" w:rsidP="005D5D08">
            <w:pPr>
              <w:pStyle w:val="Akapitzlist"/>
              <w:spacing w:line="360" w:lineRule="auto"/>
              <w:ind w:left="22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00" w:type="dxa"/>
            <w:shd w:val="clear" w:color="auto" w:fill="F2F2F2" w:themeFill="background1" w:themeFillShade="F2"/>
          </w:tcPr>
          <w:p w14:paraId="42C2E074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199" w:type="dxa"/>
            <w:shd w:val="clear" w:color="auto" w:fill="F2F2F2" w:themeFill="background1" w:themeFillShade="F2"/>
          </w:tcPr>
          <w:p w14:paraId="492995E9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Definicja kryterium</w:t>
            </w:r>
          </w:p>
          <w:p w14:paraId="5B68E854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2F2F2" w:themeFill="background1" w:themeFillShade="F2"/>
          </w:tcPr>
          <w:p w14:paraId="62A5D2CD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Czy spełnienie kryterium jest konieczne do przyznania dofinansowania?*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0E94FF15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Sposób oceny kryterium*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050A7EBB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bookmarkStart w:id="7" w:name="_Hlk125464591"/>
            <w:r w:rsidRPr="005D5D08">
              <w:rPr>
                <w:rFonts w:cs="Arial"/>
                <w:b/>
                <w:sz w:val="24"/>
                <w:szCs w:val="24"/>
              </w:rPr>
              <w:t>Szczególne znaczenie kryterium</w:t>
            </w:r>
            <w:bookmarkEnd w:id="7"/>
            <w:r w:rsidRPr="005D5D08">
              <w:rPr>
                <w:rFonts w:cs="Arial"/>
                <w:b/>
                <w:sz w:val="24"/>
                <w:szCs w:val="24"/>
              </w:rPr>
              <w:t>*</w:t>
            </w:r>
          </w:p>
        </w:tc>
      </w:tr>
      <w:tr w:rsidR="006F593E" w:rsidRPr="005D5D08" w14:paraId="60D5B660" w14:textId="77777777" w:rsidTr="00746659">
        <w:tc>
          <w:tcPr>
            <w:tcW w:w="605" w:type="dxa"/>
          </w:tcPr>
          <w:p w14:paraId="3B75673F" w14:textId="77777777" w:rsidR="006F593E" w:rsidRPr="005D5D08" w:rsidRDefault="006F593E" w:rsidP="005D5D08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52"/>
              <w:rPr>
                <w:rFonts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206B73A" w14:textId="0F84002E" w:rsidR="006F593E" w:rsidRPr="005D5D08" w:rsidRDefault="0058688C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8688C">
              <w:rPr>
                <w:rFonts w:cs="Arial"/>
                <w:sz w:val="24"/>
                <w:szCs w:val="24"/>
              </w:rPr>
              <w:t>Wnioskodawcą w projekcie jest organ prowadzący szkołę</w:t>
            </w:r>
            <w:r w:rsidR="00800E63">
              <w:rPr>
                <w:rFonts w:cs="Arial"/>
                <w:sz w:val="24"/>
                <w:szCs w:val="24"/>
              </w:rPr>
              <w:t xml:space="preserve"> lub </w:t>
            </w:r>
            <w:r w:rsidR="004C3B5E">
              <w:rPr>
                <w:rFonts w:cs="Arial"/>
                <w:sz w:val="24"/>
                <w:szCs w:val="24"/>
              </w:rPr>
              <w:t>placówkę systemu oświaty,</w:t>
            </w:r>
            <w:r w:rsidRPr="0058688C">
              <w:rPr>
                <w:rFonts w:cs="Arial"/>
                <w:sz w:val="24"/>
                <w:szCs w:val="24"/>
              </w:rPr>
              <w:t xml:space="preserve"> do której skierowane jest wsparcie.</w:t>
            </w:r>
          </w:p>
        </w:tc>
        <w:tc>
          <w:tcPr>
            <w:tcW w:w="4199" w:type="dxa"/>
          </w:tcPr>
          <w:p w14:paraId="5689D3BA" w14:textId="5607933E" w:rsidR="006F593E" w:rsidRPr="005D5D08" w:rsidRDefault="00F52D32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ramach kryterium w</w:t>
            </w:r>
            <w:r w:rsidR="003F5012" w:rsidRPr="003F5012">
              <w:rPr>
                <w:rFonts w:cstheme="minorHAnsi"/>
                <w:sz w:val="24"/>
                <w:szCs w:val="24"/>
              </w:rPr>
              <w:t xml:space="preserve">eryfikowane będzie, czy </w:t>
            </w:r>
            <w:r w:rsidR="003F5012">
              <w:rPr>
                <w:rFonts w:cstheme="minorHAnsi"/>
                <w:sz w:val="24"/>
                <w:szCs w:val="24"/>
              </w:rPr>
              <w:t>W</w:t>
            </w:r>
            <w:r w:rsidR="003F5012" w:rsidRPr="003F5012">
              <w:rPr>
                <w:rFonts w:cstheme="minorHAnsi"/>
                <w:sz w:val="24"/>
                <w:szCs w:val="24"/>
              </w:rPr>
              <w:t>nioskodawcą jest organ prowadzący szkołę</w:t>
            </w:r>
            <w:r>
              <w:rPr>
                <w:rFonts w:cstheme="minorHAnsi"/>
                <w:sz w:val="24"/>
                <w:szCs w:val="24"/>
              </w:rPr>
              <w:t xml:space="preserve"> lub placówkę systemu oświaty</w:t>
            </w:r>
            <w:r w:rsidR="003F5012" w:rsidRPr="003F5012">
              <w:rPr>
                <w:rFonts w:cstheme="minorHAnsi"/>
                <w:sz w:val="24"/>
                <w:szCs w:val="24"/>
              </w:rPr>
              <w:t xml:space="preserve">, do której skierowane jest wsparcie. Warunek musi być spełniony dla wszystkich szkół objętych wsparciem w projekcie (projekt musi obejmować wsparciem wyłącznie szkoły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i/lub placówki systemu oświaty </w:t>
            </w:r>
            <w:r w:rsidR="003F5012" w:rsidRPr="003F5012">
              <w:rPr>
                <w:rFonts w:cstheme="minorHAnsi"/>
                <w:sz w:val="24"/>
                <w:szCs w:val="24"/>
              </w:rPr>
              <w:t>podlegające pod jeden organ prowadzący).</w:t>
            </w:r>
            <w:r w:rsidR="003F5012">
              <w:rPr>
                <w:rFonts w:cstheme="minorHAnsi"/>
                <w:sz w:val="20"/>
                <w:szCs w:val="20"/>
              </w:rPr>
              <w:t xml:space="preserve"> </w:t>
            </w:r>
            <w:r w:rsidR="006F593E" w:rsidRPr="005D5D08">
              <w:rPr>
                <w:rFonts w:cs="Arial"/>
                <w:sz w:val="24"/>
                <w:szCs w:val="24"/>
              </w:rPr>
              <w:t>Kryterium weryfikowane na podstawie zapisów wniosku.</w:t>
            </w:r>
          </w:p>
        </w:tc>
        <w:tc>
          <w:tcPr>
            <w:tcW w:w="2360" w:type="dxa"/>
          </w:tcPr>
          <w:p w14:paraId="008C5C5E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lastRenderedPageBreak/>
              <w:t>Konieczne spełnienie - TAK</w:t>
            </w:r>
          </w:p>
          <w:p w14:paraId="23C034CD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Podlega uzupełnieniom - TAK</w:t>
            </w:r>
          </w:p>
          <w:p w14:paraId="1FB66E39" w14:textId="77777777" w:rsidR="006F593E" w:rsidRPr="005D5D08" w:rsidRDefault="006F593E" w:rsidP="005D5D08">
            <w:pPr>
              <w:spacing w:line="360" w:lineRule="auto"/>
              <w:rPr>
                <w:rStyle w:val="markedcontent"/>
                <w:rFonts w:cs="Ari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4AF4634" w14:textId="77777777" w:rsidR="006F593E" w:rsidRPr="005D5D08" w:rsidRDefault="006F593E" w:rsidP="005D5D08">
            <w:pPr>
              <w:spacing w:line="360" w:lineRule="auto"/>
              <w:jc w:val="center"/>
              <w:rPr>
                <w:rStyle w:val="markedcontent"/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Kryterium dostępu </w:t>
            </w:r>
            <w:r w:rsidRPr="005D5D08">
              <w:rPr>
                <w:rStyle w:val="markedcontent"/>
                <w:rFonts w:cs="Arial"/>
                <w:sz w:val="24"/>
                <w:szCs w:val="24"/>
              </w:rPr>
              <w:t>0/1</w:t>
            </w:r>
            <w:r w:rsidRPr="005D5D08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2352" w:type="dxa"/>
          </w:tcPr>
          <w:p w14:paraId="4E4C513F" w14:textId="3D58B5A4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Nie dotycz</w:t>
            </w:r>
            <w:r w:rsidR="0037567E" w:rsidRPr="005D5D08">
              <w:rPr>
                <w:rFonts w:cs="Arial"/>
                <w:sz w:val="24"/>
                <w:szCs w:val="24"/>
              </w:rPr>
              <w:t>y</w:t>
            </w:r>
          </w:p>
        </w:tc>
      </w:tr>
      <w:tr w:rsidR="00F04D68" w:rsidRPr="005D5D08" w14:paraId="7D2E79B2" w14:textId="77777777" w:rsidTr="00746659">
        <w:tc>
          <w:tcPr>
            <w:tcW w:w="605" w:type="dxa"/>
          </w:tcPr>
          <w:p w14:paraId="55F36E5E" w14:textId="77777777" w:rsidR="00F04D68" w:rsidRPr="005D5D08" w:rsidRDefault="00F04D68" w:rsidP="005D5D08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52"/>
              <w:rPr>
                <w:rFonts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4207A40" w14:textId="2362DCA2" w:rsidR="003F5012" w:rsidRDefault="00F04D68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Projekt jest realizowany w ramach </w:t>
            </w:r>
            <w:r w:rsidR="003F5012">
              <w:rPr>
                <w:rFonts w:cs="Arial"/>
                <w:sz w:val="24"/>
                <w:szCs w:val="24"/>
              </w:rPr>
              <w:t>typów</w:t>
            </w:r>
            <w:r w:rsidRPr="005D5D08">
              <w:rPr>
                <w:rFonts w:cs="Arial"/>
                <w:sz w:val="24"/>
                <w:szCs w:val="24"/>
              </w:rPr>
              <w:t xml:space="preserve"> </w:t>
            </w:r>
            <w:r w:rsidR="003F5012" w:rsidRPr="005D5D08">
              <w:rPr>
                <w:rFonts w:cs="Arial"/>
                <w:sz w:val="24"/>
                <w:szCs w:val="24"/>
              </w:rPr>
              <w:t>projekt</w:t>
            </w:r>
            <w:r w:rsidR="003F5012">
              <w:rPr>
                <w:rFonts w:cs="Arial"/>
                <w:sz w:val="24"/>
                <w:szCs w:val="24"/>
              </w:rPr>
              <w:t>ów</w:t>
            </w:r>
            <w:r w:rsidRPr="005D5D08">
              <w:rPr>
                <w:rFonts w:cs="Arial"/>
                <w:sz w:val="24"/>
                <w:szCs w:val="24"/>
              </w:rPr>
              <w:t>:</w:t>
            </w:r>
          </w:p>
          <w:p w14:paraId="310E4361" w14:textId="22B70A5F" w:rsidR="003F5012" w:rsidRPr="003F5012" w:rsidRDefault="00F04D68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3F5012">
              <w:rPr>
                <w:rFonts w:cs="Arial"/>
                <w:sz w:val="24"/>
                <w:szCs w:val="24"/>
              </w:rPr>
              <w:t>Staże uczniowskie w kształceniu zawodowym</w:t>
            </w:r>
          </w:p>
          <w:p w14:paraId="28070382" w14:textId="77777777" w:rsidR="003F5012" w:rsidRPr="003F5012" w:rsidRDefault="003F5012" w:rsidP="00B120F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3F5012">
              <w:rPr>
                <w:rFonts w:cstheme="minorHAnsi"/>
                <w:sz w:val="24"/>
                <w:szCs w:val="24"/>
              </w:rPr>
              <w:t xml:space="preserve">Dostosowanie kształcenia </w:t>
            </w:r>
            <w:r w:rsidRPr="003F5012">
              <w:rPr>
                <w:rFonts w:cstheme="minorHAnsi"/>
                <w:sz w:val="24"/>
                <w:szCs w:val="24"/>
              </w:rPr>
              <w:lastRenderedPageBreak/>
              <w:t>zawodowego do potrzeb rynku pracy</w:t>
            </w:r>
          </w:p>
          <w:p w14:paraId="19E27CD3" w14:textId="77777777" w:rsidR="003F5012" w:rsidRPr="003F5012" w:rsidRDefault="003F5012" w:rsidP="00B120F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3F5012">
              <w:rPr>
                <w:rFonts w:cstheme="minorHAnsi"/>
                <w:sz w:val="24"/>
                <w:szCs w:val="24"/>
              </w:rPr>
              <w:t>Edukacja włączająca w kształceniu zawodowym</w:t>
            </w:r>
          </w:p>
          <w:p w14:paraId="76DDE0F7" w14:textId="5CFEABB6" w:rsidR="00F04D68" w:rsidRPr="003F5012" w:rsidRDefault="00F04D68" w:rsidP="00B120F9">
            <w:pPr>
              <w:pStyle w:val="Akapitzlist"/>
              <w:spacing w:line="360" w:lineRule="auto"/>
              <w:ind w:left="420"/>
              <w:rPr>
                <w:rFonts w:cs="Arial"/>
                <w:sz w:val="24"/>
                <w:szCs w:val="24"/>
              </w:rPr>
            </w:pPr>
            <w:r w:rsidRPr="003F5012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4199" w:type="dxa"/>
          </w:tcPr>
          <w:p w14:paraId="21B44A7E" w14:textId="61500CC5" w:rsidR="00F04D68" w:rsidRPr="008B4C7B" w:rsidRDefault="00F04D68" w:rsidP="00B120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4D90">
              <w:rPr>
                <w:rFonts w:cstheme="minorHAnsi"/>
                <w:sz w:val="24"/>
                <w:szCs w:val="24"/>
              </w:rPr>
              <w:lastRenderedPageBreak/>
              <w:t>Weryfikowane będzie, czy wnioskodaw</w:t>
            </w:r>
            <w:r w:rsidRPr="00B120F9">
              <w:rPr>
                <w:rFonts w:cstheme="minorHAnsi"/>
                <w:sz w:val="24"/>
                <w:szCs w:val="24"/>
              </w:rPr>
              <w:t xml:space="preserve">ca realizuje projekt w ramach </w:t>
            </w:r>
            <w:r w:rsidR="003F5012" w:rsidRPr="008B4C7B">
              <w:rPr>
                <w:rFonts w:cstheme="minorHAnsi"/>
                <w:sz w:val="24"/>
                <w:szCs w:val="24"/>
              </w:rPr>
              <w:t>typów</w:t>
            </w:r>
            <w:r w:rsidRPr="008B4C7B">
              <w:rPr>
                <w:rFonts w:cstheme="minorHAnsi"/>
                <w:sz w:val="24"/>
                <w:szCs w:val="24"/>
              </w:rPr>
              <w:t xml:space="preserve"> </w:t>
            </w:r>
            <w:r w:rsidR="003F5012" w:rsidRPr="008B4C7B">
              <w:rPr>
                <w:rFonts w:cstheme="minorHAnsi"/>
                <w:sz w:val="24"/>
                <w:szCs w:val="24"/>
              </w:rPr>
              <w:t>projektów wskazanych w SZOP FE SL 2021-2027</w:t>
            </w:r>
            <w:r w:rsidR="00DF4D90" w:rsidRPr="008B4C7B">
              <w:rPr>
                <w:rFonts w:cstheme="minorHAnsi"/>
                <w:sz w:val="24"/>
                <w:szCs w:val="24"/>
              </w:rPr>
              <w:t xml:space="preserve"> dla Działania 6.3 Kształcenie zawodowe tj.</w:t>
            </w:r>
            <w:r w:rsidRPr="008B4C7B">
              <w:rPr>
                <w:rFonts w:cstheme="minorHAnsi"/>
                <w:sz w:val="24"/>
                <w:szCs w:val="24"/>
              </w:rPr>
              <w:t xml:space="preserve">:. </w:t>
            </w:r>
          </w:p>
          <w:p w14:paraId="685A848A" w14:textId="65234DB3" w:rsidR="00DF4D90" w:rsidRPr="00DF4D90" w:rsidRDefault="00DF4D90" w:rsidP="00B120F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F4D90">
              <w:rPr>
                <w:rFonts w:cstheme="minorHAnsi"/>
                <w:sz w:val="24"/>
                <w:szCs w:val="24"/>
              </w:rPr>
              <w:t>Staże uczniowskie w kształceniu zawodowym</w:t>
            </w:r>
            <w:r w:rsidR="00D96365">
              <w:rPr>
                <w:rFonts w:cstheme="minorHAnsi"/>
                <w:sz w:val="24"/>
                <w:szCs w:val="24"/>
              </w:rPr>
              <w:t>.</w:t>
            </w:r>
          </w:p>
          <w:p w14:paraId="739B8C14" w14:textId="1668BBAC" w:rsidR="00DF4D90" w:rsidRPr="00DF4D90" w:rsidRDefault="00DF4D90" w:rsidP="00B120F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F4D90">
              <w:rPr>
                <w:rFonts w:cstheme="minorHAnsi"/>
                <w:sz w:val="24"/>
                <w:szCs w:val="24"/>
              </w:rPr>
              <w:lastRenderedPageBreak/>
              <w:t>Dostosowanie kształcenia zawodowego do potrzeb rynku pracy</w:t>
            </w:r>
            <w:r w:rsidR="00D96365">
              <w:rPr>
                <w:rFonts w:cstheme="minorHAnsi"/>
                <w:sz w:val="24"/>
                <w:szCs w:val="24"/>
              </w:rPr>
              <w:t>.</w:t>
            </w:r>
          </w:p>
          <w:p w14:paraId="3159D553" w14:textId="4AF481B0" w:rsidR="00DF4D90" w:rsidRPr="00DF4D90" w:rsidRDefault="00DF4D90" w:rsidP="00B120F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F4D90">
              <w:rPr>
                <w:rFonts w:cstheme="minorHAnsi"/>
                <w:sz w:val="24"/>
                <w:szCs w:val="24"/>
              </w:rPr>
              <w:t>Edukacja włączająca w kształceniu zawodowym</w:t>
            </w:r>
            <w:r w:rsidR="00D96365">
              <w:rPr>
                <w:rFonts w:cstheme="minorHAnsi"/>
                <w:sz w:val="24"/>
                <w:szCs w:val="24"/>
              </w:rPr>
              <w:t>.</w:t>
            </w:r>
          </w:p>
          <w:p w14:paraId="5E59A6F2" w14:textId="77777777" w:rsidR="00DF4D90" w:rsidRPr="00DF4D90" w:rsidRDefault="00DF4D90" w:rsidP="00B120F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30666AEE" w14:textId="77777777" w:rsidR="00DF4D90" w:rsidRPr="00DF4D90" w:rsidRDefault="00DF4D90" w:rsidP="00B120F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F4D90">
              <w:rPr>
                <w:rFonts w:cstheme="minorHAnsi"/>
                <w:sz w:val="24"/>
                <w:szCs w:val="24"/>
              </w:rPr>
              <w:t>Typ operacji nr 1 i 2 może być realizowany samodzielnie.</w:t>
            </w:r>
            <w:r w:rsidRPr="00DF4D90">
              <w:rPr>
                <w:rFonts w:cstheme="minorHAnsi"/>
                <w:sz w:val="24"/>
                <w:szCs w:val="24"/>
              </w:rPr>
              <w:br/>
              <w:t>Typ operacji nr 3 nie może być realizowany samodzielnie.</w:t>
            </w:r>
          </w:p>
          <w:p w14:paraId="1C9A8E68" w14:textId="77777777" w:rsidR="00F04D68" w:rsidRPr="00DF4D90" w:rsidRDefault="00F04D68" w:rsidP="00B120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90C553F" w14:textId="7055DBF5" w:rsidR="00F04D68" w:rsidRPr="00B120F9" w:rsidRDefault="00F04D68" w:rsidP="00B120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20F9">
              <w:rPr>
                <w:rFonts w:cstheme="minorHAnsi"/>
                <w:sz w:val="24"/>
                <w:szCs w:val="24"/>
              </w:rPr>
              <w:t>Kryterium weryfikowane na podstawie zapisów wniosku.</w:t>
            </w:r>
          </w:p>
        </w:tc>
        <w:tc>
          <w:tcPr>
            <w:tcW w:w="2360" w:type="dxa"/>
          </w:tcPr>
          <w:p w14:paraId="28E43E57" w14:textId="5B4D302C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lastRenderedPageBreak/>
              <w:t xml:space="preserve">Konieczne spełnienie – TAK </w:t>
            </w:r>
          </w:p>
          <w:p w14:paraId="292F32EC" w14:textId="57385EA7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Podlega uzupełnieniom - NIE</w:t>
            </w:r>
          </w:p>
        </w:tc>
        <w:tc>
          <w:tcPr>
            <w:tcW w:w="2355" w:type="dxa"/>
          </w:tcPr>
          <w:p w14:paraId="12C143D4" w14:textId="28941EB6" w:rsidR="00F04D68" w:rsidRPr="005D5D08" w:rsidRDefault="00F04D68" w:rsidP="005D5D08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Kryterium dostępu </w:t>
            </w:r>
            <w:r w:rsidRPr="005D5D08">
              <w:rPr>
                <w:rStyle w:val="markedcontent"/>
                <w:rFonts w:cs="Arial"/>
                <w:sz w:val="24"/>
                <w:szCs w:val="24"/>
              </w:rPr>
              <w:t>0/1</w:t>
            </w:r>
          </w:p>
        </w:tc>
        <w:tc>
          <w:tcPr>
            <w:tcW w:w="2352" w:type="dxa"/>
          </w:tcPr>
          <w:p w14:paraId="1B53E96B" w14:textId="556AF120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Nie dotyczy </w:t>
            </w:r>
            <w:r w:rsidRPr="005D5D08">
              <w:rPr>
                <w:rFonts w:cs="Arial"/>
                <w:sz w:val="24"/>
                <w:szCs w:val="24"/>
              </w:rPr>
              <w:br/>
            </w:r>
          </w:p>
        </w:tc>
      </w:tr>
      <w:tr w:rsidR="00F04D68" w:rsidRPr="005D5D08" w14:paraId="42CEFC55" w14:textId="77777777" w:rsidTr="00746659">
        <w:tc>
          <w:tcPr>
            <w:tcW w:w="605" w:type="dxa"/>
          </w:tcPr>
          <w:p w14:paraId="0B8CAB22" w14:textId="77777777" w:rsidR="00F04D68" w:rsidRPr="005D5D08" w:rsidRDefault="00F04D68" w:rsidP="005D5D08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52"/>
              <w:rPr>
                <w:rFonts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E8DF5FE" w14:textId="5706CDC3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Projekt jest skierowany do szkół branżowych I stopnia i techników</w:t>
            </w:r>
            <w:r w:rsidR="00D96365">
              <w:rPr>
                <w:rFonts w:cs="Arial"/>
                <w:sz w:val="24"/>
                <w:szCs w:val="24"/>
              </w:rPr>
              <w:t xml:space="preserve"> oraz szkół artystycznych prowadzących kształcenie zawodowe</w:t>
            </w:r>
            <w:r w:rsidRPr="005D5D08">
              <w:rPr>
                <w:rFonts w:cs="Arial"/>
                <w:sz w:val="24"/>
                <w:szCs w:val="24"/>
              </w:rPr>
              <w:t xml:space="preserve"> znajdujących się na terenie województwa śląskiego, z wyłączeniem szkół specjalnych</w:t>
            </w:r>
            <w:r w:rsidR="00D96365">
              <w:rPr>
                <w:rFonts w:cs="Arial"/>
                <w:sz w:val="24"/>
                <w:szCs w:val="24"/>
              </w:rPr>
              <w:t xml:space="preserve"> i szkół dla dorosłych</w:t>
            </w:r>
          </w:p>
        </w:tc>
        <w:tc>
          <w:tcPr>
            <w:tcW w:w="4199" w:type="dxa"/>
          </w:tcPr>
          <w:p w14:paraId="052B8258" w14:textId="3B1096C5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Weryfikowane będzie, czy projekt jest skierowany do szkół branżowych I stopnia i techników </w:t>
            </w:r>
            <w:r w:rsidR="00D96365">
              <w:rPr>
                <w:rFonts w:cs="Arial"/>
                <w:sz w:val="24"/>
                <w:szCs w:val="24"/>
              </w:rPr>
              <w:t xml:space="preserve">oraz szkół artystycznych prowadzących kształcenie zawodowe </w:t>
            </w:r>
            <w:r w:rsidRPr="005D5D08">
              <w:rPr>
                <w:rFonts w:cs="Arial"/>
                <w:sz w:val="24"/>
                <w:szCs w:val="24"/>
              </w:rPr>
              <w:t>znajdujących się na terenie województwa śląskiego, z wyłączeniem szkół specjalnych</w:t>
            </w:r>
            <w:r w:rsidR="00D96365">
              <w:rPr>
                <w:rFonts w:cs="Arial"/>
                <w:sz w:val="24"/>
                <w:szCs w:val="24"/>
              </w:rPr>
              <w:t xml:space="preserve"> i szkół dla dorosłych</w:t>
            </w:r>
          </w:p>
          <w:p w14:paraId="713413A0" w14:textId="77777777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722E56C" w14:textId="75E1E106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Kryterium weryfikowane na podstawie zapisów wniosku.</w:t>
            </w:r>
          </w:p>
        </w:tc>
        <w:tc>
          <w:tcPr>
            <w:tcW w:w="2360" w:type="dxa"/>
          </w:tcPr>
          <w:p w14:paraId="7582A5C7" w14:textId="3B3DF754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Konieczne spełnienie – TAK </w:t>
            </w:r>
          </w:p>
          <w:p w14:paraId="30C81309" w14:textId="53462835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Podlega uzupełnieniom - </w:t>
            </w:r>
            <w:r w:rsidR="00EF2AEE" w:rsidRPr="005D5D08">
              <w:rPr>
                <w:rFonts w:cs="Arial"/>
                <w:sz w:val="24"/>
                <w:szCs w:val="24"/>
              </w:rPr>
              <w:t>TAK</w:t>
            </w:r>
          </w:p>
        </w:tc>
        <w:tc>
          <w:tcPr>
            <w:tcW w:w="2355" w:type="dxa"/>
          </w:tcPr>
          <w:p w14:paraId="068F1FF5" w14:textId="24F44B45" w:rsidR="00F04D68" w:rsidRPr="005D5D08" w:rsidRDefault="00F04D68" w:rsidP="005D5D08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Kryterium dostępu </w:t>
            </w:r>
            <w:r w:rsidRPr="005D5D08">
              <w:rPr>
                <w:rStyle w:val="markedcontent"/>
                <w:rFonts w:cs="Arial"/>
                <w:sz w:val="24"/>
                <w:szCs w:val="24"/>
              </w:rPr>
              <w:t>0/1</w:t>
            </w:r>
          </w:p>
        </w:tc>
        <w:tc>
          <w:tcPr>
            <w:tcW w:w="2352" w:type="dxa"/>
          </w:tcPr>
          <w:p w14:paraId="3BC9ABC2" w14:textId="4AF84CC4" w:rsidR="00F04D68" w:rsidRPr="005D5D08" w:rsidRDefault="00F04D6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Nie dotyczy </w:t>
            </w:r>
          </w:p>
        </w:tc>
      </w:tr>
    </w:tbl>
    <w:p w14:paraId="01C27CF6" w14:textId="77777777" w:rsidR="006F593E" w:rsidRPr="005D5D08" w:rsidRDefault="006F593E" w:rsidP="005D5D08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1D40950E" w14:textId="72A94E65" w:rsidR="006F593E" w:rsidRPr="00746659" w:rsidRDefault="006F593E" w:rsidP="00746659">
      <w:pPr>
        <w:pStyle w:val="Nagwek2"/>
        <w:rPr>
          <w:b/>
          <w:color w:val="000000" w:themeColor="text1"/>
        </w:rPr>
      </w:pPr>
      <w:r w:rsidRPr="00746659">
        <w:rPr>
          <w:b/>
          <w:color w:val="000000" w:themeColor="text1"/>
        </w:rPr>
        <w:lastRenderedPageBreak/>
        <w:t xml:space="preserve">Kryteria </w:t>
      </w:r>
      <w:r w:rsidR="00F62156" w:rsidRPr="00746659">
        <w:rPr>
          <w:b/>
          <w:color w:val="000000" w:themeColor="text1"/>
        </w:rPr>
        <w:t xml:space="preserve">szczegółowe </w:t>
      </w:r>
      <w:r w:rsidRPr="00746659">
        <w:rPr>
          <w:b/>
          <w:color w:val="000000" w:themeColor="text1"/>
        </w:rPr>
        <w:t>dodatkowe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Kryteria dodatkowe"/>
        <w:tblDescription w:val="W tabeli przedstawiono kryteria dodatkowe dla działania 6.3 typ 1"/>
      </w:tblPr>
      <w:tblGrid>
        <w:gridCol w:w="605"/>
        <w:gridCol w:w="2578"/>
        <w:gridCol w:w="6026"/>
        <w:gridCol w:w="2126"/>
        <w:gridCol w:w="1701"/>
        <w:gridCol w:w="1435"/>
      </w:tblGrid>
      <w:tr w:rsidR="006F593E" w:rsidRPr="005D5D08" w14:paraId="452DE449" w14:textId="77777777" w:rsidTr="00B120F9">
        <w:trPr>
          <w:tblHeader/>
        </w:trPr>
        <w:tc>
          <w:tcPr>
            <w:tcW w:w="605" w:type="dxa"/>
            <w:shd w:val="clear" w:color="auto" w:fill="F2F2F2" w:themeFill="background1" w:themeFillShade="F2"/>
          </w:tcPr>
          <w:p w14:paraId="51A2E998" w14:textId="77777777" w:rsidR="006F593E" w:rsidRPr="005D5D08" w:rsidRDefault="006F593E" w:rsidP="005D5D08">
            <w:pPr>
              <w:pStyle w:val="Akapitzlist"/>
              <w:spacing w:line="360" w:lineRule="auto"/>
              <w:ind w:left="22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L.p.</w:t>
            </w:r>
          </w:p>
        </w:tc>
        <w:tc>
          <w:tcPr>
            <w:tcW w:w="2578" w:type="dxa"/>
            <w:shd w:val="clear" w:color="auto" w:fill="F2F2F2" w:themeFill="background1" w:themeFillShade="F2"/>
          </w:tcPr>
          <w:p w14:paraId="71E83CD7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6026" w:type="dxa"/>
            <w:shd w:val="clear" w:color="auto" w:fill="F2F2F2" w:themeFill="background1" w:themeFillShade="F2"/>
          </w:tcPr>
          <w:p w14:paraId="7572EF06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Definicja kryterium</w:t>
            </w:r>
          </w:p>
          <w:p w14:paraId="5548C12C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327A8E6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Czy spełnienie kryterium jest konieczne do przyznania dofinansowania?*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875953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Sposób oceny kryterium*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7A7A697D" w14:textId="77777777" w:rsidR="006F593E" w:rsidRPr="005D5D08" w:rsidRDefault="006F593E" w:rsidP="005D5D0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Szczególne znaczenie kryterium*</w:t>
            </w:r>
          </w:p>
        </w:tc>
      </w:tr>
      <w:tr w:rsidR="006F593E" w:rsidRPr="005D5D08" w14:paraId="74EC0640" w14:textId="77777777" w:rsidTr="00B120F9">
        <w:trPr>
          <w:trHeight w:val="2881"/>
        </w:trPr>
        <w:tc>
          <w:tcPr>
            <w:tcW w:w="605" w:type="dxa"/>
          </w:tcPr>
          <w:p w14:paraId="0C9B9260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578" w:type="dxa"/>
          </w:tcPr>
          <w:p w14:paraId="268FA09B" w14:textId="1B284403" w:rsidR="006F593E" w:rsidRPr="005D5D08" w:rsidRDefault="006F593E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W projekcie zaplanowano wdrożenie rozwiązań mających na celu zapobieganie dyskryminacji i przemocy ze względu na cechy prawnie chronione, w</w:t>
            </w:r>
            <w:r w:rsidR="00B120F9">
              <w:rPr>
                <w:rFonts w:cs="Arial"/>
                <w:sz w:val="24"/>
                <w:szCs w:val="24"/>
              </w:rPr>
              <w:t xml:space="preserve"> </w:t>
            </w:r>
            <w:r w:rsidRPr="005D5D08">
              <w:rPr>
                <w:rFonts w:cs="Arial"/>
                <w:sz w:val="24"/>
                <w:szCs w:val="24"/>
              </w:rPr>
              <w:t xml:space="preserve">szczególności na: płeć, niepełnosprawność, orientację seksualną </w:t>
            </w:r>
            <w:r w:rsidRPr="005D5D08">
              <w:rPr>
                <w:rFonts w:cs="Arial"/>
                <w:sz w:val="24"/>
                <w:szCs w:val="24"/>
              </w:rPr>
              <w:lastRenderedPageBreak/>
              <w:t>oraz pochodzenie etniczne</w:t>
            </w:r>
            <w:r w:rsidR="00B120F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026" w:type="dxa"/>
          </w:tcPr>
          <w:p w14:paraId="4DF39A12" w14:textId="466607E3" w:rsidR="00D96365" w:rsidRPr="00D96365" w:rsidRDefault="00D96365" w:rsidP="00B120F9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D96365">
              <w:rPr>
                <w:rStyle w:val="markedcontent"/>
                <w:rFonts w:cstheme="minorHAnsi"/>
                <w:sz w:val="24"/>
                <w:szCs w:val="24"/>
              </w:rPr>
              <w:lastRenderedPageBreak/>
              <w:t xml:space="preserve">Weryfikowane będzie, czy w projekcie zaplanowano minimum jedno adekwatne działanie merytoryczne dla uczniów i </w:t>
            </w:r>
            <w:r w:rsidR="000E55C3">
              <w:rPr>
                <w:rStyle w:val="markedcontent"/>
                <w:rFonts w:cstheme="minorHAnsi"/>
                <w:sz w:val="24"/>
                <w:szCs w:val="24"/>
              </w:rPr>
              <w:t xml:space="preserve">jedno działanie merytoryczne dla </w:t>
            </w:r>
            <w:r w:rsidRPr="00D96365">
              <w:rPr>
                <w:rStyle w:val="markedcontent"/>
                <w:rFonts w:cstheme="minorHAnsi"/>
                <w:sz w:val="24"/>
                <w:szCs w:val="24"/>
              </w:rPr>
              <w:t>kadry pedagogicznej</w:t>
            </w:r>
            <w:r w:rsidR="000E55C3">
              <w:rPr>
                <w:rStyle w:val="markedcontent"/>
                <w:rFonts w:cstheme="minorHAnsi"/>
                <w:sz w:val="24"/>
                <w:szCs w:val="24"/>
              </w:rPr>
              <w:t xml:space="preserve"> (jeżeli dotyczy)</w:t>
            </w:r>
            <w:r w:rsidRPr="00D96365">
              <w:rPr>
                <w:rStyle w:val="markedcontent"/>
                <w:rFonts w:cstheme="minorHAnsi"/>
                <w:sz w:val="24"/>
                <w:szCs w:val="24"/>
              </w:rPr>
              <w:t>,  będących grupą docelową, mające na celu niwelowanie barier w dostępie do edukacji, wynikających między innymi z:</w:t>
            </w:r>
          </w:p>
          <w:p w14:paraId="7D1100C4" w14:textId="6935D574" w:rsidR="006F593E" w:rsidRPr="005D5D08" w:rsidRDefault="006F593E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•</w:t>
            </w:r>
            <w:r w:rsidRPr="005D5D08">
              <w:rPr>
                <w:rFonts w:cs="Arial"/>
                <w:sz w:val="24"/>
                <w:szCs w:val="24"/>
              </w:rPr>
              <w:tab/>
              <w:t>dyskryminacji i przemocy motywowanej niechęcią ze względu na cechy prawnie chronione wymienione w art 9 ust. 3 Rozporządzenia PE i Rady nr 2021/1060: płeć, niepełnosprawność, orientacja seksualna, pochodzenie etniczne</w:t>
            </w:r>
            <w:r w:rsidR="00D96365">
              <w:rPr>
                <w:rFonts w:cs="Arial"/>
                <w:sz w:val="24"/>
                <w:szCs w:val="24"/>
              </w:rPr>
              <w:t>.</w:t>
            </w:r>
          </w:p>
          <w:p w14:paraId="10574F39" w14:textId="693818FB" w:rsidR="006F593E" w:rsidRDefault="006F593E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lastRenderedPageBreak/>
              <w:t>•</w:t>
            </w:r>
            <w:r w:rsidRPr="005D5D08">
              <w:rPr>
                <w:rFonts w:cs="Arial"/>
                <w:sz w:val="24"/>
                <w:szCs w:val="24"/>
              </w:rPr>
              <w:tab/>
              <w:t>trudności integracyjnych uczniów na przykład ukraińskich</w:t>
            </w:r>
            <w:r w:rsidR="00D96365">
              <w:rPr>
                <w:rFonts w:cs="Arial"/>
                <w:sz w:val="24"/>
                <w:szCs w:val="24"/>
              </w:rPr>
              <w:t>.</w:t>
            </w:r>
          </w:p>
          <w:p w14:paraId="28234102" w14:textId="0A5C61D5" w:rsidR="00B120F9" w:rsidRPr="005D5D08" w:rsidRDefault="00B120F9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Kryterium dotyczy projektów realizowanych w ramach  typu 2 i 3. </w:t>
            </w:r>
          </w:p>
          <w:p w14:paraId="00870677" w14:textId="677C0D0A" w:rsidR="006F593E" w:rsidRPr="005D5D08" w:rsidRDefault="00D96365" w:rsidP="00B120F9">
            <w:pPr>
              <w:pStyle w:val="Tekstkomentarza"/>
              <w:spacing w:line="360" w:lineRule="auto"/>
            </w:pPr>
            <w:r w:rsidRPr="00D9636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Kryterium weryfikowane na podstawie E.1.1 Zadania w projekcie (zakres rzeczowy) oraz E.3. Zakres finansowy.</w:t>
            </w:r>
          </w:p>
        </w:tc>
        <w:tc>
          <w:tcPr>
            <w:tcW w:w="2126" w:type="dxa"/>
          </w:tcPr>
          <w:p w14:paraId="570FC504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lastRenderedPageBreak/>
              <w:t>Konieczne spełnienie – NIE</w:t>
            </w:r>
          </w:p>
          <w:p w14:paraId="130616BB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Podlega uzupełnieniom - NIE</w:t>
            </w:r>
          </w:p>
          <w:p w14:paraId="6BA2AE91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FD813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Kryterium dodatkowe </w:t>
            </w:r>
          </w:p>
          <w:p w14:paraId="09E14438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202E0BA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>Liczba punktów możliwych do uzyskania: 0 lub 10</w:t>
            </w:r>
          </w:p>
        </w:tc>
        <w:tc>
          <w:tcPr>
            <w:tcW w:w="1435" w:type="dxa"/>
          </w:tcPr>
          <w:p w14:paraId="637404E1" w14:textId="77777777" w:rsidR="006F593E" w:rsidRPr="005D5D08" w:rsidRDefault="006F593E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D5D08">
              <w:rPr>
                <w:rFonts w:cs="Arial"/>
                <w:sz w:val="24"/>
                <w:szCs w:val="24"/>
              </w:rPr>
              <w:t xml:space="preserve">Ma charakter premiujący. </w:t>
            </w:r>
          </w:p>
        </w:tc>
      </w:tr>
      <w:tr w:rsidR="000A7F38" w:rsidRPr="005D5D08" w14:paraId="7A86A982" w14:textId="77777777" w:rsidTr="00B120F9">
        <w:tc>
          <w:tcPr>
            <w:tcW w:w="605" w:type="dxa"/>
          </w:tcPr>
          <w:p w14:paraId="1F4D6B23" w14:textId="35721520" w:rsidR="000A7F38" w:rsidRPr="00B120F9" w:rsidDel="000A7F38" w:rsidRDefault="000A7F38" w:rsidP="00315141">
            <w:pPr>
              <w:pStyle w:val="Akapitzlist"/>
              <w:numPr>
                <w:ilvl w:val="0"/>
                <w:numId w:val="47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7813E2DF" w14:textId="7AC04F54" w:rsidR="000A7F38" w:rsidRPr="000A7F38" w:rsidDel="000A7F38" w:rsidRDefault="000A7F3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 xml:space="preserve">W projekcie zaplanowano realizację form wsparcia prowadzących do zdobycia kompetencji i/lub kwalifikacji w obszarze inteligentnych </w:t>
            </w:r>
            <w:r w:rsidRPr="000A7F38">
              <w:rPr>
                <w:rFonts w:cstheme="minorHAnsi"/>
                <w:sz w:val="24"/>
                <w:szCs w:val="24"/>
              </w:rPr>
              <w:lastRenderedPageBreak/>
              <w:t>specjalizacji województwa śląskiego.</w:t>
            </w:r>
          </w:p>
        </w:tc>
        <w:tc>
          <w:tcPr>
            <w:tcW w:w="6026" w:type="dxa"/>
          </w:tcPr>
          <w:p w14:paraId="678D0E24" w14:textId="77777777" w:rsidR="000A7F38" w:rsidRPr="000A7F38" w:rsidRDefault="000A7F38" w:rsidP="005D5D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lastRenderedPageBreak/>
              <w:t>W projekcie zaplanowano realizację form wsparcia prowadzących do zdobycia kompetencji i/lub kwalifikacji w obszarze inteligentnych specjalizacji województwa śląskiego.</w:t>
            </w:r>
          </w:p>
          <w:p w14:paraId="2DF377F4" w14:textId="29645751" w:rsidR="000A7F38" w:rsidRPr="000A7F38" w:rsidDel="000A7F38" w:rsidRDefault="000A7F3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Kryterium weryfikowane na podstawie zapisów wniosku.</w:t>
            </w:r>
          </w:p>
        </w:tc>
        <w:tc>
          <w:tcPr>
            <w:tcW w:w="2126" w:type="dxa"/>
          </w:tcPr>
          <w:p w14:paraId="38631B5D" w14:textId="77777777" w:rsidR="000A7F38" w:rsidRPr="000A7F38" w:rsidRDefault="000A7F38" w:rsidP="000A7F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Konieczne spełnienie – NIE</w:t>
            </w:r>
          </w:p>
          <w:p w14:paraId="704D97B1" w14:textId="4D1D83A5" w:rsidR="000A7F38" w:rsidRPr="000A7F38" w:rsidDel="000A7F38" w:rsidRDefault="000A7F38" w:rsidP="000A7F3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Podlega uzupełnieniom - NIE</w:t>
            </w:r>
          </w:p>
        </w:tc>
        <w:tc>
          <w:tcPr>
            <w:tcW w:w="1701" w:type="dxa"/>
          </w:tcPr>
          <w:p w14:paraId="20F62FA2" w14:textId="77777777" w:rsidR="000A7F38" w:rsidRPr="000A7F38" w:rsidRDefault="000A7F38" w:rsidP="000A7F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 xml:space="preserve">Kryterium dodatkowe </w:t>
            </w:r>
          </w:p>
          <w:p w14:paraId="1F8E16FF" w14:textId="77777777" w:rsidR="000A7F38" w:rsidRPr="000A7F38" w:rsidRDefault="000A7F38" w:rsidP="000A7F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C14926" w14:textId="2914F082" w:rsidR="000A7F38" w:rsidRPr="000A7F38" w:rsidDel="000A7F38" w:rsidRDefault="000A7F38" w:rsidP="000A7F3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Liczba punktów możliwych do uzyskania: 0 lub 5</w:t>
            </w:r>
          </w:p>
        </w:tc>
        <w:tc>
          <w:tcPr>
            <w:tcW w:w="1435" w:type="dxa"/>
          </w:tcPr>
          <w:p w14:paraId="71202DB7" w14:textId="0D9F6961" w:rsidR="000A7F38" w:rsidRPr="000A7F38" w:rsidDel="000A7F38" w:rsidRDefault="000A7F3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Ma charakter premiujący.</w:t>
            </w:r>
            <w:r w:rsidRPr="000A7F38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0A7F38" w:rsidRPr="005D5D08" w14:paraId="26CADF7C" w14:textId="77777777" w:rsidTr="00B120F9">
        <w:tc>
          <w:tcPr>
            <w:tcW w:w="605" w:type="dxa"/>
          </w:tcPr>
          <w:p w14:paraId="5740A4DB" w14:textId="682BEADB" w:rsidR="000A7F38" w:rsidRPr="00B120F9" w:rsidDel="000A7F38" w:rsidRDefault="000A7F38" w:rsidP="00315141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66015234" w14:textId="0CF0A7A0" w:rsidR="000A7F38" w:rsidRPr="000A7F38" w:rsidDel="000A7F38" w:rsidRDefault="000A7F38" w:rsidP="005D5D0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Projekt realizowany jest na obszarze miast średnich tracących  funkcje społeczno-gospodarcze</w:t>
            </w:r>
          </w:p>
        </w:tc>
        <w:tc>
          <w:tcPr>
            <w:tcW w:w="6026" w:type="dxa"/>
          </w:tcPr>
          <w:p w14:paraId="49AA30CD" w14:textId="77777777" w:rsidR="000A7F38" w:rsidRPr="000A7F38" w:rsidRDefault="000A7F38" w:rsidP="00B120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A7F38">
              <w:rPr>
                <w:rStyle w:val="markedcontent"/>
                <w:rFonts w:cstheme="minorHAnsi"/>
                <w:sz w:val="24"/>
                <w:szCs w:val="24"/>
              </w:rPr>
              <w:t xml:space="preserve">W ramach kryterium preferowane będą projekty, w których wsparcie realizowane jest na obszarach </w:t>
            </w:r>
            <w:r w:rsidRPr="000A7F38">
              <w:rPr>
                <w:rFonts w:cstheme="minorHAnsi"/>
                <w:sz w:val="24"/>
                <w:szCs w:val="24"/>
              </w:rPr>
              <w:t>miast średnich tracących funkcje społeczno-gospodarcze (tj. Bytom, Jastrzębie-Zdrój, Rydułtowy, Sosnowiec, Świętochłowice, Zabrze, Siemianowice Śląskie, Piekary Śląskie).</w:t>
            </w:r>
          </w:p>
          <w:p w14:paraId="5BBB88BA" w14:textId="211F0D54" w:rsidR="000A7F38" w:rsidRPr="000A7F38" w:rsidDel="000A7F38" w:rsidRDefault="000A7F38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Kryterium weryfikowane na podstawie zapisów wniosku.</w:t>
            </w:r>
          </w:p>
        </w:tc>
        <w:tc>
          <w:tcPr>
            <w:tcW w:w="2126" w:type="dxa"/>
          </w:tcPr>
          <w:p w14:paraId="64EF0D40" w14:textId="77777777" w:rsidR="000A7F38" w:rsidRPr="000A7F38" w:rsidRDefault="000A7F38" w:rsidP="00B120F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Konieczne spełnienie – NIE</w:t>
            </w:r>
          </w:p>
          <w:p w14:paraId="447940BB" w14:textId="41DC4450" w:rsidR="000A7F38" w:rsidRPr="000A7F38" w:rsidDel="000A7F38" w:rsidRDefault="000A7F38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Podlega uzupełnieniom - NIE</w:t>
            </w:r>
          </w:p>
        </w:tc>
        <w:tc>
          <w:tcPr>
            <w:tcW w:w="1701" w:type="dxa"/>
          </w:tcPr>
          <w:p w14:paraId="7AB514C1" w14:textId="67A6AD04" w:rsidR="000A7F38" w:rsidRPr="000A7F38" w:rsidDel="000A7F38" w:rsidRDefault="000A7F38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Liczba punktów możliwych do uzyskania: 0 lub 5</w:t>
            </w:r>
          </w:p>
        </w:tc>
        <w:tc>
          <w:tcPr>
            <w:tcW w:w="1435" w:type="dxa"/>
          </w:tcPr>
          <w:p w14:paraId="0FEA339E" w14:textId="74D78A8D" w:rsidR="000A7F38" w:rsidRPr="000A7F38" w:rsidDel="000A7F38" w:rsidRDefault="000A7F38" w:rsidP="00B120F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A7F38">
              <w:rPr>
                <w:rFonts w:cstheme="minorHAnsi"/>
                <w:sz w:val="24"/>
                <w:szCs w:val="24"/>
              </w:rPr>
              <w:t>Ma charakter premiujący.</w:t>
            </w:r>
            <w:r w:rsidRPr="000A7F38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14:paraId="6B699379" w14:textId="77777777" w:rsidR="00D65C47" w:rsidRPr="005D5D08" w:rsidRDefault="00D65C47" w:rsidP="005D5D08">
      <w:pPr>
        <w:spacing w:line="360" w:lineRule="auto"/>
        <w:rPr>
          <w:rFonts w:asciiTheme="minorHAnsi" w:hAnsiTheme="minorHAnsi"/>
          <w:bCs/>
          <w:sz w:val="24"/>
          <w:szCs w:val="24"/>
        </w:rPr>
      </w:pPr>
    </w:p>
    <w:sectPr w:rsidR="00D65C47" w:rsidRPr="005D5D08" w:rsidSect="005B1113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F51C" w14:textId="77777777" w:rsidR="006D1753" w:rsidRDefault="006D1753" w:rsidP="009029B5">
      <w:pPr>
        <w:spacing w:after="0" w:line="240" w:lineRule="auto"/>
      </w:pPr>
      <w:r>
        <w:separator/>
      </w:r>
    </w:p>
  </w:endnote>
  <w:endnote w:type="continuationSeparator" w:id="0">
    <w:p w14:paraId="2635B01D" w14:textId="77777777" w:rsidR="006D1753" w:rsidRDefault="006D1753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F5C4" w14:textId="77777777" w:rsidR="00800E63" w:rsidRDefault="00800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14:paraId="2A1B3433" w14:textId="77777777" w:rsidR="00800E63" w:rsidRDefault="00800E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5FD8" w14:textId="77777777" w:rsidR="00800E63" w:rsidRDefault="00800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CBAC3F" w14:textId="77777777" w:rsidR="00800E63" w:rsidRDefault="00800E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58B8E83B" w:rsidR="00800E63" w:rsidRDefault="00800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8CE6F91" w14:textId="77777777" w:rsidR="00800E63" w:rsidRDefault="00800E6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1B543A8D" w:rsidR="00800E63" w:rsidRDefault="00800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FE9F23F" w14:textId="77777777" w:rsidR="00800E63" w:rsidRDefault="00800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8F6A" w14:textId="77777777" w:rsidR="006D1753" w:rsidRDefault="006D1753" w:rsidP="009029B5">
      <w:pPr>
        <w:spacing w:after="0" w:line="240" w:lineRule="auto"/>
      </w:pPr>
      <w:r>
        <w:separator/>
      </w:r>
    </w:p>
  </w:footnote>
  <w:footnote w:type="continuationSeparator" w:id="0">
    <w:p w14:paraId="3BA04AFC" w14:textId="77777777" w:rsidR="006D1753" w:rsidRDefault="006D1753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B35E27" w14:paraId="195B85B0" w14:textId="77777777" w:rsidTr="3CB35E27">
      <w:trPr>
        <w:trHeight w:val="300"/>
      </w:trPr>
      <w:tc>
        <w:tcPr>
          <w:tcW w:w="3020" w:type="dxa"/>
        </w:tcPr>
        <w:p w14:paraId="2FADDB04" w14:textId="7EB7D764" w:rsidR="3CB35E27" w:rsidRDefault="3CB35E27" w:rsidP="3CB35E27">
          <w:pPr>
            <w:pStyle w:val="Nagwek"/>
            <w:ind w:left="-115"/>
          </w:pPr>
        </w:p>
      </w:tc>
      <w:tc>
        <w:tcPr>
          <w:tcW w:w="3020" w:type="dxa"/>
        </w:tcPr>
        <w:p w14:paraId="05582729" w14:textId="1C8ACF65" w:rsidR="3CB35E27" w:rsidRDefault="3CB35E27" w:rsidP="3CB35E27">
          <w:pPr>
            <w:pStyle w:val="Nagwek"/>
            <w:jc w:val="center"/>
          </w:pPr>
        </w:p>
      </w:tc>
      <w:tc>
        <w:tcPr>
          <w:tcW w:w="3020" w:type="dxa"/>
        </w:tcPr>
        <w:p w14:paraId="21151587" w14:textId="057E16AD" w:rsidR="3CB35E27" w:rsidRDefault="3CB35E27" w:rsidP="3CB35E27">
          <w:pPr>
            <w:pStyle w:val="Nagwek"/>
            <w:ind w:right="-115"/>
            <w:jc w:val="right"/>
          </w:pPr>
        </w:p>
      </w:tc>
    </w:tr>
  </w:tbl>
  <w:p w14:paraId="7E965061" w14:textId="2D877E70" w:rsidR="3CB35E27" w:rsidRDefault="3CB35E27" w:rsidP="3CB35E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FFB09" w14:textId="77777777" w:rsidR="00800E63" w:rsidRDefault="00800E63" w:rsidP="00E61138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65"/>
      <w:gridCol w:w="13370"/>
      <w:gridCol w:w="1000"/>
    </w:tblGrid>
    <w:tr w:rsidR="3CB35E27" w14:paraId="79FB9CA9" w14:textId="77777777" w:rsidTr="326D9DE4">
      <w:trPr>
        <w:trHeight w:val="300"/>
      </w:trPr>
      <w:tc>
        <w:tcPr>
          <w:tcW w:w="765" w:type="dxa"/>
        </w:tcPr>
        <w:p w14:paraId="79FEF446" w14:textId="24F2E67E" w:rsidR="3CB35E27" w:rsidRDefault="3CB35E27" w:rsidP="3CB35E27">
          <w:pPr>
            <w:pStyle w:val="Nagwek"/>
            <w:ind w:left="-115"/>
          </w:pPr>
        </w:p>
      </w:tc>
      <w:tc>
        <w:tcPr>
          <w:tcW w:w="13370" w:type="dxa"/>
        </w:tcPr>
        <w:p w14:paraId="7525FA42" w14:textId="42A3C922" w:rsidR="3CB35E27" w:rsidRDefault="326D9DE4" w:rsidP="326D9DE4">
          <w:pPr>
            <w:pStyle w:val="Default"/>
            <w:spacing w:line="360" w:lineRule="auto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326D9DE4">
            <w:rPr>
              <w:rFonts w:ascii="Calibri" w:hAnsi="Calibri" w:cs="Calibri"/>
              <w:color w:val="000000" w:themeColor="text1"/>
              <w:sz w:val="20"/>
              <w:szCs w:val="20"/>
            </w:rPr>
            <w:t>Załącznik do Uchwały nr 145 Komitetu Monitorującego program Fundusze Europejskie dla Śląskiego 2021-2027 z dnia 13 czerwca 2024 roku w sprawie zmiany kryteriów wyboru projektów dla działania FESL.06.03 Kształcenie zawodowe</w:t>
          </w:r>
        </w:p>
      </w:tc>
      <w:tc>
        <w:tcPr>
          <w:tcW w:w="1000" w:type="dxa"/>
        </w:tcPr>
        <w:p w14:paraId="2B5B3DFB" w14:textId="4C6F5AFE" w:rsidR="3CB35E27" w:rsidRDefault="3CB35E27" w:rsidP="3CB35E27">
          <w:pPr>
            <w:pStyle w:val="Nagwek"/>
            <w:ind w:right="-115"/>
            <w:jc w:val="right"/>
          </w:pPr>
        </w:p>
      </w:tc>
    </w:tr>
  </w:tbl>
  <w:p w14:paraId="5501CE0C" w14:textId="7DBC8F31" w:rsidR="3CB35E27" w:rsidRDefault="3CB35E27" w:rsidP="3CB35E2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800E63" w:rsidRDefault="00800E63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407B"/>
    <w:multiLevelType w:val="hybridMultilevel"/>
    <w:tmpl w:val="A8C61D16"/>
    <w:lvl w:ilvl="0" w:tplc="934AF1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1B1D6B90"/>
    <w:multiLevelType w:val="hybridMultilevel"/>
    <w:tmpl w:val="65DAF5B0"/>
    <w:lvl w:ilvl="0" w:tplc="7D70A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A4014"/>
    <w:multiLevelType w:val="hybridMultilevel"/>
    <w:tmpl w:val="116A6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35684"/>
    <w:multiLevelType w:val="hybridMultilevel"/>
    <w:tmpl w:val="CE82CCB4"/>
    <w:lvl w:ilvl="0" w:tplc="A24A9F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698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966A4"/>
    <w:multiLevelType w:val="hybridMultilevel"/>
    <w:tmpl w:val="CB7009AC"/>
    <w:lvl w:ilvl="0" w:tplc="4B4AE6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A5A96"/>
    <w:multiLevelType w:val="hybridMultilevel"/>
    <w:tmpl w:val="FA4E4A5E"/>
    <w:lvl w:ilvl="0" w:tplc="9E70DF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529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44557"/>
    <w:multiLevelType w:val="hybridMultilevel"/>
    <w:tmpl w:val="EC145D04"/>
    <w:lvl w:ilvl="0" w:tplc="DB2A66A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E0EA5"/>
    <w:multiLevelType w:val="hybridMultilevel"/>
    <w:tmpl w:val="63E836C4"/>
    <w:lvl w:ilvl="0" w:tplc="75BAC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C71CF"/>
    <w:multiLevelType w:val="hybridMultilevel"/>
    <w:tmpl w:val="CB5C19A0"/>
    <w:lvl w:ilvl="0" w:tplc="AC745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06821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D6115"/>
    <w:multiLevelType w:val="hybridMultilevel"/>
    <w:tmpl w:val="DC484A6C"/>
    <w:lvl w:ilvl="0" w:tplc="646E25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4B69"/>
    <w:multiLevelType w:val="hybridMultilevel"/>
    <w:tmpl w:val="AF68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30"/>
  </w:num>
  <w:num w:numId="5">
    <w:abstractNumId w:val="8"/>
  </w:num>
  <w:num w:numId="6">
    <w:abstractNumId w:val="10"/>
  </w:num>
  <w:num w:numId="7">
    <w:abstractNumId w:val="24"/>
  </w:num>
  <w:num w:numId="8">
    <w:abstractNumId w:val="31"/>
  </w:num>
  <w:num w:numId="9">
    <w:abstractNumId w:val="12"/>
  </w:num>
  <w:num w:numId="10">
    <w:abstractNumId w:val="2"/>
  </w:num>
  <w:num w:numId="11">
    <w:abstractNumId w:val="3"/>
  </w:num>
  <w:num w:numId="12">
    <w:abstractNumId w:val="27"/>
  </w:num>
  <w:num w:numId="13">
    <w:abstractNumId w:val="2"/>
  </w:num>
  <w:num w:numId="14">
    <w:abstractNumId w:val="2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23"/>
  </w:num>
  <w:num w:numId="22">
    <w:abstractNumId w:val="9"/>
  </w:num>
  <w:num w:numId="23">
    <w:abstractNumId w:val="11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14"/>
  </w:num>
  <w:num w:numId="29">
    <w:abstractNumId w:val="18"/>
  </w:num>
  <w:num w:numId="30">
    <w:abstractNumId w:val="6"/>
  </w:num>
  <w:num w:numId="31">
    <w:abstractNumId w:val="16"/>
  </w:num>
  <w:num w:numId="32">
    <w:abstractNumId w:val="0"/>
  </w:num>
  <w:num w:numId="33">
    <w:abstractNumId w:val="33"/>
  </w:num>
  <w:num w:numId="34">
    <w:abstractNumId w:val="34"/>
  </w:num>
  <w:num w:numId="35">
    <w:abstractNumId w:val="37"/>
  </w:num>
  <w:num w:numId="36">
    <w:abstractNumId w:val="38"/>
  </w:num>
  <w:num w:numId="37">
    <w:abstractNumId w:val="32"/>
  </w:num>
  <w:num w:numId="38">
    <w:abstractNumId w:val="21"/>
  </w:num>
  <w:num w:numId="39">
    <w:abstractNumId w:val="36"/>
  </w:num>
  <w:num w:numId="40">
    <w:abstractNumId w:val="19"/>
  </w:num>
  <w:num w:numId="41">
    <w:abstractNumId w:val="13"/>
  </w:num>
  <w:num w:numId="42">
    <w:abstractNumId w:val="5"/>
  </w:num>
  <w:num w:numId="43">
    <w:abstractNumId w:val="22"/>
  </w:num>
  <w:num w:numId="44">
    <w:abstractNumId w:val="28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4537"/>
    <w:rsid w:val="000A7F38"/>
    <w:rsid w:val="000B20C2"/>
    <w:rsid w:val="000B3CD6"/>
    <w:rsid w:val="000B6B8A"/>
    <w:rsid w:val="000C16E8"/>
    <w:rsid w:val="000D4CFB"/>
    <w:rsid w:val="000D5649"/>
    <w:rsid w:val="000D6DA2"/>
    <w:rsid w:val="000E3104"/>
    <w:rsid w:val="000E55C3"/>
    <w:rsid w:val="000E7E32"/>
    <w:rsid w:val="00100F17"/>
    <w:rsid w:val="001051C4"/>
    <w:rsid w:val="00111591"/>
    <w:rsid w:val="0011593F"/>
    <w:rsid w:val="001248B2"/>
    <w:rsid w:val="001636F5"/>
    <w:rsid w:val="001733F6"/>
    <w:rsid w:val="00174B15"/>
    <w:rsid w:val="00197F09"/>
    <w:rsid w:val="001A299C"/>
    <w:rsid w:val="001A3C70"/>
    <w:rsid w:val="001C6C71"/>
    <w:rsid w:val="001D12FF"/>
    <w:rsid w:val="001D22B6"/>
    <w:rsid w:val="001E16F4"/>
    <w:rsid w:val="001E43FF"/>
    <w:rsid w:val="001F5691"/>
    <w:rsid w:val="001F5F7A"/>
    <w:rsid w:val="00203C43"/>
    <w:rsid w:val="0021577E"/>
    <w:rsid w:val="00217B2A"/>
    <w:rsid w:val="0023555D"/>
    <w:rsid w:val="002426B9"/>
    <w:rsid w:val="00251BCB"/>
    <w:rsid w:val="00260E39"/>
    <w:rsid w:val="00264C43"/>
    <w:rsid w:val="002777AF"/>
    <w:rsid w:val="0029122B"/>
    <w:rsid w:val="002943FA"/>
    <w:rsid w:val="002A3FA9"/>
    <w:rsid w:val="002A7274"/>
    <w:rsid w:val="002B0AE7"/>
    <w:rsid w:val="002B281F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141"/>
    <w:rsid w:val="0032109F"/>
    <w:rsid w:val="00323331"/>
    <w:rsid w:val="00337C98"/>
    <w:rsid w:val="00353112"/>
    <w:rsid w:val="00367A56"/>
    <w:rsid w:val="00370AD8"/>
    <w:rsid w:val="0037477A"/>
    <w:rsid w:val="0037567E"/>
    <w:rsid w:val="00376A35"/>
    <w:rsid w:val="00381A46"/>
    <w:rsid w:val="00386B96"/>
    <w:rsid w:val="003902F3"/>
    <w:rsid w:val="003A484B"/>
    <w:rsid w:val="003B4458"/>
    <w:rsid w:val="003C0F43"/>
    <w:rsid w:val="003F5012"/>
    <w:rsid w:val="00413384"/>
    <w:rsid w:val="004201FA"/>
    <w:rsid w:val="0043450B"/>
    <w:rsid w:val="00437684"/>
    <w:rsid w:val="004420BC"/>
    <w:rsid w:val="00445108"/>
    <w:rsid w:val="00453785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BB4"/>
    <w:rsid w:val="00497E32"/>
    <w:rsid w:val="004A7DDE"/>
    <w:rsid w:val="004B3080"/>
    <w:rsid w:val="004C3B5E"/>
    <w:rsid w:val="004C3D74"/>
    <w:rsid w:val="004D5124"/>
    <w:rsid w:val="004E78D3"/>
    <w:rsid w:val="0050362D"/>
    <w:rsid w:val="005118BF"/>
    <w:rsid w:val="005203FD"/>
    <w:rsid w:val="00522101"/>
    <w:rsid w:val="00523AC9"/>
    <w:rsid w:val="00530452"/>
    <w:rsid w:val="00533263"/>
    <w:rsid w:val="0053488C"/>
    <w:rsid w:val="00541040"/>
    <w:rsid w:val="005465A2"/>
    <w:rsid w:val="00547169"/>
    <w:rsid w:val="00547E53"/>
    <w:rsid w:val="00551C3A"/>
    <w:rsid w:val="005570A7"/>
    <w:rsid w:val="00557EDC"/>
    <w:rsid w:val="0058688C"/>
    <w:rsid w:val="00587A1D"/>
    <w:rsid w:val="005A1ED6"/>
    <w:rsid w:val="005A30BE"/>
    <w:rsid w:val="005B1113"/>
    <w:rsid w:val="005B296F"/>
    <w:rsid w:val="005B6314"/>
    <w:rsid w:val="005C0BFF"/>
    <w:rsid w:val="005C5EA9"/>
    <w:rsid w:val="005C77F0"/>
    <w:rsid w:val="005D5D08"/>
    <w:rsid w:val="005E49FF"/>
    <w:rsid w:val="0062463D"/>
    <w:rsid w:val="00643592"/>
    <w:rsid w:val="006676D2"/>
    <w:rsid w:val="00672A2A"/>
    <w:rsid w:val="00674623"/>
    <w:rsid w:val="00674D89"/>
    <w:rsid w:val="00680F13"/>
    <w:rsid w:val="0069111B"/>
    <w:rsid w:val="00695047"/>
    <w:rsid w:val="00696702"/>
    <w:rsid w:val="006A0D11"/>
    <w:rsid w:val="006C0F79"/>
    <w:rsid w:val="006C2223"/>
    <w:rsid w:val="006C7224"/>
    <w:rsid w:val="006D1753"/>
    <w:rsid w:val="006D7D81"/>
    <w:rsid w:val="006E6A1B"/>
    <w:rsid w:val="006F593E"/>
    <w:rsid w:val="006F5F71"/>
    <w:rsid w:val="00706CB6"/>
    <w:rsid w:val="00734552"/>
    <w:rsid w:val="00746659"/>
    <w:rsid w:val="0075478F"/>
    <w:rsid w:val="00755761"/>
    <w:rsid w:val="0076572D"/>
    <w:rsid w:val="007707E2"/>
    <w:rsid w:val="0077668D"/>
    <w:rsid w:val="0077767B"/>
    <w:rsid w:val="0078339D"/>
    <w:rsid w:val="00793EBA"/>
    <w:rsid w:val="007B34B0"/>
    <w:rsid w:val="007B46ED"/>
    <w:rsid w:val="007B6B59"/>
    <w:rsid w:val="007D4999"/>
    <w:rsid w:val="007E2F13"/>
    <w:rsid w:val="007E33ED"/>
    <w:rsid w:val="007E6713"/>
    <w:rsid w:val="007F52F1"/>
    <w:rsid w:val="007F7101"/>
    <w:rsid w:val="00800E63"/>
    <w:rsid w:val="00802BF2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9328C"/>
    <w:rsid w:val="008A0202"/>
    <w:rsid w:val="008B4C7B"/>
    <w:rsid w:val="008C3234"/>
    <w:rsid w:val="008C5123"/>
    <w:rsid w:val="008E3B92"/>
    <w:rsid w:val="008F0BA9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43C9"/>
    <w:rsid w:val="009F1A30"/>
    <w:rsid w:val="009F2E9E"/>
    <w:rsid w:val="009F45E0"/>
    <w:rsid w:val="009F60B0"/>
    <w:rsid w:val="00A106C0"/>
    <w:rsid w:val="00A22E9B"/>
    <w:rsid w:val="00A243AE"/>
    <w:rsid w:val="00A2566D"/>
    <w:rsid w:val="00A26FD2"/>
    <w:rsid w:val="00A27313"/>
    <w:rsid w:val="00A36837"/>
    <w:rsid w:val="00A54113"/>
    <w:rsid w:val="00A6025E"/>
    <w:rsid w:val="00A7368F"/>
    <w:rsid w:val="00A82C7E"/>
    <w:rsid w:val="00A84060"/>
    <w:rsid w:val="00A85155"/>
    <w:rsid w:val="00A9307C"/>
    <w:rsid w:val="00A9395D"/>
    <w:rsid w:val="00AA6514"/>
    <w:rsid w:val="00AB6C33"/>
    <w:rsid w:val="00AD3B71"/>
    <w:rsid w:val="00B01329"/>
    <w:rsid w:val="00B028B9"/>
    <w:rsid w:val="00B120F9"/>
    <w:rsid w:val="00B12BE4"/>
    <w:rsid w:val="00B229CD"/>
    <w:rsid w:val="00B51B92"/>
    <w:rsid w:val="00B65021"/>
    <w:rsid w:val="00B91CA4"/>
    <w:rsid w:val="00B92C2F"/>
    <w:rsid w:val="00B94144"/>
    <w:rsid w:val="00BA1227"/>
    <w:rsid w:val="00BA66A6"/>
    <w:rsid w:val="00BB715E"/>
    <w:rsid w:val="00BC0F23"/>
    <w:rsid w:val="00BD3CF7"/>
    <w:rsid w:val="00BD6A3E"/>
    <w:rsid w:val="00BE3447"/>
    <w:rsid w:val="00BF4FA1"/>
    <w:rsid w:val="00BF59EE"/>
    <w:rsid w:val="00C24674"/>
    <w:rsid w:val="00C2487C"/>
    <w:rsid w:val="00C261A5"/>
    <w:rsid w:val="00C3196F"/>
    <w:rsid w:val="00C36D8F"/>
    <w:rsid w:val="00C50DEE"/>
    <w:rsid w:val="00C53A71"/>
    <w:rsid w:val="00C546AF"/>
    <w:rsid w:val="00C65B79"/>
    <w:rsid w:val="00C67354"/>
    <w:rsid w:val="00C818F8"/>
    <w:rsid w:val="00CA3A97"/>
    <w:rsid w:val="00CA7AC0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CF655F"/>
    <w:rsid w:val="00CF6D26"/>
    <w:rsid w:val="00D028E9"/>
    <w:rsid w:val="00D0340B"/>
    <w:rsid w:val="00D06EEF"/>
    <w:rsid w:val="00D104F6"/>
    <w:rsid w:val="00D228A9"/>
    <w:rsid w:val="00D22D09"/>
    <w:rsid w:val="00D314B5"/>
    <w:rsid w:val="00D40D80"/>
    <w:rsid w:val="00D56AB9"/>
    <w:rsid w:val="00D6074B"/>
    <w:rsid w:val="00D65C47"/>
    <w:rsid w:val="00D776DB"/>
    <w:rsid w:val="00D81305"/>
    <w:rsid w:val="00D8305F"/>
    <w:rsid w:val="00D842D1"/>
    <w:rsid w:val="00D84F8F"/>
    <w:rsid w:val="00D9362C"/>
    <w:rsid w:val="00D9382A"/>
    <w:rsid w:val="00D96365"/>
    <w:rsid w:val="00D9696F"/>
    <w:rsid w:val="00D96C48"/>
    <w:rsid w:val="00D9718D"/>
    <w:rsid w:val="00DC33D0"/>
    <w:rsid w:val="00DF25A2"/>
    <w:rsid w:val="00DF35BC"/>
    <w:rsid w:val="00DF4D90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57EF6"/>
    <w:rsid w:val="00E61138"/>
    <w:rsid w:val="00E61FB4"/>
    <w:rsid w:val="00E6526E"/>
    <w:rsid w:val="00E726FD"/>
    <w:rsid w:val="00E77F7C"/>
    <w:rsid w:val="00EA0F60"/>
    <w:rsid w:val="00EA1E39"/>
    <w:rsid w:val="00EA4339"/>
    <w:rsid w:val="00EA4B2A"/>
    <w:rsid w:val="00EC5F89"/>
    <w:rsid w:val="00EE2607"/>
    <w:rsid w:val="00EF2AEE"/>
    <w:rsid w:val="00F04D68"/>
    <w:rsid w:val="00F15B78"/>
    <w:rsid w:val="00F16CB4"/>
    <w:rsid w:val="00F22E62"/>
    <w:rsid w:val="00F27A18"/>
    <w:rsid w:val="00F454FF"/>
    <w:rsid w:val="00F517F7"/>
    <w:rsid w:val="00F52D32"/>
    <w:rsid w:val="00F5772A"/>
    <w:rsid w:val="00F62156"/>
    <w:rsid w:val="00F64B6E"/>
    <w:rsid w:val="00F70630"/>
    <w:rsid w:val="00F74A97"/>
    <w:rsid w:val="00F7633A"/>
    <w:rsid w:val="00F768C6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5986FCB"/>
    <w:rsid w:val="0C4ACB84"/>
    <w:rsid w:val="0EE3805B"/>
    <w:rsid w:val="144498A7"/>
    <w:rsid w:val="14651617"/>
    <w:rsid w:val="1C58CFF2"/>
    <w:rsid w:val="208276E6"/>
    <w:rsid w:val="21575CEB"/>
    <w:rsid w:val="21889094"/>
    <w:rsid w:val="22CE2EA9"/>
    <w:rsid w:val="25703226"/>
    <w:rsid w:val="2605CF6B"/>
    <w:rsid w:val="2A29459A"/>
    <w:rsid w:val="2A75CE58"/>
    <w:rsid w:val="2AF39E3D"/>
    <w:rsid w:val="2B3FE3DD"/>
    <w:rsid w:val="2CC8B606"/>
    <w:rsid w:val="323C4505"/>
    <w:rsid w:val="326D9DE4"/>
    <w:rsid w:val="3BE3274B"/>
    <w:rsid w:val="3CB35E27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4FD3AD4"/>
    <w:rsid w:val="58C7F40C"/>
    <w:rsid w:val="5FDF69A5"/>
    <w:rsid w:val="60A8025C"/>
    <w:rsid w:val="63AF4FB3"/>
    <w:rsid w:val="641601C0"/>
    <w:rsid w:val="6C4AA6F7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5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6F5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F59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6F593E"/>
  </w:style>
  <w:style w:type="character" w:customStyle="1" w:styleId="scxw191472191">
    <w:name w:val="scxw191472191"/>
    <w:basedOn w:val="Domylnaczcionkaakapitu"/>
    <w:rsid w:val="00C818F8"/>
  </w:style>
  <w:style w:type="character" w:customStyle="1" w:styleId="spellingerror">
    <w:name w:val="spellingerror"/>
    <w:basedOn w:val="Domylnaczcionkaakapitu"/>
    <w:rsid w:val="00C818F8"/>
  </w:style>
  <w:style w:type="character" w:customStyle="1" w:styleId="ui-provider">
    <w:name w:val="ui-provider"/>
    <w:basedOn w:val="Domylnaczcionkaakapitu"/>
    <w:rsid w:val="00C3196F"/>
  </w:style>
  <w:style w:type="paragraph" w:styleId="Tytu">
    <w:name w:val="Title"/>
    <w:basedOn w:val="Normalny"/>
    <w:next w:val="Normalny"/>
    <w:link w:val="TytuZnak"/>
    <w:uiPriority w:val="10"/>
    <w:qFormat/>
    <w:rsid w:val="005D5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D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5D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D5D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EA2748-AF97-4D88-A07C-278233D0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FE SL 6.3 typ 1</vt:lpstr>
    </vt:vector>
  </TitlesOfParts>
  <Company>UMWSL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FE SL 6.3 typ 1</dc:title>
  <dc:subject>Kryteria wyboru</dc:subject>
  <dc:creator>Woźniak Anna</dc:creator>
  <cp:keywords>kryteria; kształcenie zawodowe</cp:keywords>
  <cp:lastModifiedBy>Zientara Martyna</cp:lastModifiedBy>
  <cp:revision>11</cp:revision>
  <cp:lastPrinted>2022-04-15T07:22:00Z</cp:lastPrinted>
  <dcterms:created xsi:type="dcterms:W3CDTF">2024-06-07T05:59:00Z</dcterms:created>
  <dcterms:modified xsi:type="dcterms:W3CDTF">2024-06-17T05:32:00Z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