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C2421" w14:textId="0BE1EA72" w:rsidR="00D5793A" w:rsidRPr="00B212D7" w:rsidRDefault="009F1B09" w:rsidP="00B212D7">
      <w:pPr>
        <w:spacing w:before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2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Lista wniosków złożonych w ramach naboru</w:t>
      </w:r>
    </w:p>
    <w:p w14:paraId="46C2D291" w14:textId="66B9DD48" w:rsidR="009178DE" w:rsidRPr="00B212D7" w:rsidRDefault="009F1B09" w:rsidP="00B212D7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Fundusze Europejskie dla Śląskiego 2021 – 2027</w:t>
      </w:r>
      <w:r w:rsidR="007D13BB" w:rsidRPr="00B212D7">
        <w:rPr>
          <w:rFonts w:ascii="Arial" w:hAnsi="Arial" w:cs="Arial"/>
          <w:sz w:val="24"/>
          <w:szCs w:val="24"/>
        </w:rPr>
        <w:br/>
        <w:t>Działanie</w:t>
      </w:r>
      <w:r w:rsidR="000A7833">
        <w:rPr>
          <w:rFonts w:ascii="Arial" w:hAnsi="Arial" w:cs="Arial"/>
          <w:sz w:val="24"/>
          <w:szCs w:val="24"/>
        </w:rPr>
        <w:t xml:space="preserve"> </w:t>
      </w:r>
      <w:r w:rsidR="000A7833" w:rsidRPr="000A7833">
        <w:rPr>
          <w:rFonts w:ascii="Arial" w:hAnsi="Arial" w:cs="Arial"/>
          <w:sz w:val="24"/>
          <w:szCs w:val="24"/>
        </w:rPr>
        <w:t>FESL.01.02 Badania, rozwój i innowacje w przedsiębiorstwach</w:t>
      </w:r>
    </w:p>
    <w:p w14:paraId="1AD1C6DB" w14:textId="1A13EBF6" w:rsidR="00DF3E05" w:rsidRDefault="009178DE" w:rsidP="0053552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Termin naboru</w:t>
      </w:r>
      <w:r w:rsidR="000A7833">
        <w:rPr>
          <w:rFonts w:ascii="Arial" w:hAnsi="Arial" w:cs="Arial"/>
          <w:sz w:val="24"/>
          <w:szCs w:val="24"/>
        </w:rPr>
        <w:t xml:space="preserve"> 25.01.2024 – 29.04.2024 </w:t>
      </w:r>
      <w:r w:rsidR="007D13BB" w:rsidRPr="00B212D7">
        <w:rPr>
          <w:rFonts w:ascii="Arial" w:hAnsi="Arial" w:cs="Arial"/>
          <w:sz w:val="24"/>
          <w:szCs w:val="24"/>
        </w:rPr>
        <w:br/>
        <w:t>Numer naboru</w:t>
      </w:r>
      <w:r w:rsidR="00AE7C53">
        <w:rPr>
          <w:rFonts w:ascii="Arial" w:hAnsi="Arial" w:cs="Arial"/>
          <w:sz w:val="24"/>
          <w:szCs w:val="24"/>
        </w:rPr>
        <w:t xml:space="preserve"> </w:t>
      </w:r>
      <w:r w:rsidR="00AE7C53" w:rsidRPr="00AE7C53">
        <w:rPr>
          <w:rFonts w:ascii="Arial" w:hAnsi="Arial" w:cs="Arial"/>
          <w:sz w:val="24"/>
          <w:szCs w:val="24"/>
        </w:rPr>
        <w:t>FESL.01.02-IP.01-099/24</w:t>
      </w:r>
    </w:p>
    <w:p w14:paraId="23189CEC" w14:textId="692E2018" w:rsidR="00535520" w:rsidRPr="00B212D7" w:rsidRDefault="00535520" w:rsidP="00B212D7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52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typ projektu: </w:t>
      </w:r>
      <w:r w:rsidR="00460566" w:rsidRPr="00460566">
        <w:rPr>
          <w:rFonts w:ascii="Arial" w:hAnsi="Arial" w:cs="Arial"/>
          <w:sz w:val="24"/>
          <w:szCs w:val="24"/>
        </w:rPr>
        <w:t>Wsparcie prac B+R w przedsiębiorstwach.</w:t>
      </w:r>
    </w:p>
    <w:tbl>
      <w:tblPr>
        <w:tblW w:w="14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3606"/>
        <w:gridCol w:w="3481"/>
        <w:gridCol w:w="1567"/>
        <w:gridCol w:w="1552"/>
        <w:gridCol w:w="1276"/>
      </w:tblGrid>
      <w:tr w:rsidR="006052C8" w:rsidRPr="006052C8" w14:paraId="1A1F4DF8" w14:textId="77777777" w:rsidTr="000D20ED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2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3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Numer wniosku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25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Wnioskodawca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F2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Tytuł projektu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A8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Wnioskowane dofinansowanie [PLN]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43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Koszt całkowity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14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Data wpływu wniosku</w:t>
            </w:r>
          </w:p>
        </w:tc>
      </w:tr>
      <w:tr w:rsidR="006052C8" w:rsidRPr="006052C8" w14:paraId="7FB3A9A7" w14:textId="77777777" w:rsidTr="000D20ED">
        <w:trPr>
          <w:trHeight w:val="19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2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85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7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ANNA GROUP SPÓŁKA Z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OGRANICZONĄ ODPOWIEDZIALNOŚCIĄ w partnerstwie z: SIEĆ BADAWCZA ŁUKASIEWICZ - INSTYTUT CERAMIKI I MATERIAŁÓW BUDOWLANYCH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0A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celu stworzenia innowacyjnych hybrydowych karbonowych prasowanych komponentów rowerowych.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6D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3 295 563,84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A7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5 074 939,66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3CC" w14:textId="2A4F980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667EEF3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5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A6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78F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AIR2GAS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E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innowacyjnego systemu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przesyłu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gazów technicznych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BF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2 860 033,19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4A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4 220 922,20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F3DA" w14:textId="4A87388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7BC1627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A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5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E5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AKSON PADJASEK - KRYSOWSKI SPÓŁKA KOMANDYTOWA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6AF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badawczo-rozwojowe nad hybrydowym wózkiem inwalidzkim Akson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Carbo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Forged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98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5 265 914,98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73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8 134 628,80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EE2" w14:textId="408F740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6A89604" w14:textId="77777777" w:rsidTr="000D20ED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5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7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43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ALMAR IT spółka z ograniczoną odpowiedzialnością spółka komandytowa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9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badawczo-rozwojowych celem opracowania nowej wersji terminala do samoobsługowej sprzedaży paliw, usług i towarów –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Tankterminala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AD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2 892 215,10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4B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3 813 488,24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12D" w14:textId="5A63B94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62BCE71" w14:textId="77777777" w:rsidTr="000D20ED">
        <w:trPr>
          <w:trHeight w:val="1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9E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D0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14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AMED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714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wielomodalnego algorytmu kompleksowego postępowania rehabilitacyjnego pacjentów po udarach mózgu.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3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3 430 637,81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9E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4 807 303,31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1DA" w14:textId="3EC7356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BEDA0B2" w14:textId="77777777" w:rsidTr="000D20ED">
        <w:trPr>
          <w:trHeight w:val="16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B2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03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4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ANGA Uszczelnienia Mechaniczne Sp. z o. 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53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Opracowanie, komercjalizacja i wdrożenie innowacyjnego uszczelnienia mechanicznego przeznaczonego do  pomp wysokociśnieniowych.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1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2 460 031,70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3E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3 691 626,07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A34" w14:textId="7B597AA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49EABB24" w14:textId="77777777" w:rsidTr="000D20ED">
        <w:trPr>
          <w:trHeight w:val="16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46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82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03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ANSHAR PUBLISHING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E7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Automatyzacja procesów implementacji epizodów narracyjnych i animowanych scen dialogowych w grach wideo za pomocą sztucznej inteligencji.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6A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2 454 798,44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50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4 367 811,28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684" w14:textId="32C238C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36A5ECE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1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C5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C9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Apa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21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systemu ekspertowego, bazującego na silniku NAZCA 4.0 oraz algorytmach inteligencji obliczeniowej dla optymalizacji procesów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68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3 886 614,50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0A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5 654 337,96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0EB" w14:textId="6008C61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6610845" w14:textId="77777777" w:rsidTr="000D20ED">
        <w:trPr>
          <w:trHeight w:val="17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3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12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19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ARCADE BEE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E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prototypów i rozwiązań technologicznych umożliwiających stworzenie kompleksowej samoobsługowej strefy gier.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85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5 055 100,12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AC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6 692 336,83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E42" w14:textId="4BA4491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4CCF091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74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53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D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ARH+ECOWAVE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9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innowacyjnej technologii mikrofalowego suszenia drewna konstrukcyjnego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2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3 160 321,98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C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4 342 236,11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7DF" w14:textId="7895681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99A7DC5" w14:textId="77777777" w:rsidTr="000D20ED">
        <w:trPr>
          <w:trHeight w:val="1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A4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F5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1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ARH+MOBILITY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66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innowacyjnych pojazdów tworzących dostępność uprawiania sportów dla osób z niepełnosprawnością ruchową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8E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4 117 411,36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50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5 904 925,60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3FA" w14:textId="16C7786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B8B3065" w14:textId="77777777" w:rsidTr="00DE6AD2">
        <w:trPr>
          <w:trHeight w:val="1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1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C0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8F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ARH+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1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innowacyjnego, małego kombajnu do pielęgnacji i zbioru borówek amerykańskich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8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3 226 666,32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35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4 472 708,90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B6B" w14:textId="7D61C6E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48ED870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B7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5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BA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ARH+SPORT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C66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innowacyjnych narzędzi treningowych w oparciu o inteligentne chipy oraz algorytmy AI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C9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3 039 909,52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000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4 123 109,60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626" w14:textId="2B1959F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7B2DD77" w14:textId="77777777" w:rsidTr="000D20ED">
        <w:trPr>
          <w:trHeight w:val="11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B9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13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AF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ATEST-GAZ A.M.PACHOLE SPÓŁKA JAWNA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68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innowacyjnym Systemem Bezpieczeństwa i Detekcji Gazów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7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3 689 195,27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88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5 487 626,96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C2D9" w14:textId="069C8FD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2024-04-27 </w:t>
            </w:r>
          </w:p>
        </w:tc>
      </w:tr>
      <w:tr w:rsidR="006052C8" w:rsidRPr="006052C8" w14:paraId="3B5E7B9A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7E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0E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3F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AUTONOMOUS SYSTEMS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EB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System wsparcia kierowcy poprzez predykcję pozycji przeszkód w przestrzeni.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6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3 889 111,79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A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6 374 281,22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2AB" w14:textId="3F46759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3148040" w14:textId="77777777" w:rsidTr="00DE6AD2">
        <w:trPr>
          <w:trHeight w:val="1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8D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7D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4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AvyBagAir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5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badawczo-rozwojowych w zakresie zwiększenia opracowania innowacyjnego systemu odzysku powietrza z poduszek lawinowych.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AvyBagAir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5FF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1 778 403,60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EC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2 697 597,79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126" w14:textId="0D1AA0F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584A72C8" w14:textId="77777777" w:rsidTr="00DE6AD2">
        <w:trPr>
          <w:trHeight w:val="1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2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3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8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BIELSKIE PRZEDSIĘBIORSTWO BUDOWNICTWA PRZEMYSŁOWEGO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7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innowacyjnych produktów z obszaru prefabrykacji budowlanej, wytworzonych z wykorzystaniem surowca poprodukcyjnego z wełny owczej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C4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6 133 326,74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E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14 767 110,90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098" w14:textId="519ED00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3D02C36" w14:textId="77777777" w:rsidTr="00DE6AD2">
        <w:trPr>
          <w:trHeight w:val="16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B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8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D8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BIURO PROJEKTOWO-INWESTYCYJNE PROINVEST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E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Przeprowadzenie prac B+R w firmie BP-I PROINVEST SP. Z O. O. w celu opracowania innowacyjnej metody odwadniania odpadów i innych osadów przemysłowych.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6B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2 982 603,89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64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5 233 393,40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DDE" w14:textId="54A0106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1969F4D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F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6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5D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BUJOK SZYMON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70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WellnessBioMetrics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Rozwój i walidacja procedur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wellness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użyciem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biomarkerów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oceny stresu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C6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1 478 929,86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D2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2 023 519,80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BD0" w14:textId="1BA3556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EA54C37" w14:textId="77777777" w:rsidTr="00DE6AD2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6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B3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63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BUSINESS ENERGY SOLUTIONS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DA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Optymalizacja zarządzania produkcją, zużyciem, zakupami energii elektrycznej uwzględnieniem roli magazynów energii, w tym dla podmiotów z segmentu MŚP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E8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4 632 562,59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39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6 919 865,24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2B5" w14:textId="640F490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E95C1C4" w14:textId="77777777" w:rsidTr="00DE6AD2">
        <w:trPr>
          <w:trHeight w:val="1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10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8A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4E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CADESIGNER ENGINEERING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5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Zautomatyzowane, uniwersalne stanowisko mobilne do montażu i spawania wagonów pojazdów szynowych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6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6 472 527,28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3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9 651 786,56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F07" w14:textId="39713C6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E2BC686" w14:textId="77777777" w:rsidTr="00DE6AD2">
        <w:trPr>
          <w:trHeight w:val="1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709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47F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7A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CANNA GOLD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A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 testy pilotażowej instalacji do automatycznego sterowania i kontroli warunków produkcji substancji roślinnych dla branży farmaceutycznej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3C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5 864 595,73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9D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9 542 892,01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727" w14:textId="4827115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2024-04-24 </w:t>
            </w:r>
          </w:p>
        </w:tc>
      </w:tr>
      <w:tr w:rsidR="006052C8" w:rsidRPr="006052C8" w14:paraId="4714BCE6" w14:textId="77777777" w:rsidTr="00DE6AD2">
        <w:trPr>
          <w:trHeight w:val="16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6F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59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6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CARBONPRO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33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innowacyjnego dźwigu kroczącego do stawiania wież kratownicowych bez wykorzystania dźwigu specjalistycznego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8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2 587 341,32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1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3 872 662,40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5AC" w14:textId="1DD1DD6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506A812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AB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20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E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Cardiobotics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FAB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systemu teleinformatycznego wspierającego opiekę nad pacjentami po zabiegach wewnątrznaczyniowych z wykorzystaniem dostępu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transradialnego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41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10 788 108,36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82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17 151 603,09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6092" w14:textId="625E786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6C61A65" w14:textId="77777777" w:rsidTr="00DE6AD2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4B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12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7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Centrum badawczo-rozwojowe Horizon LAB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85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 wdrożenie innowacyjnych rozwiązań techniczny i technologicznych w produkcji zaawansowanych komponentów i prototypów sprzętu sportowego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D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10 004 296,51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0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13 763 328,68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C77" w14:textId="5D3D83F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A1A9DCD" w14:textId="77777777" w:rsidTr="00DE6AD2">
        <w:trPr>
          <w:trHeight w:val="1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46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E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12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Badawczo Rozwojowe Technologii Informatycznych Sp. z o.o.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w partnerstwie z: Lubelska Akademia WSEI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4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Mobilny tomograf mikrofalowy do określania przestrzennego stopnia zawilgocenia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26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2 813 020,80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58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3 468 104,33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FDA" w14:textId="1BFCB3A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A32D8AB" w14:textId="77777777" w:rsidTr="00DE6AD2">
        <w:trPr>
          <w:trHeight w:val="1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8F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A9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B43" w14:textId="2964ECC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Inżynieryjne Spółka z ograniczoną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odpowiedzialnością Sp.k. w part</w:t>
            </w:r>
            <w:r w:rsidR="004E2AAB" w:rsidRPr="00891217">
              <w:rPr>
                <w:rFonts w:ascii="Calibri" w:eastAsia="Times New Roman" w:hAnsi="Calibri" w:cs="Calibri"/>
                <w:lang w:eastAsia="pl-PL"/>
              </w:rPr>
              <w:t>n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erstwie z: UNIWERSYTET BIELSKO-BIALSKI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E5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systemu umożliwiającego wykrywanie strat energetycznych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15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2 658 484,17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46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3 760 770,42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321" w14:textId="488529D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DE63FFB" w14:textId="77777777" w:rsidTr="00DE6AD2">
        <w:trPr>
          <w:trHeight w:val="1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69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CC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98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CENTRUM PROJEKTOWO-BADAWCZO-PRODUKCYJNE INŻYNIERII MEDYCZNEJ I STOMATOLOGICZNEJ ASKLEPIOS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88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DIGI-DENT Cyfryzacja leczenia protetyczno-implantologicznego z ekologicznie przyjaznym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niskoodpadowym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wytwarzanie przyrostowym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5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18 979 042,60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AF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23 342 041,44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4CC" w14:textId="37A2257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08B7A11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35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E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88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CH 4 MOTO ŚLĄSK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C2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właściwości kogeneracji z wykorzystaniem oczyszczania biogazu poprzez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mikroareację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polioptymalizację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układu sterowania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28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3 322 081,76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24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4 405 829,20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9F2" w14:textId="62835D2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052C8" w:rsidRPr="006052C8" w14:paraId="59680775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6C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81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9D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CLEANERGY SPÓŁKA Z OGRANICZONĄODPOWIEDZIALNOŚCIĄ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E7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Innowacyjna instalacja do mikrobiologicznej utylizacji odpadu smoły pogazowej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C9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2 445 847,94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B0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3 546 866,36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50C" w14:textId="649A949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57A0DA1" w14:textId="77777777" w:rsidTr="004B56DD">
        <w:trPr>
          <w:trHeight w:val="16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F52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D3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E39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CO.BRICK SPÓŁKA Z OGRANICZONĄ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ODPOWIEDZIALNOŚCIĄ w partnerstwie z: Instytut Informatyki Teoretycznej i Stosowanej Polskiej Akademii Nauk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36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B+R w celu opracowania innowacyjnego systemu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IIoT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analityki danych systemów przemysłowych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9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5 742 789,94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DB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7 603 639,84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5E8" w14:textId="1943276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0364F4B" w14:textId="77777777" w:rsidTr="004B56DD">
        <w:trPr>
          <w:trHeight w:val="1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3B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A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49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DABIS BUDOWNICTWO DANIEL BIELECKI SZMIT SPÓŁKA KOMANDYTOWA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2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badawczo-rozwojowych w celu opracowania innowacyjnych materiałów budowlanych na bazie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geopolimerów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cementów Sorela.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58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2 479 067,54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D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3 797 533,92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B53" w14:textId="404B0C8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4F5A167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64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1C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30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DAKAR GROUP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8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Innowacyjne Technologie Optymalizacji Zasobów dla Zrównoważonej Myjni Samochodowej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B3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1 420 239,52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34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1 871 481,36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B7D" w14:textId="1A2D8CA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B95D44E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1D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B4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9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DATASTER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PROSTA SPÓŁKA AKCYJNA w partnerstwie z: "PROINTEGRA"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E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Adaptacyjnego Systemu Decyzyjnego automatyzującego kierowanie przepływem procesów w systemach klasy BPMS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5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3 509 173,00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8C9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4 618 256,96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BA7" w14:textId="6079160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029AB27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79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CF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63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 VINCI STUDIO SPÓŁKA Z OGRANICZONĄ 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ODPOWIEDZIALNOŚCIĄ w partnerstwie z: INSTYTUT "CENTRUM ZDROWIA MATKI POLKI"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D5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Cyfrowa diagnostyka pacjenta oraz identyfikacja pacjentów należących do grup ryzyka.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C4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4 373 557,51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60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5 879 373,85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384" w14:textId="204E784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3E07A9A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5B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BA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13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DCS AGNIESZKA SKÓRA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6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automatyzacji tworzenia dokumentacji: Inteligentne narzędzie do wsparcia biznesplanów i projektów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50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2 020 160,00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9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17" w14:textId="7D686FE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C1787F4" w14:textId="77777777" w:rsidTr="004B56DD">
        <w:trPr>
          <w:trHeight w:val="14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8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0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F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Digitree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Group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S.A.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DE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systemu do wspomagania personalizowania komunikacji marketingowej dla odbiorców różnych pokoleń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B26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3 991 387,69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8B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5 928 936,34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AA5" w14:textId="2A99579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ECA6F16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79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DB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E6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DLP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Expert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4A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doskonalenia platform e-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learnigowych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związanych z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cyberbezpieczeństwem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37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2 051 993,88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D4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2 615 766,21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5BB" w14:textId="57C22D1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91E2468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4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77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63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DURAJ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9D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unikalnego procesu suszenia drewna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subfosylnego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(dąb bagienny) wraz z technologią jego obróbki w produkcji podłóg i elementów drewnianych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F7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5 669 061,13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9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10 382 332,16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BF5" w14:textId="4F47F6F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0D12B58" w14:textId="77777777" w:rsidTr="004B56DD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94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FF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7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ECOL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20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nowej technologii procesu diagnostycznego dla olejów silnikowych ze wsparciem sztucznej inteligencji (AI)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57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4 577 917,77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30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8 565 630,92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37F" w14:textId="16DB0D8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2F868A9" w14:textId="77777777" w:rsidTr="004B56DD">
        <w:trPr>
          <w:trHeight w:val="1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F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3C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D0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ECOSTRUS PĘDZIWIATR MAGDALENA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1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w celu opracowania innowacyjnych pomp ciepła: Prototyp nowej generacji z bezpośrednim odparowaniem/wodą - zintegrowane rozwiązanie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2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2 075 695,49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A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2 823 527,43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19D" w14:textId="6CA2775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8B87E45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98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1F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7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EFIGO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C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Relizacja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prac badawczo-rozwojowych w zakresie zwiększenia skuteczności zapobiegania atakom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phishingowym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77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1 587 865,30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63A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2 235 212,49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8C5" w14:textId="2FC91E2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052C8" w:rsidRPr="006052C8" w14:paraId="35A76042" w14:textId="77777777" w:rsidTr="004B56DD">
        <w:trPr>
          <w:trHeight w:val="12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93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72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4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E-GMINY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DE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innowacyjnymi autonomicznymi stanowiskami pomiaru jakości wody.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3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2 251 763,86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D4B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3 030 548,63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B7F1" w14:textId="51964DA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16371D26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7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7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69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Elgór+Hansen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36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Przeprowadzenie prac badawczo – rozwojowych związanych z opracowaniem inteligentnych stacji transformatorowych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6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4 801 025,11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ED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11 489 317,07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B97" w14:textId="0E2ED6B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0B513C4" w14:textId="77777777" w:rsidTr="004B56DD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49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B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ED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ELKOL SP.  Z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O.O. w partnerstwie z: INSTYTUT KOLEJNICTWA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F8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Elektroniczny system sterowania stacyjnego z bezpieczną komunikacją bezprzewodową, inteligentnym monitoringiem i nowoczesną diagnostyką.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35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8 306 990,14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9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12 898 318,88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B82" w14:textId="35EF0CE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1E2DE05" w14:textId="77777777" w:rsidTr="004B56DD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25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33A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7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ENERGOTECHNIKA-ENERGOROZRUCH SPÓŁKA </w:t>
            </w:r>
            <w:r w:rsidRPr="00891217">
              <w:rPr>
                <w:rFonts w:ascii="Calibri" w:eastAsia="Times New Roman" w:hAnsi="Calibri" w:cs="Calibri"/>
                <w:lang w:eastAsia="pl-PL"/>
              </w:rPr>
              <w:t>AKCYJNA w partnerstwie z: AKADEMIA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A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technologii mobilnej platformy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multisensorycznej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inspekcji instalacji kotłowni oraz komory kotła poprzez teksturowaną rekonstrukcję 3D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93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1 843 284,00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D3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2 395 237,39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7DF" w14:textId="2ECEFA7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A92C883" w14:textId="77777777" w:rsidTr="004B56DD">
        <w:trPr>
          <w:trHeight w:val="16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EA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F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A9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ENTECH CENTRUM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B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ekologicznych materiałów budowlanych z odpadów z tworzyw sztucznych jako efekt badań przemysłowych i prac rozwojowych.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6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5 890 906,00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FC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8 705 880,20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CAA" w14:textId="556CA84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2FF04F5" w14:textId="77777777" w:rsidTr="000D20ED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2D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9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9B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EPIONE SPÓŁKA Z OGRANICZONĄ </w:t>
            </w:r>
            <w:r w:rsidRPr="004B56DD">
              <w:rPr>
                <w:rFonts w:ascii="Calibri" w:eastAsia="Times New Roman" w:hAnsi="Calibri" w:cs="Calibri"/>
                <w:lang w:eastAsia="pl-PL"/>
              </w:rPr>
              <w:t xml:space="preserve">ODPOWIEDZIALNOŚCIĄ w partnerstwie z: AKADEMIA 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WYCHOWANIA FIZYCZNEGO IM.EUGENIUSZA PIASECKIEGO W POZNANIU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69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Innowacyjna usługa rehabilitacji u pacjentów po udarach z wykorzystaniem robotyki i VR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B6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8 375 390,79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A7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10 034 994,24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E02" w14:textId="5026762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3FB7FB1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9D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B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FESL.01.02-IP.01-089E/24-001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9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EVIDENCE PRIME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14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LaserLLM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automatyzacja przeglądów literatury z wykorzystaniem wielkich modeli językowych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2A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7 765 760,75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3E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10 020 491,10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336" w14:textId="6E8F9D0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2024-04-25 </w:t>
            </w:r>
          </w:p>
        </w:tc>
      </w:tr>
      <w:tr w:rsidR="006052C8" w:rsidRPr="006052C8" w14:paraId="21E37C2B" w14:textId="77777777" w:rsidTr="004B56DD">
        <w:trPr>
          <w:trHeight w:val="16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A88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D5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F5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EVIXSCAN 3D SPÓŁKA Z OGRANICZONĄ 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ODPOWIEDZIALNOŚCIĄ w partnerstwie z: UNIWERSYTET BIELSKO-BIALSKI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44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holistycznego systemu kontroli jakości wykorzystującego technologię skanowania 3D z akceleracją sprzętową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89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4 537 056,00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E66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6 097 843,04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9BA" w14:textId="168897E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1E232300" w14:textId="77777777" w:rsidTr="004B56DD">
        <w:trPr>
          <w:trHeight w:val="1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E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A4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E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Evorain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9C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Inteligentne doradztwo zawodowe z wykorzystaniem sztucznej inteligencji jako odpowiedź na bezpośrednie potrzeby młodzieży oraz działów HR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81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2 066 146,39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9A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2 756 698,65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518" w14:textId="1138116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B33780A" w14:textId="77777777" w:rsidTr="004B56DD">
        <w:trPr>
          <w:trHeight w:val="16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33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15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B89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EXPLITIA S.A.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2E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w zakresie stworzenia hybrydowego, skalowalnego systemu lokalizacji i śledzenia obiektów oraz mapowania otoczenia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2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2 154 442,64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F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3 042 424,08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122" w14:textId="590C108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FC96B1F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47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7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0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EXTRAL SPÓŁKA Z OGRANICZONĄ 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ODPOWIEDZIALNOŚCIĄ w partnerstwie z: SIEĆ BADAWCZA ŁUKASIEWICZ - INSTYTUT METALI NIEŻELAZNYCH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F7A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Innowacyjny proces wytwarzania rur ze stopów aluminium serii 6xxx o zawężonym składzie chemicznym do walcowania na anodowane słupy oświetleniowe.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F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4 389 109,85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40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6 717 161,66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5F8" w14:textId="3EE3389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0E186CB" w14:textId="77777777" w:rsidTr="004B56DD">
        <w:trPr>
          <w:trHeight w:val="19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77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9FD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1B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FIBRENET GROUP SPÓŁKA Z OGRANICZONĄ 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ODPOWIEDZIALNOŚCIĄ w partnerstwie z: SIEĆ BADAWCZA ŁUKASIEWICZ - INSTYTUT CERAMIKI I MATERIAŁÓW BUDOWLANYCH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98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badawczo-rozwojowych w celu opracowania nowych sposobów modyfikacji glin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polimineralnych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D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9 206 054,20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9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13 677 516,47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32E" w14:textId="2DFE535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C11008E" w14:textId="77777777" w:rsidTr="004B56DD">
        <w:trPr>
          <w:trHeight w:val="1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D5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52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2D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Firma Inżynierska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EnCo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Jawna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K.Kufel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Synowiec</w:t>
            </w:r>
            <w:proofErr w:type="spellEnd"/>
            <w:r w:rsidRPr="00EB1F20">
              <w:rPr>
                <w:rFonts w:ascii="Calibri" w:eastAsia="Times New Roman" w:hAnsi="Calibri" w:cs="Calibri"/>
                <w:lang w:eastAsia="pl-PL"/>
              </w:rPr>
              <w:t xml:space="preserve"> w partnerstwie z: POLITECHNIKA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25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Inteligentny model do diagnostyki stanów obiektów dynamicznych i procesów technologicznych oraz inferencyjnego sterowania w systemach wodociągowych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15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5 056 196,14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37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5 655 982,02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49F" w14:textId="10CF243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0C1B997" w14:textId="77777777" w:rsidTr="004B56DD">
        <w:trPr>
          <w:trHeight w:val="2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BA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7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A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Fruktus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Agros Nova Spółka z ograniczoną odpowiedzialnością Spółka </w:t>
            </w:r>
            <w:r w:rsidRPr="00EB1F20">
              <w:rPr>
                <w:rFonts w:ascii="Calibri" w:eastAsia="Times New Roman" w:hAnsi="Calibri" w:cs="Calibri"/>
                <w:lang w:eastAsia="pl-PL"/>
              </w:rPr>
              <w:t>komandytowa w partnerstwie z: Instytut Biotechnologii Przemysłu Rolno-Spożywczego im. prof. Wacława Dąbrowskiego – Państwowy Instytut Badawczy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B9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Racjonalizacja produkcji nowych wyrobów opartych na wykorzystaniu surowców przechowywanych w zoptymalizowanej i kontrolowanej technologii chłodniczej.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70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4 600 288,54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38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7 203 759,82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4DB" w14:textId="75AC368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4B7E501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C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2F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E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FULCO SYSTEM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55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celu stworzenia nowoczesnego fortepianu outdoorowego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1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3 442 036,48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1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4 562 985,04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879" w14:textId="6AB3D05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0D34885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0F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2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FESL.01.02-IP.01-08A8/24-001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EB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G24 Spółka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>z ograniczoną odpowiedzialnością w partnerstwie z: WYŻSZA SZKOŁA EKONOMICZNO-HUMANISTYCZNA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7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AngioAI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oparty na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sztuczmej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inteligencji system zautomatyzowanej analizy wyników badań obrazowych naczyń krwionośnych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B2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3 739 605,74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82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3 846 337,56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05A" w14:textId="5E325DB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2024-04-08 </w:t>
            </w:r>
          </w:p>
        </w:tc>
      </w:tr>
      <w:tr w:rsidR="006052C8" w:rsidRPr="006052C8" w14:paraId="77ABC4FC" w14:textId="77777777" w:rsidTr="004B56DD">
        <w:trPr>
          <w:trHeight w:val="1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8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91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E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GEBRUEDER PEITZ POLSKA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C4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nad zrobotyzowaniem procesu obróbki elementów obudowy baterii do samochodów elektrycznych z zaawansowanym monitorowaniem kontroli jakości.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E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5 974 592,54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39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11 037 567,94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B58" w14:textId="4D424BD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5A2490A" w14:textId="77777777" w:rsidTr="004B56DD">
        <w:trPr>
          <w:trHeight w:val="1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57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20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FESL.01.02-IP.01-08BE/24-001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52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GOPAY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AC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zastosowaniem sztucznej inteligencji, uczenia maszynowego oraz big daty w rozwiązaniach Smart City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C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3 033 511,82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3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4 359 048,96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10C" w14:textId="036525F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2024-04-19 </w:t>
            </w:r>
          </w:p>
        </w:tc>
      </w:tr>
      <w:tr w:rsidR="006052C8" w:rsidRPr="006052C8" w14:paraId="4FB23F67" w14:textId="77777777" w:rsidTr="004B56DD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BE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9B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FESL.01.02-IP.01-08BF/24-001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9F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GRUPA MARKETINGOWA TAI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9A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innowacyjnym systemem zaawansowanych analiz przetargowych rynku medycznego z wykorzystaniem SI, ML oraz Big Data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FA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2 600 370,18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63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3 858 914,56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BC1" w14:textId="5A6E55E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2024-04-19 </w:t>
            </w:r>
          </w:p>
        </w:tc>
      </w:tr>
      <w:tr w:rsidR="006052C8" w:rsidRPr="006052C8" w14:paraId="179FBCF3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8A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7D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BF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GYNCENTRUM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F2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B+R nad algorytmem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Endoplex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identyfikacji profilu bakteriologiczno-immunologicznego endometrium u pacjentek z niepłodnością.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CD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3 799 575,38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19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6 432 798,52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B92" w14:textId="55E2BC0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65D293D" w14:textId="77777777" w:rsidTr="004B56DD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1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03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DC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HELIOENERGIA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F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przemysłowych i rozwojowych celem opracowania fasady fotowoltaicznej nierozprzestrzeniającej ognia.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DE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2 185 174,21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A6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3 006 230,38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C08" w14:textId="765490C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ED5CC65" w14:textId="77777777" w:rsidTr="004B56DD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3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E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55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HKS Lazar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nowego typoszeregu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inwerterowych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pomp ciepła powietrze woda z czynnikiem R290 o podwyższonej klasie efektywności energetycznej A+++/A+++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83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4 674 112,47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2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6 712 044,41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2FD" w14:textId="2543885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B1F550F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B8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E5E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34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HOLISTIC WAVES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E7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Aplikacja "HOLISTIC WAVES"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4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3 957 305,54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8E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5 114 459,87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DCC" w14:textId="2AD1A43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08181A2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4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4E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B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HUTA "ZABRZE"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E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w zakresie opracowania wywrotnicy do kontenerów 20 stopowych.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D9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2 195 161,70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AF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3 950 845,15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D1D" w14:textId="479546B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8754FA6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D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4C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0B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IMEDLAB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4A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prototypu systemu nowej jakości dla cyfrowej patomorfologii z wykorzystaniem sztucznej inteligencji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C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6 889 500,30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29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9 293 016,87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A50" w14:textId="44C7B76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7484F82" w14:textId="77777777" w:rsidTr="004B56DD">
        <w:trPr>
          <w:trHeight w:val="14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BF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F6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25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Instytut Wycen i Analiz Rynkowych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>ANALITICO w partnerstwie z: UNIWERSYTET  JANA DŁUGOSZA W CZĘSTOCHOWIE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B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Innowacyjne metody stochastycznego prognozowania finansowego, wykorzystujące miary entropii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C7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2 359 831,83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64B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2 674 917,44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C6F" w14:textId="3CD4804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B245CF4" w14:textId="77777777" w:rsidTr="004B56DD">
        <w:trPr>
          <w:trHeight w:val="17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84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1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85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IT EXTRUSION TECH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71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badawczo-rozwojowe nad opracowaniem autonomicznego systemu sterowania procesem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regranulacji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odpadowych tworzyw sztucznych.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2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4 761 568,26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DB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8 747 367,74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8B4" w14:textId="3F49052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9BD91E0" w14:textId="77777777" w:rsidTr="004B56DD">
        <w:trPr>
          <w:trHeight w:val="1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5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0A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06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IT MATTER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 xml:space="preserve">SPÓŁKA Z OGRANICZONĄ ODPOWIEDZIALNOŚCIĄ w partnerstwie z: Centrum Leczenia Oparzeń im. dr. Stanisława </w:t>
            </w:r>
            <w:proofErr w:type="spellStart"/>
            <w:r w:rsidRPr="003122DB">
              <w:rPr>
                <w:rFonts w:ascii="Calibri" w:eastAsia="Times New Roman" w:hAnsi="Calibri" w:cs="Calibri"/>
                <w:lang w:eastAsia="pl-PL"/>
              </w:rPr>
              <w:t>Sakiela</w:t>
            </w:r>
            <w:proofErr w:type="spellEnd"/>
            <w:r w:rsidRPr="003122DB">
              <w:rPr>
                <w:rFonts w:ascii="Calibri" w:eastAsia="Times New Roman" w:hAnsi="Calibri" w:cs="Calibri"/>
                <w:lang w:eastAsia="pl-PL"/>
              </w:rPr>
              <w:t xml:space="preserve"> w Siemianowicach Śląskich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05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w zakresie opracowania systemu wykorzystującego algorytmy AI do automatyzacji diagnostyki i leczenia trudno gojących się ran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1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5 057 991,98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49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6 998 583,85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77A" w14:textId="6F582E5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9F3B389" w14:textId="77777777" w:rsidTr="004B56DD">
        <w:trPr>
          <w:trHeight w:val="1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476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64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2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IT MINE SPÓŁKA Z OGRANICZONĄ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>ODPOWIEDZIALNOŚCIĄ w partnerstwie z: Sieć Badawcza Łukasiewicz - Instytut Technik Innowacyjnych EMAG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62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uniwersalnej platformy do analizy przestrzeni pod kątem dostępności dla osób z niepełnosprawnościami.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12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5 086 868,97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28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5 913 063,96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133" w14:textId="24F7ADA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E1CB281" w14:textId="77777777" w:rsidTr="004B56DD"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8B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5C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A8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KEBELLA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BA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badawczo-rozwojowe nad opracowaniem innowacyjnego lasera medycznego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DermaBeam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FD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5 396 641,02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54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7 803 431,20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EBB" w14:textId="4CCCDF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D7BC26B" w14:textId="77777777" w:rsidTr="004B56DD">
        <w:trPr>
          <w:trHeight w:val="16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E1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4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18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KLINIKA MAGNUCCY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>SPÓŁKA JAWNA w partnerstwie z: UNIWERSYTET ŚLĄSKI W KATOWICACH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EA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Wprowadzenie nowej i innowacyjnej metody poprawy bezpieczeństwa wykonywanych procedur i oceny efektów laseroterapii w zabiegach medycyny estetycznej.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C7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2 671 157,61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4C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3 353 192,96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221" w14:textId="6AA5BA3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D236146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92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2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4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"KMB CATALYST" SPÓŁKA Z OGRANICZONĄ </w:t>
            </w:r>
            <w:r w:rsidRPr="003122DB">
              <w:rPr>
                <w:rFonts w:ascii="Calibri" w:eastAsia="Times New Roman" w:hAnsi="Calibri" w:cs="Calibri"/>
                <w:lang w:eastAsia="pl-PL"/>
              </w:rPr>
              <w:t>ODPOWIEDZIALNOŚCIĄ w partnerstwie z: INSTYTUT TECHNOLOGII PALIW I ENERGII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2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modyfikatorów spalania paliw stałych dla kotłów: pyłowych, rusztowych i fluidalnych.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9B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11 063 103,14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95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13 157 884,16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39F" w14:textId="72E6801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23C56B7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1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C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FESL.01.02-IP.01-089B/24-001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A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KOLEJOWE ZAKŁADY AUTOMATYKI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7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innowacyjnego systemu urządzeń przejazdowych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BC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7 705 384,11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01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11 498 414,93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C09" w14:textId="0FCDBD1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2024-03-29 </w:t>
            </w:r>
          </w:p>
        </w:tc>
      </w:tr>
      <w:tr w:rsidR="006052C8" w:rsidRPr="006052C8" w14:paraId="7259ABAD" w14:textId="77777777" w:rsidTr="004B56DD">
        <w:trPr>
          <w:trHeight w:val="16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5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2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07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Komagra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F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innowacyjnych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biopolioli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epoksydowanego oleju rzepakowego ważnym krokiem do produkcji ekologicznych poliuretanów.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C6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9 867 155,02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0A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24 000 727,33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751" w14:textId="62DBEC3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92DFC73" w14:textId="77777777" w:rsidTr="004B56DD">
        <w:trPr>
          <w:trHeight w:val="1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F0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0C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2A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KP LABS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7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Wykrywanie i klasyfikacja zmian w oparciu o techniki uczenia głębokiego w sekwencjach obrazów satelitarnych poddanych rekonstrukcji nadrozdzielczej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DF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3 105 620,03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B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4 097 279,06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916" w14:textId="2A01605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310C6FB" w14:textId="77777777" w:rsidTr="004B56DD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7E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E41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2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KRAJOWY INSTYTUT PRAWA GOSPODARCZEGO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2B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innowacyjnym narzędziem do weryfikacji finansowej przedsiębiorstw z wykorzystaniem sztucznej inteligencji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3A2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5 282 246,19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98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7 893 173,60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A62" w14:textId="11DA584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9E21EAC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BC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D8C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FESL.01.02-IP.01-083E/24-001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C1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KSK DEVELOPMENTS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BA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inteligentnego systemu sterowania oświetleniem ulicznym w oparciu o algorytmy sztucznej inteligencji.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2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2 362 680,11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E0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3 202 614,48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DFB" w14:textId="00787D4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2024-02-29 </w:t>
            </w:r>
          </w:p>
        </w:tc>
      </w:tr>
      <w:tr w:rsidR="006052C8" w:rsidRPr="006052C8" w14:paraId="7DB2FB82" w14:textId="77777777" w:rsidTr="004B56DD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2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CD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EA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KTKM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D38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nowatorskich, zintegrowanych generatorów fotowoltaicznych bazujących na konstrukcjach kompozytowych i modułach szkło-szkło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7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2 144 215,52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80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3 466 487,36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D72" w14:textId="2969A63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D761F7F" w14:textId="77777777" w:rsidTr="000D20E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60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2E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0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harmony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pharm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27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- innowacyjny suplement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05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3 230 572,80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5A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4 085 752,48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5E3" w14:textId="7AA681F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2024-04-25 </w:t>
            </w:r>
          </w:p>
        </w:tc>
      </w:tr>
      <w:tr w:rsidR="006052C8" w:rsidRPr="006052C8" w14:paraId="74F5C176" w14:textId="77777777" w:rsidTr="004B56DD">
        <w:trPr>
          <w:trHeight w:val="15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78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0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6C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Lipid Systems sp. z </w:t>
            </w:r>
            <w:r w:rsidRPr="004E2AAD">
              <w:rPr>
                <w:rFonts w:ascii="Calibri" w:eastAsia="Times New Roman" w:hAnsi="Calibri" w:cs="Calibri"/>
                <w:lang w:eastAsia="pl-PL"/>
              </w:rPr>
              <w:t>o.o. w partnerstwie z: ŚLĄSKI PARK TECHNOLOGII MEDYCZNYCH KARDIO-MED SILESIA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1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innowacyjnej bazy lipidowej o działaniu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radioprotekcyjnym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9E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9 536 399,15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45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11 829 334,12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BDD" w14:textId="60D450B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D71B6D1" w14:textId="77777777" w:rsidTr="004B56DD">
        <w:trPr>
          <w:trHeight w:val="1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67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9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0B3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LPW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8C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Innowacyjne narzędzie do planowania lokalizacji infrastruktury transportowej w celu zwiększania efektywności wdrażania zrównoważonej mobilności.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E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2 230 253,98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F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3 145 428,74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8CE" w14:textId="4C289B9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F34B582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63F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8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D15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MARKETING CONSULTING +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D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przy zaawansowanych systemach informatycznych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7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2 318 373,49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0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3 055 199,52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519" w14:textId="4CE61BB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53CF301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34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C4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9AB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MEDICA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E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prototypu protokołu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FEEinICU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przyłóżkowego przezklatkowego badania echokardiograficznego w warunkach oddziału intensywnej terapii.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9D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2 094 693,41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5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3 004 576,65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082" w14:textId="32C315B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052C8" w:rsidRPr="006052C8" w14:paraId="033AB6FF" w14:textId="77777777" w:rsidTr="00230823">
        <w:trPr>
          <w:trHeight w:val="19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E0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4A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BF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MERCURY HM SPÓŁKA  Z OGRANICZONĄ </w:t>
            </w:r>
            <w:r w:rsidRPr="004E2AAD">
              <w:rPr>
                <w:rFonts w:ascii="Calibri" w:eastAsia="Times New Roman" w:hAnsi="Calibri" w:cs="Calibri"/>
                <w:lang w:eastAsia="pl-PL"/>
              </w:rPr>
              <w:t>ODPOWIEDZIALNOŚCIĄ , SPÓŁKA KOMANDYTOWA w partnerstwie z: SIEĆ BADAWCZA ŁUKASIEWICZ - INSTYTUT METALI NIEŻELAZNYCH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28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celem opracowania technologii pozwalającej na uzyskanie granulatów miedzi z recyklingu o czystości 99,9% Cu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5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2 315 263,01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90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3 091 661,60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4F3E" w14:textId="012541E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73F62186" w14:textId="77777777" w:rsidTr="00230823">
        <w:trPr>
          <w:trHeight w:val="1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45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D2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7D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METEOLAB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58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Stworzenie stacji monitorowania jakości powietrza wzorcowanej do metodyki referencyjnej z platformą informowania mieszkańców o zagrożeniach smogowych.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6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2 500 602,11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BD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3 207 217,02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28A" w14:textId="0D5E4A1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365BBEC" w14:textId="77777777" w:rsidTr="00230823">
        <w:trPr>
          <w:trHeight w:val="1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72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3C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58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MICHAŁ STOCHNIAŁ m-TOR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D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Poszukiwanie możliwości wykorzystania odpadów do produkcji kompozytów polimerowych z zastosowaniem w infrastrukturze przejazdów drogowo-kolejowych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A5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3 193 656,65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7D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4 519 078,00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EEC" w14:textId="754DCC1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569AF0D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20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9B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MINDMICS POLSKA SPÓŁKA Z OGRANICZONĄ </w:t>
            </w:r>
            <w:r w:rsidRPr="004E2AAD">
              <w:rPr>
                <w:rFonts w:ascii="Calibri" w:eastAsia="Times New Roman" w:hAnsi="Calibri" w:cs="Calibri"/>
                <w:lang w:eastAsia="pl-PL"/>
              </w:rPr>
              <w:t>ODPOWIEDZIALNOŚCIĄ w partnerstwie z: AKADEMIA ŚLĄSKA, Wydział Nauk Medycznych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0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Zbieranie danych i opracowanie metody do pomiaru ciśnienia krwi za pomocą słuchawek dousznych monitorujących infradźwięki ciała.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6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2 410 240,06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47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2 831 562,40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857" w14:textId="449AA0D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6F6891D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371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ED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7F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MŁYŃSKI MICHAŁ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BF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technologii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nanobiogazowni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służącej produkcji biogazu i energii elektrycznej w warunkach domowych stanowiącej akt solidarności z planetą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7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2 024 754,72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5B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2 769 308,10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A1A" w14:textId="7B198004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B640F0B" w14:textId="77777777" w:rsidTr="00230823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61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D6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A8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MOULD KRZYSZTOF BODYŃSKI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1A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efektywnej warstwy grzewczej oraz struktury materiału kompozytowego dedykowanego do wytwarzania foremników grzewczych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DD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2 378 871,00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9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CF1" w14:textId="1C511BD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D0F460B" w14:textId="77777777" w:rsidTr="00230823">
        <w:trPr>
          <w:trHeight w:val="1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FC8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CB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0C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MPL POWER ELEKTRO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3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autonomicznej stacji ładowania z bankiem energii z zużytych akumulatorów wykorzystującej odnawialne źródła energii i sztuczną inteligencję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00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2 380 113,66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40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4 217 057,06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312" w14:textId="6EA56FF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68F8753" w14:textId="77777777" w:rsidTr="00230823">
        <w:trPr>
          <w:trHeight w:val="1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8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0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0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MSILICA TECH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81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innowacyjnego, zawierającego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mikrokrzemionkę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szkło odpadowe materiału dla budownictwa i jego wdrożenie przez MSILICA TECH Sp. z o.o.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65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7 156 001,06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16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13 734 473,10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E6C" w14:textId="5BC4B89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86AEB2E" w14:textId="77777777" w:rsidTr="00230823">
        <w:trPr>
          <w:trHeight w:val="1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D9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76B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9F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MULTITECHNIKA S.C. MŁYŃCZAK JAROSŁAW, WIERZBOWSKI ZBIGNIEW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EC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ZORBE-PV - rozproszony magazyn energii na poziomie pojedynczego indywidualnego źródła energii – modułu fotowoltaicznego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18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2 611 686,88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3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3 614 233,17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4A7" w14:textId="24EB11E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9B3C264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C9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1E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D9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MUSCLE POWER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0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budowy inteligentnej platformy AI dla branży zdrowej żywności i suplementów diety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42F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4 359 703,77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4B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6 737 593,28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A23" w14:textId="691AFE4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80D9E06" w14:textId="77777777" w:rsidTr="00230823">
        <w:trPr>
          <w:trHeight w:val="17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95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6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A4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NETIZENS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B6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Samouczący się system optymalizacji zużycia i kontroli mediów w czasie rzeczywistym na podstawie analizy danych pomiarowych z liczników zużycia mediów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5A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2 043 487,10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AC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2 930 212,00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897" w14:textId="4B9A7D9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92BD9EA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34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2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2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NEURO-CARE SPÓŁKA Z OGRANICZONĄ ODPOWIEDZIALNOŚCIĄ SPÓŁKA KOMANDYTOWA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00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dla nowych technik leczenia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2ED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2 000 852,74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5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2 524 292,64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57" w14:textId="00D16E8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AF5E622" w14:textId="77777777" w:rsidTr="00230823">
        <w:trPr>
          <w:trHeight w:val="17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2D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4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EE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NEXTEER AUTOMOTIVE POLAND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0AF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Nowa generacja układu wspomagania o podniesionej niezawodności do pojazdów o podwyższonym poziomie autonomiczności z architekturą 12-48V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49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7 745 920,04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12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14 118 083,01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A9D" w14:textId="7D8A65B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1B41557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BD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CA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E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OMNIA ESTETICA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D6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nowatorskich terapii ginekologicznych dna miednicy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95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2 325 435,92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7D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3 085 491,21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3305" w14:textId="416C350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EB770C3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23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3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04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OŚRODEK BADAWCZO-ROZWOJOWY SERPINTEX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72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Badania nad innowacyjnym systemem ogrzewania hal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9A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4 453 993,00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CD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6 694 856,24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FFD" w14:textId="6F3B515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2024-04-22 </w:t>
            </w:r>
          </w:p>
        </w:tc>
      </w:tr>
      <w:tr w:rsidR="006052C8" w:rsidRPr="006052C8" w14:paraId="36184F32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6F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30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68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P.A. NOVA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97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Integracyjna platforma do digitalizacji i optymalizacji procesów produkcyjnych oparta na technologiach 3D i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IIoT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rozbudową centrum B+R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3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860 705,90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C9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1 514 073,54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A359" w14:textId="51AC63D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A3041E3" w14:textId="77777777" w:rsidTr="00230823">
        <w:trPr>
          <w:trHeight w:val="14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E0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D6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E9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PBS IT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078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innowacyjnego systemu kontroli realizacji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planogramów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systemu oznaczeń cenowych w sklepach z użyciem sztucznej inteligencji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6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4 618 437,12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A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6 508 339,20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A63" w14:textId="5D7F75B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4782967" w14:textId="77777777" w:rsidTr="00230823">
        <w:trPr>
          <w:trHeight w:val="15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49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83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E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POLSTAGE Sp. z </w:t>
            </w:r>
            <w:r w:rsidRPr="004E2AAD">
              <w:rPr>
                <w:rFonts w:ascii="Calibri" w:eastAsia="Times New Roman" w:hAnsi="Calibri" w:cs="Calibri"/>
                <w:lang w:eastAsia="pl-PL"/>
              </w:rPr>
              <w:t>o.o. w partnerstwie z: POLITECHNIKA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6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Hybrydowa instalacja gwarantująca stały przepływ materiałów sypkich obejmująca dysze pulsacyjne nowej generacji oraz autorskie dysze kierunkowe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29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3 589 441,44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39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4 308 542,92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B12" w14:textId="7DD4C1C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4845948" w14:textId="77777777" w:rsidTr="00230823">
        <w:trPr>
          <w:trHeight w:val="1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02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3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53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PREVAC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CC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Zaawansowane stanowisko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depozycyjne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pomiaru parametrów wzrostu struktur półprzewodnikowych w czasie rzeczywistym.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73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7 209 332,84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DB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10 638 220,64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FA7" w14:textId="661BD61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4228182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9F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18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CC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PROGMAT MARZETZ MATEUSZ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913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Fuzja sensoryczna z elementami uczenia maszynowego w analityce sportowej.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C2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2 064 483,87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B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2 855 168,62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806" w14:textId="54F25ED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FD2437C" w14:textId="77777777" w:rsidTr="00230823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BF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E0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37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PROGRESJA SPÓŁKA </w:t>
            </w:r>
            <w:r w:rsidRPr="004E2AAD">
              <w:rPr>
                <w:rFonts w:ascii="Calibri" w:eastAsia="Times New Roman" w:hAnsi="Calibri" w:cs="Calibri"/>
                <w:lang w:eastAsia="pl-PL"/>
              </w:rPr>
              <w:t>AKCYJNA w partnerstwie z: SIEĆ BADAWCZA ŁUKASIEWICZ - KRAKOWSKI INSTYTUT TECHNOLOGICZNY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2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Zrównoważony druk 3D: Odzysk tytanu z odpadów atomizacji gazowej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7B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3 053 529,80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15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3 994 297,63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4E56" w14:textId="712C65E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77D833F" w14:textId="77777777" w:rsidTr="00AC4661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AD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E9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FE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ProIntegra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E6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wirtualnego gracza - '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Factory.BOT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' na potrzeby gry edukacyjnej typu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serious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game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wykorzystaniem technik AI.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86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2 393 473,00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B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3 257 644,96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C9C" w14:textId="4F4EDB1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052C8" w:rsidRPr="006052C8" w14:paraId="2B6E1D2E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B4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22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6A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PRO PRODUKCJA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98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technologii produkcji wysokoczułych poziomic z zastosowaniem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rozwiązan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́ przemysłu 4.0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E1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5 476 901,66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91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8 050 189,06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87D" w14:textId="34C02A3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1FD1835" w14:textId="77777777" w:rsidTr="00AC4661">
        <w:trPr>
          <w:trHeight w:val="1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494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A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7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CR GAMA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E0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System bilansowania energii źródeł odnawialnych w oparciu o regulator napięcia, zasobnik energii oraz modele predykcji generacji oraz poboru energii.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D4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2 444 758,25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16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3 106 745,00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891" w14:textId="4B1F4CA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F41EBC5" w14:textId="77777777" w:rsidTr="00AC4661">
        <w:trPr>
          <w:trHeight w:val="1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17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B7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9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PRODUKCYJNO-HANDLOWO-USŁUGOWE "ATUT"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00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celu zwiększenia efektywności energetycznej przemysłowych układów chłodzenia w strefach zapylenia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09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2 496 132,45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9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4 555 155,24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051" w14:textId="0ACD6F8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E964CEA" w14:textId="77777777" w:rsidTr="000D20ED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52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6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32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Produkcyjno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3DBD">
              <w:rPr>
                <w:rFonts w:ascii="Calibri" w:eastAsia="Times New Roman" w:hAnsi="Calibri" w:cs="Calibri"/>
                <w:lang w:eastAsia="pl-PL"/>
              </w:rPr>
              <w:t>HandlowoUsługowe</w:t>
            </w:r>
            <w:proofErr w:type="spellEnd"/>
            <w:r w:rsidRPr="00AC3DBD">
              <w:rPr>
                <w:rFonts w:ascii="Calibri" w:eastAsia="Times New Roman" w:hAnsi="Calibri" w:cs="Calibri"/>
                <w:lang w:eastAsia="pl-PL"/>
              </w:rPr>
              <w:t xml:space="preserve"> SEBAX Sebastian Zimny w partnerstwie z: UNIWERSYTET BIELSKO-BIALSKI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B2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Energooszczędny, bioaktywny podwieszany system transportowy dla przemysłu spożywczego z wykorzystaniem technologii kompozytowych i polimerowych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A0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2 674 790,12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61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3 796 310,83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C28" w14:textId="063B558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6D6D59A" w14:textId="77777777" w:rsidTr="00AC4661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AAA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6C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9D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USŁUG NAUKOWO-TECHNICZNYCH "PRO NOVUM" 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0A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System Diagnostyczny wspierający bezpieczeństwo oraz dyspozycyjność głównych rurociągów pary instalacji przemysłowych.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77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2 874 595,85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C8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4 256 113,98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02D" w14:textId="2D4BB45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2024-04-27 </w:t>
            </w:r>
          </w:p>
        </w:tc>
      </w:tr>
      <w:tr w:rsidR="006052C8" w:rsidRPr="006052C8" w14:paraId="67427D43" w14:textId="77777777" w:rsidTr="00AC4661">
        <w:trPr>
          <w:trHeight w:val="1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B2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5D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51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USŁUG TECHNICZNYCH "GROTEX" SPÓŁKA Z OGRANICZONĄ ODPOWIEDZIALNOSCIĄ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E2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innowacyjnej technologii bazującej na prototypowym rozwiązaniu w zakresie układania kabli średnich napięć.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92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2 156 022,82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D3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3 374 078,20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41D" w14:textId="4C533BB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0E437AE" w14:textId="77777777" w:rsidTr="00AC4661">
        <w:trPr>
          <w:trHeight w:val="15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F9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B3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8A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Wodociągów i Kanalizacji Sp. z o.o. w partnerstwie z: Politechnika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3B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Ekspertowy system wspomagający zadania sektora WOD-KAN w zakresie gospodarowania zasobami wodnymi oraz diagnostyki jakości wody pitnej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2F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15 832 333,20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DB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28 887 179,60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959" w14:textId="30268C7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D17670D" w14:textId="77777777" w:rsidTr="00AC4661">
        <w:trPr>
          <w:trHeight w:val="1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AB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36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78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PWTA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C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opracowania technologii wysokowydajnego i energooszczędnego procesu suszenia i sterylizacji skór z królika oraz wełny karbonizowanej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CA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2 062 476,36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CFC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3 361 093,20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5E5" w14:textId="51E842F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83001D7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4C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5C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EF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QSYSTEMS.PRO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9E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Systemu do Inteligentnego Zarządzania Maszynami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Vendingowymi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QVend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celu optymalizacji kosztów operacyjnych i redukcji zużycia energii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A9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2 034 054,42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9E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2 683 454,42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F55" w14:textId="565D05D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F33EBEB" w14:textId="77777777" w:rsidTr="00AC4661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FD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7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D7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RAISEBERRY SPÓŁKA Z OGRANICZONĄ ODPOWIEDZIALNOŚCIĄ SPÓŁKA KOMANDYTOWA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AB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nowatorskiego systemu zarządzania klasy MES dla małych i średnich przedsiębiorstw z możliwością wdrożenia do produkcji rzemieślniczej.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C3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2 547 933,43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CF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3 452 605,84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A2D0" w14:textId="49B617B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A921470" w14:textId="77777777" w:rsidTr="00AC4661">
        <w:trPr>
          <w:trHeight w:val="1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E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137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2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RETAIL ROBOTICS MANUFACTURING &amp; SERVICES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16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urządzenia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click&amp;collect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, bazującego na systemie robotów, przyspieszającym obsługę i zwiększającym poziom wykorzystania przestrzeni.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0B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9 935 230,73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31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18 052 746,84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804" w14:textId="69B7D48A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3E47E41" w14:textId="77777777" w:rsidTr="00AC4661">
        <w:trPr>
          <w:trHeight w:val="18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55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1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E3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RS-TEAM SPÓŁKA CYWILNA GRZEGORZ ROMEK,  JAKUB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SZYMANIAK w partnerstwie z: POLITECHNIKA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C6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prac badawczo-rozwojowych w zakresie opracowania technologii wytwarzania uzupełnień protetycznych z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synteryzowanego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tlenku cyrkonu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6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3 535 455,56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37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4 781 888,86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A04" w14:textId="4C6199E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19A9DB0" w14:textId="77777777" w:rsidTr="00AC4661">
        <w:trPr>
          <w:trHeight w:val="1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3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2B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46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3DBD">
              <w:rPr>
                <w:rFonts w:ascii="Calibri" w:eastAsia="Times New Roman" w:hAnsi="Calibri" w:cs="Calibri"/>
                <w:lang w:eastAsia="pl-PL"/>
              </w:rPr>
              <w:t>SCHATTON-LUBOS ALICJA w partnerstwie z: MUZEUM GÓRNICTWA WĘGLOWEGO W ZABRZU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EA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badawczo-rozwojowe nad innowacyjnymi rozwiązaniami w zakresie obsługi turystów ze specjalnymi potrzebami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52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2 019 862,08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C2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2 655 180,88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491" w14:textId="575A491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0838963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8B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AF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FA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SEEDIA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71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B+R w celu stworzenia stacji ładowania rowerów zasilanej z OZE współpracującej z aplikacją mobilną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DE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3 350 217,01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3D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4 775 609,08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32C" w14:textId="3DB2380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D59FEC5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2F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C1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5F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SENSORY DIAGNOSTICS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9F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System automatycznej diagnostyki i terapii integracji sensorycznej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D9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2 942 453,17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50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3 801 981,00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D8E" w14:textId="791CC52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6DE4B40" w14:textId="77777777" w:rsidTr="00AC4661">
        <w:trPr>
          <w:trHeight w:val="10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B1C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31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3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SEVITEL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81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innowacyjnego - cyfrowego systemu bezprzewodowej komunikacji podziemnej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07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3 388 361,51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5D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6 101 136,65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8E3" w14:textId="5FC53E9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052C8" w:rsidRPr="006052C8" w14:paraId="3379B8E0" w14:textId="77777777" w:rsidTr="00AC4661">
        <w:trPr>
          <w:trHeight w:val="1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7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2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FESL.01.02-IP.01-093D/24-001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88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"SICES POLSKA SPÓŁKA Z OGRANICZONĄ ODPOWIEDZIALNOŚCIĄ"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CE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innowacyjnej technologii produkcji wodoru z siarkowodoru w cyklach termochemicznych.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2C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8 557 640,35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3D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13 458 873,02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922" w14:textId="2D00033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C47EF06" w14:textId="77777777" w:rsidTr="00AC4661">
        <w:trPr>
          <w:trHeight w:val="1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60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D6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14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SIMLAB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0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Nowe rozwiązania umożliwiające zarządzanie wielodziedzinowym zbiorem danych dla sektora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konstrukcyjno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budowlanego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E9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8 399 567,94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D2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12 093 458,23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787" w14:textId="7487802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1256920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FD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D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FESL.01.02-IP.01-0928/24-001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D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SKYCASH POLAND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A2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Rozwój autonomiczności systemu pobierania opłat za parkowanie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3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1 425 250,00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28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D3E" w14:textId="0D4C8D6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02E9224" w14:textId="77777777" w:rsidTr="000D20ED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F0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D3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6B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SOLMATIC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2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 weryfikacja nowej technologii zaawansowanych stacji roboczych służących do produkcji aerozoli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8B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3 141 879,39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D5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4 513 706,49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47D" w14:textId="4CDA2AB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32178CF" w14:textId="77777777" w:rsidTr="00AC4661">
        <w:trPr>
          <w:trHeight w:val="2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21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53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FESL.01.02-IP.01-093B/24-001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00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SONTE POLAND SPÓŁKA Z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OGRANICZONĄ ODPOWIEDZIALNOŚCIĄ w partnerstwie z INSTYTUT FIZYKI MOLEKULARNEJ POLSKIEJ AKADEMII NAUK oraz SIEĆ BADAWCZA ŁUKASIEWICZ - INSTYTUT TECHNOLOGII EKSPLOATACJI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55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innowacyjnego Inteligentnego Eko-Panelu Okiennego kierunkiem budowania trwałej przewagi konkurencyjnej w dobie wyzwań zielonego ładu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082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6 656 403,67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ED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8 213 795,71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F8F" w14:textId="68A4CCEC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4BEBEA4" w14:textId="77777777" w:rsidTr="00AC4661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C7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16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FESL.01.02-IP.01-0933/24-001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B2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Specjalistyczna Indywidualna Praktyka Lekarska DR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N.Med.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Anita Radłowska Anita Maria Radłowska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0B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diagnozowania znamion skórnych wraz z systemem wspieranym przez sztuczną inteligencję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47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2 131 255,50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80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2 827 720,00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A1D" w14:textId="155666E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61A69C0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E0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7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6A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SPÓŁKA CYWILNA  MED-DENTAL  HENRYKA DASIEWICZ-WIECZOREK, ADAM WIECZOREK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81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Opracowania i walidacji wykorzystania testów RT-qPCR na wybrane markery genetyczne i patogeny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70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2 042 302,65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F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2 753 709,20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DBF" w14:textId="2EB69EB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B6197B2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42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01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66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STORKJET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EFE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Użycie metod uczenia maszynowego w celu uwzględnienia prawdopodobieństwa otrzymania skrótu do optymalizacji profilu lotu w kokpicie samolotu.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D6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2 676 249,87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04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3 604 556,08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5E9" w14:textId="2EF36A16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36B4C9B" w14:textId="77777777" w:rsidTr="00AC4661">
        <w:trPr>
          <w:trHeight w:val="17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F8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B5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1B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T2T SYSTEM SPÓŁKA Z OGRANICZONĄ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ODPOWIEDZIALNOŚCIĄ w partnerstwie z: POLITECHNIKA WARSZAWSKA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10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w celu poprawy wyznaczania pozycji nawigacji wewnątrzbudynkowej z wykorzystaniem fuzji sensorów oraz algorytmów uczenia maszynowego.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20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2 340 675,43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4E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2 783 856,47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ABB" w14:textId="4B3989C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0752639" w14:textId="77777777" w:rsidTr="00AC4661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AB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59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FESL.01.02-IP.01-08G7/24-001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F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TALMEX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45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innowacyjnej instalacji TN2-W pozwalającej na efektywny odzysk wody ze ścieków przy jednoczesnej redukcji ilości chlorków i siarczanów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FB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6 438 985,20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7F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9 038 258,46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2CB" w14:textId="7967BBE8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FCEE15B" w14:textId="77777777" w:rsidTr="00AC4661">
        <w:trPr>
          <w:trHeight w:val="1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68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40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FESL.01.02-IP.01-094C/24-001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99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TC-MED SPÓŁKA Z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OGRANICZONĄ ODPOWIEDZIALNOŚCIĄ w partnerstwie z: AKADEMIA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E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koncepcji, stworzenie projektu oraz wykonanie  Autonomicznej Platformy Dronów Patrolowych.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68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5 687 117,18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8A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6 759 135,74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128" w14:textId="1BA0B5F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593D3A3" w14:textId="77777777" w:rsidTr="00AC4661">
        <w:trPr>
          <w:trHeight w:val="18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A9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5D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8C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TRAFECO SPÓŁKA JAWNA ARTUR STRUG -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MIROSŁAW ŁUKIEWSKI w partnerstwie z: SIEĆ BADAWCZA ŁUKASIEWICZ - INSTYTUT METALI NIEŻELAZNYCH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57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Zastosowanie symulacji numerycznych do projektowania wysokoczęstotliwościowych transformatorów rezonansowych dla zielonego transportu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A5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4 145 194,68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A3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4 881 889,05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2EB" w14:textId="7F71497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D8E6D91" w14:textId="77777777" w:rsidTr="000D20ED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E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0A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FESL.01.02-IP.01-08BH/24-001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5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TRITEM PROSTA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21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w ramach prac badawczo-rozwojowych innowacyjnego systemu do testowania i walidacji systemów krytycznych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19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5 227 546,64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C2D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7 342 208,40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B187" w14:textId="381BABA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2024-04-21 </w:t>
            </w:r>
          </w:p>
        </w:tc>
      </w:tr>
      <w:tr w:rsidR="006052C8" w:rsidRPr="006052C8" w14:paraId="3B848C54" w14:textId="77777777" w:rsidTr="000D20E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89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C86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46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Turbiny Neuronowe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78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nad rozwojem turbin neuronowych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10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2 565 822,75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E2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3 781 257,70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8C4" w14:textId="1893F3D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1E56B5B" w14:textId="77777777" w:rsidTr="00AC4661">
        <w:trPr>
          <w:trHeight w:val="16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40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F1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57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TYMBARK–MWS </w:t>
            </w:r>
            <w:r w:rsidRPr="00AC3DBD">
              <w:rPr>
                <w:rFonts w:ascii="Calibri" w:eastAsia="Times New Roman" w:hAnsi="Calibri" w:cs="Calibri"/>
                <w:lang w:eastAsia="pl-PL"/>
              </w:rPr>
              <w:t>Sp. z o.o. w partnerstwie z: INSTYTUT GOSPODARKI SUROWCAMI MINERALNYMI I ENERGIĄ PAN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AE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Realizacja prac badawczo-rozwojowych w zakresie nowych rozwiązań procesowych w produkcji napojów z wykorzystaniem rozlewu aseptycznego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00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2 665 058,36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6A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5 310 340,00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C10" w14:textId="7EFF3DD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0A101977" w14:textId="77777777" w:rsidTr="00AC4661">
        <w:trPr>
          <w:trHeight w:val="1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7D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66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FESL.01.02-IP.01-08BG/24-001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D0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Uniteam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58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Przeprowadzenie prac badawczo-rozwojowych nad modułem wczesnego wykrywania incydentów bezpieczeństwa, wykorzystującego metody SI i technologię ML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70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3 686 565,91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AC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4 902 666,72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14D" w14:textId="20F4A27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2024-04-19 </w:t>
            </w:r>
          </w:p>
        </w:tc>
      </w:tr>
      <w:tr w:rsidR="006052C8" w:rsidRPr="006052C8" w14:paraId="111EF23F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2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63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D26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UR DIAGNOSIS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0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Twoja Diagnoza– inteligentna platforma do wykonywania testów diagnostycznych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51A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2 004 249,48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94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2 633 900,80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A5F" w14:textId="640AB4EE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C2354FD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54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71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703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UT-MED SPÓŁKA Z OGRANICZONĄ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ODPOWIEDZIALNOŚCIĄ w partnerstwie z: SIEĆ BADAWCZA ŁUKASIEWICZ - KRAKOWSKI INSTYTUT TECHNOLOGICZNY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2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usługi diagnostyki przedmedycznej celem rozpoznania stanu zdrowia i kwalifikacji pacjenta do opieki skoordynowanej w POZ dzięki AI.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1D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18 662 401,50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DA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24 049 874,00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429" w14:textId="22753A6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3941BC35" w14:textId="77777777" w:rsidTr="00AC4661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B5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7E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8C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VEMMIO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7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innowacyjnego systemu adaptacyjnego nawadniania dla optymalizacji zużycia wody w ogrodach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77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4 121 199,58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A8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5 979 535,28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CE0" w14:textId="064DFEE0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667560F" w14:textId="77777777" w:rsidTr="00AC4661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4E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4D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FESL.01.02-IP.01-093E/24-001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E34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"VEROCARGO" 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DC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systemu informatycznego do obsługi spedycji z zaawansowanymi mechanizmami predykcji i optymalizacji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2A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3 446 170,35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3F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6 509 627,50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40F" w14:textId="7937841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1B4A0666" w14:textId="77777777" w:rsidTr="00AC4661">
        <w:trPr>
          <w:trHeight w:val="1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9A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1A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FESL.01.02-IP.01-08H4/24-001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7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VITKOVICE MILMET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D7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innowacyjnej technologii powlekania wnętrza butli stalowych  do magazynowania tlenu, powietrza i ich mieszanin w aparatach oddechowych.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4B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3 057 993,20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7B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6 685 351,24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AC4" w14:textId="61D3EA81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9229D3C" w14:textId="77777777" w:rsidTr="00AC4661">
        <w:trPr>
          <w:trHeight w:val="15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EB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B24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FESL.01.02-IP.01-0929/24-001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E4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VOBITECH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DC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udoskonalonej technologii małoseryjnej produkcji stolarki aluminiowej z zastosowaniem elementów rozwiązań́ przemysłu 4.0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64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5 565 082,17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7F2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7 629 834,54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752" w14:textId="19D849E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BC932D9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7C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E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FESL.01.02-IP.01-08H0/24-001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4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Woundscanning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z ograniczoną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odpowiedzialnością w partnerstwie z: AKADEMIA WSB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ED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Inteligentny system obiektywnego wspomagania diagnostyki ran poprzez zaawansowaną analizę i wizualizację hybrydowych danych obrazowych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3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3 346 772,25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C8F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4 871 468,50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D5EF" w14:textId="19970F9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46A1C9A" w14:textId="77777777" w:rsidTr="00AC4661">
        <w:trPr>
          <w:trHeight w:val="2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6F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4BF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39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X-Test Sp. z o. 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2C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Poprawa powtarzalności, wykrywalności niezgodności i uniwersalności prowadzonych badań metodą FMC za pomocą automatycznego stanowiska badawczego.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8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2 051 167,36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9D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2 859 948,75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259" w14:textId="533EA9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72D6C91" w14:textId="77777777" w:rsidTr="00AC4661">
        <w:trPr>
          <w:trHeight w:val="1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2BD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68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FESL.01.02-IP.01-08D6/24-001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05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Zakład Elektroniki i Automatyki Przemysłowej ELKON Sp. z o.o.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56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Prace B+R rozwijające technologię ogrzewania budynków wysokotemperaturowym kotłem indukcyjnym wysokiej mocy i mobilnym zestawem elektrociepłowniczym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ACD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2 224 478,64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C6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3 707 464,40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BFE" w14:textId="25F8133F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2024-04-27 </w:t>
            </w:r>
          </w:p>
        </w:tc>
      </w:tr>
      <w:tr w:rsidR="006052C8" w:rsidRPr="006052C8" w14:paraId="09318DB2" w14:textId="77777777" w:rsidTr="00AC4661">
        <w:trPr>
          <w:trHeight w:val="1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07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54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FESL.01.02-IP.01-08D2/24-001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3E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ZAKŁADY METALOWE "POSTĘP" SPÓŁKA AKCYJNA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62C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Innowacyjny, hybrydowo – predykcyjny ekosystem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intralogistyczny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elementami sztucznej inteligencji  umożliwiający aplikację elementów przemysłu 4.0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D8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3 222 365,79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13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7 755 379,77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416" w14:textId="390729A2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2024-04-26 </w:t>
            </w:r>
          </w:p>
        </w:tc>
      </w:tr>
      <w:tr w:rsidR="006052C8" w:rsidRPr="006052C8" w14:paraId="720A98A1" w14:textId="77777777" w:rsidTr="00AC4661">
        <w:trPr>
          <w:trHeight w:val="1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70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3D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FESL.01.02-IP.01-08G5/24-001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3E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ZAKŁADY POMIAROWO-BADAWCZE ENERGETYKI "ENERGOPOMIAR" SPÓŁKA Z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OGRANICZONĄ ODPOWIEDZIALNOŚCIĄ w partnerstwie z: POLITECHNIKA ŚLĄSKA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ED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AI4CRaMat – narzędzie do oceny potencjału występowania surowców krytycznych w odpadach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46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2 440 810,94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4E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3 774 817,81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A3A" w14:textId="62D50C3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A4D0C28" w14:textId="77777777" w:rsidTr="000D20ED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587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05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F2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ZAMEL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E7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innowacyjnego systemu inteligentnego zarządzania energią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818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3 350 605,72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426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7 576 385,44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112" w14:textId="22423DB9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23613873" w14:textId="77777777" w:rsidTr="000D20ED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259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5AC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FESL.01.02-IP.01-0921/24-001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36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ZBM GŁOMBIK SPÓŁKA Z OGRANICZONĄ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ODPOWIEDZIALNOŚCIĄ w partnerstwie z: INSTYTUT TECHNIKI GÓRNICZEJ KOMAG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42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Opracowanie w toku prac B+R zaawansowanych systemów kotłów elektrodowych zintegrowanych z systemem zarządzania i magazynowania energią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20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4 201 194,16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14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5 398 510,92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A0D" w14:textId="6246AE55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5B6D4F8F" w14:textId="77777777" w:rsidTr="00AC4661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3D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448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FESL.01.02-IP.01-093G/24-001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98B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ŻELTECH SPÓŁKA Z OGRANICZONĄ ODPOWIEDZIALNOŚCIĄ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9F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Badania i wdrożenie prototypowej innowacyjnej cyfrowej linii technologicznej do projektowania, symulacji i wytwarzania narzędzi do procesu wytłaczania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F7C1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14 264 159,13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077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18 312 467,92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7B1" w14:textId="4C9AE1B3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44BB3381" w14:textId="77777777" w:rsidTr="00AC4661">
        <w:trPr>
          <w:trHeight w:val="18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E2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7A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FESL.01.02-IP.01-08EF/24-001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F44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ŻUR PISKOREK SPÓŁKA Z OGRANICZONĄ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ODPOWIEDZIALNOŚCIĄ w partnerstwie z: SZKOŁA GŁÓWNA GOSPODARSTWA WIEJSKIEGO W WARSZAWIE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5F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Mikrokapsułki z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termostabilnymi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kulturami bakterii o właściwościach prozdrowotnych modulujących </w:t>
            </w:r>
            <w:proofErr w:type="spellStart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mikrobiotę</w:t>
            </w:r>
            <w:proofErr w:type="spellEnd"/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jelit dla poprawy zdrowia konsumentów.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0AF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2 766 387,10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1C3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3 214 383,51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9E07" w14:textId="6CD15C4D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60702CD4" w14:textId="77777777" w:rsidTr="00AC4661">
        <w:trPr>
          <w:trHeight w:val="2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835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C1E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FESL.01.02-IP.01-08EA/24-001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463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"ZYGMUNT J.GŁUCHOWSKI" S.C. ZYGMUNT GŁUCHOWSKI I HELENA GŁUCHOWSKA </w:t>
            </w:r>
            <w:r w:rsidRPr="006A5CAA">
              <w:rPr>
                <w:rFonts w:ascii="Calibri" w:eastAsia="Times New Roman" w:hAnsi="Calibri" w:cs="Calibri"/>
                <w:lang w:eastAsia="pl-PL"/>
              </w:rPr>
              <w:t>KOOPERACJA PRZEMYSŁOWO-HANDLOWA w partnerstwie z: SIEĆ BADAWCZA ŁUKASIEWICZ - INSTYTUT METALI NIEŻELAZNYCH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A32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Proekologiczna technologia wytwarzania kształtowników miedzianych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ECA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16 907 516,88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AB0" w14:textId="77777777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23 267 176,67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CCA" w14:textId="36CEF2BB" w:rsidR="006052C8" w:rsidRPr="006052C8" w:rsidRDefault="006052C8" w:rsidP="0060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052C8" w:rsidRPr="006052C8" w14:paraId="70891555" w14:textId="77777777" w:rsidTr="000D20E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CFD" w14:textId="77777777" w:rsidR="006052C8" w:rsidRPr="006052C8" w:rsidRDefault="006052C8" w:rsidP="0060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5EE" w14:textId="77777777" w:rsidR="006052C8" w:rsidRPr="006052C8" w:rsidRDefault="006052C8" w:rsidP="0060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B5C" w14:textId="77777777" w:rsidR="006052C8" w:rsidRPr="006052C8" w:rsidRDefault="006052C8" w:rsidP="0060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B05" w14:textId="77777777" w:rsidR="006052C8" w:rsidRPr="006052C8" w:rsidRDefault="006052C8" w:rsidP="0060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FBB" w14:textId="77777777" w:rsidR="006052C8" w:rsidRPr="00141A32" w:rsidRDefault="006052C8" w:rsidP="0060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A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674 055 359,31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EDF" w14:textId="77777777" w:rsidR="006052C8" w:rsidRPr="00141A32" w:rsidRDefault="006052C8" w:rsidP="0060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A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999 217 730,27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71A" w14:textId="77777777" w:rsidR="006052C8" w:rsidRPr="006052C8" w:rsidRDefault="006052C8" w:rsidP="0060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52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6195D27" w14:textId="77777777" w:rsidR="00737614" w:rsidRDefault="00737614" w:rsidP="00B212D7">
      <w:pPr>
        <w:tabs>
          <w:tab w:val="left" w:pos="1425"/>
        </w:tabs>
        <w:spacing w:before="360" w:line="240" w:lineRule="auto"/>
        <w:jc w:val="both"/>
        <w:rPr>
          <w:rFonts w:ascii="Arial" w:hAnsi="Arial" w:cs="Arial"/>
          <w:sz w:val="24"/>
          <w:szCs w:val="24"/>
        </w:rPr>
      </w:pPr>
    </w:p>
    <w:p w14:paraId="2CE9B90C" w14:textId="1D6CDB33" w:rsidR="001E654A" w:rsidRPr="001E654A" w:rsidRDefault="001E654A" w:rsidP="001E654A">
      <w:pPr>
        <w:rPr>
          <w:rFonts w:ascii="Arial" w:hAnsi="Arial" w:cs="Arial"/>
          <w:sz w:val="24"/>
          <w:szCs w:val="24"/>
        </w:rPr>
      </w:pPr>
    </w:p>
    <w:p w14:paraId="74220532" w14:textId="582E4EEA" w:rsidR="001E654A" w:rsidRPr="001E654A" w:rsidRDefault="001E654A" w:rsidP="001E654A">
      <w:pPr>
        <w:rPr>
          <w:rFonts w:ascii="Arial" w:hAnsi="Arial" w:cs="Arial"/>
          <w:sz w:val="24"/>
          <w:szCs w:val="24"/>
        </w:rPr>
      </w:pPr>
    </w:p>
    <w:p w14:paraId="03965BAD" w14:textId="3A47A835" w:rsidR="001E654A" w:rsidRPr="001E654A" w:rsidRDefault="001E654A" w:rsidP="001E654A">
      <w:pPr>
        <w:rPr>
          <w:rFonts w:ascii="Arial" w:hAnsi="Arial" w:cs="Arial"/>
          <w:sz w:val="24"/>
          <w:szCs w:val="24"/>
        </w:rPr>
      </w:pPr>
    </w:p>
    <w:p w14:paraId="69C4A73D" w14:textId="3850CCAA" w:rsidR="001E654A" w:rsidRPr="001E654A" w:rsidRDefault="001E654A" w:rsidP="001E654A">
      <w:pPr>
        <w:tabs>
          <w:tab w:val="left" w:pos="84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E654A" w:rsidRPr="001E654A" w:rsidSect="001F5BA6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05561" w14:textId="77777777" w:rsidR="00B03265" w:rsidRDefault="00B03265" w:rsidP="00DF3E05">
      <w:pPr>
        <w:spacing w:after="0" w:line="240" w:lineRule="auto"/>
      </w:pPr>
      <w:r>
        <w:separator/>
      </w:r>
    </w:p>
  </w:endnote>
  <w:endnote w:type="continuationSeparator" w:id="0">
    <w:p w14:paraId="27D0066F" w14:textId="77777777" w:rsidR="00B03265" w:rsidRDefault="00B03265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7659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A1C51C" w14:textId="043F4979" w:rsidR="003A6C56" w:rsidRDefault="003A6C56" w:rsidP="003A6C56">
            <w:pPr>
              <w:pStyle w:val="Stopka"/>
              <w:jc w:val="center"/>
            </w:pPr>
          </w:p>
          <w:p w14:paraId="3B3F5AFB" w14:textId="13296F5C" w:rsidR="003A6C56" w:rsidRDefault="003A6C56" w:rsidP="003A6C56">
            <w:pPr>
              <w:pStyle w:val="Stopka"/>
              <w:jc w:val="center"/>
            </w:pPr>
            <w:r w:rsidRPr="003A6C56">
              <w:t xml:space="preserve">Strona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PAGE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  <w:r w:rsidRPr="003A6C56">
              <w:t xml:space="preserve"> z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NUMPAGES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A3B37C0" w14:textId="3404E7DA" w:rsidR="00B212D7" w:rsidRDefault="00B212D7" w:rsidP="00B212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EDA91" w14:textId="77777777" w:rsidR="00B03265" w:rsidRDefault="00B03265" w:rsidP="00DF3E05">
      <w:pPr>
        <w:spacing w:after="0" w:line="240" w:lineRule="auto"/>
      </w:pPr>
      <w:r>
        <w:separator/>
      </w:r>
    </w:p>
  </w:footnote>
  <w:footnote w:type="continuationSeparator" w:id="0">
    <w:p w14:paraId="433138F0" w14:textId="77777777" w:rsidR="00B03265" w:rsidRDefault="00B03265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DF1D" w14:textId="310C67E1" w:rsidR="00DF3E05" w:rsidRDefault="00DF3E05" w:rsidP="00DF3E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D2C4" w14:textId="6E212511" w:rsidR="001E654A" w:rsidRDefault="00C652D1" w:rsidP="001F5BA6">
    <w:pPr>
      <w:pStyle w:val="Nagwek"/>
      <w:tabs>
        <w:tab w:val="clear" w:pos="4536"/>
        <w:tab w:val="clear" w:pos="9072"/>
        <w:tab w:val="left" w:pos="6115"/>
      </w:tabs>
      <w:jc w:val="center"/>
    </w:pPr>
    <w:r>
      <w:rPr>
        <w:noProof/>
      </w:rPr>
      <w:drawing>
        <wp:inline distT="0" distB="0" distL="0" distR="0" wp14:anchorId="5AEE8461" wp14:editId="1088E0B4">
          <wp:extent cx="5761355" cy="609600"/>
          <wp:effectExtent l="0" t="0" r="0" b="0"/>
          <wp:docPr id="643306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B"/>
    <w:rsid w:val="00002368"/>
    <w:rsid w:val="000128AC"/>
    <w:rsid w:val="00021F08"/>
    <w:rsid w:val="00035E18"/>
    <w:rsid w:val="000601B8"/>
    <w:rsid w:val="00090BC3"/>
    <w:rsid w:val="000A732C"/>
    <w:rsid w:val="000A7833"/>
    <w:rsid w:val="000D20ED"/>
    <w:rsid w:val="000E2599"/>
    <w:rsid w:val="000E2D31"/>
    <w:rsid w:val="000F4BC2"/>
    <w:rsid w:val="00114304"/>
    <w:rsid w:val="00122FC3"/>
    <w:rsid w:val="0013217E"/>
    <w:rsid w:val="00141A32"/>
    <w:rsid w:val="00177A05"/>
    <w:rsid w:val="001A3FDE"/>
    <w:rsid w:val="001C75B9"/>
    <w:rsid w:val="001E654A"/>
    <w:rsid w:val="001F5BA6"/>
    <w:rsid w:val="001F5D32"/>
    <w:rsid w:val="002104B3"/>
    <w:rsid w:val="00230823"/>
    <w:rsid w:val="00254259"/>
    <w:rsid w:val="00254F89"/>
    <w:rsid w:val="00256C90"/>
    <w:rsid w:val="0026699E"/>
    <w:rsid w:val="00296C9D"/>
    <w:rsid w:val="002E44E6"/>
    <w:rsid w:val="003122DB"/>
    <w:rsid w:val="00313FBF"/>
    <w:rsid w:val="003A6C56"/>
    <w:rsid w:val="003C6B84"/>
    <w:rsid w:val="00404B82"/>
    <w:rsid w:val="0043457A"/>
    <w:rsid w:val="00455B1E"/>
    <w:rsid w:val="00460566"/>
    <w:rsid w:val="004A45E6"/>
    <w:rsid w:val="004B56DD"/>
    <w:rsid w:val="004E2AAB"/>
    <w:rsid w:val="004E2AAD"/>
    <w:rsid w:val="00535520"/>
    <w:rsid w:val="00543015"/>
    <w:rsid w:val="005656B6"/>
    <w:rsid w:val="0058485D"/>
    <w:rsid w:val="005E68B0"/>
    <w:rsid w:val="006052C8"/>
    <w:rsid w:val="00613DCD"/>
    <w:rsid w:val="0062386B"/>
    <w:rsid w:val="00650C27"/>
    <w:rsid w:val="00687658"/>
    <w:rsid w:val="006A5CAA"/>
    <w:rsid w:val="006D603F"/>
    <w:rsid w:val="00711AAD"/>
    <w:rsid w:val="00737614"/>
    <w:rsid w:val="007D13BB"/>
    <w:rsid w:val="0081324D"/>
    <w:rsid w:val="008419EE"/>
    <w:rsid w:val="00844A10"/>
    <w:rsid w:val="00891217"/>
    <w:rsid w:val="008934EC"/>
    <w:rsid w:val="008A533C"/>
    <w:rsid w:val="008C20F5"/>
    <w:rsid w:val="008E14C9"/>
    <w:rsid w:val="0090726F"/>
    <w:rsid w:val="009178DE"/>
    <w:rsid w:val="00932828"/>
    <w:rsid w:val="00940E53"/>
    <w:rsid w:val="009811DA"/>
    <w:rsid w:val="009F1B09"/>
    <w:rsid w:val="009F5D81"/>
    <w:rsid w:val="00AC3DBD"/>
    <w:rsid w:val="00AC4661"/>
    <w:rsid w:val="00AD29F9"/>
    <w:rsid w:val="00AE7C53"/>
    <w:rsid w:val="00B03265"/>
    <w:rsid w:val="00B035F7"/>
    <w:rsid w:val="00B212D7"/>
    <w:rsid w:val="00BA49CA"/>
    <w:rsid w:val="00C164B1"/>
    <w:rsid w:val="00C42277"/>
    <w:rsid w:val="00C652D1"/>
    <w:rsid w:val="00CB4FB6"/>
    <w:rsid w:val="00D01A78"/>
    <w:rsid w:val="00D17BB0"/>
    <w:rsid w:val="00D27D07"/>
    <w:rsid w:val="00D437D4"/>
    <w:rsid w:val="00D5793A"/>
    <w:rsid w:val="00DB0A64"/>
    <w:rsid w:val="00DC1407"/>
    <w:rsid w:val="00DE4DE3"/>
    <w:rsid w:val="00DE6AD2"/>
    <w:rsid w:val="00DF3E05"/>
    <w:rsid w:val="00DF4CBC"/>
    <w:rsid w:val="00E06CEE"/>
    <w:rsid w:val="00E71B7D"/>
    <w:rsid w:val="00EA6828"/>
    <w:rsid w:val="00EB1F20"/>
    <w:rsid w:val="00F00016"/>
    <w:rsid w:val="00F10D54"/>
    <w:rsid w:val="00F14684"/>
    <w:rsid w:val="00F667FC"/>
    <w:rsid w:val="00F66EAB"/>
    <w:rsid w:val="00FB3EBF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71D53"/>
  <w15:docId w15:val="{59BCA494-9479-4550-8BD0-5A4B946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B0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052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2C8"/>
    <w:rPr>
      <w:color w:val="800080"/>
      <w:u w:val="single"/>
    </w:rPr>
  </w:style>
  <w:style w:type="paragraph" w:customStyle="1" w:styleId="msonormal0">
    <w:name w:val="msonormal"/>
    <w:basedOn w:val="Normalny"/>
    <w:rsid w:val="0060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052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xl65">
    <w:name w:val="xl65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60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C9AA-01B5-4583-8857-2449A8F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5752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Listy wniosków złożonych w ramach naboru</vt:lpstr>
    </vt:vector>
  </TitlesOfParts>
  <Company/>
  <LinksUpToDate>false</LinksUpToDate>
  <CharactersWithSpaces>40190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Listy wniosków złożonych w ramach naboru</dc:title>
  <dc:subject/>
  <dc:creator>magdalena.kowalska</dc:creator>
  <cp:keywords/>
  <dc:description/>
  <cp:lastModifiedBy>Agnieszka Siwica</cp:lastModifiedBy>
  <cp:revision>10</cp:revision>
  <cp:lastPrinted>2024-05-07T06:33:00Z</cp:lastPrinted>
  <dcterms:created xsi:type="dcterms:W3CDTF">2023-03-03T07:47:00Z</dcterms:created>
  <dcterms:modified xsi:type="dcterms:W3CDTF">2024-05-07T09:01:00Z</dcterms:modified>
</cp:coreProperties>
</file>