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D65" w:rsidRDefault="00C71071" w:rsidP="00C71071">
      <w:pPr>
        <w:jc w:val="center"/>
      </w:pPr>
      <w:r>
        <w:rPr>
          <w:bCs/>
          <w:noProof/>
          <w:sz w:val="99"/>
          <w:szCs w:val="144"/>
          <w:lang w:eastAsia="pl-PL"/>
        </w:rPr>
        <w:drawing>
          <wp:inline distT="0" distB="0" distL="0" distR="0" wp14:anchorId="7C40CED4" wp14:editId="5D4B8689">
            <wp:extent cx="5760720" cy="59241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79C" w:rsidRDefault="00DA679C">
      <w:bookmarkStart w:id="0" w:name="_GoBack"/>
      <w:bookmarkEnd w:id="0"/>
    </w:p>
    <w:p w:rsidR="00DA679C" w:rsidRPr="00DA679C" w:rsidRDefault="00DA679C" w:rsidP="00DA679C">
      <w:pPr>
        <w:pStyle w:val="Nagwek2"/>
        <w:jc w:val="center"/>
        <w:rPr>
          <w:rFonts w:ascii="Arial" w:hAnsi="Arial" w:cs="Arial"/>
          <w:sz w:val="32"/>
          <w:szCs w:val="32"/>
        </w:rPr>
      </w:pPr>
      <w:r w:rsidRPr="00DA679C">
        <w:rPr>
          <w:rFonts w:ascii="Arial" w:hAnsi="Arial" w:cs="Arial"/>
          <w:sz w:val="32"/>
          <w:szCs w:val="32"/>
        </w:rPr>
        <w:t>Skład Komisji Oceny Projektów</w:t>
      </w:r>
    </w:p>
    <w:p w:rsidR="00DA679C" w:rsidRDefault="00DA679C" w:rsidP="00DA679C">
      <w:pPr>
        <w:pStyle w:val="Nagwek2"/>
        <w:jc w:val="center"/>
        <w:rPr>
          <w:rFonts w:ascii="Arial" w:hAnsi="Arial" w:cs="Arial"/>
          <w:sz w:val="32"/>
          <w:szCs w:val="32"/>
        </w:rPr>
      </w:pPr>
      <w:r w:rsidRPr="00DA679C">
        <w:rPr>
          <w:rFonts w:ascii="Arial" w:hAnsi="Arial" w:cs="Arial"/>
          <w:sz w:val="32"/>
          <w:szCs w:val="32"/>
        </w:rPr>
        <w:t>w ramach naboru nr FESL.01.09-IZ.01-069/23</w:t>
      </w:r>
    </w:p>
    <w:p w:rsidR="00DA679C" w:rsidRPr="00DA679C" w:rsidRDefault="00DA679C" w:rsidP="00DA679C">
      <w:pPr>
        <w:pStyle w:val="Nagwek2"/>
        <w:jc w:val="center"/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3506"/>
        <w:gridCol w:w="4956"/>
      </w:tblGrid>
      <w:tr w:rsidR="00DA679C" w:rsidRPr="00B86120" w:rsidTr="00DA679C">
        <w:tc>
          <w:tcPr>
            <w:tcW w:w="600" w:type="dxa"/>
            <w:shd w:val="clear" w:color="auto" w:fill="A5A5A5" w:themeFill="accent3"/>
          </w:tcPr>
          <w:p w:rsidR="00DA679C" w:rsidRPr="00B86120" w:rsidRDefault="00DA679C" w:rsidP="00DA679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612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506" w:type="dxa"/>
            <w:shd w:val="clear" w:color="auto" w:fill="A5A5A5" w:themeFill="accent3"/>
          </w:tcPr>
          <w:p w:rsidR="00DA679C" w:rsidRPr="00B86120" w:rsidRDefault="00DA679C" w:rsidP="00DA679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6120">
              <w:rPr>
                <w:rFonts w:ascii="Arial" w:hAnsi="Arial" w:cs="Arial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4956" w:type="dxa"/>
            <w:shd w:val="clear" w:color="auto" w:fill="A5A5A5" w:themeFill="accent3"/>
          </w:tcPr>
          <w:p w:rsidR="00DA679C" w:rsidRPr="00B86120" w:rsidRDefault="00DA679C" w:rsidP="00DA679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6120">
              <w:rPr>
                <w:rFonts w:ascii="Arial" w:hAnsi="Arial" w:cs="Arial"/>
                <w:b/>
                <w:sz w:val="24"/>
                <w:szCs w:val="24"/>
              </w:rPr>
              <w:t>Funkcja Pełniona w KOP</w:t>
            </w:r>
          </w:p>
        </w:tc>
      </w:tr>
      <w:tr w:rsidR="00DA679C" w:rsidRPr="00B86120" w:rsidTr="00DA679C">
        <w:tc>
          <w:tcPr>
            <w:tcW w:w="600" w:type="dxa"/>
          </w:tcPr>
          <w:p w:rsidR="00DA679C" w:rsidRPr="00B86120" w:rsidRDefault="00DA679C" w:rsidP="00DA67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1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:rsidR="00DA679C" w:rsidRPr="00B86120" w:rsidRDefault="00DA679C" w:rsidP="00DA67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120">
              <w:rPr>
                <w:rFonts w:ascii="Arial" w:hAnsi="Arial" w:cs="Arial"/>
                <w:sz w:val="24"/>
                <w:szCs w:val="24"/>
              </w:rPr>
              <w:t>Stefania Koczar-Sikora</w:t>
            </w:r>
          </w:p>
        </w:tc>
        <w:tc>
          <w:tcPr>
            <w:tcW w:w="4956" w:type="dxa"/>
          </w:tcPr>
          <w:p w:rsidR="00DA679C" w:rsidRPr="00B86120" w:rsidRDefault="00DA679C" w:rsidP="00DA67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120">
              <w:rPr>
                <w:rFonts w:ascii="Arial" w:hAnsi="Arial" w:cs="Arial"/>
                <w:sz w:val="24"/>
                <w:szCs w:val="24"/>
              </w:rPr>
              <w:t>Przewodnicząca KOP</w:t>
            </w:r>
          </w:p>
        </w:tc>
      </w:tr>
      <w:tr w:rsidR="00DA679C" w:rsidRPr="00B86120" w:rsidTr="00DA679C">
        <w:tc>
          <w:tcPr>
            <w:tcW w:w="600" w:type="dxa"/>
          </w:tcPr>
          <w:p w:rsidR="00DA679C" w:rsidRPr="00B86120" w:rsidRDefault="00DA679C" w:rsidP="00DA67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1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6" w:type="dxa"/>
          </w:tcPr>
          <w:p w:rsidR="00DA679C" w:rsidRPr="00B86120" w:rsidRDefault="00DA679C" w:rsidP="00DA67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120">
              <w:rPr>
                <w:rFonts w:ascii="Arial" w:hAnsi="Arial" w:cs="Arial"/>
                <w:sz w:val="24"/>
                <w:szCs w:val="24"/>
              </w:rPr>
              <w:t>Jolanta Filipczuk-Kijak</w:t>
            </w:r>
          </w:p>
        </w:tc>
        <w:tc>
          <w:tcPr>
            <w:tcW w:w="4956" w:type="dxa"/>
          </w:tcPr>
          <w:p w:rsidR="00DA679C" w:rsidRPr="00B86120" w:rsidRDefault="00DA679C" w:rsidP="00DA67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120">
              <w:rPr>
                <w:rFonts w:ascii="Arial" w:hAnsi="Arial" w:cs="Arial"/>
                <w:sz w:val="24"/>
                <w:szCs w:val="24"/>
              </w:rPr>
              <w:t>Zastępca przewodniczącej KOP</w:t>
            </w:r>
          </w:p>
        </w:tc>
      </w:tr>
      <w:tr w:rsidR="00DA679C" w:rsidRPr="00B86120" w:rsidTr="00DA679C">
        <w:tc>
          <w:tcPr>
            <w:tcW w:w="600" w:type="dxa"/>
          </w:tcPr>
          <w:p w:rsidR="00DA679C" w:rsidRPr="00B86120" w:rsidRDefault="00DA679C" w:rsidP="00DA67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1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6" w:type="dxa"/>
          </w:tcPr>
          <w:p w:rsidR="00DA679C" w:rsidRPr="00B86120" w:rsidRDefault="00DA679C" w:rsidP="00DA67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120">
              <w:rPr>
                <w:rFonts w:ascii="Arial" w:hAnsi="Arial" w:cs="Arial"/>
                <w:sz w:val="24"/>
                <w:szCs w:val="24"/>
              </w:rPr>
              <w:t>Jolanta Szary</w:t>
            </w:r>
          </w:p>
        </w:tc>
        <w:tc>
          <w:tcPr>
            <w:tcW w:w="4956" w:type="dxa"/>
          </w:tcPr>
          <w:p w:rsidR="00DA679C" w:rsidRPr="00B86120" w:rsidRDefault="00DA679C" w:rsidP="00DA67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120">
              <w:rPr>
                <w:rFonts w:ascii="Arial" w:hAnsi="Arial" w:cs="Arial"/>
                <w:sz w:val="24"/>
                <w:szCs w:val="24"/>
              </w:rPr>
              <w:t>Sekretarz KOP</w:t>
            </w:r>
          </w:p>
        </w:tc>
      </w:tr>
      <w:tr w:rsidR="00DA679C" w:rsidRPr="00B86120" w:rsidTr="00DA679C">
        <w:tc>
          <w:tcPr>
            <w:tcW w:w="600" w:type="dxa"/>
          </w:tcPr>
          <w:p w:rsidR="00DA679C" w:rsidRPr="00B86120" w:rsidRDefault="00DA679C" w:rsidP="00DA67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1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6" w:type="dxa"/>
          </w:tcPr>
          <w:p w:rsidR="00DA679C" w:rsidRPr="00B86120" w:rsidRDefault="00DA679C" w:rsidP="00DA67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120">
              <w:rPr>
                <w:rFonts w:ascii="Arial" w:hAnsi="Arial" w:cs="Arial"/>
                <w:sz w:val="24"/>
                <w:szCs w:val="24"/>
              </w:rPr>
              <w:t>Agata Woźniak</w:t>
            </w:r>
          </w:p>
        </w:tc>
        <w:tc>
          <w:tcPr>
            <w:tcW w:w="4956" w:type="dxa"/>
          </w:tcPr>
          <w:p w:rsidR="00DA679C" w:rsidRPr="00B86120" w:rsidRDefault="00DA679C" w:rsidP="00DA67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120">
              <w:rPr>
                <w:rFonts w:ascii="Arial" w:hAnsi="Arial" w:cs="Arial"/>
                <w:sz w:val="24"/>
                <w:szCs w:val="24"/>
              </w:rPr>
              <w:t>Członek KOP – pracownik ION</w:t>
            </w:r>
          </w:p>
        </w:tc>
      </w:tr>
      <w:tr w:rsidR="00DA679C" w:rsidRPr="00B86120" w:rsidTr="00DA679C">
        <w:tc>
          <w:tcPr>
            <w:tcW w:w="600" w:type="dxa"/>
          </w:tcPr>
          <w:p w:rsidR="00DA679C" w:rsidRPr="00B86120" w:rsidRDefault="00DA679C" w:rsidP="00DA67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1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6" w:type="dxa"/>
          </w:tcPr>
          <w:p w:rsidR="00DA679C" w:rsidRPr="00B86120" w:rsidRDefault="00DA679C" w:rsidP="00DA67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120">
              <w:rPr>
                <w:rFonts w:ascii="Arial" w:hAnsi="Arial" w:cs="Arial"/>
                <w:sz w:val="24"/>
                <w:szCs w:val="24"/>
              </w:rPr>
              <w:t>Piotr Sorek</w:t>
            </w:r>
          </w:p>
        </w:tc>
        <w:tc>
          <w:tcPr>
            <w:tcW w:w="4956" w:type="dxa"/>
          </w:tcPr>
          <w:p w:rsidR="00DA679C" w:rsidRPr="00B86120" w:rsidRDefault="00DA679C" w:rsidP="00DA679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86120">
              <w:rPr>
                <w:rFonts w:ascii="Arial" w:hAnsi="Arial" w:cs="Arial"/>
                <w:sz w:val="24"/>
                <w:szCs w:val="24"/>
              </w:rPr>
              <w:t>Członek KOP – pracownik ION</w:t>
            </w:r>
          </w:p>
        </w:tc>
      </w:tr>
      <w:tr w:rsidR="00DA679C" w:rsidRPr="00B86120" w:rsidTr="00DA679C">
        <w:tc>
          <w:tcPr>
            <w:tcW w:w="600" w:type="dxa"/>
          </w:tcPr>
          <w:p w:rsidR="00DA679C" w:rsidRPr="00B86120" w:rsidRDefault="00DA679C" w:rsidP="00DA67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1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06" w:type="dxa"/>
          </w:tcPr>
          <w:p w:rsidR="00DA679C" w:rsidRPr="00B86120" w:rsidRDefault="00DA679C" w:rsidP="00DA67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120">
              <w:rPr>
                <w:rFonts w:ascii="Arial" w:hAnsi="Arial" w:cs="Arial"/>
                <w:sz w:val="24"/>
                <w:szCs w:val="24"/>
              </w:rPr>
              <w:t>Anna Obłączek</w:t>
            </w:r>
          </w:p>
        </w:tc>
        <w:tc>
          <w:tcPr>
            <w:tcW w:w="4956" w:type="dxa"/>
          </w:tcPr>
          <w:p w:rsidR="00DA679C" w:rsidRPr="00B86120" w:rsidRDefault="00DA679C" w:rsidP="00DA679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86120">
              <w:rPr>
                <w:rFonts w:ascii="Arial" w:hAnsi="Arial" w:cs="Arial"/>
                <w:sz w:val="24"/>
                <w:szCs w:val="24"/>
              </w:rPr>
              <w:t>Członek KOP – pracownik ION</w:t>
            </w:r>
          </w:p>
        </w:tc>
      </w:tr>
      <w:tr w:rsidR="00DA679C" w:rsidRPr="00B86120" w:rsidTr="00DA679C">
        <w:tc>
          <w:tcPr>
            <w:tcW w:w="600" w:type="dxa"/>
          </w:tcPr>
          <w:p w:rsidR="00DA679C" w:rsidRPr="00B86120" w:rsidRDefault="00DA679C" w:rsidP="00DA67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1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06" w:type="dxa"/>
          </w:tcPr>
          <w:p w:rsidR="00DA679C" w:rsidRPr="00B86120" w:rsidRDefault="00DA679C" w:rsidP="00DA67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120">
              <w:rPr>
                <w:rFonts w:ascii="Arial" w:hAnsi="Arial" w:cs="Arial"/>
                <w:sz w:val="24"/>
                <w:szCs w:val="24"/>
              </w:rPr>
              <w:t>Rafał Biegański</w:t>
            </w:r>
          </w:p>
        </w:tc>
        <w:tc>
          <w:tcPr>
            <w:tcW w:w="4956" w:type="dxa"/>
          </w:tcPr>
          <w:p w:rsidR="00DA679C" w:rsidRPr="00B86120" w:rsidRDefault="00DA679C" w:rsidP="00DA679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86120">
              <w:rPr>
                <w:rFonts w:ascii="Arial" w:hAnsi="Arial" w:cs="Arial"/>
                <w:sz w:val="24"/>
                <w:szCs w:val="24"/>
              </w:rPr>
              <w:t>Członek KOP – pracownik ION</w:t>
            </w:r>
          </w:p>
        </w:tc>
      </w:tr>
      <w:tr w:rsidR="00DA679C" w:rsidRPr="00B86120" w:rsidTr="00DA679C">
        <w:tc>
          <w:tcPr>
            <w:tcW w:w="600" w:type="dxa"/>
          </w:tcPr>
          <w:p w:rsidR="00DA679C" w:rsidRPr="00B86120" w:rsidRDefault="00DA679C" w:rsidP="00DA67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1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06" w:type="dxa"/>
          </w:tcPr>
          <w:p w:rsidR="00DA679C" w:rsidRPr="00B86120" w:rsidRDefault="00DA679C" w:rsidP="00DA67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120">
              <w:rPr>
                <w:rFonts w:ascii="Arial" w:hAnsi="Arial" w:cs="Arial"/>
                <w:sz w:val="24"/>
                <w:szCs w:val="24"/>
              </w:rPr>
              <w:t>Sylwia Wrożyna-Ledwoń</w:t>
            </w:r>
          </w:p>
        </w:tc>
        <w:tc>
          <w:tcPr>
            <w:tcW w:w="4956" w:type="dxa"/>
          </w:tcPr>
          <w:p w:rsidR="00DA679C" w:rsidRPr="00B86120" w:rsidRDefault="00DA679C" w:rsidP="00DA679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86120">
              <w:rPr>
                <w:rFonts w:ascii="Arial" w:hAnsi="Arial" w:cs="Arial"/>
                <w:sz w:val="24"/>
                <w:szCs w:val="24"/>
              </w:rPr>
              <w:t>Członek KOP – pracownik ION</w:t>
            </w:r>
          </w:p>
        </w:tc>
      </w:tr>
    </w:tbl>
    <w:p w:rsidR="00DA679C" w:rsidRPr="00DA679C" w:rsidRDefault="00DA679C" w:rsidP="00DA679C">
      <w:pPr>
        <w:jc w:val="center"/>
        <w:rPr>
          <w:sz w:val="32"/>
          <w:szCs w:val="32"/>
        </w:rPr>
      </w:pPr>
    </w:p>
    <w:sectPr w:rsidR="00DA679C" w:rsidRPr="00DA6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9C"/>
    <w:rsid w:val="001C6819"/>
    <w:rsid w:val="009F5D65"/>
    <w:rsid w:val="00B86120"/>
    <w:rsid w:val="00C640D1"/>
    <w:rsid w:val="00C71071"/>
    <w:rsid w:val="00DA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E489A-1241-46F4-ADE7-9696CB9D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A6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67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DA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Jolanta</dc:creator>
  <cp:keywords/>
  <dc:description/>
  <cp:lastModifiedBy>Szary Jolanta</cp:lastModifiedBy>
  <cp:revision>1</cp:revision>
  <dcterms:created xsi:type="dcterms:W3CDTF">2023-11-20T09:37:00Z</dcterms:created>
  <dcterms:modified xsi:type="dcterms:W3CDTF">2023-11-20T11:03:00Z</dcterms:modified>
</cp:coreProperties>
</file>