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F6A9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3831FA03" wp14:editId="70510BF8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C998C" w14:textId="475D1BF0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</w:t>
      </w:r>
      <w:r w:rsid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60FE3">
        <w:rPr>
          <w:rFonts w:ascii="Tahoma" w:hAnsi="Tahoma" w:cs="Tahoma"/>
          <w:b/>
          <w:bCs/>
          <w:sz w:val="24"/>
          <w:szCs w:val="24"/>
        </w:rPr>
        <w:t>6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grupy projektów w okresie od </w:t>
      </w:r>
      <w:bookmarkStart w:id="1" w:name="_Hlk147316120"/>
      <w:r w:rsidR="00460FE3">
        <w:rPr>
          <w:rFonts w:ascii="Tahoma" w:hAnsi="Tahoma" w:cs="Tahoma"/>
          <w:b/>
          <w:bCs/>
          <w:sz w:val="24"/>
          <w:szCs w:val="24"/>
        </w:rPr>
        <w:t>1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60FE3">
        <w:rPr>
          <w:rFonts w:ascii="Tahoma" w:hAnsi="Tahoma" w:cs="Tahoma"/>
          <w:b/>
          <w:bCs/>
          <w:sz w:val="24"/>
          <w:szCs w:val="24"/>
        </w:rPr>
        <w:t>styczni</w:t>
      </w:r>
      <w:r w:rsidR="001E37A2">
        <w:rPr>
          <w:rFonts w:ascii="Tahoma" w:hAnsi="Tahoma" w:cs="Tahoma"/>
          <w:b/>
          <w:bCs/>
          <w:sz w:val="24"/>
          <w:szCs w:val="24"/>
        </w:rPr>
        <w:t>a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1E37A2">
        <w:rPr>
          <w:rFonts w:ascii="Tahoma" w:hAnsi="Tahoma" w:cs="Tahoma"/>
          <w:b/>
          <w:bCs/>
          <w:sz w:val="24"/>
          <w:szCs w:val="24"/>
        </w:rPr>
        <w:t>3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1 </w:t>
      </w:r>
      <w:bookmarkEnd w:id="1"/>
      <w:r w:rsidR="00460FE3">
        <w:rPr>
          <w:rFonts w:ascii="Tahoma" w:hAnsi="Tahoma" w:cs="Tahoma"/>
          <w:b/>
          <w:bCs/>
          <w:sz w:val="24"/>
          <w:szCs w:val="24"/>
        </w:rPr>
        <w:t>styczni</w:t>
      </w:r>
      <w:r w:rsidR="007B42BF">
        <w:rPr>
          <w:rFonts w:ascii="Tahoma" w:hAnsi="Tahoma" w:cs="Tahoma"/>
          <w:b/>
          <w:bCs/>
          <w:sz w:val="24"/>
          <w:szCs w:val="24"/>
        </w:rPr>
        <w:t>a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>202</w:t>
      </w:r>
      <w:r w:rsidR="00460FE3">
        <w:rPr>
          <w:rFonts w:ascii="Tahoma" w:hAnsi="Tahoma" w:cs="Tahoma"/>
          <w:b/>
          <w:bCs/>
          <w:sz w:val="24"/>
          <w:szCs w:val="24"/>
        </w:rPr>
        <w:t>4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2864">
        <w:rPr>
          <w:rFonts w:ascii="Tahoma" w:hAnsi="Tahoma" w:cs="Tahoma"/>
          <w:b/>
          <w:bCs/>
          <w:sz w:val="24"/>
          <w:szCs w:val="24"/>
        </w:rPr>
        <w:br/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59A3419B" w14:textId="53CA7737" w:rsidR="00301F48" w:rsidRDefault="00D52D7D" w:rsidP="006B2959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p w14:paraId="194C67E1" w14:textId="77777777" w:rsidR="009658F7" w:rsidRPr="006469BC" w:rsidRDefault="009658F7" w:rsidP="006B2959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ramach 2 grupy projektów w okresie od 3 września do 2 października 2023 r. w odpowiedzi na nabór nr FESL.10.25-IZ.01-025/23"/>
        <w:tblDescription w:val="Tabela zawiera numer w LSI, tytuł projektu, nazwę wnioskodawcy oraz prartnera oraz wnioskodwaną wartość projektu i dofinansowania"/>
      </w:tblPr>
      <w:tblGrid>
        <w:gridCol w:w="499"/>
        <w:gridCol w:w="1655"/>
        <w:gridCol w:w="2918"/>
        <w:gridCol w:w="2140"/>
        <w:gridCol w:w="1924"/>
        <w:gridCol w:w="2193"/>
        <w:gridCol w:w="1632"/>
        <w:gridCol w:w="1740"/>
      </w:tblGrid>
      <w:tr w:rsidR="00D52D7D" w:rsidRPr="003C0BD6" w14:paraId="5EC299FD" w14:textId="77777777" w:rsidTr="00574B2A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E062C1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D81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  <w:hideMark/>
          </w:tcPr>
          <w:p w14:paraId="3DD6AA80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  <w:hideMark/>
          </w:tcPr>
          <w:p w14:paraId="6F57CE28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  <w:hideMark/>
          </w:tcPr>
          <w:p w14:paraId="168CD6A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3414BEA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  <w:hideMark/>
          </w:tcPr>
          <w:p w14:paraId="1AE40184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  <w:hideMark/>
          </w:tcPr>
          <w:p w14:paraId="381AD26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14:paraId="7807CFF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256AAB" w:rsidRPr="003C0BD6" w14:paraId="1E5E1E76" w14:textId="77777777" w:rsidTr="008672B9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A9A559A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DB" w14:textId="48AEB2B4" w:rsidR="008672B9" w:rsidRPr="008672B9" w:rsidRDefault="00460FE3" w:rsidP="006B2959">
            <w:pPr>
              <w:spacing w:before="24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FESL.10.25-IZ.01-0796/23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C37" w14:textId="358E3909" w:rsidR="00256AAB" w:rsidRPr="00256AAB" w:rsidRDefault="00460FE3" w:rsidP="009658F7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Zielone technologie w Inżynierii Materiałowej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ED6" w14:textId="301DCC14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4B0" w14:textId="43AA9922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C82" w14:textId="77777777" w:rsidR="00256AAB" w:rsidRPr="00256AAB" w:rsidRDefault="00DC0D6D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256AAB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664" w14:textId="68E65481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1 194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738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1AA" w14:textId="6FE7F668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1 194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738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256AAB" w:rsidRPr="003C0BD6" w14:paraId="4823B502" w14:textId="77777777" w:rsidTr="008672B9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1BC35755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FC7" w14:textId="6FC3D687" w:rsidR="00256AAB" w:rsidRPr="008672B9" w:rsidRDefault="00460FE3" w:rsidP="006B2959">
            <w:pPr>
              <w:spacing w:before="24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FESL.10.25-IZ.01-079A/23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1A" w14:textId="7229C749" w:rsidR="00256AAB" w:rsidRPr="00256AAB" w:rsidRDefault="00460FE3" w:rsidP="009658F7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Kompleksowe wsparcie kształcenia nowych kadr na potrzeby zielonej gospodarki w ANS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DDF" w14:textId="7378CEAD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Akademia Nauk Stosowanych w R</w:t>
            </w: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aciborzu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858" w14:textId="20A150AB" w:rsidR="00166BEE" w:rsidRPr="00301F48" w:rsidRDefault="00730E51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Akademicka 1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0DFAD3C4" w14:textId="2569B5C3" w:rsidR="00256AAB" w:rsidRPr="00256AAB" w:rsidRDefault="00730E51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Racibórz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7BB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8BF" w14:textId="222AF333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1 625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748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773" w14:textId="1ED7AC50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1 625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748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256AAB" w:rsidRPr="003C0BD6" w14:paraId="46CA976F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1CE3EA58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990" w14:textId="37756C1A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FESL.10.25-IZ.01-07BH/23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0F9" w14:textId="1304443A" w:rsidR="00256AAB" w:rsidRPr="00256AAB" w:rsidRDefault="00460FE3" w:rsidP="009658F7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Rozwój Uniwersytetu Bielsko-Bialskiego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D71" w14:textId="37D58E24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Uniwersytet Bielsko-Bialsk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1DA" w14:textId="459767F9" w:rsidR="00256AAB" w:rsidRPr="00256AAB" w:rsidRDefault="00730E51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Willowa 2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309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DF5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79A" w14:textId="1A6731BC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2 073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588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03F" w14:textId="6CB94EB6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2 073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588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256AAB" w:rsidRPr="003C0BD6" w14:paraId="235F0DC8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5206027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86A" w14:textId="670FD971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FESL.10.25-IZ.01-07E6/23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1BB" w14:textId="25B52D0D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Laboratoria Przyszłości. Cyfrowe wsparcie studentów dla Przemysłu 4.0 i zielonej gospodarki. </w:t>
            </w:r>
            <w:r w:rsidR="00730E51" w:rsidRP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zielonej i cyfrowej gospodarki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7C0" w14:textId="211D492F" w:rsidR="00256AAB" w:rsidRPr="00256AAB" w:rsidRDefault="00460FE3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0FE3">
              <w:rPr>
                <w:rFonts w:ascii="Calibri" w:hAnsi="Calibri" w:cs="Calibri"/>
                <w:color w:val="000000"/>
                <w:sz w:val="24"/>
                <w:szCs w:val="24"/>
              </w:rPr>
              <w:t>Wyższa Szkoła Zarządzania Ochroną Pracy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244" w14:textId="79B0CCD2" w:rsidR="00256AAB" w:rsidRPr="00256AAB" w:rsidRDefault="00256AAB" w:rsidP="006B295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Bankowa 8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007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BBD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9DC1" w14:textId="606FC696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4 950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018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285" w14:textId="4A8D1096" w:rsidR="00256AAB" w:rsidRPr="00256AAB" w:rsidRDefault="00301F48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4 950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018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3D1A46" w:rsidRPr="003C0BD6" w14:paraId="419990F3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10A0849B" w14:textId="77777777" w:rsidR="003D1A46" w:rsidRPr="003C0BD6" w:rsidRDefault="003D1A46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E4B4" w14:textId="687E735C" w:rsidR="003D1A46" w:rsidRPr="00256AAB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FESL.10.25-IZ.01-07E7/23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8A6" w14:textId="54E66E32" w:rsidR="003D1A46" w:rsidRPr="00CE1DF2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Kompleksowe wsparcie rozwoju Wspólnej Szkoły Doktorskiej i aktywności naukowej doktorantów związanej z potrzebami zielonej i cyfrowej gospodarki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A80" w14:textId="5EB90D3A" w:rsidR="003D1A46" w:rsidRPr="00256AAB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C44F" w14:textId="0257ED79" w:rsidR="003D1A46" w:rsidRPr="00256AAB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BC14" w14:textId="77777777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9A5" w14:textId="2D39D81C" w:rsidR="003D1A46" w:rsidRPr="00CE1DF2" w:rsidRDefault="00301F48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5 209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DC4" w14:textId="32589D0F" w:rsidR="003D1A46" w:rsidRPr="00CE1DF2" w:rsidRDefault="00301F48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5 209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953077" w:rsidRPr="003C0BD6" w14:paraId="34375B14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3B5A9C49" w14:textId="77777777" w:rsidR="00953077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667A" w14:textId="37F9586C" w:rsidR="00953077" w:rsidRPr="00256AAB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FESL.10.25-IZ.01-07FB/23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1482" w14:textId="7B69E6EE" w:rsidR="00953077" w:rsidRPr="003D1A46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GreenMat</w:t>
            </w:r>
            <w:proofErr w:type="spellEnd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Rozwój Uniwersytetu Śląskiego w Katowicach w zakresie nowych technologii materiałowych w kierunku zielonej transformacji regionu</w:t>
            </w:r>
            <w:r w:rsidR="00895750" w:rsidRPr="0089575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B64A" w14:textId="12367F86" w:rsidR="00953077" w:rsidRPr="003D1A46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Uniwersytet Śląski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069" w14:textId="6E131E61" w:rsidR="00895750" w:rsidRPr="00895750" w:rsidRDefault="00895750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Bankowa 12</w:t>
            </w: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72EB9994" w14:textId="578A83BF" w:rsidR="00953077" w:rsidRPr="00256AAB" w:rsidRDefault="00895750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007</w:t>
            </w: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1F48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B003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6A2" w14:textId="7013A1B2" w:rsidR="00953077" w:rsidRPr="003D1A46" w:rsidRDefault="00301F48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5 494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879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2FF" w14:textId="2C610F45" w:rsidR="00953077" w:rsidRPr="003D1A46" w:rsidRDefault="00301F48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5 494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879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01F4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AD37FA" w:rsidRPr="003C0BD6" w14:paraId="191B2D6C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4AADCAF5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7CB" w14:textId="45A5D11B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FESL.10.25-IZ.01-07G5/2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19A" w14:textId="6A86CACF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Rozwój potencjału śląskiej inżynierii biomedycznej w obliczu wyzwań cyfrowej i zielonej gospodarki (</w:t>
            </w:r>
            <w:proofErr w:type="spellStart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BioMeDiG</w:t>
            </w:r>
            <w:proofErr w:type="spellEnd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FD41" w14:textId="27AE0B16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747" w14:textId="40624FF3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F44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10B0" w14:textId="46C8EA61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16 359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528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9BC" w14:textId="4CEE3EB4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16 359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528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AD37FA" w:rsidRPr="003C0BD6" w14:paraId="1E142691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42AA3FE8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F8D" w14:textId="7311132A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FESL.10.25-IZ.01-07GE/23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F6A7" w14:textId="38D33F13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Wsparcie procesu sprawiedliwej transformacji regionu poprzez wzmocnienie kadr Uniwersytetu Ekonomicznego w Katowicach.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2183" w14:textId="5380CEFA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Uniwersytet Ekonomiczny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4F2" w14:textId="36224BCB" w:rsidR="00AD37FA" w:rsidRDefault="00AD37FA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1 Maja 50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287 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742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5AA" w14:textId="2CC1501D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1 871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325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107" w14:textId="004FF664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1 871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325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AD37FA" w:rsidRPr="003C0BD6" w14:paraId="5C914C9A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0618472B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02D4" w14:textId="4DA69C94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FESL.10.25-IZ.01-07HG/23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606B" w14:textId="51A0B54F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Wsparcie transformacji regionu zgodnie z potrzebami zielonej i cyfrowej gospodarki w Akademii Śląskiej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EE2B" w14:textId="1AAD08C4" w:rsidR="00AD37FA" w:rsidRDefault="00AD37FA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Akademia </w:t>
            </w:r>
            <w:r w:rsidR="00C14814">
              <w:rPr>
                <w:rFonts w:ascii="Calibri" w:hAnsi="Calibri" w:cs="Calibri"/>
                <w:color w:val="000000"/>
                <w:sz w:val="24"/>
                <w:szCs w:val="24"/>
              </w:rPr>
              <w:t>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6DA" w14:textId="657A54A3" w:rsidR="00AD37FA" w:rsidRDefault="00AD37FA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Rolna 43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555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2959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43B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8A6" w14:textId="6E82CFC2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5 172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181" w14:textId="16599DB1" w:rsidR="00AD37FA" w:rsidRDefault="006B295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5 172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6B2959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AD37FA" w:rsidRPr="003C0BD6" w14:paraId="700CC158" w14:textId="77777777" w:rsidTr="00C14814">
        <w:trPr>
          <w:trHeight w:val="24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8883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D7E3" w14:textId="0412CD07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FESL.10.25-IZ.01-0803/23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88D" w14:textId="0FF74C2D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BWS wspiera studentów i uczniów szkół ponadpodstawowych na rzecz zielonej transformacji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115" w14:textId="4D773503" w:rsid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Bielska Wyższa Szkoła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m. Józefa Tyszkiewicza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5D86" w14:textId="12F61554" w:rsidR="00AD37FA" w:rsidRDefault="00AD37FA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Nadbrzeżna 12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</w:t>
            </w:r>
            <w:r w:rsidR="009658F7">
              <w:rPr>
                <w:rFonts w:ascii="Calibri" w:hAnsi="Calibri" w:cs="Calibri"/>
                <w:color w:val="000000"/>
                <w:sz w:val="24"/>
                <w:szCs w:val="24"/>
              </w:rPr>
              <w:t>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EAD" w14:textId="77777777" w:rsidR="00AD37FA" w:rsidRPr="00256AAB" w:rsidRDefault="00166BEE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A3F" w14:textId="1207B1CA" w:rsidR="00AD37FA" w:rsidRDefault="009658F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1 151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801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633" w14:textId="60A0B1A2" w:rsidR="00AD37FA" w:rsidRDefault="009658F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1 151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801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C14814" w:rsidRPr="003C0BD6" w14:paraId="50B62E06" w14:textId="77777777" w:rsidTr="00D53552">
        <w:trPr>
          <w:trHeight w:val="24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B7C46" w14:textId="7958908E" w:rsidR="00C14814" w:rsidRDefault="00C14814" w:rsidP="00C1481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736" w14:textId="48038DD6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FESL.10.25-IZ.01-0809/23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EBC8" w14:textId="14B035B9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CyberSilesia</w:t>
            </w:r>
            <w:proofErr w:type="spellEnd"/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transformacja cyfrowa dla studentów i uczniów szkół ponadpodstawowych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758" w14:textId="530D87B7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DCB9" w14:textId="491C6733" w:rsidR="00C14814" w:rsidRPr="00AD37FA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700F" w14:textId="69584D65" w:rsidR="00C14814" w:rsidRDefault="009658F7" w:rsidP="00C14814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DAE5" w14:textId="3396579D" w:rsidR="00C14814" w:rsidRPr="008672B9" w:rsidRDefault="009658F7" w:rsidP="00C14814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911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375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6F51" w14:textId="3019D049" w:rsidR="00C14814" w:rsidRPr="008672B9" w:rsidRDefault="009658F7" w:rsidP="00C14814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911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375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C14814" w:rsidRPr="003C0BD6" w14:paraId="129E65BD" w14:textId="77777777" w:rsidTr="00C14814">
        <w:trPr>
          <w:trHeight w:val="24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E20D8" w14:textId="27A59F40" w:rsidR="00C14814" w:rsidRDefault="00C14814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DDBD" w14:textId="65BE34DC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FESL.10.25-IZ.01-0816/23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6F6" w14:textId="3B68A9A6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Innowacyjna Edukacja na Śląsku: Zrównoważony Rozwój Uczelni Metropolitalnej II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430A" w14:textId="0163D025" w:rsidR="00C14814" w:rsidRPr="00C14814" w:rsidRDefault="00C14814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14">
              <w:rPr>
                <w:rFonts w:ascii="Calibri" w:hAnsi="Calibri" w:cs="Calibri"/>
                <w:color w:val="000000"/>
                <w:sz w:val="24"/>
                <w:szCs w:val="24"/>
              </w:rPr>
              <w:t>Uczelnia Metropolitalna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EE6" w14:textId="34A6E47E" w:rsidR="00C14814" w:rsidRPr="00AD37FA" w:rsidRDefault="009658F7" w:rsidP="006B295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ul. Zygmunta Krasińskiego 2; 40-952 Katowice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658" w14:textId="019888F3" w:rsidR="00C14814" w:rsidRDefault="009658F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12D" w14:textId="14FAE7FE" w:rsidR="00C14814" w:rsidRPr="008672B9" w:rsidRDefault="009658F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1 268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834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A1B4" w14:textId="42434C3F" w:rsidR="00C14814" w:rsidRPr="008672B9" w:rsidRDefault="009658F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1 268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834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658F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</w:tbl>
    <w:p w14:paraId="34623FAF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E011B2">
      <w:footerReference w:type="default" r:id="rId12"/>
      <w:pgSz w:w="16838" w:h="11906" w:orient="landscape"/>
      <w:pgMar w:top="709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EB425" w14:textId="77777777" w:rsidR="00AE40F3" w:rsidRDefault="00AE40F3" w:rsidP="00C5636C">
      <w:pPr>
        <w:spacing w:after="0" w:line="240" w:lineRule="auto"/>
      </w:pPr>
      <w:r>
        <w:separator/>
      </w:r>
    </w:p>
  </w:endnote>
  <w:endnote w:type="continuationSeparator" w:id="0">
    <w:p w14:paraId="75672EBC" w14:textId="77777777" w:rsidR="00AE40F3" w:rsidRDefault="00AE40F3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19E357FE" w14:textId="73CE5D0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E3">
          <w:rPr>
            <w:noProof/>
          </w:rPr>
          <w:t>1</w:t>
        </w:r>
        <w:r>
          <w:fldChar w:fldCharType="end"/>
        </w:r>
      </w:p>
    </w:sdtContent>
  </w:sdt>
  <w:p w14:paraId="41B36DA9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62DC" w14:textId="77777777" w:rsidR="00AE40F3" w:rsidRDefault="00AE40F3" w:rsidP="00C5636C">
      <w:pPr>
        <w:spacing w:after="0" w:line="240" w:lineRule="auto"/>
      </w:pPr>
      <w:r>
        <w:separator/>
      </w:r>
    </w:p>
  </w:footnote>
  <w:footnote w:type="continuationSeparator" w:id="0">
    <w:p w14:paraId="081BA73E" w14:textId="77777777" w:rsidR="00AE40F3" w:rsidRDefault="00AE40F3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90318"/>
    <w:rsid w:val="000D73E9"/>
    <w:rsid w:val="000F05D9"/>
    <w:rsid w:val="000F48A0"/>
    <w:rsid w:val="00106C05"/>
    <w:rsid w:val="001077BA"/>
    <w:rsid w:val="00120F82"/>
    <w:rsid w:val="001212DF"/>
    <w:rsid w:val="00141714"/>
    <w:rsid w:val="00166BEE"/>
    <w:rsid w:val="00166E2B"/>
    <w:rsid w:val="001804F5"/>
    <w:rsid w:val="00185BDD"/>
    <w:rsid w:val="001B55BC"/>
    <w:rsid w:val="001B735F"/>
    <w:rsid w:val="001C2307"/>
    <w:rsid w:val="001C4AA0"/>
    <w:rsid w:val="001E37A2"/>
    <w:rsid w:val="001F517F"/>
    <w:rsid w:val="002070C2"/>
    <w:rsid w:val="00256AAB"/>
    <w:rsid w:val="002A669F"/>
    <w:rsid w:val="002F3661"/>
    <w:rsid w:val="00300773"/>
    <w:rsid w:val="00300C42"/>
    <w:rsid w:val="00301F48"/>
    <w:rsid w:val="00385358"/>
    <w:rsid w:val="003A4FCE"/>
    <w:rsid w:val="003B173E"/>
    <w:rsid w:val="003B609C"/>
    <w:rsid w:val="003C0BD6"/>
    <w:rsid w:val="003D1A46"/>
    <w:rsid w:val="003E619A"/>
    <w:rsid w:val="003F7FF6"/>
    <w:rsid w:val="00433288"/>
    <w:rsid w:val="00460FE3"/>
    <w:rsid w:val="00490A3E"/>
    <w:rsid w:val="004B69DF"/>
    <w:rsid w:val="004E1623"/>
    <w:rsid w:val="00530CD2"/>
    <w:rsid w:val="00543FDF"/>
    <w:rsid w:val="00553D2C"/>
    <w:rsid w:val="0055545F"/>
    <w:rsid w:val="00560E88"/>
    <w:rsid w:val="00574B2A"/>
    <w:rsid w:val="00575B10"/>
    <w:rsid w:val="005A7C7A"/>
    <w:rsid w:val="005F30A1"/>
    <w:rsid w:val="00646665"/>
    <w:rsid w:val="006469BC"/>
    <w:rsid w:val="00677505"/>
    <w:rsid w:val="00680FF7"/>
    <w:rsid w:val="00692829"/>
    <w:rsid w:val="006A7ADE"/>
    <w:rsid w:val="006B2959"/>
    <w:rsid w:val="006E3E9C"/>
    <w:rsid w:val="006E43F2"/>
    <w:rsid w:val="006F3698"/>
    <w:rsid w:val="006F491A"/>
    <w:rsid w:val="00706088"/>
    <w:rsid w:val="007204FF"/>
    <w:rsid w:val="00730E51"/>
    <w:rsid w:val="00752461"/>
    <w:rsid w:val="007738CF"/>
    <w:rsid w:val="00795B49"/>
    <w:rsid w:val="007B2864"/>
    <w:rsid w:val="007B42BF"/>
    <w:rsid w:val="007C09E4"/>
    <w:rsid w:val="007F5123"/>
    <w:rsid w:val="00805E7A"/>
    <w:rsid w:val="0081349E"/>
    <w:rsid w:val="00844BAB"/>
    <w:rsid w:val="00850139"/>
    <w:rsid w:val="00862BB9"/>
    <w:rsid w:val="008672B9"/>
    <w:rsid w:val="00895750"/>
    <w:rsid w:val="00897F23"/>
    <w:rsid w:val="008D66DB"/>
    <w:rsid w:val="008F4C64"/>
    <w:rsid w:val="00903232"/>
    <w:rsid w:val="00923F2D"/>
    <w:rsid w:val="00953077"/>
    <w:rsid w:val="00957745"/>
    <w:rsid w:val="009658F7"/>
    <w:rsid w:val="0097068F"/>
    <w:rsid w:val="009D28B9"/>
    <w:rsid w:val="009E1699"/>
    <w:rsid w:val="009E1C94"/>
    <w:rsid w:val="009F6BB4"/>
    <w:rsid w:val="00A02485"/>
    <w:rsid w:val="00A045BC"/>
    <w:rsid w:val="00A14810"/>
    <w:rsid w:val="00A50718"/>
    <w:rsid w:val="00A706C4"/>
    <w:rsid w:val="00AD37FA"/>
    <w:rsid w:val="00AD72C9"/>
    <w:rsid w:val="00AE40F3"/>
    <w:rsid w:val="00B17A8E"/>
    <w:rsid w:val="00B33F2A"/>
    <w:rsid w:val="00B5185B"/>
    <w:rsid w:val="00B744A8"/>
    <w:rsid w:val="00B8507A"/>
    <w:rsid w:val="00BA703D"/>
    <w:rsid w:val="00BB402B"/>
    <w:rsid w:val="00BC615C"/>
    <w:rsid w:val="00C1271C"/>
    <w:rsid w:val="00C14814"/>
    <w:rsid w:val="00C32A05"/>
    <w:rsid w:val="00C5636C"/>
    <w:rsid w:val="00C673CE"/>
    <w:rsid w:val="00CD6163"/>
    <w:rsid w:val="00CE1DF2"/>
    <w:rsid w:val="00CE6735"/>
    <w:rsid w:val="00D0764D"/>
    <w:rsid w:val="00D35AA3"/>
    <w:rsid w:val="00D52D7D"/>
    <w:rsid w:val="00D816E6"/>
    <w:rsid w:val="00DC0D6D"/>
    <w:rsid w:val="00DE032D"/>
    <w:rsid w:val="00DF0089"/>
    <w:rsid w:val="00E011B2"/>
    <w:rsid w:val="00E14591"/>
    <w:rsid w:val="00E45E22"/>
    <w:rsid w:val="00EE4F75"/>
    <w:rsid w:val="00EE661C"/>
    <w:rsid w:val="00EF0068"/>
    <w:rsid w:val="00EF04C1"/>
    <w:rsid w:val="00EF2696"/>
    <w:rsid w:val="00F17335"/>
    <w:rsid w:val="00F47B3E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B53E1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4e7b6f23143a490e5aa7c8779d21f402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ffa288c079d4038f26f38b801995f20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C2AF2-727D-48E9-B7DD-C7EFCF32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4CF56-BBC8-4878-ACD9-2E10A37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 FESL.10.25-IZ.01-025/23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 FESL.10.25-IZ.01-025/23</dc:title>
  <dc:subject>Lista złożonych wniosków nr FESL.10.25-IZ.01-025/23</dc:subject>
  <dc:creator>anna.gillner@slaskie.pl</dc:creator>
  <cp:keywords>lista, FE SL</cp:keywords>
  <cp:lastModifiedBy>Kubacka Urszula</cp:lastModifiedBy>
  <cp:revision>2</cp:revision>
  <cp:lastPrinted>2022-11-10T07:29:00Z</cp:lastPrinted>
  <dcterms:created xsi:type="dcterms:W3CDTF">2024-02-06T08:03:00Z</dcterms:created>
  <dcterms:modified xsi:type="dcterms:W3CDTF">2024-02-06T08:03:00Z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