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A889" w14:textId="04021C80" w:rsidR="0E50E49E" w:rsidRPr="00FB2453" w:rsidRDefault="00520CE5" w:rsidP="00FB2453">
      <w:pPr>
        <w:spacing w:before="1440" w:after="720"/>
        <w:jc w:val="center"/>
        <w:rPr>
          <w:b/>
          <w:szCs w:val="24"/>
        </w:rPr>
      </w:pPr>
      <w:r w:rsidRPr="00FB2453">
        <w:rPr>
          <w:b/>
          <w:szCs w:val="24"/>
        </w:rPr>
        <w:t>Zarząd Województwa Śląskiego –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2"/>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0809CEB7" w:rsidR="00E72D9B" w:rsidRPr="00FB2453" w:rsidRDefault="00E72D9B" w:rsidP="0043003B">
      <w:pPr>
        <w:pStyle w:val="Tytu"/>
        <w:rPr>
          <w:spacing w:val="15"/>
          <w:kern w:val="0"/>
        </w:rPr>
      </w:pPr>
      <w:r w:rsidRPr="00FB2453">
        <w:rPr>
          <w:spacing w:val="15"/>
          <w:kern w:val="0"/>
        </w:rPr>
        <w:t xml:space="preserve">w ramach programu </w:t>
      </w:r>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820FD9">
        <w:rPr>
          <w:spacing w:val="15"/>
          <w:kern w:val="0"/>
        </w:rPr>
        <w:t>nr FESL</w:t>
      </w:r>
      <w:r w:rsidR="00EA57E9">
        <w:rPr>
          <w:spacing w:val="15"/>
          <w:kern w:val="0"/>
        </w:rPr>
        <w:t>08</w:t>
      </w:r>
      <w:r w:rsidR="00820FD9" w:rsidRPr="00820FD9">
        <w:rPr>
          <w:spacing w:val="15"/>
          <w:kern w:val="0"/>
        </w:rPr>
        <w:t>.</w:t>
      </w:r>
      <w:r w:rsidR="00EA57E9">
        <w:rPr>
          <w:spacing w:val="15"/>
          <w:kern w:val="0"/>
        </w:rPr>
        <w:t>0</w:t>
      </w:r>
      <w:r w:rsidR="00820FD9" w:rsidRPr="00820FD9">
        <w:rPr>
          <w:spacing w:val="15"/>
          <w:kern w:val="0"/>
        </w:rPr>
        <w:t>1-</w:t>
      </w:r>
      <w:r w:rsidR="4F124F78" w:rsidRPr="00820FD9">
        <w:rPr>
          <w:spacing w:val="15"/>
          <w:kern w:val="0"/>
        </w:rPr>
        <w:t>IZ</w:t>
      </w:r>
      <w:r w:rsidR="1DB681DD" w:rsidRPr="00820FD9">
        <w:rPr>
          <w:spacing w:val="15"/>
          <w:kern w:val="0"/>
        </w:rPr>
        <w:t>.</w:t>
      </w:r>
      <w:r w:rsidR="00820FD9" w:rsidRPr="00820FD9">
        <w:rPr>
          <w:spacing w:val="15"/>
          <w:kern w:val="0"/>
        </w:rPr>
        <w:t>01</w:t>
      </w:r>
      <w:r w:rsidR="1DB681DD" w:rsidRPr="00820FD9">
        <w:rPr>
          <w:spacing w:val="15"/>
          <w:kern w:val="0"/>
        </w:rPr>
        <w:t>-0</w:t>
      </w:r>
      <w:r w:rsidR="00EA57E9">
        <w:rPr>
          <w:spacing w:val="15"/>
          <w:kern w:val="0"/>
        </w:rPr>
        <w:t>60</w:t>
      </w:r>
      <w:r w:rsidR="1DB681DD" w:rsidRPr="00820FD9">
        <w:rPr>
          <w:spacing w:val="15"/>
          <w:kern w:val="0"/>
        </w:rPr>
        <w:t>/</w:t>
      </w:r>
      <w:r w:rsidR="00820FD9" w:rsidRPr="00820FD9">
        <w:rPr>
          <w:spacing w:val="15"/>
          <w:kern w:val="0"/>
        </w:rPr>
        <w:t>23</w:t>
      </w:r>
    </w:p>
    <w:p w14:paraId="3F68CD53" w14:textId="3E903600" w:rsidR="00FB2453" w:rsidRDefault="5D21E259" w:rsidP="00FB2453">
      <w:pPr>
        <w:pStyle w:val="Podtytu"/>
      </w:pPr>
      <w:r w:rsidRPr="0043003B">
        <w:t xml:space="preserve">PRIORYTET </w:t>
      </w:r>
      <w:r w:rsidR="71FE4278" w:rsidRPr="0043003B">
        <w:t>FESL.</w:t>
      </w:r>
      <w:r w:rsidR="003C5421">
        <w:t>0</w:t>
      </w:r>
      <w:r w:rsidR="0005779B">
        <w:t>8</w:t>
      </w:r>
      <w:r w:rsidR="0043003B" w:rsidRPr="0043003B">
        <w:t>.</w:t>
      </w:r>
      <w:r w:rsidR="71FE4278" w:rsidRPr="0043003B">
        <w:t xml:space="preserve"> </w:t>
      </w:r>
      <w:bookmarkStart w:id="0" w:name="_Hlk140130989"/>
      <w:r w:rsidR="71FE4278" w:rsidRPr="0043003B">
        <w:t xml:space="preserve">Fundusze Europejskie na </w:t>
      </w:r>
      <w:r w:rsidR="003C5421">
        <w:t>infrastrukturę dla mieszkańca</w:t>
      </w:r>
    </w:p>
    <w:bookmarkEnd w:id="0"/>
    <w:p w14:paraId="268B77FB" w14:textId="77777777" w:rsidR="008419D2" w:rsidRDefault="45DBFAB2" w:rsidP="00FB2453">
      <w:pPr>
        <w:pStyle w:val="Podtytu"/>
      </w:pPr>
      <w:r>
        <w:t xml:space="preserve">DZIAŁANIE </w:t>
      </w:r>
      <w:r w:rsidR="1FD39459">
        <w:t>FESL.</w:t>
      </w:r>
      <w:r w:rsidR="3A7B1023">
        <w:t xml:space="preserve"> </w:t>
      </w:r>
      <w:bookmarkStart w:id="1" w:name="_Hlk131576095"/>
      <w:r w:rsidR="0F8C2A2A">
        <w:t>08</w:t>
      </w:r>
      <w:r w:rsidR="3A7B1023">
        <w:t>.</w:t>
      </w:r>
      <w:r w:rsidR="0F8C2A2A">
        <w:t>0</w:t>
      </w:r>
      <w:r w:rsidR="3A7B1023">
        <w:t xml:space="preserve">1 - Infrastruktura szkolnictwa wyższego </w:t>
      </w:r>
      <w:bookmarkEnd w:id="1"/>
    </w:p>
    <w:p w14:paraId="1D985427" w14:textId="4A79ED0C" w:rsidR="00E72D9B" w:rsidRPr="008419D2" w:rsidRDefault="008419D2" w:rsidP="00FB2453">
      <w:pPr>
        <w:pStyle w:val="Podtytu"/>
        <w:rPr>
          <w:b w:val="0"/>
        </w:rPr>
      </w:pPr>
      <w:r>
        <w:t>PROJEKT</w:t>
      </w:r>
      <w:r w:rsidRPr="008419D2">
        <w:rPr>
          <w:b w:val="0"/>
        </w:rPr>
        <w:t>:</w:t>
      </w:r>
      <w:r w:rsidRPr="008419D2">
        <w:rPr>
          <w:rFonts w:cs="Arial"/>
          <w:b w:val="0"/>
          <w:bCs/>
        </w:rPr>
        <w:t xml:space="preserve"> </w:t>
      </w:r>
      <w:r w:rsidRPr="008419D2">
        <w:rPr>
          <w:rFonts w:cs="Arial"/>
          <w:bCs/>
        </w:rPr>
        <w:t>Centrum Innowacyjnej Dydaktyki Medycznej w Zabrzu</w:t>
      </w:r>
    </w:p>
    <w:p w14:paraId="76565DEA" w14:textId="13021F14" w:rsidR="004539A0" w:rsidRDefault="71FE4278" w:rsidP="004539A0">
      <w:pPr>
        <w:jc w:val="center"/>
      </w:pPr>
      <w:r w:rsidRPr="00762A10">
        <w:t>Katowice,</w:t>
      </w:r>
      <w:r w:rsidR="00114048">
        <w:t xml:space="preserve"> styczeń</w:t>
      </w:r>
      <w:r w:rsidR="00564E10">
        <w:t xml:space="preserve"> </w:t>
      </w:r>
      <w:r w:rsidR="007E2AB5">
        <w:t xml:space="preserve"> 202</w:t>
      </w:r>
      <w:r w:rsidR="00114048">
        <w:t>4</w:t>
      </w:r>
      <w:r w:rsidR="007E2AB5">
        <w:t>r</w:t>
      </w:r>
    </w:p>
    <w:p w14:paraId="258B5104" w14:textId="4C6196C6" w:rsidR="00E72D9B" w:rsidRPr="004539A0" w:rsidRDefault="004539A0" w:rsidP="004539A0">
      <w:r>
        <w:br w:type="page"/>
      </w:r>
    </w:p>
    <w:bookmarkStart w:id="2" w:name="_Toc114570830" w:displacedByCustomXml="next"/>
    <w:sdt>
      <w:sdtPr>
        <w:rPr>
          <w:rFonts w:cstheme="minorBidi"/>
          <w:b w:val="0"/>
          <w:bCs/>
          <w:color w:val="000000"/>
          <w:szCs w:val="22"/>
          <w:u w:val="none"/>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29504BFE" w14:textId="6FD3503C" w:rsidR="00E72D9B" w:rsidRPr="00F036CE" w:rsidRDefault="00E72D9B" w:rsidP="00FA4631">
          <w:pPr>
            <w:pStyle w:val="Nagwekspisutreci"/>
            <w:rPr>
              <w:rStyle w:val="Nagwek1Znak"/>
              <w:b/>
            </w:rPr>
          </w:pPr>
          <w:r w:rsidRPr="00F036CE">
            <w:rPr>
              <w:rStyle w:val="Nagwek1Znak"/>
            </w:rPr>
            <w:t>Spis treści</w:t>
          </w:r>
        </w:p>
        <w:p w14:paraId="3E565130" w14:textId="06540826" w:rsidR="0043701D" w:rsidRDefault="00E72D9B">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40826469" w:history="1">
            <w:r w:rsidR="0043701D" w:rsidRPr="009A6D5A">
              <w:rPr>
                <w:rStyle w:val="Hipercze"/>
                <w:noProof/>
              </w:rPr>
              <w:t>1.</w:t>
            </w:r>
            <w:r w:rsidR="0043701D">
              <w:rPr>
                <w:rFonts w:asciiTheme="minorHAnsi" w:eastAsiaTheme="minorEastAsia" w:hAnsiTheme="minorHAnsi"/>
                <w:noProof/>
                <w:sz w:val="22"/>
                <w:lang w:eastAsia="pl-PL"/>
              </w:rPr>
              <w:tab/>
            </w:r>
            <w:r w:rsidR="0043701D" w:rsidRPr="009A6D5A">
              <w:rPr>
                <w:rStyle w:val="Hipercze"/>
                <w:noProof/>
              </w:rPr>
              <w:t>Informacje o naborze</w:t>
            </w:r>
            <w:r w:rsidR="0043701D">
              <w:rPr>
                <w:noProof/>
                <w:webHidden/>
              </w:rPr>
              <w:tab/>
            </w:r>
            <w:r w:rsidR="0043701D">
              <w:rPr>
                <w:noProof/>
                <w:webHidden/>
              </w:rPr>
              <w:fldChar w:fldCharType="begin"/>
            </w:r>
            <w:r w:rsidR="0043701D">
              <w:rPr>
                <w:noProof/>
                <w:webHidden/>
              </w:rPr>
              <w:instrText xml:space="preserve"> PAGEREF _Toc140826469 \h </w:instrText>
            </w:r>
            <w:r w:rsidR="0043701D">
              <w:rPr>
                <w:noProof/>
                <w:webHidden/>
              </w:rPr>
            </w:r>
            <w:r w:rsidR="0043701D">
              <w:rPr>
                <w:noProof/>
                <w:webHidden/>
              </w:rPr>
              <w:fldChar w:fldCharType="separate"/>
            </w:r>
            <w:r w:rsidR="0043701D">
              <w:rPr>
                <w:noProof/>
                <w:webHidden/>
              </w:rPr>
              <w:t>4</w:t>
            </w:r>
            <w:r w:rsidR="0043701D">
              <w:rPr>
                <w:noProof/>
                <w:webHidden/>
              </w:rPr>
              <w:fldChar w:fldCharType="end"/>
            </w:r>
          </w:hyperlink>
        </w:p>
        <w:p w14:paraId="10756998" w14:textId="2E95F14B"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70" w:history="1">
            <w:r w:rsidR="0043701D" w:rsidRPr="009A6D5A">
              <w:rPr>
                <w:rStyle w:val="Hipercze"/>
                <w:noProof/>
                <w14:scene3d>
                  <w14:camera w14:prst="orthographicFront"/>
                  <w14:lightRig w14:rig="threePt" w14:dir="t">
                    <w14:rot w14:lat="0" w14:lon="0" w14:rev="0"/>
                  </w14:lightRig>
                </w14:scene3d>
              </w:rPr>
              <w:t>1.1</w:t>
            </w:r>
            <w:r w:rsidR="0043701D">
              <w:rPr>
                <w:rFonts w:asciiTheme="minorHAnsi" w:eastAsiaTheme="minorEastAsia" w:hAnsiTheme="minorHAnsi"/>
                <w:noProof/>
                <w:sz w:val="22"/>
                <w:lang w:eastAsia="pl-PL"/>
              </w:rPr>
              <w:tab/>
            </w:r>
            <w:r w:rsidR="0043701D" w:rsidRPr="009A6D5A">
              <w:rPr>
                <w:rStyle w:val="Hipercze"/>
                <w:noProof/>
              </w:rPr>
              <w:t>Jak wziąć udział w naborze</w:t>
            </w:r>
            <w:r w:rsidR="0043701D">
              <w:rPr>
                <w:noProof/>
                <w:webHidden/>
              </w:rPr>
              <w:tab/>
            </w:r>
            <w:r w:rsidR="0043701D">
              <w:rPr>
                <w:noProof/>
                <w:webHidden/>
              </w:rPr>
              <w:fldChar w:fldCharType="begin"/>
            </w:r>
            <w:r w:rsidR="0043701D">
              <w:rPr>
                <w:noProof/>
                <w:webHidden/>
              </w:rPr>
              <w:instrText xml:space="preserve"> PAGEREF _Toc140826470 \h </w:instrText>
            </w:r>
            <w:r w:rsidR="0043701D">
              <w:rPr>
                <w:noProof/>
                <w:webHidden/>
              </w:rPr>
            </w:r>
            <w:r w:rsidR="0043701D">
              <w:rPr>
                <w:noProof/>
                <w:webHidden/>
              </w:rPr>
              <w:fldChar w:fldCharType="separate"/>
            </w:r>
            <w:r w:rsidR="0043701D">
              <w:rPr>
                <w:noProof/>
                <w:webHidden/>
              </w:rPr>
              <w:t>4</w:t>
            </w:r>
            <w:r w:rsidR="0043701D">
              <w:rPr>
                <w:noProof/>
                <w:webHidden/>
              </w:rPr>
              <w:fldChar w:fldCharType="end"/>
            </w:r>
          </w:hyperlink>
        </w:p>
        <w:p w14:paraId="0360A6D1" w14:textId="2F4CA504"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71" w:history="1">
            <w:r w:rsidR="0043701D" w:rsidRPr="009A6D5A">
              <w:rPr>
                <w:rStyle w:val="Hipercze"/>
                <w:noProof/>
                <w14:scene3d>
                  <w14:camera w14:prst="orthographicFront"/>
                  <w14:lightRig w14:rig="threePt" w14:dir="t">
                    <w14:rot w14:lat="0" w14:lon="0" w14:rev="0"/>
                  </w14:lightRig>
                </w14:scene3d>
              </w:rPr>
              <w:t>1.2</w:t>
            </w:r>
            <w:r w:rsidR="0043701D">
              <w:rPr>
                <w:rFonts w:asciiTheme="minorHAnsi" w:eastAsiaTheme="minorEastAsia" w:hAnsiTheme="minorHAnsi"/>
                <w:noProof/>
                <w:sz w:val="22"/>
                <w:lang w:eastAsia="pl-PL"/>
              </w:rPr>
              <w:tab/>
            </w:r>
            <w:r w:rsidR="0043701D" w:rsidRPr="009A6D5A">
              <w:rPr>
                <w:rStyle w:val="Hipercze"/>
                <w:noProof/>
              </w:rPr>
              <w:t>Ważne daty</w:t>
            </w:r>
            <w:r w:rsidR="0043701D">
              <w:rPr>
                <w:noProof/>
                <w:webHidden/>
              </w:rPr>
              <w:tab/>
            </w:r>
            <w:r w:rsidR="0043701D">
              <w:rPr>
                <w:noProof/>
                <w:webHidden/>
              </w:rPr>
              <w:fldChar w:fldCharType="begin"/>
            </w:r>
            <w:r w:rsidR="0043701D">
              <w:rPr>
                <w:noProof/>
                <w:webHidden/>
              </w:rPr>
              <w:instrText xml:space="preserve"> PAGEREF _Toc140826471 \h </w:instrText>
            </w:r>
            <w:r w:rsidR="0043701D">
              <w:rPr>
                <w:noProof/>
                <w:webHidden/>
              </w:rPr>
            </w:r>
            <w:r w:rsidR="0043701D">
              <w:rPr>
                <w:noProof/>
                <w:webHidden/>
              </w:rPr>
              <w:fldChar w:fldCharType="separate"/>
            </w:r>
            <w:r w:rsidR="0043701D">
              <w:rPr>
                <w:noProof/>
                <w:webHidden/>
              </w:rPr>
              <w:t>5</w:t>
            </w:r>
            <w:r w:rsidR="0043701D">
              <w:rPr>
                <w:noProof/>
                <w:webHidden/>
              </w:rPr>
              <w:fldChar w:fldCharType="end"/>
            </w:r>
          </w:hyperlink>
        </w:p>
        <w:p w14:paraId="2DEC550D" w14:textId="30F63ACC"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72" w:history="1">
            <w:r w:rsidR="0043701D" w:rsidRPr="009A6D5A">
              <w:rPr>
                <w:rStyle w:val="Hipercze"/>
                <w:noProof/>
                <w14:scene3d>
                  <w14:camera w14:prst="orthographicFront"/>
                  <w14:lightRig w14:rig="threePt" w14:dir="t">
                    <w14:rot w14:lat="0" w14:lon="0" w14:rev="0"/>
                  </w14:lightRig>
                </w14:scene3d>
              </w:rPr>
              <w:t>1.3</w:t>
            </w:r>
            <w:r w:rsidR="0043701D">
              <w:rPr>
                <w:rFonts w:asciiTheme="minorHAnsi" w:eastAsiaTheme="minorEastAsia" w:hAnsiTheme="minorHAnsi"/>
                <w:noProof/>
                <w:sz w:val="22"/>
                <w:lang w:eastAsia="pl-PL"/>
              </w:rPr>
              <w:tab/>
            </w:r>
            <w:r w:rsidR="0043701D" w:rsidRPr="009A6D5A">
              <w:rPr>
                <w:rStyle w:val="Hipercze"/>
                <w:noProof/>
              </w:rPr>
              <w:t>Kto może ubiegać się o dofinansowanie - typy wnioskodawcy</w:t>
            </w:r>
            <w:r w:rsidR="0043701D">
              <w:rPr>
                <w:noProof/>
                <w:webHidden/>
              </w:rPr>
              <w:tab/>
            </w:r>
            <w:r w:rsidR="0043701D">
              <w:rPr>
                <w:noProof/>
                <w:webHidden/>
              </w:rPr>
              <w:fldChar w:fldCharType="begin"/>
            </w:r>
            <w:r w:rsidR="0043701D">
              <w:rPr>
                <w:noProof/>
                <w:webHidden/>
              </w:rPr>
              <w:instrText xml:space="preserve"> PAGEREF _Toc140826472 \h </w:instrText>
            </w:r>
            <w:r w:rsidR="0043701D">
              <w:rPr>
                <w:noProof/>
                <w:webHidden/>
              </w:rPr>
            </w:r>
            <w:r w:rsidR="0043701D">
              <w:rPr>
                <w:noProof/>
                <w:webHidden/>
              </w:rPr>
              <w:fldChar w:fldCharType="separate"/>
            </w:r>
            <w:r w:rsidR="0043701D">
              <w:rPr>
                <w:noProof/>
                <w:webHidden/>
              </w:rPr>
              <w:t>6</w:t>
            </w:r>
            <w:r w:rsidR="0043701D">
              <w:rPr>
                <w:noProof/>
                <w:webHidden/>
              </w:rPr>
              <w:fldChar w:fldCharType="end"/>
            </w:r>
          </w:hyperlink>
        </w:p>
        <w:p w14:paraId="5E87A53E" w14:textId="59E82FEE"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73" w:history="1">
            <w:r w:rsidR="0043701D" w:rsidRPr="009A6D5A">
              <w:rPr>
                <w:rStyle w:val="Hipercze"/>
                <w:noProof/>
                <w14:scene3d>
                  <w14:camera w14:prst="orthographicFront"/>
                  <w14:lightRig w14:rig="threePt" w14:dir="t">
                    <w14:rot w14:lat="0" w14:lon="0" w14:rev="0"/>
                  </w14:lightRig>
                </w14:scene3d>
              </w:rPr>
              <w:t>1.4</w:t>
            </w:r>
            <w:r w:rsidR="0043701D">
              <w:rPr>
                <w:rFonts w:asciiTheme="minorHAnsi" w:eastAsiaTheme="minorEastAsia" w:hAnsiTheme="minorHAnsi"/>
                <w:noProof/>
                <w:sz w:val="22"/>
                <w:lang w:eastAsia="pl-PL"/>
              </w:rPr>
              <w:tab/>
            </w:r>
            <w:r w:rsidR="0043701D" w:rsidRPr="009A6D5A">
              <w:rPr>
                <w:rStyle w:val="Hipercze"/>
                <w:noProof/>
              </w:rPr>
              <w:t>Co możesz zrealizować w projekcie - typy projektów</w:t>
            </w:r>
            <w:r w:rsidR="0043701D">
              <w:rPr>
                <w:noProof/>
                <w:webHidden/>
              </w:rPr>
              <w:tab/>
            </w:r>
            <w:r w:rsidR="0043701D">
              <w:rPr>
                <w:noProof/>
                <w:webHidden/>
              </w:rPr>
              <w:fldChar w:fldCharType="begin"/>
            </w:r>
            <w:r w:rsidR="0043701D">
              <w:rPr>
                <w:noProof/>
                <w:webHidden/>
              </w:rPr>
              <w:instrText xml:space="preserve"> PAGEREF _Toc140826473 \h </w:instrText>
            </w:r>
            <w:r w:rsidR="0043701D">
              <w:rPr>
                <w:noProof/>
                <w:webHidden/>
              </w:rPr>
            </w:r>
            <w:r w:rsidR="0043701D">
              <w:rPr>
                <w:noProof/>
                <w:webHidden/>
              </w:rPr>
              <w:fldChar w:fldCharType="separate"/>
            </w:r>
            <w:r w:rsidR="0043701D">
              <w:rPr>
                <w:noProof/>
                <w:webHidden/>
              </w:rPr>
              <w:t>7</w:t>
            </w:r>
            <w:r w:rsidR="0043701D">
              <w:rPr>
                <w:noProof/>
                <w:webHidden/>
              </w:rPr>
              <w:fldChar w:fldCharType="end"/>
            </w:r>
          </w:hyperlink>
        </w:p>
        <w:p w14:paraId="14DB2D58" w14:textId="45727BDE"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74" w:history="1">
            <w:r w:rsidR="0043701D" w:rsidRPr="009A6D5A">
              <w:rPr>
                <w:rStyle w:val="Hipercze"/>
                <w:noProof/>
                <w14:scene3d>
                  <w14:camera w14:prst="orthographicFront"/>
                  <w14:lightRig w14:rig="threePt" w14:dir="t">
                    <w14:rot w14:lat="0" w14:lon="0" w14:rev="0"/>
                  </w14:lightRig>
                </w14:scene3d>
              </w:rPr>
              <w:t>1.5</w:t>
            </w:r>
            <w:r w:rsidR="0043701D">
              <w:rPr>
                <w:rFonts w:asciiTheme="minorHAnsi" w:eastAsiaTheme="minorEastAsia" w:hAnsiTheme="minorHAnsi"/>
                <w:noProof/>
                <w:sz w:val="22"/>
                <w:lang w:eastAsia="pl-PL"/>
              </w:rPr>
              <w:tab/>
            </w:r>
            <w:r w:rsidR="0043701D" w:rsidRPr="009A6D5A">
              <w:rPr>
                <w:rStyle w:val="Hipercze"/>
                <w:noProof/>
              </w:rPr>
              <w:t>Jakie warunki musisz spełnić</w:t>
            </w:r>
            <w:r w:rsidR="0043701D">
              <w:rPr>
                <w:noProof/>
                <w:webHidden/>
              </w:rPr>
              <w:tab/>
            </w:r>
            <w:r w:rsidR="0043701D">
              <w:rPr>
                <w:noProof/>
                <w:webHidden/>
              </w:rPr>
              <w:fldChar w:fldCharType="begin"/>
            </w:r>
            <w:r w:rsidR="0043701D">
              <w:rPr>
                <w:noProof/>
                <w:webHidden/>
              </w:rPr>
              <w:instrText xml:space="preserve"> PAGEREF _Toc140826474 \h </w:instrText>
            </w:r>
            <w:r w:rsidR="0043701D">
              <w:rPr>
                <w:noProof/>
                <w:webHidden/>
              </w:rPr>
            </w:r>
            <w:r w:rsidR="0043701D">
              <w:rPr>
                <w:noProof/>
                <w:webHidden/>
              </w:rPr>
              <w:fldChar w:fldCharType="separate"/>
            </w:r>
            <w:r w:rsidR="0043701D">
              <w:rPr>
                <w:noProof/>
                <w:webHidden/>
              </w:rPr>
              <w:t>7</w:t>
            </w:r>
            <w:r w:rsidR="0043701D">
              <w:rPr>
                <w:noProof/>
                <w:webHidden/>
              </w:rPr>
              <w:fldChar w:fldCharType="end"/>
            </w:r>
          </w:hyperlink>
        </w:p>
        <w:p w14:paraId="37673913" w14:textId="2A3DE1DF"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75" w:history="1">
            <w:r w:rsidR="0043701D" w:rsidRPr="009A6D5A">
              <w:rPr>
                <w:rStyle w:val="Hipercze"/>
                <w:noProof/>
                <w14:scene3d>
                  <w14:camera w14:prst="orthographicFront"/>
                  <w14:lightRig w14:rig="threePt" w14:dir="t">
                    <w14:rot w14:lat="0" w14:lon="0" w14:rev="0"/>
                  </w14:lightRig>
                </w14:scene3d>
              </w:rPr>
              <w:t>1.6</w:t>
            </w:r>
            <w:r w:rsidR="0043701D">
              <w:rPr>
                <w:rFonts w:asciiTheme="minorHAnsi" w:eastAsiaTheme="minorEastAsia" w:hAnsiTheme="minorHAnsi"/>
                <w:noProof/>
                <w:sz w:val="22"/>
                <w:lang w:eastAsia="pl-PL"/>
              </w:rPr>
              <w:tab/>
            </w:r>
            <w:r w:rsidR="0043701D" w:rsidRPr="009A6D5A">
              <w:rPr>
                <w:rStyle w:val="Hipercze"/>
                <w:noProof/>
              </w:rPr>
              <w:t>Kto skorzysta na realizacji projektu – nie dotyczy</w:t>
            </w:r>
            <w:r w:rsidR="0043701D">
              <w:rPr>
                <w:noProof/>
                <w:webHidden/>
              </w:rPr>
              <w:tab/>
            </w:r>
            <w:r w:rsidR="0043701D">
              <w:rPr>
                <w:noProof/>
                <w:webHidden/>
              </w:rPr>
              <w:fldChar w:fldCharType="begin"/>
            </w:r>
            <w:r w:rsidR="0043701D">
              <w:rPr>
                <w:noProof/>
                <w:webHidden/>
              </w:rPr>
              <w:instrText xml:space="preserve"> PAGEREF _Toc140826475 \h </w:instrText>
            </w:r>
            <w:r w:rsidR="0043701D">
              <w:rPr>
                <w:noProof/>
                <w:webHidden/>
              </w:rPr>
            </w:r>
            <w:r w:rsidR="0043701D">
              <w:rPr>
                <w:noProof/>
                <w:webHidden/>
              </w:rPr>
              <w:fldChar w:fldCharType="separate"/>
            </w:r>
            <w:r w:rsidR="0043701D">
              <w:rPr>
                <w:noProof/>
                <w:webHidden/>
              </w:rPr>
              <w:t>8</w:t>
            </w:r>
            <w:r w:rsidR="0043701D">
              <w:rPr>
                <w:noProof/>
                <w:webHidden/>
              </w:rPr>
              <w:fldChar w:fldCharType="end"/>
            </w:r>
          </w:hyperlink>
        </w:p>
        <w:p w14:paraId="0E0558E9" w14:textId="25C80056"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76" w:history="1">
            <w:r w:rsidR="0043701D" w:rsidRPr="009A6D5A">
              <w:rPr>
                <w:rStyle w:val="Hipercze"/>
                <w:noProof/>
                <w14:scene3d>
                  <w14:camera w14:prst="orthographicFront"/>
                  <w14:lightRig w14:rig="threePt" w14:dir="t">
                    <w14:rot w14:lat="0" w14:lon="0" w14:rev="0"/>
                  </w14:lightRig>
                </w14:scene3d>
              </w:rPr>
              <w:t>1.7</w:t>
            </w:r>
            <w:r w:rsidR="0043701D">
              <w:rPr>
                <w:rFonts w:asciiTheme="minorHAnsi" w:eastAsiaTheme="minorEastAsia" w:hAnsiTheme="minorHAnsi"/>
                <w:noProof/>
                <w:sz w:val="22"/>
                <w:lang w:eastAsia="pl-PL"/>
              </w:rPr>
              <w:tab/>
            </w:r>
            <w:r w:rsidR="0043701D" w:rsidRPr="009A6D5A">
              <w:rPr>
                <w:rStyle w:val="Hipercze"/>
                <w:noProof/>
              </w:rPr>
              <w:t>Informacje dotyczące partnerstwa</w:t>
            </w:r>
            <w:r w:rsidR="0043701D">
              <w:rPr>
                <w:noProof/>
                <w:webHidden/>
              </w:rPr>
              <w:tab/>
            </w:r>
            <w:r w:rsidR="0043701D">
              <w:rPr>
                <w:noProof/>
                <w:webHidden/>
              </w:rPr>
              <w:fldChar w:fldCharType="begin"/>
            </w:r>
            <w:r w:rsidR="0043701D">
              <w:rPr>
                <w:noProof/>
                <w:webHidden/>
              </w:rPr>
              <w:instrText xml:space="preserve"> PAGEREF _Toc140826476 \h </w:instrText>
            </w:r>
            <w:r w:rsidR="0043701D">
              <w:rPr>
                <w:noProof/>
                <w:webHidden/>
              </w:rPr>
            </w:r>
            <w:r w:rsidR="0043701D">
              <w:rPr>
                <w:noProof/>
                <w:webHidden/>
              </w:rPr>
              <w:fldChar w:fldCharType="separate"/>
            </w:r>
            <w:r w:rsidR="0043701D">
              <w:rPr>
                <w:noProof/>
                <w:webHidden/>
              </w:rPr>
              <w:t>8</w:t>
            </w:r>
            <w:r w:rsidR="0043701D">
              <w:rPr>
                <w:noProof/>
                <w:webHidden/>
              </w:rPr>
              <w:fldChar w:fldCharType="end"/>
            </w:r>
          </w:hyperlink>
        </w:p>
        <w:p w14:paraId="7E308F4C" w14:textId="2C61AD04"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77" w:history="1">
            <w:r w:rsidR="0043701D" w:rsidRPr="009A6D5A">
              <w:rPr>
                <w:rStyle w:val="Hipercze"/>
                <w:noProof/>
                <w14:scene3d>
                  <w14:camera w14:prst="orthographicFront"/>
                  <w14:lightRig w14:rig="threePt" w14:dir="t">
                    <w14:rot w14:lat="0" w14:lon="0" w14:rev="0"/>
                  </w14:lightRig>
                </w14:scene3d>
              </w:rPr>
              <w:t>1.8</w:t>
            </w:r>
            <w:r w:rsidR="0043701D">
              <w:rPr>
                <w:rFonts w:asciiTheme="minorHAnsi" w:eastAsiaTheme="minorEastAsia" w:hAnsiTheme="minorHAnsi"/>
                <w:noProof/>
                <w:sz w:val="22"/>
                <w:lang w:eastAsia="pl-PL"/>
              </w:rPr>
              <w:tab/>
            </w:r>
            <w:r w:rsidR="0043701D" w:rsidRPr="009A6D5A">
              <w:rPr>
                <w:rStyle w:val="Hipercze"/>
                <w:noProof/>
              </w:rPr>
              <w:t>Zgodność z zasadami horyzontalnymi</w:t>
            </w:r>
            <w:r w:rsidR="0043701D">
              <w:rPr>
                <w:noProof/>
                <w:webHidden/>
              </w:rPr>
              <w:tab/>
            </w:r>
            <w:r w:rsidR="0043701D">
              <w:rPr>
                <w:noProof/>
                <w:webHidden/>
              </w:rPr>
              <w:fldChar w:fldCharType="begin"/>
            </w:r>
            <w:r w:rsidR="0043701D">
              <w:rPr>
                <w:noProof/>
                <w:webHidden/>
              </w:rPr>
              <w:instrText xml:space="preserve"> PAGEREF _Toc140826477 \h </w:instrText>
            </w:r>
            <w:r w:rsidR="0043701D">
              <w:rPr>
                <w:noProof/>
                <w:webHidden/>
              </w:rPr>
            </w:r>
            <w:r w:rsidR="0043701D">
              <w:rPr>
                <w:noProof/>
                <w:webHidden/>
              </w:rPr>
              <w:fldChar w:fldCharType="separate"/>
            </w:r>
            <w:r w:rsidR="0043701D">
              <w:rPr>
                <w:noProof/>
                <w:webHidden/>
              </w:rPr>
              <w:t>8</w:t>
            </w:r>
            <w:r w:rsidR="0043701D">
              <w:rPr>
                <w:noProof/>
                <w:webHidden/>
              </w:rPr>
              <w:fldChar w:fldCharType="end"/>
            </w:r>
          </w:hyperlink>
        </w:p>
        <w:p w14:paraId="27F660B4" w14:textId="4142DDA2" w:rsidR="0043701D" w:rsidRDefault="0011341D">
          <w:pPr>
            <w:pStyle w:val="Spistreci1"/>
            <w:rPr>
              <w:rFonts w:asciiTheme="minorHAnsi" w:eastAsiaTheme="minorEastAsia" w:hAnsiTheme="minorHAnsi"/>
              <w:noProof/>
              <w:sz w:val="22"/>
              <w:lang w:eastAsia="pl-PL"/>
            </w:rPr>
          </w:pPr>
          <w:hyperlink w:anchor="_Toc140826478" w:history="1">
            <w:r w:rsidR="0043701D" w:rsidRPr="009A6D5A">
              <w:rPr>
                <w:rStyle w:val="Hipercze"/>
                <w:noProof/>
              </w:rPr>
              <w:t>2.</w:t>
            </w:r>
            <w:r w:rsidR="0043701D">
              <w:rPr>
                <w:rFonts w:asciiTheme="minorHAnsi" w:eastAsiaTheme="minorEastAsia" w:hAnsiTheme="minorHAnsi"/>
                <w:noProof/>
                <w:sz w:val="22"/>
                <w:lang w:eastAsia="pl-PL"/>
              </w:rPr>
              <w:tab/>
            </w:r>
            <w:r w:rsidR="0043701D" w:rsidRPr="009A6D5A">
              <w:rPr>
                <w:rStyle w:val="Hipercze"/>
                <w:noProof/>
              </w:rPr>
              <w:t>Informacje finansowe</w:t>
            </w:r>
            <w:r w:rsidR="0043701D">
              <w:rPr>
                <w:noProof/>
                <w:webHidden/>
              </w:rPr>
              <w:tab/>
            </w:r>
            <w:r w:rsidR="0043701D">
              <w:rPr>
                <w:noProof/>
                <w:webHidden/>
              </w:rPr>
              <w:fldChar w:fldCharType="begin"/>
            </w:r>
            <w:r w:rsidR="0043701D">
              <w:rPr>
                <w:noProof/>
                <w:webHidden/>
              </w:rPr>
              <w:instrText xml:space="preserve"> PAGEREF _Toc140826478 \h </w:instrText>
            </w:r>
            <w:r w:rsidR="0043701D">
              <w:rPr>
                <w:noProof/>
                <w:webHidden/>
              </w:rPr>
            </w:r>
            <w:r w:rsidR="0043701D">
              <w:rPr>
                <w:noProof/>
                <w:webHidden/>
              </w:rPr>
              <w:fldChar w:fldCharType="separate"/>
            </w:r>
            <w:r w:rsidR="0043701D">
              <w:rPr>
                <w:noProof/>
                <w:webHidden/>
              </w:rPr>
              <w:t>10</w:t>
            </w:r>
            <w:r w:rsidR="0043701D">
              <w:rPr>
                <w:noProof/>
                <w:webHidden/>
              </w:rPr>
              <w:fldChar w:fldCharType="end"/>
            </w:r>
          </w:hyperlink>
        </w:p>
        <w:p w14:paraId="31E8AA3D" w14:textId="27F68EAB"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79" w:history="1">
            <w:r w:rsidR="0043701D" w:rsidRPr="009A6D5A">
              <w:rPr>
                <w:rStyle w:val="Hipercze"/>
                <w:noProof/>
                <w14:scene3d>
                  <w14:camera w14:prst="orthographicFront"/>
                  <w14:lightRig w14:rig="threePt" w14:dir="t">
                    <w14:rot w14:lat="0" w14:lon="0" w14:rev="0"/>
                  </w14:lightRig>
                </w14:scene3d>
              </w:rPr>
              <w:t>2.1</w:t>
            </w:r>
            <w:r w:rsidR="0043701D">
              <w:rPr>
                <w:rFonts w:asciiTheme="minorHAnsi" w:eastAsiaTheme="minorEastAsia" w:hAnsiTheme="minorHAnsi"/>
                <w:noProof/>
                <w:sz w:val="22"/>
                <w:lang w:eastAsia="pl-PL"/>
              </w:rPr>
              <w:tab/>
            </w:r>
            <w:r w:rsidR="0043701D" w:rsidRPr="009A6D5A">
              <w:rPr>
                <w:rStyle w:val="Hipercze"/>
                <w:noProof/>
              </w:rPr>
              <w:t>Podstawowe informacje finansowe</w:t>
            </w:r>
            <w:r w:rsidR="0043701D">
              <w:rPr>
                <w:noProof/>
                <w:webHidden/>
              </w:rPr>
              <w:tab/>
            </w:r>
            <w:r w:rsidR="0043701D">
              <w:rPr>
                <w:noProof/>
                <w:webHidden/>
              </w:rPr>
              <w:fldChar w:fldCharType="begin"/>
            </w:r>
            <w:r w:rsidR="0043701D">
              <w:rPr>
                <w:noProof/>
                <w:webHidden/>
              </w:rPr>
              <w:instrText xml:space="preserve"> PAGEREF _Toc140826479 \h </w:instrText>
            </w:r>
            <w:r w:rsidR="0043701D">
              <w:rPr>
                <w:noProof/>
                <w:webHidden/>
              </w:rPr>
            </w:r>
            <w:r w:rsidR="0043701D">
              <w:rPr>
                <w:noProof/>
                <w:webHidden/>
              </w:rPr>
              <w:fldChar w:fldCharType="separate"/>
            </w:r>
            <w:r w:rsidR="0043701D">
              <w:rPr>
                <w:noProof/>
                <w:webHidden/>
              </w:rPr>
              <w:t>10</w:t>
            </w:r>
            <w:r w:rsidR="0043701D">
              <w:rPr>
                <w:noProof/>
                <w:webHidden/>
              </w:rPr>
              <w:fldChar w:fldCharType="end"/>
            </w:r>
          </w:hyperlink>
        </w:p>
        <w:p w14:paraId="45D7BFA0" w14:textId="639E8C9D"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80" w:history="1">
            <w:r w:rsidR="0043701D" w:rsidRPr="009A6D5A">
              <w:rPr>
                <w:rStyle w:val="Hipercze"/>
                <w:noProof/>
                <w14:scene3d>
                  <w14:camera w14:prst="orthographicFront"/>
                  <w14:lightRig w14:rig="threePt" w14:dir="t">
                    <w14:rot w14:lat="0" w14:lon="0" w14:rev="0"/>
                  </w14:lightRig>
                </w14:scene3d>
              </w:rPr>
              <w:t>2.2</w:t>
            </w:r>
            <w:r w:rsidR="0043701D">
              <w:rPr>
                <w:rFonts w:asciiTheme="minorHAnsi" w:eastAsiaTheme="minorEastAsia" w:hAnsiTheme="minorHAnsi"/>
                <w:noProof/>
                <w:sz w:val="22"/>
                <w:lang w:eastAsia="pl-PL"/>
              </w:rPr>
              <w:tab/>
            </w:r>
            <w:r w:rsidR="0043701D" w:rsidRPr="009A6D5A">
              <w:rPr>
                <w:rStyle w:val="Hipercze"/>
                <w:noProof/>
              </w:rPr>
              <w:t>Środki przeznaczone na mechanizm racjonalnych usprawnień w naborze</w:t>
            </w:r>
            <w:r w:rsidR="0043701D">
              <w:rPr>
                <w:noProof/>
                <w:webHidden/>
              </w:rPr>
              <w:tab/>
            </w:r>
            <w:r w:rsidR="0043701D">
              <w:rPr>
                <w:noProof/>
                <w:webHidden/>
              </w:rPr>
              <w:fldChar w:fldCharType="begin"/>
            </w:r>
            <w:r w:rsidR="0043701D">
              <w:rPr>
                <w:noProof/>
                <w:webHidden/>
              </w:rPr>
              <w:instrText xml:space="preserve"> PAGEREF _Toc140826480 \h </w:instrText>
            </w:r>
            <w:r w:rsidR="0043701D">
              <w:rPr>
                <w:noProof/>
                <w:webHidden/>
              </w:rPr>
            </w:r>
            <w:r w:rsidR="0043701D">
              <w:rPr>
                <w:noProof/>
                <w:webHidden/>
              </w:rPr>
              <w:fldChar w:fldCharType="separate"/>
            </w:r>
            <w:r w:rsidR="0043701D">
              <w:rPr>
                <w:noProof/>
                <w:webHidden/>
              </w:rPr>
              <w:t>11</w:t>
            </w:r>
            <w:r w:rsidR="0043701D">
              <w:rPr>
                <w:noProof/>
                <w:webHidden/>
              </w:rPr>
              <w:fldChar w:fldCharType="end"/>
            </w:r>
          </w:hyperlink>
        </w:p>
        <w:p w14:paraId="00DF3253" w14:textId="68B2DE40"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81" w:history="1">
            <w:r w:rsidR="0043701D" w:rsidRPr="009A6D5A">
              <w:rPr>
                <w:rStyle w:val="Hipercze"/>
                <w:noProof/>
                <w14:scene3d>
                  <w14:camera w14:prst="orthographicFront"/>
                  <w14:lightRig w14:rig="threePt" w14:dir="t">
                    <w14:rot w14:lat="0" w14:lon="0" w14:rev="0"/>
                  </w14:lightRig>
                </w14:scene3d>
              </w:rPr>
              <w:t>2.3</w:t>
            </w:r>
            <w:r w:rsidR="0043701D">
              <w:rPr>
                <w:rFonts w:asciiTheme="minorHAnsi" w:eastAsiaTheme="minorEastAsia" w:hAnsiTheme="minorHAnsi"/>
                <w:noProof/>
                <w:sz w:val="22"/>
                <w:lang w:eastAsia="pl-PL"/>
              </w:rPr>
              <w:tab/>
            </w:r>
            <w:r w:rsidR="0043701D" w:rsidRPr="009A6D5A">
              <w:rPr>
                <w:rStyle w:val="Hipercze"/>
                <w:noProof/>
              </w:rPr>
              <w:t>Kwalifikowalność wydatków</w:t>
            </w:r>
            <w:r w:rsidR="0043701D">
              <w:rPr>
                <w:noProof/>
                <w:webHidden/>
              </w:rPr>
              <w:tab/>
            </w:r>
            <w:r w:rsidR="0043701D">
              <w:rPr>
                <w:noProof/>
                <w:webHidden/>
              </w:rPr>
              <w:fldChar w:fldCharType="begin"/>
            </w:r>
            <w:r w:rsidR="0043701D">
              <w:rPr>
                <w:noProof/>
                <w:webHidden/>
              </w:rPr>
              <w:instrText xml:space="preserve"> PAGEREF _Toc140826481 \h </w:instrText>
            </w:r>
            <w:r w:rsidR="0043701D">
              <w:rPr>
                <w:noProof/>
                <w:webHidden/>
              </w:rPr>
            </w:r>
            <w:r w:rsidR="0043701D">
              <w:rPr>
                <w:noProof/>
                <w:webHidden/>
              </w:rPr>
              <w:fldChar w:fldCharType="separate"/>
            </w:r>
            <w:r w:rsidR="0043701D">
              <w:rPr>
                <w:noProof/>
                <w:webHidden/>
              </w:rPr>
              <w:t>12</w:t>
            </w:r>
            <w:r w:rsidR="0043701D">
              <w:rPr>
                <w:noProof/>
                <w:webHidden/>
              </w:rPr>
              <w:fldChar w:fldCharType="end"/>
            </w:r>
          </w:hyperlink>
        </w:p>
        <w:p w14:paraId="0D9A3B6D" w14:textId="1973AF83" w:rsidR="0043701D" w:rsidRDefault="0011341D">
          <w:pPr>
            <w:pStyle w:val="Spistreci1"/>
            <w:rPr>
              <w:rFonts w:asciiTheme="minorHAnsi" w:eastAsiaTheme="minorEastAsia" w:hAnsiTheme="minorHAnsi"/>
              <w:noProof/>
              <w:sz w:val="22"/>
              <w:lang w:eastAsia="pl-PL"/>
            </w:rPr>
          </w:pPr>
          <w:hyperlink w:anchor="_Toc140826482" w:history="1">
            <w:r w:rsidR="0043701D" w:rsidRPr="009A6D5A">
              <w:rPr>
                <w:rStyle w:val="Hipercze"/>
                <w:noProof/>
              </w:rPr>
              <w:t>3.</w:t>
            </w:r>
            <w:r w:rsidR="0043701D">
              <w:rPr>
                <w:rFonts w:asciiTheme="minorHAnsi" w:eastAsiaTheme="minorEastAsia" w:hAnsiTheme="minorHAnsi"/>
                <w:noProof/>
                <w:sz w:val="22"/>
                <w:lang w:eastAsia="pl-PL"/>
              </w:rPr>
              <w:tab/>
            </w:r>
            <w:r w:rsidR="0043701D" w:rsidRPr="009A6D5A">
              <w:rPr>
                <w:rStyle w:val="Hipercze"/>
                <w:noProof/>
              </w:rPr>
              <w:t>Wniosek o dofinansowanie projektu (WOD)</w:t>
            </w:r>
            <w:r w:rsidR="0043701D">
              <w:rPr>
                <w:noProof/>
                <w:webHidden/>
              </w:rPr>
              <w:tab/>
            </w:r>
            <w:r w:rsidR="0043701D">
              <w:rPr>
                <w:noProof/>
                <w:webHidden/>
              </w:rPr>
              <w:fldChar w:fldCharType="begin"/>
            </w:r>
            <w:r w:rsidR="0043701D">
              <w:rPr>
                <w:noProof/>
                <w:webHidden/>
              </w:rPr>
              <w:instrText xml:space="preserve"> PAGEREF _Toc140826482 \h </w:instrText>
            </w:r>
            <w:r w:rsidR="0043701D">
              <w:rPr>
                <w:noProof/>
                <w:webHidden/>
              </w:rPr>
            </w:r>
            <w:r w:rsidR="0043701D">
              <w:rPr>
                <w:noProof/>
                <w:webHidden/>
              </w:rPr>
              <w:fldChar w:fldCharType="separate"/>
            </w:r>
            <w:r w:rsidR="0043701D">
              <w:rPr>
                <w:noProof/>
                <w:webHidden/>
              </w:rPr>
              <w:t>13</w:t>
            </w:r>
            <w:r w:rsidR="0043701D">
              <w:rPr>
                <w:noProof/>
                <w:webHidden/>
              </w:rPr>
              <w:fldChar w:fldCharType="end"/>
            </w:r>
          </w:hyperlink>
        </w:p>
        <w:p w14:paraId="70E66A96" w14:textId="3F0C26E8"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83" w:history="1">
            <w:r w:rsidR="0043701D" w:rsidRPr="009A6D5A">
              <w:rPr>
                <w:rStyle w:val="Hipercze"/>
                <w:noProof/>
                <w14:scene3d>
                  <w14:camera w14:prst="orthographicFront"/>
                  <w14:lightRig w14:rig="threePt" w14:dir="t">
                    <w14:rot w14:lat="0" w14:lon="0" w14:rev="0"/>
                  </w14:lightRig>
                </w14:scene3d>
              </w:rPr>
              <w:t>3.1</w:t>
            </w:r>
            <w:r w:rsidR="0043701D">
              <w:rPr>
                <w:rFonts w:asciiTheme="minorHAnsi" w:eastAsiaTheme="minorEastAsia" w:hAnsiTheme="minorHAnsi"/>
                <w:noProof/>
                <w:sz w:val="22"/>
                <w:lang w:eastAsia="pl-PL"/>
              </w:rPr>
              <w:tab/>
            </w:r>
            <w:r w:rsidR="0043701D" w:rsidRPr="009A6D5A">
              <w:rPr>
                <w:rStyle w:val="Hipercze"/>
                <w:noProof/>
              </w:rPr>
              <w:t>Sposób złożenia wniosku o dofinansowanie</w:t>
            </w:r>
            <w:r w:rsidR="0043701D">
              <w:rPr>
                <w:noProof/>
                <w:webHidden/>
              </w:rPr>
              <w:tab/>
            </w:r>
            <w:r w:rsidR="0043701D">
              <w:rPr>
                <w:noProof/>
                <w:webHidden/>
              </w:rPr>
              <w:fldChar w:fldCharType="begin"/>
            </w:r>
            <w:r w:rsidR="0043701D">
              <w:rPr>
                <w:noProof/>
                <w:webHidden/>
              </w:rPr>
              <w:instrText xml:space="preserve"> PAGEREF _Toc140826483 \h </w:instrText>
            </w:r>
            <w:r w:rsidR="0043701D">
              <w:rPr>
                <w:noProof/>
                <w:webHidden/>
              </w:rPr>
            </w:r>
            <w:r w:rsidR="0043701D">
              <w:rPr>
                <w:noProof/>
                <w:webHidden/>
              </w:rPr>
              <w:fldChar w:fldCharType="separate"/>
            </w:r>
            <w:r w:rsidR="0043701D">
              <w:rPr>
                <w:noProof/>
                <w:webHidden/>
              </w:rPr>
              <w:t>13</w:t>
            </w:r>
            <w:r w:rsidR="0043701D">
              <w:rPr>
                <w:noProof/>
                <w:webHidden/>
              </w:rPr>
              <w:fldChar w:fldCharType="end"/>
            </w:r>
          </w:hyperlink>
        </w:p>
        <w:p w14:paraId="5293E55B" w14:textId="662C8F46"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84" w:history="1">
            <w:r w:rsidR="0043701D" w:rsidRPr="009A6D5A">
              <w:rPr>
                <w:rStyle w:val="Hipercze"/>
                <w:noProof/>
                <w14:scene3d>
                  <w14:camera w14:prst="orthographicFront"/>
                  <w14:lightRig w14:rig="threePt" w14:dir="t">
                    <w14:rot w14:lat="0" w14:lon="0" w14:rev="0"/>
                  </w14:lightRig>
                </w14:scene3d>
              </w:rPr>
              <w:t>3.2</w:t>
            </w:r>
            <w:r w:rsidR="0043701D">
              <w:rPr>
                <w:rFonts w:asciiTheme="minorHAnsi" w:eastAsiaTheme="minorEastAsia" w:hAnsiTheme="minorHAnsi"/>
                <w:noProof/>
                <w:sz w:val="22"/>
                <w:lang w:eastAsia="pl-PL"/>
              </w:rPr>
              <w:tab/>
            </w:r>
            <w:r w:rsidR="0043701D" w:rsidRPr="009A6D5A">
              <w:rPr>
                <w:rStyle w:val="Hipercze"/>
                <w:noProof/>
              </w:rPr>
              <w:t>Sposób, forma i termin składania załączników do WOD</w:t>
            </w:r>
            <w:r w:rsidR="0043701D">
              <w:rPr>
                <w:noProof/>
                <w:webHidden/>
              </w:rPr>
              <w:tab/>
            </w:r>
            <w:r w:rsidR="0043701D">
              <w:rPr>
                <w:noProof/>
                <w:webHidden/>
              </w:rPr>
              <w:fldChar w:fldCharType="begin"/>
            </w:r>
            <w:r w:rsidR="0043701D">
              <w:rPr>
                <w:noProof/>
                <w:webHidden/>
              </w:rPr>
              <w:instrText xml:space="preserve"> PAGEREF _Toc140826484 \h </w:instrText>
            </w:r>
            <w:r w:rsidR="0043701D">
              <w:rPr>
                <w:noProof/>
                <w:webHidden/>
              </w:rPr>
            </w:r>
            <w:r w:rsidR="0043701D">
              <w:rPr>
                <w:noProof/>
                <w:webHidden/>
              </w:rPr>
              <w:fldChar w:fldCharType="separate"/>
            </w:r>
            <w:r w:rsidR="0043701D">
              <w:rPr>
                <w:noProof/>
                <w:webHidden/>
              </w:rPr>
              <w:t>14</w:t>
            </w:r>
            <w:r w:rsidR="0043701D">
              <w:rPr>
                <w:noProof/>
                <w:webHidden/>
              </w:rPr>
              <w:fldChar w:fldCharType="end"/>
            </w:r>
          </w:hyperlink>
        </w:p>
        <w:p w14:paraId="0ED2A2A9" w14:textId="1D93A016"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85" w:history="1">
            <w:r w:rsidR="0043701D" w:rsidRPr="009A6D5A">
              <w:rPr>
                <w:rStyle w:val="Hipercze"/>
                <w:noProof/>
                <w14:scene3d>
                  <w14:camera w14:prst="orthographicFront"/>
                  <w14:lightRig w14:rig="threePt" w14:dir="t">
                    <w14:rot w14:lat="0" w14:lon="0" w14:rev="0"/>
                  </w14:lightRig>
                </w14:scene3d>
              </w:rPr>
              <w:t>3.3</w:t>
            </w:r>
            <w:r w:rsidR="0043701D">
              <w:rPr>
                <w:rFonts w:asciiTheme="minorHAnsi" w:eastAsiaTheme="minorEastAsia" w:hAnsiTheme="minorHAnsi"/>
                <w:noProof/>
                <w:sz w:val="22"/>
                <w:lang w:eastAsia="pl-PL"/>
              </w:rPr>
              <w:tab/>
            </w:r>
            <w:r w:rsidR="0043701D" w:rsidRPr="009A6D5A">
              <w:rPr>
                <w:rStyle w:val="Hipercze"/>
                <w:noProof/>
              </w:rPr>
              <w:t>Awaria LSI 2021</w:t>
            </w:r>
            <w:r w:rsidR="0043701D">
              <w:rPr>
                <w:noProof/>
                <w:webHidden/>
              </w:rPr>
              <w:tab/>
            </w:r>
            <w:r w:rsidR="0043701D">
              <w:rPr>
                <w:noProof/>
                <w:webHidden/>
              </w:rPr>
              <w:fldChar w:fldCharType="begin"/>
            </w:r>
            <w:r w:rsidR="0043701D">
              <w:rPr>
                <w:noProof/>
                <w:webHidden/>
              </w:rPr>
              <w:instrText xml:space="preserve"> PAGEREF _Toc140826485 \h </w:instrText>
            </w:r>
            <w:r w:rsidR="0043701D">
              <w:rPr>
                <w:noProof/>
                <w:webHidden/>
              </w:rPr>
            </w:r>
            <w:r w:rsidR="0043701D">
              <w:rPr>
                <w:noProof/>
                <w:webHidden/>
              </w:rPr>
              <w:fldChar w:fldCharType="separate"/>
            </w:r>
            <w:r w:rsidR="0043701D">
              <w:rPr>
                <w:noProof/>
                <w:webHidden/>
              </w:rPr>
              <w:t>16</w:t>
            </w:r>
            <w:r w:rsidR="0043701D">
              <w:rPr>
                <w:noProof/>
                <w:webHidden/>
              </w:rPr>
              <w:fldChar w:fldCharType="end"/>
            </w:r>
          </w:hyperlink>
        </w:p>
        <w:p w14:paraId="41B6F5A0" w14:textId="3FA07188"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86" w:history="1">
            <w:r w:rsidR="0043701D" w:rsidRPr="009A6D5A">
              <w:rPr>
                <w:rStyle w:val="Hipercze"/>
                <w:rFonts w:eastAsia="Times New Roman" w:cs="Arial"/>
                <w:noProof/>
                <w:lang w:eastAsia="pl-PL"/>
                <w14:scene3d>
                  <w14:camera w14:prst="orthographicFront"/>
                  <w14:lightRig w14:rig="threePt" w14:dir="t">
                    <w14:rot w14:lat="0" w14:lon="0" w14:rev="0"/>
                  </w14:lightRig>
                </w14:scene3d>
              </w:rPr>
              <w:t>3.4</w:t>
            </w:r>
            <w:r w:rsidR="0043701D">
              <w:rPr>
                <w:rFonts w:asciiTheme="minorHAnsi" w:eastAsiaTheme="minorEastAsia" w:hAnsiTheme="minorHAnsi"/>
                <w:noProof/>
                <w:sz w:val="22"/>
                <w:lang w:eastAsia="pl-PL"/>
              </w:rPr>
              <w:tab/>
            </w:r>
            <w:r w:rsidR="0043701D" w:rsidRPr="009A6D5A">
              <w:rPr>
                <w:rStyle w:val="Hipercze"/>
                <w:noProof/>
              </w:rPr>
              <w:t>Unieważnienie postępowania w zakresie wyboru projektów</w:t>
            </w:r>
            <w:r w:rsidR="0043701D">
              <w:rPr>
                <w:noProof/>
                <w:webHidden/>
              </w:rPr>
              <w:tab/>
            </w:r>
            <w:r w:rsidR="0043701D">
              <w:rPr>
                <w:noProof/>
                <w:webHidden/>
              </w:rPr>
              <w:fldChar w:fldCharType="begin"/>
            </w:r>
            <w:r w:rsidR="0043701D">
              <w:rPr>
                <w:noProof/>
                <w:webHidden/>
              </w:rPr>
              <w:instrText xml:space="preserve"> PAGEREF _Toc140826486 \h </w:instrText>
            </w:r>
            <w:r w:rsidR="0043701D">
              <w:rPr>
                <w:noProof/>
                <w:webHidden/>
              </w:rPr>
            </w:r>
            <w:r w:rsidR="0043701D">
              <w:rPr>
                <w:noProof/>
                <w:webHidden/>
              </w:rPr>
              <w:fldChar w:fldCharType="separate"/>
            </w:r>
            <w:r w:rsidR="0043701D">
              <w:rPr>
                <w:noProof/>
                <w:webHidden/>
              </w:rPr>
              <w:t>17</w:t>
            </w:r>
            <w:r w:rsidR="0043701D">
              <w:rPr>
                <w:noProof/>
                <w:webHidden/>
              </w:rPr>
              <w:fldChar w:fldCharType="end"/>
            </w:r>
          </w:hyperlink>
        </w:p>
        <w:p w14:paraId="22F9D8DD" w14:textId="6ECABF8C" w:rsidR="0043701D" w:rsidRDefault="0011341D">
          <w:pPr>
            <w:pStyle w:val="Spistreci1"/>
            <w:rPr>
              <w:rFonts w:asciiTheme="minorHAnsi" w:eastAsiaTheme="minorEastAsia" w:hAnsiTheme="minorHAnsi"/>
              <w:noProof/>
              <w:sz w:val="22"/>
              <w:lang w:eastAsia="pl-PL"/>
            </w:rPr>
          </w:pPr>
          <w:hyperlink w:anchor="_Toc140826487" w:history="1">
            <w:r w:rsidR="0043701D" w:rsidRPr="009A6D5A">
              <w:rPr>
                <w:rStyle w:val="Hipercze"/>
                <w:noProof/>
              </w:rPr>
              <w:t>4.</w:t>
            </w:r>
            <w:r w:rsidR="0043701D">
              <w:rPr>
                <w:rFonts w:asciiTheme="minorHAnsi" w:eastAsiaTheme="minorEastAsia" w:hAnsiTheme="minorHAnsi"/>
                <w:noProof/>
                <w:sz w:val="22"/>
                <w:lang w:eastAsia="pl-PL"/>
              </w:rPr>
              <w:tab/>
            </w:r>
            <w:r w:rsidR="0043701D" w:rsidRPr="009A6D5A">
              <w:rPr>
                <w:rStyle w:val="Hipercze"/>
                <w:noProof/>
              </w:rPr>
              <w:t>Kryteria wyboru projektów i wskaźniki</w:t>
            </w:r>
            <w:r w:rsidR="0043701D">
              <w:rPr>
                <w:noProof/>
                <w:webHidden/>
              </w:rPr>
              <w:tab/>
            </w:r>
            <w:r w:rsidR="0043701D">
              <w:rPr>
                <w:noProof/>
                <w:webHidden/>
              </w:rPr>
              <w:fldChar w:fldCharType="begin"/>
            </w:r>
            <w:r w:rsidR="0043701D">
              <w:rPr>
                <w:noProof/>
                <w:webHidden/>
              </w:rPr>
              <w:instrText xml:space="preserve"> PAGEREF _Toc140826487 \h </w:instrText>
            </w:r>
            <w:r w:rsidR="0043701D">
              <w:rPr>
                <w:noProof/>
                <w:webHidden/>
              </w:rPr>
            </w:r>
            <w:r w:rsidR="0043701D">
              <w:rPr>
                <w:noProof/>
                <w:webHidden/>
              </w:rPr>
              <w:fldChar w:fldCharType="separate"/>
            </w:r>
            <w:r w:rsidR="0043701D">
              <w:rPr>
                <w:noProof/>
                <w:webHidden/>
              </w:rPr>
              <w:t>18</w:t>
            </w:r>
            <w:r w:rsidR="0043701D">
              <w:rPr>
                <w:noProof/>
                <w:webHidden/>
              </w:rPr>
              <w:fldChar w:fldCharType="end"/>
            </w:r>
          </w:hyperlink>
        </w:p>
        <w:p w14:paraId="660152AD" w14:textId="1D1C2635"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88" w:history="1">
            <w:r w:rsidR="0043701D" w:rsidRPr="009A6D5A">
              <w:rPr>
                <w:rStyle w:val="Hipercze"/>
                <w:noProof/>
                <w14:scene3d>
                  <w14:camera w14:prst="orthographicFront"/>
                  <w14:lightRig w14:rig="threePt" w14:dir="t">
                    <w14:rot w14:lat="0" w14:lon="0" w14:rev="0"/>
                  </w14:lightRig>
                </w14:scene3d>
              </w:rPr>
              <w:t>4.1</w:t>
            </w:r>
            <w:r w:rsidR="0043701D">
              <w:rPr>
                <w:rFonts w:asciiTheme="minorHAnsi" w:eastAsiaTheme="minorEastAsia" w:hAnsiTheme="minorHAnsi"/>
                <w:noProof/>
                <w:sz w:val="22"/>
                <w:lang w:eastAsia="pl-PL"/>
              </w:rPr>
              <w:tab/>
            </w:r>
            <w:r w:rsidR="0043701D" w:rsidRPr="009A6D5A">
              <w:rPr>
                <w:rStyle w:val="Hipercze"/>
                <w:noProof/>
              </w:rPr>
              <w:t>Kryteria wyboru projektów</w:t>
            </w:r>
            <w:r w:rsidR="0043701D">
              <w:rPr>
                <w:noProof/>
                <w:webHidden/>
              </w:rPr>
              <w:tab/>
            </w:r>
            <w:r w:rsidR="0043701D">
              <w:rPr>
                <w:noProof/>
                <w:webHidden/>
              </w:rPr>
              <w:fldChar w:fldCharType="begin"/>
            </w:r>
            <w:r w:rsidR="0043701D">
              <w:rPr>
                <w:noProof/>
                <w:webHidden/>
              </w:rPr>
              <w:instrText xml:space="preserve"> PAGEREF _Toc140826488 \h </w:instrText>
            </w:r>
            <w:r w:rsidR="0043701D">
              <w:rPr>
                <w:noProof/>
                <w:webHidden/>
              </w:rPr>
            </w:r>
            <w:r w:rsidR="0043701D">
              <w:rPr>
                <w:noProof/>
                <w:webHidden/>
              </w:rPr>
              <w:fldChar w:fldCharType="separate"/>
            </w:r>
            <w:r w:rsidR="0043701D">
              <w:rPr>
                <w:noProof/>
                <w:webHidden/>
              </w:rPr>
              <w:t>18</w:t>
            </w:r>
            <w:r w:rsidR="0043701D">
              <w:rPr>
                <w:noProof/>
                <w:webHidden/>
              </w:rPr>
              <w:fldChar w:fldCharType="end"/>
            </w:r>
          </w:hyperlink>
        </w:p>
        <w:p w14:paraId="5BCDA01F" w14:textId="528B0A06"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89" w:history="1">
            <w:r w:rsidR="0043701D" w:rsidRPr="009A6D5A">
              <w:rPr>
                <w:rStyle w:val="Hipercze"/>
                <w:noProof/>
                <w14:scene3d>
                  <w14:camera w14:prst="orthographicFront"/>
                  <w14:lightRig w14:rig="threePt" w14:dir="t">
                    <w14:rot w14:lat="0" w14:lon="0" w14:rev="0"/>
                  </w14:lightRig>
                </w14:scene3d>
              </w:rPr>
              <w:t>4.2</w:t>
            </w:r>
            <w:r w:rsidR="0043701D">
              <w:rPr>
                <w:rFonts w:asciiTheme="minorHAnsi" w:eastAsiaTheme="minorEastAsia" w:hAnsiTheme="minorHAnsi"/>
                <w:noProof/>
                <w:sz w:val="22"/>
                <w:lang w:eastAsia="pl-PL"/>
              </w:rPr>
              <w:tab/>
            </w:r>
            <w:r w:rsidR="0043701D" w:rsidRPr="009A6D5A">
              <w:rPr>
                <w:rStyle w:val="Hipercze"/>
                <w:noProof/>
              </w:rPr>
              <w:t>Wskaźniki</w:t>
            </w:r>
            <w:r w:rsidR="0043701D">
              <w:rPr>
                <w:noProof/>
                <w:webHidden/>
              </w:rPr>
              <w:tab/>
            </w:r>
            <w:r w:rsidR="0043701D">
              <w:rPr>
                <w:noProof/>
                <w:webHidden/>
              </w:rPr>
              <w:fldChar w:fldCharType="begin"/>
            </w:r>
            <w:r w:rsidR="0043701D">
              <w:rPr>
                <w:noProof/>
                <w:webHidden/>
              </w:rPr>
              <w:instrText xml:space="preserve"> PAGEREF _Toc140826489 \h </w:instrText>
            </w:r>
            <w:r w:rsidR="0043701D">
              <w:rPr>
                <w:noProof/>
                <w:webHidden/>
              </w:rPr>
            </w:r>
            <w:r w:rsidR="0043701D">
              <w:rPr>
                <w:noProof/>
                <w:webHidden/>
              </w:rPr>
              <w:fldChar w:fldCharType="separate"/>
            </w:r>
            <w:r w:rsidR="0043701D">
              <w:rPr>
                <w:noProof/>
                <w:webHidden/>
              </w:rPr>
              <w:t>18</w:t>
            </w:r>
            <w:r w:rsidR="0043701D">
              <w:rPr>
                <w:noProof/>
                <w:webHidden/>
              </w:rPr>
              <w:fldChar w:fldCharType="end"/>
            </w:r>
          </w:hyperlink>
        </w:p>
        <w:p w14:paraId="7A84A6F7" w14:textId="48D65749" w:rsidR="0043701D" w:rsidRDefault="0011341D">
          <w:pPr>
            <w:pStyle w:val="Spistreci1"/>
            <w:rPr>
              <w:rFonts w:asciiTheme="minorHAnsi" w:eastAsiaTheme="minorEastAsia" w:hAnsiTheme="minorHAnsi"/>
              <w:noProof/>
              <w:sz w:val="22"/>
              <w:lang w:eastAsia="pl-PL"/>
            </w:rPr>
          </w:pPr>
          <w:hyperlink w:anchor="_Toc140826490" w:history="1">
            <w:r w:rsidR="0043701D" w:rsidRPr="009A6D5A">
              <w:rPr>
                <w:rStyle w:val="Hipercze"/>
                <w:noProof/>
              </w:rPr>
              <w:t>5.</w:t>
            </w:r>
            <w:r w:rsidR="0043701D">
              <w:rPr>
                <w:rFonts w:asciiTheme="minorHAnsi" w:eastAsiaTheme="minorEastAsia" w:hAnsiTheme="minorHAnsi"/>
                <w:noProof/>
                <w:sz w:val="22"/>
                <w:lang w:eastAsia="pl-PL"/>
              </w:rPr>
              <w:tab/>
            </w:r>
            <w:r w:rsidR="0043701D" w:rsidRPr="009A6D5A">
              <w:rPr>
                <w:rStyle w:val="Hipercze"/>
                <w:noProof/>
              </w:rPr>
              <w:t>Wybór projektów do dofinansowania</w:t>
            </w:r>
            <w:r w:rsidR="0043701D">
              <w:rPr>
                <w:noProof/>
                <w:webHidden/>
              </w:rPr>
              <w:tab/>
            </w:r>
            <w:r w:rsidR="0043701D">
              <w:rPr>
                <w:noProof/>
                <w:webHidden/>
              </w:rPr>
              <w:fldChar w:fldCharType="begin"/>
            </w:r>
            <w:r w:rsidR="0043701D">
              <w:rPr>
                <w:noProof/>
                <w:webHidden/>
              </w:rPr>
              <w:instrText xml:space="preserve"> PAGEREF _Toc140826490 \h </w:instrText>
            </w:r>
            <w:r w:rsidR="0043701D">
              <w:rPr>
                <w:noProof/>
                <w:webHidden/>
              </w:rPr>
            </w:r>
            <w:r w:rsidR="0043701D">
              <w:rPr>
                <w:noProof/>
                <w:webHidden/>
              </w:rPr>
              <w:fldChar w:fldCharType="separate"/>
            </w:r>
            <w:r w:rsidR="0043701D">
              <w:rPr>
                <w:noProof/>
                <w:webHidden/>
              </w:rPr>
              <w:t>19</w:t>
            </w:r>
            <w:r w:rsidR="0043701D">
              <w:rPr>
                <w:noProof/>
                <w:webHidden/>
              </w:rPr>
              <w:fldChar w:fldCharType="end"/>
            </w:r>
          </w:hyperlink>
        </w:p>
        <w:p w14:paraId="4E064C8A" w14:textId="0E258538"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91" w:history="1">
            <w:r w:rsidR="0043701D" w:rsidRPr="009A6D5A">
              <w:rPr>
                <w:rStyle w:val="Hipercze"/>
                <w:noProof/>
                <w14:scene3d>
                  <w14:camera w14:prst="orthographicFront"/>
                  <w14:lightRig w14:rig="threePt" w14:dir="t">
                    <w14:rot w14:lat="0" w14:lon="0" w14:rev="0"/>
                  </w14:lightRig>
                </w14:scene3d>
              </w:rPr>
              <w:t>5.1</w:t>
            </w:r>
            <w:r w:rsidR="0043701D">
              <w:rPr>
                <w:rFonts w:asciiTheme="minorHAnsi" w:eastAsiaTheme="minorEastAsia" w:hAnsiTheme="minorHAnsi"/>
                <w:noProof/>
                <w:sz w:val="22"/>
                <w:lang w:eastAsia="pl-PL"/>
              </w:rPr>
              <w:tab/>
            </w:r>
            <w:r w:rsidR="0043701D" w:rsidRPr="009A6D5A">
              <w:rPr>
                <w:rStyle w:val="Hipercze"/>
                <w:noProof/>
              </w:rPr>
              <w:t>Sposób wyboru projektów</w:t>
            </w:r>
            <w:r w:rsidR="0043701D">
              <w:rPr>
                <w:noProof/>
                <w:webHidden/>
              </w:rPr>
              <w:tab/>
            </w:r>
            <w:r w:rsidR="0043701D">
              <w:rPr>
                <w:noProof/>
                <w:webHidden/>
              </w:rPr>
              <w:fldChar w:fldCharType="begin"/>
            </w:r>
            <w:r w:rsidR="0043701D">
              <w:rPr>
                <w:noProof/>
                <w:webHidden/>
              </w:rPr>
              <w:instrText xml:space="preserve"> PAGEREF _Toc140826491 \h </w:instrText>
            </w:r>
            <w:r w:rsidR="0043701D">
              <w:rPr>
                <w:noProof/>
                <w:webHidden/>
              </w:rPr>
            </w:r>
            <w:r w:rsidR="0043701D">
              <w:rPr>
                <w:noProof/>
                <w:webHidden/>
              </w:rPr>
              <w:fldChar w:fldCharType="separate"/>
            </w:r>
            <w:r w:rsidR="0043701D">
              <w:rPr>
                <w:noProof/>
                <w:webHidden/>
              </w:rPr>
              <w:t>19</w:t>
            </w:r>
            <w:r w:rsidR="0043701D">
              <w:rPr>
                <w:noProof/>
                <w:webHidden/>
              </w:rPr>
              <w:fldChar w:fldCharType="end"/>
            </w:r>
          </w:hyperlink>
        </w:p>
        <w:p w14:paraId="62B318E1" w14:textId="05910B25"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92" w:history="1">
            <w:r w:rsidR="0043701D" w:rsidRPr="009A6D5A">
              <w:rPr>
                <w:rStyle w:val="Hipercze"/>
                <w:noProof/>
                <w14:scene3d>
                  <w14:camera w14:prst="orthographicFront"/>
                  <w14:lightRig w14:rig="threePt" w14:dir="t">
                    <w14:rot w14:lat="0" w14:lon="0" w14:rev="0"/>
                  </w14:lightRig>
                </w14:scene3d>
              </w:rPr>
              <w:t>5.2</w:t>
            </w:r>
            <w:r w:rsidR="0043701D">
              <w:rPr>
                <w:rFonts w:asciiTheme="minorHAnsi" w:eastAsiaTheme="minorEastAsia" w:hAnsiTheme="minorHAnsi"/>
                <w:noProof/>
                <w:sz w:val="22"/>
                <w:lang w:eastAsia="pl-PL"/>
              </w:rPr>
              <w:tab/>
            </w:r>
            <w:r w:rsidR="0043701D" w:rsidRPr="009A6D5A">
              <w:rPr>
                <w:rStyle w:val="Hipercze"/>
                <w:noProof/>
              </w:rPr>
              <w:t>Opis procedury oceny projektów</w:t>
            </w:r>
            <w:r w:rsidR="0043701D">
              <w:rPr>
                <w:noProof/>
                <w:webHidden/>
              </w:rPr>
              <w:tab/>
            </w:r>
            <w:r w:rsidR="0043701D">
              <w:rPr>
                <w:noProof/>
                <w:webHidden/>
              </w:rPr>
              <w:fldChar w:fldCharType="begin"/>
            </w:r>
            <w:r w:rsidR="0043701D">
              <w:rPr>
                <w:noProof/>
                <w:webHidden/>
              </w:rPr>
              <w:instrText xml:space="preserve"> PAGEREF _Toc140826492 \h </w:instrText>
            </w:r>
            <w:r w:rsidR="0043701D">
              <w:rPr>
                <w:noProof/>
                <w:webHidden/>
              </w:rPr>
            </w:r>
            <w:r w:rsidR="0043701D">
              <w:rPr>
                <w:noProof/>
                <w:webHidden/>
              </w:rPr>
              <w:fldChar w:fldCharType="separate"/>
            </w:r>
            <w:r w:rsidR="0043701D">
              <w:rPr>
                <w:noProof/>
                <w:webHidden/>
              </w:rPr>
              <w:t>19</w:t>
            </w:r>
            <w:r w:rsidR="0043701D">
              <w:rPr>
                <w:noProof/>
                <w:webHidden/>
              </w:rPr>
              <w:fldChar w:fldCharType="end"/>
            </w:r>
          </w:hyperlink>
        </w:p>
        <w:p w14:paraId="0BCE6C46" w14:textId="39D74B26"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93" w:history="1">
            <w:r w:rsidR="0043701D" w:rsidRPr="009A6D5A">
              <w:rPr>
                <w:rStyle w:val="Hipercze"/>
                <w:noProof/>
                <w14:scene3d>
                  <w14:camera w14:prst="orthographicFront"/>
                  <w14:lightRig w14:rig="threePt" w14:dir="t">
                    <w14:rot w14:lat="0" w14:lon="0" w14:rev="0"/>
                  </w14:lightRig>
                </w14:scene3d>
              </w:rPr>
              <w:t>5.3</w:t>
            </w:r>
            <w:r w:rsidR="0043701D">
              <w:rPr>
                <w:rFonts w:asciiTheme="minorHAnsi" w:eastAsiaTheme="minorEastAsia" w:hAnsiTheme="minorHAnsi"/>
                <w:noProof/>
                <w:sz w:val="22"/>
                <w:lang w:eastAsia="pl-PL"/>
              </w:rPr>
              <w:tab/>
            </w:r>
            <w:r w:rsidR="0043701D" w:rsidRPr="009A6D5A">
              <w:rPr>
                <w:rStyle w:val="Hipercze"/>
                <w:noProof/>
              </w:rPr>
              <w:t>Uzupełnienie i poprawa wniosków o dofinansowanie</w:t>
            </w:r>
            <w:r w:rsidR="0043701D">
              <w:rPr>
                <w:noProof/>
                <w:webHidden/>
              </w:rPr>
              <w:tab/>
            </w:r>
            <w:r w:rsidR="0043701D">
              <w:rPr>
                <w:noProof/>
                <w:webHidden/>
              </w:rPr>
              <w:fldChar w:fldCharType="begin"/>
            </w:r>
            <w:r w:rsidR="0043701D">
              <w:rPr>
                <w:noProof/>
                <w:webHidden/>
              </w:rPr>
              <w:instrText xml:space="preserve"> PAGEREF _Toc140826493 \h </w:instrText>
            </w:r>
            <w:r w:rsidR="0043701D">
              <w:rPr>
                <w:noProof/>
                <w:webHidden/>
              </w:rPr>
            </w:r>
            <w:r w:rsidR="0043701D">
              <w:rPr>
                <w:noProof/>
                <w:webHidden/>
              </w:rPr>
              <w:fldChar w:fldCharType="separate"/>
            </w:r>
            <w:r w:rsidR="0043701D">
              <w:rPr>
                <w:noProof/>
                <w:webHidden/>
              </w:rPr>
              <w:t>20</w:t>
            </w:r>
            <w:r w:rsidR="0043701D">
              <w:rPr>
                <w:noProof/>
                <w:webHidden/>
              </w:rPr>
              <w:fldChar w:fldCharType="end"/>
            </w:r>
          </w:hyperlink>
        </w:p>
        <w:p w14:paraId="091C6890" w14:textId="1F4F67F3"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94" w:history="1">
            <w:r w:rsidR="0043701D" w:rsidRPr="009A6D5A">
              <w:rPr>
                <w:rStyle w:val="Hipercze"/>
                <w:noProof/>
                <w14:scene3d>
                  <w14:camera w14:prst="orthographicFront"/>
                  <w14:lightRig w14:rig="threePt" w14:dir="t">
                    <w14:rot w14:lat="0" w14:lon="0" w14:rev="0"/>
                  </w14:lightRig>
                </w14:scene3d>
              </w:rPr>
              <w:t>5.4</w:t>
            </w:r>
            <w:r w:rsidR="0043701D">
              <w:rPr>
                <w:rFonts w:asciiTheme="minorHAnsi" w:eastAsiaTheme="minorEastAsia" w:hAnsiTheme="minorHAnsi"/>
                <w:noProof/>
                <w:sz w:val="22"/>
                <w:lang w:eastAsia="pl-PL"/>
              </w:rPr>
              <w:tab/>
            </w:r>
            <w:r w:rsidR="0043701D" w:rsidRPr="009A6D5A">
              <w:rPr>
                <w:rStyle w:val="Hipercze"/>
                <w:noProof/>
              </w:rPr>
              <w:t>Wyniki oceny</w:t>
            </w:r>
            <w:r w:rsidR="0043701D">
              <w:rPr>
                <w:noProof/>
                <w:webHidden/>
              </w:rPr>
              <w:tab/>
            </w:r>
            <w:r w:rsidR="0043701D">
              <w:rPr>
                <w:noProof/>
                <w:webHidden/>
              </w:rPr>
              <w:fldChar w:fldCharType="begin"/>
            </w:r>
            <w:r w:rsidR="0043701D">
              <w:rPr>
                <w:noProof/>
                <w:webHidden/>
              </w:rPr>
              <w:instrText xml:space="preserve"> PAGEREF _Toc140826494 \h </w:instrText>
            </w:r>
            <w:r w:rsidR="0043701D">
              <w:rPr>
                <w:noProof/>
                <w:webHidden/>
              </w:rPr>
            </w:r>
            <w:r w:rsidR="0043701D">
              <w:rPr>
                <w:noProof/>
                <w:webHidden/>
              </w:rPr>
              <w:fldChar w:fldCharType="separate"/>
            </w:r>
            <w:r w:rsidR="0043701D">
              <w:rPr>
                <w:noProof/>
                <w:webHidden/>
              </w:rPr>
              <w:t>22</w:t>
            </w:r>
            <w:r w:rsidR="0043701D">
              <w:rPr>
                <w:noProof/>
                <w:webHidden/>
              </w:rPr>
              <w:fldChar w:fldCharType="end"/>
            </w:r>
          </w:hyperlink>
        </w:p>
        <w:p w14:paraId="21E41975" w14:textId="0D5D56B7"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95" w:history="1">
            <w:r w:rsidR="0043701D" w:rsidRPr="009A6D5A">
              <w:rPr>
                <w:rStyle w:val="Hipercze"/>
                <w:noProof/>
                <w14:scene3d>
                  <w14:camera w14:prst="orthographicFront"/>
                  <w14:lightRig w14:rig="threePt" w14:dir="t">
                    <w14:rot w14:lat="0" w14:lon="0" w14:rev="0"/>
                  </w14:lightRig>
                </w14:scene3d>
              </w:rPr>
              <w:t>5.5</w:t>
            </w:r>
            <w:r w:rsidR="0043701D">
              <w:rPr>
                <w:rFonts w:asciiTheme="minorHAnsi" w:eastAsiaTheme="minorEastAsia" w:hAnsiTheme="minorHAnsi"/>
                <w:noProof/>
                <w:sz w:val="22"/>
                <w:lang w:eastAsia="pl-PL"/>
              </w:rPr>
              <w:tab/>
            </w:r>
            <w:r w:rsidR="0043701D" w:rsidRPr="009A6D5A">
              <w:rPr>
                <w:rStyle w:val="Hipercze"/>
                <w:noProof/>
              </w:rPr>
              <w:t>Procedura odwoławcza</w:t>
            </w:r>
            <w:r w:rsidR="0043701D">
              <w:rPr>
                <w:noProof/>
                <w:webHidden/>
              </w:rPr>
              <w:tab/>
            </w:r>
            <w:r w:rsidR="0043701D">
              <w:rPr>
                <w:noProof/>
                <w:webHidden/>
              </w:rPr>
              <w:fldChar w:fldCharType="begin"/>
            </w:r>
            <w:r w:rsidR="0043701D">
              <w:rPr>
                <w:noProof/>
                <w:webHidden/>
              </w:rPr>
              <w:instrText xml:space="preserve"> PAGEREF _Toc140826495 \h </w:instrText>
            </w:r>
            <w:r w:rsidR="0043701D">
              <w:rPr>
                <w:noProof/>
                <w:webHidden/>
              </w:rPr>
            </w:r>
            <w:r w:rsidR="0043701D">
              <w:rPr>
                <w:noProof/>
                <w:webHidden/>
              </w:rPr>
              <w:fldChar w:fldCharType="separate"/>
            </w:r>
            <w:r w:rsidR="0043701D">
              <w:rPr>
                <w:noProof/>
                <w:webHidden/>
              </w:rPr>
              <w:t>22</w:t>
            </w:r>
            <w:r w:rsidR="0043701D">
              <w:rPr>
                <w:noProof/>
                <w:webHidden/>
              </w:rPr>
              <w:fldChar w:fldCharType="end"/>
            </w:r>
          </w:hyperlink>
        </w:p>
        <w:p w14:paraId="46B1595F" w14:textId="59D671DC" w:rsidR="0043701D" w:rsidRDefault="0011341D">
          <w:pPr>
            <w:pStyle w:val="Spistreci1"/>
            <w:rPr>
              <w:rFonts w:asciiTheme="minorHAnsi" w:eastAsiaTheme="minorEastAsia" w:hAnsiTheme="minorHAnsi"/>
              <w:noProof/>
              <w:sz w:val="22"/>
              <w:lang w:eastAsia="pl-PL"/>
            </w:rPr>
          </w:pPr>
          <w:hyperlink w:anchor="_Toc140826496" w:history="1">
            <w:r w:rsidR="0043701D" w:rsidRPr="009A6D5A">
              <w:rPr>
                <w:rStyle w:val="Hipercze"/>
                <w:noProof/>
              </w:rPr>
              <w:t>6.</w:t>
            </w:r>
            <w:r w:rsidR="0043701D">
              <w:rPr>
                <w:rFonts w:asciiTheme="minorHAnsi" w:eastAsiaTheme="minorEastAsia" w:hAnsiTheme="minorHAnsi"/>
                <w:noProof/>
                <w:sz w:val="22"/>
                <w:lang w:eastAsia="pl-PL"/>
              </w:rPr>
              <w:tab/>
            </w:r>
            <w:r w:rsidR="0043701D" w:rsidRPr="009A6D5A">
              <w:rPr>
                <w:rStyle w:val="Hipercze"/>
                <w:noProof/>
              </w:rPr>
              <w:t>Umowa o dofinansowanie projektu</w:t>
            </w:r>
            <w:r w:rsidR="0043701D">
              <w:rPr>
                <w:noProof/>
                <w:webHidden/>
              </w:rPr>
              <w:tab/>
            </w:r>
            <w:r w:rsidR="0043701D">
              <w:rPr>
                <w:noProof/>
                <w:webHidden/>
              </w:rPr>
              <w:fldChar w:fldCharType="begin"/>
            </w:r>
            <w:r w:rsidR="0043701D">
              <w:rPr>
                <w:noProof/>
                <w:webHidden/>
              </w:rPr>
              <w:instrText xml:space="preserve"> PAGEREF _Toc140826496 \h </w:instrText>
            </w:r>
            <w:r w:rsidR="0043701D">
              <w:rPr>
                <w:noProof/>
                <w:webHidden/>
              </w:rPr>
            </w:r>
            <w:r w:rsidR="0043701D">
              <w:rPr>
                <w:noProof/>
                <w:webHidden/>
              </w:rPr>
              <w:fldChar w:fldCharType="separate"/>
            </w:r>
            <w:r w:rsidR="0043701D">
              <w:rPr>
                <w:noProof/>
                <w:webHidden/>
              </w:rPr>
              <w:t>23</w:t>
            </w:r>
            <w:r w:rsidR="0043701D">
              <w:rPr>
                <w:noProof/>
                <w:webHidden/>
              </w:rPr>
              <w:fldChar w:fldCharType="end"/>
            </w:r>
          </w:hyperlink>
        </w:p>
        <w:p w14:paraId="1CBE7060" w14:textId="77028482"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97" w:history="1">
            <w:r w:rsidR="0043701D" w:rsidRPr="009A6D5A">
              <w:rPr>
                <w:rStyle w:val="Hipercze"/>
                <w:noProof/>
                <w14:scene3d>
                  <w14:camera w14:prst="orthographicFront"/>
                  <w14:lightRig w14:rig="threePt" w14:dir="t">
                    <w14:rot w14:lat="0" w14:lon="0" w14:rev="0"/>
                  </w14:lightRig>
                </w14:scene3d>
              </w:rPr>
              <w:t>6.1</w:t>
            </w:r>
            <w:r w:rsidR="0043701D">
              <w:rPr>
                <w:rFonts w:asciiTheme="minorHAnsi" w:eastAsiaTheme="minorEastAsia" w:hAnsiTheme="minorHAnsi"/>
                <w:noProof/>
                <w:sz w:val="22"/>
                <w:lang w:eastAsia="pl-PL"/>
              </w:rPr>
              <w:tab/>
            </w:r>
            <w:r w:rsidR="0043701D" w:rsidRPr="009A6D5A">
              <w:rPr>
                <w:rStyle w:val="Hipercze"/>
                <w:noProof/>
              </w:rPr>
              <w:t>Warunki zawarcia umowy</w:t>
            </w:r>
            <w:r w:rsidR="0043701D">
              <w:rPr>
                <w:noProof/>
                <w:webHidden/>
              </w:rPr>
              <w:tab/>
            </w:r>
            <w:r w:rsidR="0043701D">
              <w:rPr>
                <w:noProof/>
                <w:webHidden/>
              </w:rPr>
              <w:fldChar w:fldCharType="begin"/>
            </w:r>
            <w:r w:rsidR="0043701D">
              <w:rPr>
                <w:noProof/>
                <w:webHidden/>
              </w:rPr>
              <w:instrText xml:space="preserve"> PAGEREF _Toc140826497 \h </w:instrText>
            </w:r>
            <w:r w:rsidR="0043701D">
              <w:rPr>
                <w:noProof/>
                <w:webHidden/>
              </w:rPr>
            </w:r>
            <w:r w:rsidR="0043701D">
              <w:rPr>
                <w:noProof/>
                <w:webHidden/>
              </w:rPr>
              <w:fldChar w:fldCharType="separate"/>
            </w:r>
            <w:r w:rsidR="0043701D">
              <w:rPr>
                <w:noProof/>
                <w:webHidden/>
              </w:rPr>
              <w:t>23</w:t>
            </w:r>
            <w:r w:rsidR="0043701D">
              <w:rPr>
                <w:noProof/>
                <w:webHidden/>
              </w:rPr>
              <w:fldChar w:fldCharType="end"/>
            </w:r>
          </w:hyperlink>
        </w:p>
        <w:p w14:paraId="50E9C4B4" w14:textId="68DB7343"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98" w:history="1">
            <w:r w:rsidR="0043701D" w:rsidRPr="009A6D5A">
              <w:rPr>
                <w:rStyle w:val="Hipercze"/>
                <w:noProof/>
              </w:rPr>
              <w:t>6.2</w:t>
            </w:r>
            <w:r w:rsidR="0043701D">
              <w:rPr>
                <w:rFonts w:asciiTheme="minorHAnsi" w:eastAsiaTheme="minorEastAsia" w:hAnsiTheme="minorHAnsi"/>
                <w:noProof/>
                <w:sz w:val="22"/>
                <w:lang w:eastAsia="pl-PL"/>
              </w:rPr>
              <w:tab/>
            </w:r>
            <w:r w:rsidR="0043701D" w:rsidRPr="009A6D5A">
              <w:rPr>
                <w:rStyle w:val="Hipercze"/>
                <w:noProof/>
              </w:rPr>
              <w:t>Co musisz zrobić przed zawarciem umowy o dofinansowanie</w:t>
            </w:r>
            <w:r w:rsidR="0043701D">
              <w:rPr>
                <w:noProof/>
                <w:webHidden/>
              </w:rPr>
              <w:tab/>
            </w:r>
            <w:r w:rsidR="0043701D">
              <w:rPr>
                <w:noProof/>
                <w:webHidden/>
              </w:rPr>
              <w:fldChar w:fldCharType="begin"/>
            </w:r>
            <w:r w:rsidR="0043701D">
              <w:rPr>
                <w:noProof/>
                <w:webHidden/>
              </w:rPr>
              <w:instrText xml:space="preserve"> PAGEREF _Toc140826498 \h </w:instrText>
            </w:r>
            <w:r w:rsidR="0043701D">
              <w:rPr>
                <w:noProof/>
                <w:webHidden/>
              </w:rPr>
            </w:r>
            <w:r w:rsidR="0043701D">
              <w:rPr>
                <w:noProof/>
                <w:webHidden/>
              </w:rPr>
              <w:fldChar w:fldCharType="separate"/>
            </w:r>
            <w:r w:rsidR="0043701D">
              <w:rPr>
                <w:noProof/>
                <w:webHidden/>
              </w:rPr>
              <w:t>25</w:t>
            </w:r>
            <w:r w:rsidR="0043701D">
              <w:rPr>
                <w:noProof/>
                <w:webHidden/>
              </w:rPr>
              <w:fldChar w:fldCharType="end"/>
            </w:r>
          </w:hyperlink>
        </w:p>
        <w:p w14:paraId="332BFF37" w14:textId="44448DBF"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499" w:history="1">
            <w:r w:rsidR="0043701D" w:rsidRPr="009A6D5A">
              <w:rPr>
                <w:rStyle w:val="Hipercze"/>
                <w:rFonts w:cs="Arial"/>
                <w:noProof/>
                <w14:scene3d>
                  <w14:camera w14:prst="orthographicFront"/>
                  <w14:lightRig w14:rig="threePt" w14:dir="t">
                    <w14:rot w14:lat="0" w14:lon="0" w14:rev="0"/>
                  </w14:lightRig>
                </w14:scene3d>
              </w:rPr>
              <w:t>6.3</w:t>
            </w:r>
            <w:r w:rsidR="0043701D">
              <w:rPr>
                <w:rFonts w:asciiTheme="minorHAnsi" w:eastAsiaTheme="minorEastAsia" w:hAnsiTheme="minorHAnsi"/>
                <w:noProof/>
                <w:sz w:val="22"/>
                <w:lang w:eastAsia="pl-PL"/>
              </w:rPr>
              <w:tab/>
            </w:r>
            <w:r w:rsidR="0043701D" w:rsidRPr="009A6D5A">
              <w:rPr>
                <w:rStyle w:val="Hipercze"/>
                <w:noProof/>
              </w:rPr>
              <w:t>Zabezpieczenie umowy</w:t>
            </w:r>
            <w:r w:rsidR="0043701D">
              <w:rPr>
                <w:noProof/>
                <w:webHidden/>
              </w:rPr>
              <w:tab/>
            </w:r>
            <w:r w:rsidR="0043701D">
              <w:rPr>
                <w:noProof/>
                <w:webHidden/>
              </w:rPr>
              <w:fldChar w:fldCharType="begin"/>
            </w:r>
            <w:r w:rsidR="0043701D">
              <w:rPr>
                <w:noProof/>
                <w:webHidden/>
              </w:rPr>
              <w:instrText xml:space="preserve"> PAGEREF _Toc140826499 \h </w:instrText>
            </w:r>
            <w:r w:rsidR="0043701D">
              <w:rPr>
                <w:noProof/>
                <w:webHidden/>
              </w:rPr>
            </w:r>
            <w:r w:rsidR="0043701D">
              <w:rPr>
                <w:noProof/>
                <w:webHidden/>
              </w:rPr>
              <w:fldChar w:fldCharType="separate"/>
            </w:r>
            <w:r w:rsidR="0043701D">
              <w:rPr>
                <w:noProof/>
                <w:webHidden/>
              </w:rPr>
              <w:t>32</w:t>
            </w:r>
            <w:r w:rsidR="0043701D">
              <w:rPr>
                <w:noProof/>
                <w:webHidden/>
              </w:rPr>
              <w:fldChar w:fldCharType="end"/>
            </w:r>
          </w:hyperlink>
        </w:p>
        <w:p w14:paraId="39EAA1F2" w14:textId="7D2832C1"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500" w:history="1">
            <w:r w:rsidR="0043701D" w:rsidRPr="009A6D5A">
              <w:rPr>
                <w:rStyle w:val="Hipercze"/>
                <w:noProof/>
                <w14:scene3d>
                  <w14:camera w14:prst="orthographicFront"/>
                  <w14:lightRig w14:rig="threePt" w14:dir="t">
                    <w14:rot w14:lat="0" w14:lon="0" w14:rev="0"/>
                  </w14:lightRig>
                </w14:scene3d>
              </w:rPr>
              <w:t>6.4</w:t>
            </w:r>
            <w:r w:rsidR="0043701D">
              <w:rPr>
                <w:rFonts w:asciiTheme="minorHAnsi" w:eastAsiaTheme="minorEastAsia" w:hAnsiTheme="minorHAnsi"/>
                <w:noProof/>
                <w:sz w:val="22"/>
                <w:lang w:eastAsia="pl-PL"/>
              </w:rPr>
              <w:tab/>
            </w:r>
            <w:r w:rsidR="0043701D" w:rsidRPr="009A6D5A">
              <w:rPr>
                <w:rStyle w:val="Hipercze"/>
                <w:noProof/>
              </w:rPr>
              <w:t>Zmiany w projekcie przed zawarciem umowy</w:t>
            </w:r>
            <w:r w:rsidR="0043701D">
              <w:rPr>
                <w:noProof/>
                <w:webHidden/>
              </w:rPr>
              <w:tab/>
            </w:r>
            <w:r w:rsidR="0043701D">
              <w:rPr>
                <w:noProof/>
                <w:webHidden/>
              </w:rPr>
              <w:fldChar w:fldCharType="begin"/>
            </w:r>
            <w:r w:rsidR="0043701D">
              <w:rPr>
                <w:noProof/>
                <w:webHidden/>
              </w:rPr>
              <w:instrText xml:space="preserve"> PAGEREF _Toc140826500 \h </w:instrText>
            </w:r>
            <w:r w:rsidR="0043701D">
              <w:rPr>
                <w:noProof/>
                <w:webHidden/>
              </w:rPr>
            </w:r>
            <w:r w:rsidR="0043701D">
              <w:rPr>
                <w:noProof/>
                <w:webHidden/>
              </w:rPr>
              <w:fldChar w:fldCharType="separate"/>
            </w:r>
            <w:r w:rsidR="0043701D">
              <w:rPr>
                <w:noProof/>
                <w:webHidden/>
              </w:rPr>
              <w:t>33</w:t>
            </w:r>
            <w:r w:rsidR="0043701D">
              <w:rPr>
                <w:noProof/>
                <w:webHidden/>
              </w:rPr>
              <w:fldChar w:fldCharType="end"/>
            </w:r>
          </w:hyperlink>
        </w:p>
        <w:p w14:paraId="795386E5" w14:textId="6A3F99E5" w:rsidR="0043701D" w:rsidRDefault="0011341D">
          <w:pPr>
            <w:pStyle w:val="Spistreci1"/>
            <w:rPr>
              <w:rFonts w:asciiTheme="minorHAnsi" w:eastAsiaTheme="minorEastAsia" w:hAnsiTheme="minorHAnsi"/>
              <w:noProof/>
              <w:sz w:val="22"/>
              <w:lang w:eastAsia="pl-PL"/>
            </w:rPr>
          </w:pPr>
          <w:hyperlink w:anchor="_Toc140826501" w:history="1">
            <w:r w:rsidR="0043701D" w:rsidRPr="009A6D5A">
              <w:rPr>
                <w:rStyle w:val="Hipercze"/>
                <w:noProof/>
              </w:rPr>
              <w:t>7.</w:t>
            </w:r>
            <w:r w:rsidR="0043701D">
              <w:rPr>
                <w:rFonts w:asciiTheme="minorHAnsi" w:eastAsiaTheme="minorEastAsia" w:hAnsiTheme="minorHAnsi"/>
                <w:noProof/>
                <w:sz w:val="22"/>
                <w:lang w:eastAsia="pl-PL"/>
              </w:rPr>
              <w:tab/>
            </w:r>
            <w:r w:rsidR="0043701D" w:rsidRPr="009A6D5A">
              <w:rPr>
                <w:rStyle w:val="Hipercze"/>
                <w:noProof/>
              </w:rPr>
              <w:t>Komunikacja z ION</w:t>
            </w:r>
            <w:r w:rsidR="0043701D">
              <w:rPr>
                <w:noProof/>
                <w:webHidden/>
              </w:rPr>
              <w:tab/>
            </w:r>
            <w:r w:rsidR="0043701D">
              <w:rPr>
                <w:noProof/>
                <w:webHidden/>
              </w:rPr>
              <w:fldChar w:fldCharType="begin"/>
            </w:r>
            <w:r w:rsidR="0043701D">
              <w:rPr>
                <w:noProof/>
                <w:webHidden/>
              </w:rPr>
              <w:instrText xml:space="preserve"> PAGEREF _Toc140826501 \h </w:instrText>
            </w:r>
            <w:r w:rsidR="0043701D">
              <w:rPr>
                <w:noProof/>
                <w:webHidden/>
              </w:rPr>
            </w:r>
            <w:r w:rsidR="0043701D">
              <w:rPr>
                <w:noProof/>
                <w:webHidden/>
              </w:rPr>
              <w:fldChar w:fldCharType="separate"/>
            </w:r>
            <w:r w:rsidR="0043701D">
              <w:rPr>
                <w:noProof/>
                <w:webHidden/>
              </w:rPr>
              <w:t>34</w:t>
            </w:r>
            <w:r w:rsidR="0043701D">
              <w:rPr>
                <w:noProof/>
                <w:webHidden/>
              </w:rPr>
              <w:fldChar w:fldCharType="end"/>
            </w:r>
          </w:hyperlink>
        </w:p>
        <w:p w14:paraId="146AF20F" w14:textId="030811A5"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502" w:history="1">
            <w:r w:rsidR="0043701D" w:rsidRPr="009A6D5A">
              <w:rPr>
                <w:rStyle w:val="Hipercze"/>
                <w:noProof/>
                <w14:scene3d>
                  <w14:camera w14:prst="orthographicFront"/>
                  <w14:lightRig w14:rig="threePt" w14:dir="t">
                    <w14:rot w14:lat="0" w14:lon="0" w14:rev="0"/>
                  </w14:lightRig>
                </w14:scene3d>
              </w:rPr>
              <w:t>7.1</w:t>
            </w:r>
            <w:r w:rsidR="0043701D">
              <w:rPr>
                <w:rFonts w:asciiTheme="minorHAnsi" w:eastAsiaTheme="minorEastAsia" w:hAnsiTheme="minorHAnsi"/>
                <w:noProof/>
                <w:sz w:val="22"/>
                <w:lang w:eastAsia="pl-PL"/>
              </w:rPr>
              <w:tab/>
            </w:r>
            <w:r w:rsidR="0043701D" w:rsidRPr="009A6D5A">
              <w:rPr>
                <w:rStyle w:val="Hipercze"/>
                <w:noProof/>
              </w:rPr>
              <w:t>Dane teleadresowe do kontaktu</w:t>
            </w:r>
            <w:r w:rsidR="0043701D">
              <w:rPr>
                <w:noProof/>
                <w:webHidden/>
              </w:rPr>
              <w:tab/>
            </w:r>
            <w:r w:rsidR="0043701D">
              <w:rPr>
                <w:noProof/>
                <w:webHidden/>
              </w:rPr>
              <w:fldChar w:fldCharType="begin"/>
            </w:r>
            <w:r w:rsidR="0043701D">
              <w:rPr>
                <w:noProof/>
                <w:webHidden/>
              </w:rPr>
              <w:instrText xml:space="preserve"> PAGEREF _Toc140826502 \h </w:instrText>
            </w:r>
            <w:r w:rsidR="0043701D">
              <w:rPr>
                <w:noProof/>
                <w:webHidden/>
              </w:rPr>
            </w:r>
            <w:r w:rsidR="0043701D">
              <w:rPr>
                <w:noProof/>
                <w:webHidden/>
              </w:rPr>
              <w:fldChar w:fldCharType="separate"/>
            </w:r>
            <w:r w:rsidR="0043701D">
              <w:rPr>
                <w:noProof/>
                <w:webHidden/>
              </w:rPr>
              <w:t>34</w:t>
            </w:r>
            <w:r w:rsidR="0043701D">
              <w:rPr>
                <w:noProof/>
                <w:webHidden/>
              </w:rPr>
              <w:fldChar w:fldCharType="end"/>
            </w:r>
          </w:hyperlink>
        </w:p>
        <w:p w14:paraId="65D4EE75" w14:textId="2B37A1D4"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503" w:history="1">
            <w:r w:rsidR="0043701D" w:rsidRPr="009A6D5A">
              <w:rPr>
                <w:rStyle w:val="Hipercze"/>
                <w:noProof/>
                <w14:scene3d>
                  <w14:camera w14:prst="orthographicFront"/>
                  <w14:lightRig w14:rig="threePt" w14:dir="t">
                    <w14:rot w14:lat="0" w14:lon="0" w14:rev="0"/>
                  </w14:lightRig>
                </w14:scene3d>
              </w:rPr>
              <w:t>7.2</w:t>
            </w:r>
            <w:r w:rsidR="0043701D">
              <w:rPr>
                <w:rFonts w:asciiTheme="minorHAnsi" w:eastAsiaTheme="minorEastAsia" w:hAnsiTheme="minorHAnsi"/>
                <w:noProof/>
                <w:sz w:val="22"/>
                <w:lang w:eastAsia="pl-PL"/>
              </w:rPr>
              <w:tab/>
            </w:r>
            <w:r w:rsidR="0043701D" w:rsidRPr="009A6D5A">
              <w:rPr>
                <w:rStyle w:val="Hipercze"/>
                <w:noProof/>
              </w:rPr>
              <w:t>Komunikacja dotycząca procesu oceny wniosku</w:t>
            </w:r>
            <w:r w:rsidR="0043701D">
              <w:rPr>
                <w:noProof/>
                <w:webHidden/>
              </w:rPr>
              <w:tab/>
            </w:r>
            <w:r w:rsidR="0043701D">
              <w:rPr>
                <w:noProof/>
                <w:webHidden/>
              </w:rPr>
              <w:fldChar w:fldCharType="begin"/>
            </w:r>
            <w:r w:rsidR="0043701D">
              <w:rPr>
                <w:noProof/>
                <w:webHidden/>
              </w:rPr>
              <w:instrText xml:space="preserve"> PAGEREF _Toc140826503 \h </w:instrText>
            </w:r>
            <w:r w:rsidR="0043701D">
              <w:rPr>
                <w:noProof/>
                <w:webHidden/>
              </w:rPr>
            </w:r>
            <w:r w:rsidR="0043701D">
              <w:rPr>
                <w:noProof/>
                <w:webHidden/>
              </w:rPr>
              <w:fldChar w:fldCharType="separate"/>
            </w:r>
            <w:r w:rsidR="0043701D">
              <w:rPr>
                <w:noProof/>
                <w:webHidden/>
              </w:rPr>
              <w:t>35</w:t>
            </w:r>
            <w:r w:rsidR="0043701D">
              <w:rPr>
                <w:noProof/>
                <w:webHidden/>
              </w:rPr>
              <w:fldChar w:fldCharType="end"/>
            </w:r>
          </w:hyperlink>
        </w:p>
        <w:p w14:paraId="34CCE382" w14:textId="253FCFC2" w:rsidR="0043701D" w:rsidRDefault="0011341D">
          <w:pPr>
            <w:pStyle w:val="Spistreci2"/>
            <w:tabs>
              <w:tab w:val="left" w:pos="880"/>
              <w:tab w:val="right" w:leader="dot" w:pos="9060"/>
            </w:tabs>
            <w:rPr>
              <w:rFonts w:asciiTheme="minorHAnsi" w:eastAsiaTheme="minorEastAsia" w:hAnsiTheme="minorHAnsi"/>
              <w:noProof/>
              <w:sz w:val="22"/>
              <w:lang w:eastAsia="pl-PL"/>
            </w:rPr>
          </w:pPr>
          <w:hyperlink w:anchor="_Toc140826504" w:history="1">
            <w:r w:rsidR="0043701D" w:rsidRPr="009A6D5A">
              <w:rPr>
                <w:rStyle w:val="Hipercze"/>
                <w:noProof/>
                <w14:scene3d>
                  <w14:camera w14:prst="orthographicFront"/>
                  <w14:lightRig w14:rig="threePt" w14:dir="t">
                    <w14:rot w14:lat="0" w14:lon="0" w14:rev="0"/>
                  </w14:lightRig>
                </w14:scene3d>
              </w:rPr>
              <w:t>7.3</w:t>
            </w:r>
            <w:r w:rsidR="0043701D">
              <w:rPr>
                <w:rFonts w:asciiTheme="minorHAnsi" w:eastAsiaTheme="minorEastAsia" w:hAnsiTheme="minorHAnsi"/>
                <w:noProof/>
                <w:sz w:val="22"/>
                <w:lang w:eastAsia="pl-PL"/>
              </w:rPr>
              <w:tab/>
            </w:r>
            <w:r w:rsidR="0043701D" w:rsidRPr="009A6D5A">
              <w:rPr>
                <w:rStyle w:val="Hipercze"/>
                <w:noProof/>
              </w:rPr>
              <w:t>Udzielanie informacji przez wnioskodawcę podmiotom zewnętrznym</w:t>
            </w:r>
            <w:r w:rsidR="0043701D">
              <w:rPr>
                <w:noProof/>
                <w:webHidden/>
              </w:rPr>
              <w:tab/>
            </w:r>
            <w:r w:rsidR="0043701D">
              <w:rPr>
                <w:noProof/>
                <w:webHidden/>
              </w:rPr>
              <w:fldChar w:fldCharType="begin"/>
            </w:r>
            <w:r w:rsidR="0043701D">
              <w:rPr>
                <w:noProof/>
                <w:webHidden/>
              </w:rPr>
              <w:instrText xml:space="preserve"> PAGEREF _Toc140826504 \h </w:instrText>
            </w:r>
            <w:r w:rsidR="0043701D">
              <w:rPr>
                <w:noProof/>
                <w:webHidden/>
              </w:rPr>
            </w:r>
            <w:r w:rsidR="0043701D">
              <w:rPr>
                <w:noProof/>
                <w:webHidden/>
              </w:rPr>
              <w:fldChar w:fldCharType="separate"/>
            </w:r>
            <w:r w:rsidR="0043701D">
              <w:rPr>
                <w:noProof/>
                <w:webHidden/>
              </w:rPr>
              <w:t>36</w:t>
            </w:r>
            <w:r w:rsidR="0043701D">
              <w:rPr>
                <w:noProof/>
                <w:webHidden/>
              </w:rPr>
              <w:fldChar w:fldCharType="end"/>
            </w:r>
          </w:hyperlink>
        </w:p>
        <w:p w14:paraId="3340C65F" w14:textId="3FB60577" w:rsidR="0043701D" w:rsidRDefault="0011341D">
          <w:pPr>
            <w:pStyle w:val="Spistreci1"/>
            <w:rPr>
              <w:rFonts w:asciiTheme="minorHAnsi" w:eastAsiaTheme="minorEastAsia" w:hAnsiTheme="minorHAnsi"/>
              <w:noProof/>
              <w:sz w:val="22"/>
              <w:lang w:eastAsia="pl-PL"/>
            </w:rPr>
          </w:pPr>
          <w:hyperlink w:anchor="_Toc140826505" w:history="1">
            <w:r w:rsidR="0043701D" w:rsidRPr="009A6D5A">
              <w:rPr>
                <w:rStyle w:val="Hipercze"/>
                <w:noProof/>
              </w:rPr>
              <w:t>8.</w:t>
            </w:r>
            <w:r w:rsidR="0043701D">
              <w:rPr>
                <w:rFonts w:asciiTheme="minorHAnsi" w:eastAsiaTheme="minorEastAsia" w:hAnsiTheme="minorHAnsi"/>
                <w:noProof/>
                <w:sz w:val="22"/>
                <w:lang w:eastAsia="pl-PL"/>
              </w:rPr>
              <w:tab/>
            </w:r>
            <w:r w:rsidR="0043701D" w:rsidRPr="009A6D5A">
              <w:rPr>
                <w:rStyle w:val="Hipercze"/>
                <w:noProof/>
              </w:rPr>
              <w:t>Przetwarzanie danych osobowych</w:t>
            </w:r>
            <w:r w:rsidR="0043701D">
              <w:rPr>
                <w:noProof/>
                <w:webHidden/>
              </w:rPr>
              <w:tab/>
            </w:r>
            <w:r w:rsidR="0043701D">
              <w:rPr>
                <w:noProof/>
                <w:webHidden/>
              </w:rPr>
              <w:fldChar w:fldCharType="begin"/>
            </w:r>
            <w:r w:rsidR="0043701D">
              <w:rPr>
                <w:noProof/>
                <w:webHidden/>
              </w:rPr>
              <w:instrText xml:space="preserve"> PAGEREF _Toc140826505 \h </w:instrText>
            </w:r>
            <w:r w:rsidR="0043701D">
              <w:rPr>
                <w:noProof/>
                <w:webHidden/>
              </w:rPr>
            </w:r>
            <w:r w:rsidR="0043701D">
              <w:rPr>
                <w:noProof/>
                <w:webHidden/>
              </w:rPr>
              <w:fldChar w:fldCharType="separate"/>
            </w:r>
            <w:r w:rsidR="0043701D">
              <w:rPr>
                <w:noProof/>
                <w:webHidden/>
              </w:rPr>
              <w:t>37</w:t>
            </w:r>
            <w:r w:rsidR="0043701D">
              <w:rPr>
                <w:noProof/>
                <w:webHidden/>
              </w:rPr>
              <w:fldChar w:fldCharType="end"/>
            </w:r>
          </w:hyperlink>
        </w:p>
        <w:p w14:paraId="570703AD" w14:textId="4A41BA53" w:rsidR="0043701D" w:rsidRDefault="0011341D">
          <w:pPr>
            <w:pStyle w:val="Spistreci1"/>
            <w:rPr>
              <w:rFonts w:asciiTheme="minorHAnsi" w:eastAsiaTheme="minorEastAsia" w:hAnsiTheme="minorHAnsi"/>
              <w:noProof/>
              <w:sz w:val="22"/>
              <w:lang w:eastAsia="pl-PL"/>
            </w:rPr>
          </w:pPr>
          <w:hyperlink w:anchor="_Toc140826506" w:history="1">
            <w:r w:rsidR="0043701D" w:rsidRPr="009A6D5A">
              <w:rPr>
                <w:rStyle w:val="Hipercze"/>
                <w:noProof/>
              </w:rPr>
              <w:t>9.</w:t>
            </w:r>
            <w:r w:rsidR="0043701D">
              <w:rPr>
                <w:rFonts w:asciiTheme="minorHAnsi" w:eastAsiaTheme="minorEastAsia" w:hAnsiTheme="minorHAnsi"/>
                <w:noProof/>
                <w:sz w:val="22"/>
                <w:lang w:eastAsia="pl-PL"/>
              </w:rPr>
              <w:tab/>
            </w:r>
            <w:r w:rsidR="0043701D" w:rsidRPr="009A6D5A">
              <w:rPr>
                <w:rStyle w:val="Hipercze"/>
                <w:noProof/>
              </w:rPr>
              <w:t>Wykaz skrótów</w:t>
            </w:r>
            <w:r w:rsidR="0043701D">
              <w:rPr>
                <w:noProof/>
                <w:webHidden/>
              </w:rPr>
              <w:tab/>
            </w:r>
            <w:r w:rsidR="0043701D">
              <w:rPr>
                <w:noProof/>
                <w:webHidden/>
              </w:rPr>
              <w:fldChar w:fldCharType="begin"/>
            </w:r>
            <w:r w:rsidR="0043701D">
              <w:rPr>
                <w:noProof/>
                <w:webHidden/>
              </w:rPr>
              <w:instrText xml:space="preserve"> PAGEREF _Toc140826506 \h </w:instrText>
            </w:r>
            <w:r w:rsidR="0043701D">
              <w:rPr>
                <w:noProof/>
                <w:webHidden/>
              </w:rPr>
            </w:r>
            <w:r w:rsidR="0043701D">
              <w:rPr>
                <w:noProof/>
                <w:webHidden/>
              </w:rPr>
              <w:fldChar w:fldCharType="separate"/>
            </w:r>
            <w:r w:rsidR="0043701D">
              <w:rPr>
                <w:noProof/>
                <w:webHidden/>
              </w:rPr>
              <w:t>38</w:t>
            </w:r>
            <w:r w:rsidR="0043701D">
              <w:rPr>
                <w:noProof/>
                <w:webHidden/>
              </w:rPr>
              <w:fldChar w:fldCharType="end"/>
            </w:r>
          </w:hyperlink>
        </w:p>
        <w:p w14:paraId="4324E388" w14:textId="577E605C" w:rsidR="0043701D" w:rsidRDefault="0011341D">
          <w:pPr>
            <w:pStyle w:val="Spistreci1"/>
            <w:rPr>
              <w:rFonts w:asciiTheme="minorHAnsi" w:eastAsiaTheme="minorEastAsia" w:hAnsiTheme="minorHAnsi"/>
              <w:noProof/>
              <w:sz w:val="22"/>
              <w:lang w:eastAsia="pl-PL"/>
            </w:rPr>
          </w:pPr>
          <w:hyperlink w:anchor="_Toc140826507" w:history="1">
            <w:r w:rsidR="0043701D" w:rsidRPr="009A6D5A">
              <w:rPr>
                <w:rStyle w:val="Hipercze"/>
                <w:noProof/>
              </w:rPr>
              <w:t>10.</w:t>
            </w:r>
            <w:r w:rsidR="0043701D">
              <w:rPr>
                <w:rFonts w:asciiTheme="minorHAnsi" w:eastAsiaTheme="minorEastAsia" w:hAnsiTheme="minorHAnsi"/>
                <w:noProof/>
                <w:sz w:val="22"/>
                <w:lang w:eastAsia="pl-PL"/>
              </w:rPr>
              <w:tab/>
            </w:r>
            <w:r w:rsidR="0043701D" w:rsidRPr="009A6D5A">
              <w:rPr>
                <w:rStyle w:val="Hipercze"/>
                <w:noProof/>
              </w:rPr>
              <w:t>Słownik pojęć</w:t>
            </w:r>
            <w:r w:rsidR="0043701D">
              <w:rPr>
                <w:noProof/>
                <w:webHidden/>
              </w:rPr>
              <w:tab/>
            </w:r>
            <w:r w:rsidR="0043701D">
              <w:rPr>
                <w:noProof/>
                <w:webHidden/>
              </w:rPr>
              <w:fldChar w:fldCharType="begin"/>
            </w:r>
            <w:r w:rsidR="0043701D">
              <w:rPr>
                <w:noProof/>
                <w:webHidden/>
              </w:rPr>
              <w:instrText xml:space="preserve"> PAGEREF _Toc140826507 \h </w:instrText>
            </w:r>
            <w:r w:rsidR="0043701D">
              <w:rPr>
                <w:noProof/>
                <w:webHidden/>
              </w:rPr>
            </w:r>
            <w:r w:rsidR="0043701D">
              <w:rPr>
                <w:noProof/>
                <w:webHidden/>
              </w:rPr>
              <w:fldChar w:fldCharType="separate"/>
            </w:r>
            <w:r w:rsidR="0043701D">
              <w:rPr>
                <w:noProof/>
                <w:webHidden/>
              </w:rPr>
              <w:t>39</w:t>
            </w:r>
            <w:r w:rsidR="0043701D">
              <w:rPr>
                <w:noProof/>
                <w:webHidden/>
              </w:rPr>
              <w:fldChar w:fldCharType="end"/>
            </w:r>
          </w:hyperlink>
        </w:p>
        <w:p w14:paraId="7939B085" w14:textId="248C7DDA" w:rsidR="0043701D" w:rsidRDefault="0011341D">
          <w:pPr>
            <w:pStyle w:val="Spistreci1"/>
            <w:rPr>
              <w:rFonts w:asciiTheme="minorHAnsi" w:eastAsiaTheme="minorEastAsia" w:hAnsiTheme="minorHAnsi"/>
              <w:noProof/>
              <w:sz w:val="22"/>
              <w:lang w:eastAsia="pl-PL"/>
            </w:rPr>
          </w:pPr>
          <w:hyperlink w:anchor="_Toc140826508" w:history="1">
            <w:r w:rsidR="0043701D" w:rsidRPr="009A6D5A">
              <w:rPr>
                <w:rStyle w:val="Hipercze"/>
                <w:noProof/>
              </w:rPr>
              <w:t>11.</w:t>
            </w:r>
            <w:r w:rsidR="0043701D">
              <w:rPr>
                <w:rFonts w:asciiTheme="minorHAnsi" w:eastAsiaTheme="minorEastAsia" w:hAnsiTheme="minorHAnsi"/>
                <w:noProof/>
                <w:sz w:val="22"/>
                <w:lang w:eastAsia="pl-PL"/>
              </w:rPr>
              <w:tab/>
            </w:r>
            <w:r w:rsidR="0043701D" w:rsidRPr="009A6D5A">
              <w:rPr>
                <w:rStyle w:val="Hipercze"/>
                <w:noProof/>
              </w:rPr>
              <w:t>Podstawy prawne</w:t>
            </w:r>
            <w:r w:rsidR="0043701D">
              <w:rPr>
                <w:noProof/>
                <w:webHidden/>
              </w:rPr>
              <w:tab/>
            </w:r>
            <w:r w:rsidR="0043701D">
              <w:rPr>
                <w:noProof/>
                <w:webHidden/>
              </w:rPr>
              <w:fldChar w:fldCharType="begin"/>
            </w:r>
            <w:r w:rsidR="0043701D">
              <w:rPr>
                <w:noProof/>
                <w:webHidden/>
              </w:rPr>
              <w:instrText xml:space="preserve"> PAGEREF _Toc140826508 \h </w:instrText>
            </w:r>
            <w:r w:rsidR="0043701D">
              <w:rPr>
                <w:noProof/>
                <w:webHidden/>
              </w:rPr>
            </w:r>
            <w:r w:rsidR="0043701D">
              <w:rPr>
                <w:noProof/>
                <w:webHidden/>
              </w:rPr>
              <w:fldChar w:fldCharType="separate"/>
            </w:r>
            <w:r w:rsidR="0043701D">
              <w:rPr>
                <w:noProof/>
                <w:webHidden/>
              </w:rPr>
              <w:t>42</w:t>
            </w:r>
            <w:r w:rsidR="0043701D">
              <w:rPr>
                <w:noProof/>
                <w:webHidden/>
              </w:rPr>
              <w:fldChar w:fldCharType="end"/>
            </w:r>
          </w:hyperlink>
        </w:p>
        <w:p w14:paraId="3535CF89" w14:textId="6B34DB9D" w:rsidR="0043701D" w:rsidRDefault="0011341D">
          <w:pPr>
            <w:pStyle w:val="Spistreci1"/>
            <w:rPr>
              <w:rFonts w:asciiTheme="minorHAnsi" w:eastAsiaTheme="minorEastAsia" w:hAnsiTheme="minorHAnsi"/>
              <w:noProof/>
              <w:sz w:val="22"/>
              <w:lang w:eastAsia="pl-PL"/>
            </w:rPr>
          </w:pPr>
          <w:hyperlink w:anchor="_Toc140826509" w:history="1">
            <w:r w:rsidR="0043701D" w:rsidRPr="009A6D5A">
              <w:rPr>
                <w:rStyle w:val="Hipercze"/>
                <w:noProof/>
              </w:rPr>
              <w:t>12.</w:t>
            </w:r>
            <w:r w:rsidR="0043701D">
              <w:rPr>
                <w:rFonts w:asciiTheme="minorHAnsi" w:eastAsiaTheme="minorEastAsia" w:hAnsiTheme="minorHAnsi"/>
                <w:noProof/>
                <w:sz w:val="22"/>
                <w:lang w:eastAsia="pl-PL"/>
              </w:rPr>
              <w:tab/>
            </w:r>
            <w:r w:rsidR="0043701D" w:rsidRPr="009A6D5A">
              <w:rPr>
                <w:rStyle w:val="Hipercze"/>
                <w:noProof/>
              </w:rPr>
              <w:t>Załączniki do Regulaminu</w:t>
            </w:r>
            <w:r w:rsidR="0043701D">
              <w:rPr>
                <w:noProof/>
                <w:webHidden/>
              </w:rPr>
              <w:tab/>
            </w:r>
            <w:r w:rsidR="0043701D">
              <w:rPr>
                <w:noProof/>
                <w:webHidden/>
              </w:rPr>
              <w:fldChar w:fldCharType="begin"/>
            </w:r>
            <w:r w:rsidR="0043701D">
              <w:rPr>
                <w:noProof/>
                <w:webHidden/>
              </w:rPr>
              <w:instrText xml:space="preserve"> PAGEREF _Toc140826509 \h </w:instrText>
            </w:r>
            <w:r w:rsidR="0043701D">
              <w:rPr>
                <w:noProof/>
                <w:webHidden/>
              </w:rPr>
            </w:r>
            <w:r w:rsidR="0043701D">
              <w:rPr>
                <w:noProof/>
                <w:webHidden/>
              </w:rPr>
              <w:fldChar w:fldCharType="separate"/>
            </w:r>
            <w:r w:rsidR="0043701D">
              <w:rPr>
                <w:noProof/>
                <w:webHidden/>
              </w:rPr>
              <w:t>46</w:t>
            </w:r>
            <w:r w:rsidR="0043701D">
              <w:rPr>
                <w:noProof/>
                <w:webHidden/>
              </w:rPr>
              <w:fldChar w:fldCharType="end"/>
            </w:r>
          </w:hyperlink>
        </w:p>
        <w:p w14:paraId="08A24C03" w14:textId="7E4F2BF5" w:rsidR="00E72D9B" w:rsidRDefault="00E72D9B" w:rsidP="00E72D9B">
          <w:r>
            <w:rPr>
              <w:b/>
              <w:bCs/>
            </w:rPr>
            <w:fldChar w:fldCharType="end"/>
          </w:r>
        </w:p>
      </w:sdtContent>
    </w:sdt>
    <w:p w14:paraId="2F4AEF88" w14:textId="31B76D6D"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64EDC151" w14:textId="77777777" w:rsidR="00E72D9B" w:rsidRDefault="00E72D9B" w:rsidP="00E72D9B">
      <w:pPr>
        <w:sectPr w:rsidR="00E72D9B" w:rsidSect="00491B45">
          <w:headerReference w:type="even" r:id="rId11"/>
          <w:headerReference w:type="default" r:id="rId12"/>
          <w:footerReference w:type="even" r:id="rId13"/>
          <w:footerReference w:type="default" r:id="rId14"/>
          <w:headerReference w:type="first" r:id="rId15"/>
          <w:footerReference w:type="first" r:id="rId16"/>
          <w:pgSz w:w="11906" w:h="16838" w:code="9"/>
          <w:pgMar w:top="851" w:right="1418" w:bottom="1418" w:left="1418" w:header="709" w:footer="709" w:gutter="0"/>
          <w:cols w:space="708"/>
          <w:titlePg/>
          <w:docGrid w:linePitch="360"/>
        </w:sectPr>
      </w:pPr>
    </w:p>
    <w:p w14:paraId="2C789CAC" w14:textId="607C9D32" w:rsidR="008559C3" w:rsidRPr="007E413E" w:rsidRDefault="00E72D9B" w:rsidP="007E413E">
      <w:pPr>
        <w:pStyle w:val="Nagwek1"/>
      </w:pPr>
      <w:bookmarkStart w:id="3" w:name="_Toc140826469"/>
      <w:r w:rsidRPr="00E72D9B">
        <w:lastRenderedPageBreak/>
        <w:t>Informacje o naborze</w:t>
      </w:r>
      <w:bookmarkEnd w:id="2"/>
      <w:bookmarkEnd w:id="3"/>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r>
        <w:t xml:space="preserve">e-mail: </w:t>
      </w:r>
      <w:hyperlink r:id="rId17" w:history="1">
        <w:r w:rsidRPr="00291DDE">
          <w:rPr>
            <w:rStyle w:val="Hipercze"/>
          </w:rPr>
          <w:t>efrr@slaskie.pl</w:t>
        </w:r>
      </w:hyperlink>
    </w:p>
    <w:p w14:paraId="13245F37" w14:textId="77777777" w:rsidR="002D3F40" w:rsidRDefault="225D5E66" w:rsidP="00FA4631">
      <w:pPr>
        <w:spacing w:after="240"/>
        <w:rPr>
          <w:rFonts w:cs="Arial"/>
        </w:rPr>
      </w:pPr>
      <w:r>
        <w:t>telefon: +48 (32) 77 40 130/122/144/182</w:t>
      </w:r>
    </w:p>
    <w:p w14:paraId="1CF5F756" w14:textId="7F68488C" w:rsidR="002D3F40" w:rsidRPr="002D3F40" w:rsidRDefault="5E0C28DB" w:rsidP="004539A0">
      <w:pPr>
        <w:rPr>
          <w:b/>
        </w:rPr>
      </w:pPr>
      <w:r w:rsidRPr="002D3F40">
        <w:rPr>
          <w:b/>
        </w:rPr>
        <w:t xml:space="preserve">Przedmiot naboru: </w:t>
      </w:r>
      <w:r w:rsidR="00EC1ED4" w:rsidRPr="00FA4631">
        <w:t>wybór do dofinansowania projekt</w:t>
      </w:r>
      <w:r w:rsidR="003C3C14" w:rsidRPr="00FA4631">
        <w:t>u</w:t>
      </w:r>
      <w:r w:rsidR="00EC1ED4" w:rsidRPr="00FA4631">
        <w:t xml:space="preserve"> realizowan</w:t>
      </w:r>
      <w:r w:rsidR="5E5949FB" w:rsidRPr="00FA4631">
        <w:t>ego</w:t>
      </w:r>
      <w:r w:rsidR="00EC1ED4" w:rsidRPr="00FA4631">
        <w:t xml:space="preserve"> w ramach Priorytetu </w:t>
      </w:r>
      <w:r w:rsidR="0005779B">
        <w:t>VIII</w:t>
      </w:r>
      <w:r w:rsidR="00EC1ED4" w:rsidRPr="00FA4631">
        <w:t xml:space="preserve"> </w:t>
      </w:r>
      <w:r w:rsidR="003C5421" w:rsidRPr="003C5421">
        <w:t>Fundusze Europejskie na infrastrukturę dla mieszkańca</w:t>
      </w:r>
      <w:r w:rsidR="00EC1ED4" w:rsidRPr="00FA4631">
        <w:t xml:space="preserve">, Działania </w:t>
      </w:r>
      <w:r w:rsidR="003C5421">
        <w:t>08</w:t>
      </w:r>
      <w:r w:rsidR="007E2AB5" w:rsidRPr="00121722">
        <w:t>.</w:t>
      </w:r>
      <w:r w:rsidR="003C5421">
        <w:t>01</w:t>
      </w:r>
      <w:r w:rsidR="007E2AB5" w:rsidRPr="00121722">
        <w:t xml:space="preserve"> - Infrastruktura szkolnictwa</w:t>
      </w:r>
      <w:r w:rsidR="003C5421">
        <w:t xml:space="preserve"> wyższego</w:t>
      </w:r>
      <w:r w:rsidR="007E2AB5" w:rsidRPr="00121722">
        <w:t>.</w:t>
      </w:r>
      <w:r w:rsidR="007E2AB5" w:rsidRPr="00854A56">
        <w:rPr>
          <w:rFonts w:cs="Arial"/>
          <w:b/>
        </w:rPr>
        <w:t xml:space="preserve"> </w:t>
      </w:r>
    </w:p>
    <w:p w14:paraId="17DEBDF9" w14:textId="059E4225" w:rsidR="00E72D9B" w:rsidRPr="002D3F40" w:rsidRDefault="00E72D9B" w:rsidP="004539A0">
      <w:pPr>
        <w:rPr>
          <w:b/>
        </w:rPr>
      </w:pPr>
      <w:r w:rsidRPr="005B1A42">
        <w:rPr>
          <w:b/>
        </w:rPr>
        <w:t>Źródło finansowania</w:t>
      </w:r>
      <w:r w:rsidRPr="002D3F40">
        <w:rPr>
          <w:b/>
        </w:rPr>
        <w:t>:</w:t>
      </w:r>
      <w:r w:rsidR="00526894" w:rsidRPr="002D3F40">
        <w:rPr>
          <w:b/>
        </w:rPr>
        <w:t xml:space="preserve"> </w:t>
      </w:r>
      <w:r w:rsidR="003C5421" w:rsidRPr="003C5421">
        <w:t xml:space="preserve">Europejski </w:t>
      </w:r>
      <w:r w:rsidR="00526894" w:rsidRPr="00447C69">
        <w:t>F</w:t>
      </w:r>
      <w:r w:rsidR="00EC1ED4" w:rsidRPr="00447C69">
        <w:t xml:space="preserve">undusz </w:t>
      </w:r>
      <w:r w:rsidR="003C5421">
        <w:t xml:space="preserve">Rozwoju Regionalnego </w:t>
      </w:r>
      <w:r w:rsidR="00EC1ED4" w:rsidRPr="00447C69">
        <w:t>(</w:t>
      </w:r>
      <w:r w:rsidR="003C5421">
        <w:t>EFRR</w:t>
      </w:r>
      <w:r w:rsidR="00EC1ED4" w:rsidRPr="00447C69">
        <w:t>)</w:t>
      </w:r>
      <w:r w:rsidR="002D3F40">
        <w:rPr>
          <w:b/>
        </w:rPr>
        <w:t>.</w:t>
      </w:r>
    </w:p>
    <w:p w14:paraId="1CD70BE0" w14:textId="53B6F6A2" w:rsidR="00E72D9B" w:rsidRDefault="00E72D9B" w:rsidP="0091254D">
      <w:pPr>
        <w:pStyle w:val="Nagwek2"/>
        <w:spacing w:after="240"/>
        <w:ind w:left="998" w:hanging="578"/>
      </w:pPr>
      <w:bookmarkStart w:id="4" w:name="_Toc114570831"/>
      <w:bookmarkStart w:id="5" w:name="_Toc140826470"/>
      <w:r w:rsidRPr="00E72D9B">
        <w:t>Jak wziąć udział w naborze</w:t>
      </w:r>
      <w:bookmarkEnd w:id="4"/>
      <w:bookmarkEnd w:id="5"/>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lastRenderedPageBreak/>
        <w:t>Zrobisz to w systemie teleinformatycznym - LSI 2021.</w:t>
      </w:r>
    </w:p>
    <w:p w14:paraId="2D98CBF5" w14:textId="05C3B462" w:rsidR="00E72D9B" w:rsidRPr="00815CEE" w:rsidRDefault="00E72D9B" w:rsidP="0091254D">
      <w:pPr>
        <w:pStyle w:val="Nagwek2"/>
        <w:spacing w:after="240"/>
        <w:ind w:left="998" w:hanging="578"/>
      </w:pPr>
      <w:bookmarkStart w:id="6" w:name="_Toc114570832"/>
      <w:bookmarkStart w:id="7" w:name="_Toc140826471"/>
      <w:r w:rsidRPr="00815CEE">
        <w:t>Ważne daty</w:t>
      </w:r>
      <w:bookmarkEnd w:id="6"/>
      <w:bookmarkEnd w:id="7"/>
    </w:p>
    <w:p w14:paraId="59D54068" w14:textId="28912FA8" w:rsidR="00E72D9B" w:rsidRDefault="00E72D9B" w:rsidP="004539A0">
      <w:r w:rsidRPr="002D3F40">
        <w:t>Rozpoczęcie naboru wniosków</w:t>
      </w:r>
      <w:r>
        <w:t xml:space="preserve">: </w:t>
      </w:r>
      <w:r w:rsidR="00526894" w:rsidRPr="0091254D">
        <w:rPr>
          <w:color w:val="2E74B5" w:themeColor="accent1" w:themeShade="BF"/>
        </w:rPr>
        <w:t>2023-0</w:t>
      </w:r>
      <w:r w:rsidR="00CF3B37">
        <w:rPr>
          <w:color w:val="2E74B5" w:themeColor="accent1" w:themeShade="BF"/>
        </w:rPr>
        <w:t>7</w:t>
      </w:r>
      <w:r w:rsidR="00526894" w:rsidRPr="0091254D">
        <w:rPr>
          <w:color w:val="2E74B5" w:themeColor="accent1" w:themeShade="BF"/>
        </w:rPr>
        <w:t>-</w:t>
      </w:r>
      <w:r w:rsidR="00CF3B37">
        <w:rPr>
          <w:color w:val="2E74B5" w:themeColor="accent1" w:themeShade="BF"/>
        </w:rPr>
        <w:t>31</w:t>
      </w:r>
    </w:p>
    <w:p w14:paraId="17943F5E" w14:textId="4E73DE5E" w:rsidR="007B66CA" w:rsidRDefault="00E72D9B" w:rsidP="004539A0">
      <w:r w:rsidRPr="10ABB6F6">
        <w:rPr>
          <w:bCs/>
        </w:rPr>
        <w:t>Zakończenie naboru wniosków</w:t>
      </w:r>
      <w:r>
        <w:t xml:space="preserve">: </w:t>
      </w:r>
      <w:r w:rsidR="00526894" w:rsidRPr="005A5C9E">
        <w:rPr>
          <w:color w:val="2E74B5" w:themeColor="accent1" w:themeShade="BF"/>
        </w:rPr>
        <w:t>2023-</w:t>
      </w:r>
      <w:r w:rsidR="005A5C9E" w:rsidRPr="005A5C9E">
        <w:rPr>
          <w:color w:val="2E74B5" w:themeColor="accent1" w:themeShade="BF"/>
        </w:rPr>
        <w:t>1</w:t>
      </w:r>
      <w:r w:rsidR="00355952">
        <w:rPr>
          <w:color w:val="2E74B5" w:themeColor="accent1" w:themeShade="BF"/>
        </w:rPr>
        <w:t>1</w:t>
      </w:r>
      <w:r w:rsidR="00526894" w:rsidRPr="005A5C9E">
        <w:rPr>
          <w:color w:val="2E74B5" w:themeColor="accent1" w:themeShade="BF"/>
        </w:rPr>
        <w:t>-</w:t>
      </w:r>
      <w:r w:rsidR="00355952">
        <w:rPr>
          <w:color w:val="2E74B5" w:themeColor="accent1" w:themeShade="BF"/>
        </w:rPr>
        <w:t>30</w:t>
      </w:r>
    </w:p>
    <w:p w14:paraId="2F1D5BA5" w14:textId="2F742A6E" w:rsidR="62BAC94D" w:rsidRDefault="03E01A56" w:rsidP="004539A0">
      <w:pPr>
        <w:rPr>
          <w:bCs/>
        </w:rPr>
      </w:pPr>
      <w:r w:rsidRPr="0091254D">
        <w:rPr>
          <w:bCs/>
        </w:rPr>
        <w:t xml:space="preserve">W przypadku, gdy nie złożysz wniosku w </w:t>
      </w:r>
      <w:r w:rsidR="5A3E375A" w:rsidRPr="7EAE9FEA">
        <w:rPr>
          <w:bCs/>
        </w:rPr>
        <w:t xml:space="preserve">wyznaczonym </w:t>
      </w:r>
      <w:r w:rsidRPr="0091254D">
        <w:rPr>
          <w:bCs/>
        </w:rPr>
        <w:t>terminie,</w:t>
      </w:r>
      <w:r w:rsidR="76380AA7" w:rsidRPr="7EAE9FEA">
        <w:rPr>
          <w:bCs/>
        </w:rPr>
        <w:t xml:space="preserve"> możemy wyznaczyć Ci nowy termin</w:t>
      </w:r>
      <w:r w:rsidRPr="7EAE9FEA">
        <w:rPr>
          <w:bCs/>
        </w:rPr>
        <w:t xml:space="preserve"> złożenia wniosku</w:t>
      </w:r>
      <w:r w:rsidR="37A14194" w:rsidRPr="7EAE9FEA">
        <w:rPr>
          <w:bCs/>
        </w:rPr>
        <w:t>.</w:t>
      </w:r>
    </w:p>
    <w:p w14:paraId="1E49EE22" w14:textId="213A0067" w:rsidR="003B2766" w:rsidRPr="003B2766" w:rsidRDefault="07EB4178" w:rsidP="004539A0">
      <w:r>
        <w:t>Orientacyjny termin zakończenia postępowania</w:t>
      </w:r>
      <w:r w:rsidRPr="008419D2">
        <w:t xml:space="preserve">: </w:t>
      </w:r>
      <w:r w:rsidR="40349EDC" w:rsidRPr="008419D2">
        <w:t>I</w:t>
      </w:r>
      <w:r w:rsidR="00CA03F3" w:rsidRPr="008419D2">
        <w:t>I</w:t>
      </w:r>
      <w:r w:rsidRPr="008419D2">
        <w:t xml:space="preserve"> kwartał 202</w:t>
      </w:r>
      <w:r w:rsidR="08F4BC17" w:rsidRPr="008419D2">
        <w:t>4</w:t>
      </w:r>
      <w:r w:rsidRPr="008419D2">
        <w:t xml:space="preserve"> r.</w:t>
      </w:r>
    </w:p>
    <w:p w14:paraId="33AEC316" w14:textId="77777777" w:rsidR="006E0B6D" w:rsidRDefault="31509BCD" w:rsidP="004539A0">
      <w:pPr>
        <w:rPr>
          <w:bCs/>
        </w:rPr>
      </w:pPr>
      <w:r w:rsidRPr="12051193">
        <w:rPr>
          <w:bCs/>
        </w:rPr>
        <w:t xml:space="preserve">Zmiana terminu </w:t>
      </w:r>
      <w:r w:rsidR="1FC2B402" w:rsidRPr="12051193">
        <w:rPr>
          <w:bCs/>
        </w:rPr>
        <w:t xml:space="preserve">zakończenia postępowania </w:t>
      </w:r>
      <w:r w:rsidRPr="12051193">
        <w:rPr>
          <w:bCs/>
        </w:rPr>
        <w:t>nie wymaga zmiany Regulaminu.</w:t>
      </w:r>
    </w:p>
    <w:p w14:paraId="67C17FFD" w14:textId="79B212AC" w:rsidR="00E72D9B" w:rsidRPr="002D3F40" w:rsidRDefault="31509BCD" w:rsidP="004539A0">
      <w:pPr>
        <w:rPr>
          <w:bCs/>
        </w:rPr>
      </w:pPr>
      <w:r w:rsidRPr="12051193">
        <w:rPr>
          <w:bCs/>
        </w:rPr>
        <w:t>Informacja o zmianie publikowana bę</w:t>
      </w:r>
      <w:r w:rsidR="0697A54B" w:rsidRPr="12051193">
        <w:rPr>
          <w:bCs/>
        </w:rPr>
        <w:t>dzie</w:t>
      </w:r>
      <w:r w:rsidRPr="12051193">
        <w:rPr>
          <w:bCs/>
        </w:rPr>
        <w:t xml:space="preserve"> na stronie internetowej FE SL 2021-2027 oraz na </w:t>
      </w:r>
      <w:r w:rsidR="00A72FF2" w:rsidRPr="12051193">
        <w:rPr>
          <w:bCs/>
        </w:rPr>
        <w:t>p</w:t>
      </w:r>
      <w:r w:rsidRPr="12051193">
        <w:rPr>
          <w:bCs/>
        </w:rPr>
        <w:t>ortalu.</w:t>
      </w:r>
    </w:p>
    <w:p w14:paraId="668CECBB" w14:textId="77777777" w:rsidR="00DC3F5C" w:rsidRPr="00205ECE" w:rsidRDefault="00DC3F5C" w:rsidP="00FA4631">
      <w:pPr>
        <w:pStyle w:val="Nagwekspisutreci"/>
        <w:rPr>
          <w:rStyle w:val="Wyrnienieintensywne"/>
          <w:rFonts w:cstheme="minorBidi"/>
          <w:b/>
          <w:color w:val="2E74B5" w:themeColor="accent1" w:themeShade="BF"/>
          <w:szCs w:val="22"/>
          <w:lang w:eastAsia="en-US"/>
        </w:rPr>
      </w:pPr>
      <w:r w:rsidRPr="00205ECE">
        <w:rPr>
          <w:rStyle w:val="Wyrnienieintensywne"/>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205ECE" w:rsidRDefault="1C73BCAC" w:rsidP="00FA4631">
      <w:pPr>
        <w:pStyle w:val="Nagwekspisutreci"/>
        <w:rPr>
          <w:rStyle w:val="Wyrnienieintensywne"/>
          <w:color w:val="2E74B5" w:themeColor="accent1" w:themeShade="BF"/>
        </w:rPr>
      </w:pPr>
      <w:r w:rsidRPr="007A096C">
        <w:rPr>
          <w:rStyle w:val="Wyrnienieintensywne"/>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205ECE" w:rsidRDefault="09A14C69" w:rsidP="00FA4631">
      <w:pPr>
        <w:pStyle w:val="Nagwekspisutreci"/>
        <w:rPr>
          <w:rStyle w:val="Wyrnienieintensywne"/>
          <w:color w:val="2E74B5" w:themeColor="accent1" w:themeShade="BF"/>
        </w:rPr>
      </w:pPr>
      <w:r w:rsidRPr="007A096C">
        <w:rPr>
          <w:rStyle w:val="Wyrnienieintensywne"/>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02FE0DC8" w:rsidR="002D3F40" w:rsidRPr="002D3F40" w:rsidRDefault="2647BE75" w:rsidP="004539A0">
      <w:pPr>
        <w:rPr>
          <w:rFonts w:eastAsia="Arial" w:cs="Arial"/>
        </w:rPr>
      </w:pPr>
      <w:r w:rsidRPr="7EAE9FEA">
        <w:rPr>
          <w:rFonts w:eastAsia="Arial" w:cs="Arial"/>
          <w:szCs w:val="24"/>
        </w:rPr>
        <w:t>Zmiana terminu składania wniosku o dofinansowanie może nastąpić w przypadku:</w:t>
      </w:r>
    </w:p>
    <w:p w14:paraId="2375457B" w14:textId="3875450C"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t>wystąpienia awarii LSI2021/CST2021</w:t>
      </w:r>
    </w:p>
    <w:p w14:paraId="647B21E8" w14:textId="5B380E73"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t>zwiększenia kwoty przewidzianej na dofinansowanie projektów w ramach postępowania,</w:t>
      </w:r>
    </w:p>
    <w:p w14:paraId="7C739950" w14:textId="40C0FE47"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lastRenderedPageBreak/>
        <w:t>zgłoszenia przez wnioskodawcę uzasadnionej potrzeby wydłużenia terminu naboru;</w:t>
      </w:r>
    </w:p>
    <w:p w14:paraId="1C86ADE6" w14:textId="108F3C54"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t>zmiany regulaminu wyboru projektów;</w:t>
      </w:r>
    </w:p>
    <w:p w14:paraId="15C48138" w14:textId="6AD0EE2C" w:rsidR="53ABA9A8" w:rsidRDefault="53ABA9A8" w:rsidP="00D14D48">
      <w:pPr>
        <w:pStyle w:val="Akapitzlist"/>
        <w:numPr>
          <w:ilvl w:val="0"/>
          <w:numId w:val="1"/>
        </w:numPr>
        <w:spacing w:after="0"/>
        <w:ind w:left="714" w:hanging="357"/>
        <w:rPr>
          <w:rFonts w:eastAsia="Arial" w:cs="Arial"/>
          <w:szCs w:val="24"/>
        </w:rPr>
      </w:pPr>
      <w:r w:rsidRPr="7EAE9FEA">
        <w:rPr>
          <w:rFonts w:eastAsia="Arial" w:cs="Arial"/>
          <w:szCs w:val="24"/>
        </w:rPr>
        <w:t>zmiany przepisów prawa, mającej wpływ na regulacje zawarte w Regulaminie, ale nie skutkujące koniecznością anulowania naboru;</w:t>
      </w:r>
    </w:p>
    <w:p w14:paraId="581F597E" w14:textId="6ACCDD0A" w:rsidR="53ABA9A8" w:rsidRDefault="53ABA9A8" w:rsidP="00D14D48">
      <w:pPr>
        <w:pStyle w:val="Akapitzlist"/>
        <w:numPr>
          <w:ilvl w:val="0"/>
          <w:numId w:val="1"/>
        </w:numPr>
        <w:spacing w:after="240"/>
        <w:ind w:left="714" w:hanging="357"/>
        <w:rPr>
          <w:rFonts w:eastAsia="Arial" w:cs="Arial"/>
          <w:szCs w:val="24"/>
        </w:rPr>
      </w:pPr>
      <w:r w:rsidRPr="7EAE9FEA">
        <w:rPr>
          <w:rFonts w:eastAsia="Arial" w:cs="Arial"/>
          <w:szCs w:val="24"/>
        </w:rPr>
        <w:t>zmiany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8" w:name="_Toc114570833"/>
      <w:bookmarkStart w:id="9" w:name="_Toc140826472"/>
      <w:r>
        <w:t>Kto może ubiegać się o dofinansowanie</w:t>
      </w:r>
      <w:r w:rsidR="00E72D9B">
        <w:t xml:space="preserve"> - typy wnioskodawcy</w:t>
      </w:r>
      <w:bookmarkEnd w:id="8"/>
      <w:bookmarkEnd w:id="9"/>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p w14:paraId="2F70791A" w14:textId="2F299292" w:rsidR="003F1DCB" w:rsidRPr="0091254D" w:rsidRDefault="003F1DCB" w:rsidP="007D5032">
      <w:pPr>
        <w:pStyle w:val="paragraph"/>
        <w:spacing w:line="360" w:lineRule="auto"/>
        <w:textAlignment w:val="baseline"/>
        <w:rPr>
          <w:rFonts w:ascii="Arial" w:hAnsi="Arial" w:cs="Arial"/>
        </w:rPr>
      </w:pPr>
      <w:r w:rsidRPr="0091254D">
        <w:rPr>
          <w:rFonts w:ascii="Arial" w:hAnsi="Arial" w:cs="Arial"/>
        </w:rPr>
        <w:t>Tabela 1</w:t>
      </w:r>
      <w:r>
        <w:rPr>
          <w:rFonts w:ascii="Arial" w:hAnsi="Arial" w:cs="Arial"/>
        </w:rPr>
        <w:t xml:space="preserve"> – 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36089B" w:rsidRPr="002E11DE" w14:paraId="46F60E51" w14:textId="77777777" w:rsidTr="004B3671">
        <w:trPr>
          <w:tblHeader/>
        </w:trPr>
        <w:tc>
          <w:tcPr>
            <w:tcW w:w="846" w:type="dxa"/>
            <w:shd w:val="clear" w:color="auto" w:fill="A6A6A6" w:themeFill="background1" w:themeFillShade="A6"/>
          </w:tcPr>
          <w:p w14:paraId="2841D9E4" w14:textId="77777777" w:rsidR="0036089B" w:rsidRPr="0051735C" w:rsidRDefault="0036089B" w:rsidP="00187E0D">
            <w:pPr>
              <w:rPr>
                <w:rFonts w:cs="Arial"/>
                <w:b/>
                <w:szCs w:val="24"/>
              </w:rPr>
            </w:pPr>
            <w:r w:rsidRPr="0051735C">
              <w:rPr>
                <w:rFonts w:cs="Arial"/>
                <w:b/>
                <w:szCs w:val="24"/>
              </w:rPr>
              <w:t>Lp.</w:t>
            </w:r>
          </w:p>
        </w:tc>
        <w:tc>
          <w:tcPr>
            <w:tcW w:w="2044" w:type="dxa"/>
            <w:shd w:val="clear" w:color="auto" w:fill="A6A6A6" w:themeFill="background1" w:themeFillShade="A6"/>
          </w:tcPr>
          <w:p w14:paraId="0150B5C8" w14:textId="77777777" w:rsidR="0036089B" w:rsidRPr="002E11DE" w:rsidRDefault="0036089B" w:rsidP="00187E0D">
            <w:pPr>
              <w:rPr>
                <w:rFonts w:cs="Arial"/>
                <w:b/>
                <w:szCs w:val="24"/>
              </w:rPr>
            </w:pPr>
            <w:r w:rsidRPr="0051735C">
              <w:rPr>
                <w:rFonts w:cs="Arial"/>
                <w:b/>
                <w:szCs w:val="24"/>
              </w:rPr>
              <w:t>Typ beneficjenta ogólny</w:t>
            </w:r>
          </w:p>
        </w:tc>
        <w:tc>
          <w:tcPr>
            <w:tcW w:w="3824" w:type="dxa"/>
            <w:shd w:val="clear" w:color="auto" w:fill="A6A6A6" w:themeFill="background1" w:themeFillShade="A6"/>
          </w:tcPr>
          <w:p w14:paraId="105A64BE" w14:textId="77777777" w:rsidR="0036089B" w:rsidRPr="002E11DE" w:rsidRDefault="0036089B" w:rsidP="00187E0D">
            <w:pPr>
              <w:rPr>
                <w:rFonts w:cs="Arial"/>
                <w:b/>
                <w:szCs w:val="24"/>
              </w:rPr>
            </w:pPr>
            <w:r w:rsidRPr="002E11DE">
              <w:rPr>
                <w:rFonts w:cs="Arial"/>
                <w:b/>
                <w:szCs w:val="24"/>
              </w:rPr>
              <w:t>Typ beneficjenta szczegółowy</w:t>
            </w:r>
          </w:p>
        </w:tc>
        <w:tc>
          <w:tcPr>
            <w:tcW w:w="2266" w:type="dxa"/>
            <w:shd w:val="clear" w:color="auto" w:fill="A6A6A6" w:themeFill="background1" w:themeFillShade="A6"/>
          </w:tcPr>
          <w:p w14:paraId="76D79182" w14:textId="77777777" w:rsidR="0036089B" w:rsidRPr="002E11DE" w:rsidRDefault="0036089B" w:rsidP="00187E0D">
            <w:pPr>
              <w:rPr>
                <w:rFonts w:cs="Arial"/>
                <w:b/>
                <w:szCs w:val="24"/>
              </w:rPr>
            </w:pPr>
            <w:r w:rsidRPr="002E11DE">
              <w:rPr>
                <w:rFonts w:cs="Arial"/>
                <w:b/>
                <w:szCs w:val="24"/>
              </w:rPr>
              <w:t>Warunki / wyjaśnienia</w:t>
            </w:r>
          </w:p>
        </w:tc>
      </w:tr>
      <w:tr w:rsidR="0036089B" w:rsidRPr="002E11DE" w14:paraId="387238F2" w14:textId="77777777" w:rsidTr="004B3671">
        <w:trPr>
          <w:tblHeader/>
        </w:trPr>
        <w:tc>
          <w:tcPr>
            <w:tcW w:w="846" w:type="dxa"/>
          </w:tcPr>
          <w:p w14:paraId="689012D0" w14:textId="77777777" w:rsidR="0036089B" w:rsidRPr="0051735C" w:rsidRDefault="0036089B" w:rsidP="00D14D48">
            <w:pPr>
              <w:pStyle w:val="Akapitzlist"/>
              <w:numPr>
                <w:ilvl w:val="0"/>
                <w:numId w:val="30"/>
              </w:numPr>
              <w:rPr>
                <w:rFonts w:cs="Arial"/>
                <w:szCs w:val="24"/>
              </w:rPr>
            </w:pPr>
          </w:p>
        </w:tc>
        <w:tc>
          <w:tcPr>
            <w:tcW w:w="2044" w:type="dxa"/>
          </w:tcPr>
          <w:p w14:paraId="7A2EAA26" w14:textId="237D992F" w:rsidR="0036089B" w:rsidRPr="0051735C" w:rsidRDefault="00DB314A" w:rsidP="00187E0D">
            <w:pPr>
              <w:rPr>
                <w:rFonts w:cs="Arial"/>
                <w:szCs w:val="24"/>
              </w:rPr>
            </w:pPr>
            <w:r>
              <w:rPr>
                <w:rFonts w:cs="Arial"/>
                <w:szCs w:val="24"/>
              </w:rPr>
              <w:t>Instytucje nauki i edukacji</w:t>
            </w:r>
          </w:p>
        </w:tc>
        <w:tc>
          <w:tcPr>
            <w:tcW w:w="3824" w:type="dxa"/>
          </w:tcPr>
          <w:p w14:paraId="6B4265EB" w14:textId="77094BEC" w:rsidR="0036089B" w:rsidRPr="0051735C" w:rsidRDefault="00DB314A" w:rsidP="00187E0D">
            <w:pPr>
              <w:rPr>
                <w:rFonts w:cs="Arial"/>
                <w:szCs w:val="24"/>
              </w:rPr>
            </w:pPr>
            <w:r>
              <w:rPr>
                <w:rFonts w:cs="Arial"/>
                <w:szCs w:val="24"/>
              </w:rPr>
              <w:t>Uczelnie</w:t>
            </w:r>
          </w:p>
        </w:tc>
        <w:tc>
          <w:tcPr>
            <w:tcW w:w="2266" w:type="dxa"/>
          </w:tcPr>
          <w:p w14:paraId="6D4CDAC9" w14:textId="4477417E" w:rsidR="0036089B" w:rsidRPr="002E11DE" w:rsidRDefault="00300FFF" w:rsidP="00187E0D">
            <w:pPr>
              <w:rPr>
                <w:rFonts w:cs="Arial"/>
                <w:szCs w:val="24"/>
              </w:rPr>
            </w:pPr>
            <w:r>
              <w:rPr>
                <w:rFonts w:cs="Arial"/>
                <w:szCs w:val="24"/>
              </w:rPr>
              <w:t>Nie dotyczy</w:t>
            </w:r>
          </w:p>
        </w:tc>
      </w:tr>
      <w:tr w:rsidR="00DB314A" w:rsidRPr="0051735C" w14:paraId="64BFAC03" w14:textId="77777777" w:rsidTr="004B3671">
        <w:trPr>
          <w:tblHeader/>
        </w:trPr>
        <w:tc>
          <w:tcPr>
            <w:tcW w:w="846" w:type="dxa"/>
          </w:tcPr>
          <w:p w14:paraId="1580C7A4" w14:textId="77777777" w:rsidR="00DB314A" w:rsidRPr="0051735C" w:rsidRDefault="00DB314A" w:rsidP="00D14D48">
            <w:pPr>
              <w:pStyle w:val="Akapitzlist"/>
              <w:numPr>
                <w:ilvl w:val="0"/>
                <w:numId w:val="30"/>
              </w:numPr>
              <w:rPr>
                <w:rFonts w:cs="Arial"/>
                <w:szCs w:val="24"/>
              </w:rPr>
            </w:pPr>
          </w:p>
        </w:tc>
        <w:tc>
          <w:tcPr>
            <w:tcW w:w="2044" w:type="dxa"/>
          </w:tcPr>
          <w:p w14:paraId="0877A610" w14:textId="0E1614DB" w:rsidR="00DB314A" w:rsidRPr="0051735C" w:rsidRDefault="00DB314A" w:rsidP="00187E0D">
            <w:pPr>
              <w:rPr>
                <w:rFonts w:cs="Arial"/>
                <w:szCs w:val="24"/>
              </w:rPr>
            </w:pPr>
            <w:r>
              <w:rPr>
                <w:rFonts w:cs="Arial"/>
                <w:szCs w:val="24"/>
              </w:rPr>
              <w:t>Instytucje nauki i edukacji</w:t>
            </w:r>
          </w:p>
        </w:tc>
        <w:tc>
          <w:tcPr>
            <w:tcW w:w="3824" w:type="dxa"/>
          </w:tcPr>
          <w:p w14:paraId="712A723A" w14:textId="11EEFC61" w:rsidR="00DB314A" w:rsidRPr="0051735C" w:rsidRDefault="00DB314A" w:rsidP="00187E0D">
            <w:pPr>
              <w:rPr>
                <w:rFonts w:cs="Arial"/>
                <w:szCs w:val="24"/>
              </w:rPr>
            </w:pPr>
            <w:r>
              <w:rPr>
                <w:rFonts w:cs="Arial"/>
                <w:szCs w:val="24"/>
              </w:rPr>
              <w:t>Jednostki naukowe</w:t>
            </w:r>
          </w:p>
        </w:tc>
        <w:tc>
          <w:tcPr>
            <w:tcW w:w="2266" w:type="dxa"/>
          </w:tcPr>
          <w:p w14:paraId="046D00AD" w14:textId="1C983D91" w:rsidR="00DB314A" w:rsidRPr="0051735C" w:rsidRDefault="00300FFF" w:rsidP="00187E0D">
            <w:pPr>
              <w:rPr>
                <w:rFonts w:cs="Arial"/>
              </w:rPr>
            </w:pPr>
            <w:r>
              <w:rPr>
                <w:rFonts w:cs="Arial"/>
                <w:szCs w:val="24"/>
              </w:rPr>
              <w:t>Nie dotyczy</w:t>
            </w:r>
          </w:p>
        </w:tc>
      </w:tr>
      <w:tr w:rsidR="0036089B" w:rsidRPr="0051735C" w14:paraId="31BB57C0" w14:textId="77777777" w:rsidTr="004B3671">
        <w:trPr>
          <w:tblHeader/>
        </w:trPr>
        <w:tc>
          <w:tcPr>
            <w:tcW w:w="846" w:type="dxa"/>
          </w:tcPr>
          <w:p w14:paraId="10FF735C" w14:textId="77777777" w:rsidR="0036089B" w:rsidRPr="0051735C" w:rsidRDefault="0036089B" w:rsidP="00D14D48">
            <w:pPr>
              <w:pStyle w:val="Akapitzlist"/>
              <w:numPr>
                <w:ilvl w:val="0"/>
                <w:numId w:val="30"/>
              </w:numPr>
              <w:rPr>
                <w:rFonts w:cs="Arial"/>
                <w:szCs w:val="24"/>
              </w:rPr>
            </w:pPr>
          </w:p>
        </w:tc>
        <w:tc>
          <w:tcPr>
            <w:tcW w:w="2044" w:type="dxa"/>
          </w:tcPr>
          <w:p w14:paraId="32F942ED" w14:textId="002AD507" w:rsidR="0036089B" w:rsidRPr="0051735C" w:rsidRDefault="00DB314A" w:rsidP="00187E0D">
            <w:pPr>
              <w:rPr>
                <w:rFonts w:cs="Arial"/>
                <w:szCs w:val="24"/>
              </w:rPr>
            </w:pPr>
            <w:r>
              <w:rPr>
                <w:rFonts w:cs="Arial"/>
                <w:szCs w:val="24"/>
              </w:rPr>
              <w:t>Instytucje nauki i edukacji</w:t>
            </w:r>
          </w:p>
        </w:tc>
        <w:tc>
          <w:tcPr>
            <w:tcW w:w="3824" w:type="dxa"/>
          </w:tcPr>
          <w:p w14:paraId="1F8941E9" w14:textId="6D226FF2" w:rsidR="0036089B" w:rsidRPr="0051735C" w:rsidRDefault="00DB314A" w:rsidP="00187E0D">
            <w:pPr>
              <w:rPr>
                <w:rFonts w:cs="Arial"/>
                <w:szCs w:val="24"/>
              </w:rPr>
            </w:pPr>
            <w:r>
              <w:rPr>
                <w:rFonts w:cs="Arial"/>
                <w:szCs w:val="24"/>
              </w:rPr>
              <w:t>Organizacje badawcze</w:t>
            </w:r>
          </w:p>
        </w:tc>
        <w:tc>
          <w:tcPr>
            <w:tcW w:w="2266" w:type="dxa"/>
          </w:tcPr>
          <w:p w14:paraId="25C92C75" w14:textId="177E91D6" w:rsidR="0036089B" w:rsidRPr="0051735C" w:rsidRDefault="00300FFF" w:rsidP="00187E0D">
            <w:pPr>
              <w:rPr>
                <w:rFonts w:cs="Arial"/>
              </w:rPr>
            </w:pPr>
            <w:r>
              <w:rPr>
                <w:rFonts w:cs="Arial"/>
                <w:szCs w:val="24"/>
              </w:rPr>
              <w:t>Nie dotyczy</w:t>
            </w:r>
          </w:p>
        </w:tc>
      </w:tr>
    </w:tbl>
    <w:p w14:paraId="4726A814" w14:textId="3AAB8C05" w:rsidR="6E9C4FCF" w:rsidRDefault="14907EB6" w:rsidP="6E9C4FCF">
      <w:pPr>
        <w:spacing w:before="360" w:after="120"/>
        <w:rPr>
          <w:rStyle w:val="Pogrubienie"/>
        </w:rPr>
      </w:pPr>
      <w:r w:rsidRPr="6E9C4FCF">
        <w:rPr>
          <w:rStyle w:val="Pogrubienie"/>
        </w:rPr>
        <w:t>N</w:t>
      </w:r>
      <w:r w:rsidR="42C43C85" w:rsidRPr="6E9C4FCF">
        <w:rPr>
          <w:rStyle w:val="Pogrubienie"/>
        </w:rPr>
        <w:t>abór przewidziany jest dla projektu pn.</w:t>
      </w:r>
      <w:r w:rsidR="00C6115C" w:rsidRPr="6E9C4FCF">
        <w:rPr>
          <w:rStyle w:val="Pogrubienie"/>
        </w:rPr>
        <w:t xml:space="preserve"> </w:t>
      </w:r>
      <w:r w:rsidR="0073363A" w:rsidRPr="6E9C4FCF">
        <w:rPr>
          <w:rFonts w:cs="Arial"/>
          <w:b/>
          <w:bCs/>
        </w:rPr>
        <w:t>Centrum</w:t>
      </w:r>
      <w:r w:rsidR="00A44391">
        <w:rPr>
          <w:rFonts w:cs="Arial"/>
          <w:b/>
          <w:bCs/>
        </w:rPr>
        <w:t xml:space="preserve"> Innowacyjnej Dydaktyki Medycznej w Zabrzu</w:t>
      </w:r>
      <w:r w:rsidR="0073363A" w:rsidRPr="6E9C4FCF">
        <w:rPr>
          <w:rFonts w:cs="Arial"/>
          <w:b/>
          <w:bCs/>
        </w:rPr>
        <w:t xml:space="preserve">, </w:t>
      </w:r>
      <w:r w:rsidR="42C43C85" w:rsidRPr="6E9C4FCF">
        <w:rPr>
          <w:rStyle w:val="Pogrubienie"/>
        </w:rPr>
        <w:t xml:space="preserve">realizowanego </w:t>
      </w:r>
      <w:r w:rsidR="20277AC2" w:rsidRPr="6E9C4FCF">
        <w:rPr>
          <w:rStyle w:val="Pogrubienie"/>
        </w:rPr>
        <w:t xml:space="preserve">przez </w:t>
      </w:r>
      <w:r w:rsidR="007D2864" w:rsidRPr="6E9C4FCF">
        <w:rPr>
          <w:rFonts w:cs="Arial"/>
          <w:b/>
          <w:bCs/>
        </w:rPr>
        <w:t xml:space="preserve">Śląski </w:t>
      </w:r>
      <w:r w:rsidR="0073363A" w:rsidRPr="6E9C4FCF">
        <w:rPr>
          <w:rFonts w:cs="Arial"/>
          <w:b/>
          <w:bCs/>
        </w:rPr>
        <w:t xml:space="preserve">Uniwersytet </w:t>
      </w:r>
      <w:r w:rsidR="007D2864">
        <w:rPr>
          <w:rFonts w:cs="Arial"/>
          <w:b/>
          <w:bCs/>
        </w:rPr>
        <w:t xml:space="preserve">Medyczny </w:t>
      </w:r>
      <w:r w:rsidR="42C43C85" w:rsidRPr="6E9C4FCF">
        <w:rPr>
          <w:rStyle w:val="Pogrubienie"/>
        </w:rPr>
        <w:t xml:space="preserve">w </w:t>
      </w:r>
      <w:r w:rsidR="00C6312A">
        <w:rPr>
          <w:rStyle w:val="Pogrubienie"/>
        </w:rPr>
        <w:t xml:space="preserve">Katowicach w </w:t>
      </w:r>
      <w:r w:rsidR="42C43C85" w:rsidRPr="6E9C4FCF">
        <w:rPr>
          <w:rStyle w:val="Pogrubienie"/>
        </w:rPr>
        <w:t>procedur</w:t>
      </w:r>
      <w:r w:rsidR="20277AC2" w:rsidRPr="6E9C4FCF">
        <w:rPr>
          <w:rStyle w:val="Pogrubienie"/>
        </w:rPr>
        <w:t>ze</w:t>
      </w:r>
      <w:r w:rsidR="42C43C85" w:rsidRPr="6E9C4FCF">
        <w:rPr>
          <w:rStyle w:val="Pogrubienie"/>
        </w:rPr>
        <w:t xml:space="preserve"> niekonkurencyjnej</w:t>
      </w:r>
      <w:r w:rsidR="23FF646F" w:rsidRPr="6E9C4FCF">
        <w:rPr>
          <w:rStyle w:val="Pogrubienie"/>
        </w:rPr>
        <w:t xml:space="preserve">. Projekt jest </w:t>
      </w:r>
      <w:r w:rsidR="2E86F3AD" w:rsidRPr="6E9C4FCF">
        <w:rPr>
          <w:rStyle w:val="Pogrubienie"/>
        </w:rPr>
        <w:t>wymieniony</w:t>
      </w:r>
      <w:r w:rsidR="6A391C83" w:rsidRPr="6E9C4FCF">
        <w:rPr>
          <w:rStyle w:val="Pogrubienie"/>
        </w:rPr>
        <w:t xml:space="preserve"> </w:t>
      </w:r>
      <w:r w:rsidR="23FF646F" w:rsidRPr="6E9C4FCF">
        <w:rPr>
          <w:rStyle w:val="Pogrubienie"/>
        </w:rPr>
        <w:t>jako</w:t>
      </w:r>
      <w:r w:rsidR="5BDA0099" w:rsidRPr="6E9C4FCF">
        <w:rPr>
          <w:rStyle w:val="Pogrubienie"/>
        </w:rPr>
        <w:t xml:space="preserve"> </w:t>
      </w:r>
      <w:r w:rsidR="257B220B" w:rsidRPr="6E9C4FCF">
        <w:rPr>
          <w:rStyle w:val="Pogrubienie"/>
        </w:rPr>
        <w:t>przedsięwzię</w:t>
      </w:r>
      <w:r w:rsidR="23FF646F" w:rsidRPr="6E9C4FCF">
        <w:rPr>
          <w:rStyle w:val="Pogrubienie"/>
        </w:rPr>
        <w:t>cie</w:t>
      </w:r>
      <w:r w:rsidR="5BDA0099" w:rsidRPr="6E9C4FCF">
        <w:rPr>
          <w:rStyle w:val="Pogrubienie"/>
        </w:rPr>
        <w:t xml:space="preserve"> </w:t>
      </w:r>
      <w:r w:rsidR="1BB933CE" w:rsidRPr="6E9C4FCF">
        <w:rPr>
          <w:rStyle w:val="Pogrubienie"/>
        </w:rPr>
        <w:t>priorytetow</w:t>
      </w:r>
      <w:r w:rsidR="23FF646F" w:rsidRPr="6E9C4FCF">
        <w:rPr>
          <w:rStyle w:val="Pogrubienie"/>
        </w:rPr>
        <w:t>e</w:t>
      </w:r>
      <w:r w:rsidR="5BDA0099" w:rsidRPr="6E9C4FCF">
        <w:rPr>
          <w:rStyle w:val="Pogrubienie"/>
        </w:rPr>
        <w:t xml:space="preserve"> </w:t>
      </w:r>
      <w:r w:rsidR="44052370" w:rsidRPr="6E9C4FCF">
        <w:rPr>
          <w:rStyle w:val="Pogrubienie"/>
        </w:rPr>
        <w:t xml:space="preserve">planowane do uwzględnienia w </w:t>
      </w:r>
      <w:r w:rsidR="6A391C83" w:rsidRPr="6E9C4FCF">
        <w:rPr>
          <w:rStyle w:val="Pogrubienie"/>
        </w:rPr>
        <w:t xml:space="preserve">Kontrakcie </w:t>
      </w:r>
      <w:r w:rsidR="4AC9F06F" w:rsidRPr="6E9C4FCF">
        <w:rPr>
          <w:rStyle w:val="Pogrubienie"/>
        </w:rPr>
        <w:t>Programowym</w:t>
      </w:r>
      <w:r w:rsidR="18B10EEE" w:rsidRPr="6E9C4FCF">
        <w:rPr>
          <w:rStyle w:val="Pogrubienie"/>
        </w:rPr>
        <w:t xml:space="preserve"> dla Województwa </w:t>
      </w:r>
      <w:r w:rsidR="31377304" w:rsidRPr="6E9C4FCF">
        <w:rPr>
          <w:rStyle w:val="Pogrubienie"/>
        </w:rPr>
        <w:t>Śląskiego</w:t>
      </w:r>
      <w:r w:rsidR="0F83EE55" w:rsidRPr="6E9C4FCF">
        <w:rPr>
          <w:rStyle w:val="Pogrubienie"/>
        </w:rPr>
        <w:t xml:space="preserve"> w ramach programu FE SL 2021-2027</w:t>
      </w:r>
      <w:r w:rsidR="7C8512D2" w:rsidRPr="6E9C4FCF">
        <w:rPr>
          <w:rStyle w:val="Pogrubienie"/>
        </w:rPr>
        <w:t>.</w:t>
      </w:r>
      <w:r w:rsidR="006F4BE5" w:rsidRPr="006F4BE5">
        <w:t xml:space="preserve"> </w:t>
      </w:r>
      <w:r w:rsidR="006F4BE5" w:rsidRPr="006F4BE5">
        <w:rPr>
          <w:b/>
        </w:rPr>
        <w:t>Tytuł projektu może różnić się od tytuł</w:t>
      </w:r>
      <w:r w:rsidR="00786DD7">
        <w:rPr>
          <w:b/>
        </w:rPr>
        <w:t>u</w:t>
      </w:r>
      <w:r w:rsidR="006F4BE5" w:rsidRPr="006F4BE5">
        <w:rPr>
          <w:b/>
        </w:rPr>
        <w:t xml:space="preserve"> w Kontrakcie Programowym</w:t>
      </w:r>
      <w:r w:rsidR="00786DD7">
        <w:rPr>
          <w:b/>
        </w:rPr>
        <w:t>,</w:t>
      </w:r>
      <w:r w:rsidR="006F4BE5" w:rsidRPr="006F4BE5">
        <w:rPr>
          <w:b/>
        </w:rPr>
        <w:t xml:space="preserve"> pod </w:t>
      </w:r>
      <w:r w:rsidR="006F4BE5" w:rsidRPr="006F4BE5">
        <w:rPr>
          <w:b/>
        </w:rPr>
        <w:lastRenderedPageBreak/>
        <w:t>warunkiem, że oddaje przedmiot projektu wymienionego w Kontrakcie Programowym. Zgodność projektu z Kontraktem Programowym zbadamy w trakcie oceny formalnej.</w:t>
      </w:r>
    </w:p>
    <w:p w14:paraId="54831E71" w14:textId="2EA26E11" w:rsidR="00C83862" w:rsidRPr="004B3671" w:rsidDel="003E1A77" w:rsidRDefault="7B30C8A0" w:rsidP="1F063CED">
      <w:pPr>
        <w:spacing w:before="100" w:beforeAutospacing="1" w:after="100" w:afterAutospacing="1"/>
        <w:textAlignment w:val="baseline"/>
        <w:rPr>
          <w:rStyle w:val="Pogrubienie"/>
        </w:rPr>
      </w:pPr>
      <w:r w:rsidRPr="004B3671">
        <w:rPr>
          <w:rStyle w:val="Pogrubienie"/>
        </w:rPr>
        <w:t xml:space="preserve">NIE możesz ubiegać się o dofinansowanie, jeśli: </w:t>
      </w:r>
    </w:p>
    <w:p w14:paraId="4533B02A" w14:textId="620A213B" w:rsidR="00C83862" w:rsidRPr="00FA4631" w:rsidDel="003E1A77" w:rsidRDefault="00C83862" w:rsidP="00D14D48">
      <w:pPr>
        <w:numPr>
          <w:ilvl w:val="0"/>
          <w:numId w:val="5"/>
        </w:numPr>
        <w:spacing w:before="100" w:beforeAutospacing="1" w:after="100" w:afterAutospacing="1"/>
        <w:textAlignment w:val="baseline"/>
        <w:rPr>
          <w:rFonts w:eastAsia="Times New Roman" w:cs="Arial"/>
          <w:lang w:eastAsia="pl-PL"/>
        </w:rPr>
      </w:pPr>
      <w:r w:rsidRPr="5FC3EC87" w:rsidDel="003E1A77">
        <w:rPr>
          <w:rFonts w:eastAsia="Times New Roman" w:cs="Arial"/>
          <w:b/>
          <w:lang w:eastAsia="pl-PL"/>
        </w:rPr>
        <w:t>zostałeś wykluczony z możliwości otrzymania środków europejskich</w:t>
      </w:r>
      <w:r w:rsidRPr="5FC3EC87" w:rsidDel="009B4E22">
        <w:rPr>
          <w:rFonts w:eastAsia="Times New Roman" w:cs="Arial"/>
          <w:b/>
          <w:lang w:eastAsia="pl-PL"/>
        </w:rPr>
        <w:t xml:space="preserve"> </w:t>
      </w:r>
      <w:r w:rsidRPr="00FA4631" w:rsidDel="009B4E22">
        <w:rPr>
          <w:rFonts w:eastAsia="Times New Roman" w:cs="Arial"/>
          <w:lang w:eastAsia="pl-PL"/>
        </w:rPr>
        <w:t>(</w:t>
      </w:r>
      <w:r w:rsidRPr="00FA4631" w:rsidDel="003E1A77">
        <w:rPr>
          <w:rFonts w:eastAsia="Times New Roman" w:cs="Arial"/>
          <w:lang w:eastAsia="pl-PL"/>
        </w:rPr>
        <w:t>na podstawie art. 207 ust. 4 ustawy o</w:t>
      </w:r>
      <w:r w:rsidR="006E0B6D" w:rsidRPr="00FA4631">
        <w:rPr>
          <w:rFonts w:eastAsia="Times New Roman" w:cs="Arial"/>
          <w:bCs/>
          <w:lang w:eastAsia="pl-PL"/>
        </w:rPr>
        <w:t xml:space="preserve"> </w:t>
      </w:r>
      <w:r w:rsidRPr="00FA4631" w:rsidDel="003E1A77">
        <w:rPr>
          <w:rFonts w:eastAsia="Times New Roman" w:cs="Arial"/>
          <w:lang w:eastAsia="pl-PL"/>
        </w:rPr>
        <w:t>finansach publicznych</w:t>
      </w:r>
      <w:r w:rsidRPr="00FA4631" w:rsidDel="009B4E22">
        <w:rPr>
          <w:rFonts w:eastAsia="Times New Roman" w:cs="Arial"/>
          <w:lang w:eastAsia="pl-PL"/>
        </w:rPr>
        <w:t>)</w:t>
      </w:r>
    </w:p>
    <w:p w14:paraId="35B394AF" w14:textId="377464BC" w:rsidR="00E72D9B" w:rsidRDefault="3B328704" w:rsidP="00FA4631">
      <w:pPr>
        <w:pStyle w:val="Nagwek2"/>
        <w:spacing w:after="240" w:line="240" w:lineRule="auto"/>
        <w:ind w:left="998" w:hanging="578"/>
      </w:pPr>
      <w:bookmarkStart w:id="10" w:name="_Toc114570834"/>
      <w:bookmarkStart w:id="11" w:name="_Toc140826473"/>
      <w:r>
        <w:t>Co możesz zrealizować w projekcie - typy projektów</w:t>
      </w:r>
      <w:bookmarkEnd w:id="10"/>
      <w:bookmarkEnd w:id="11"/>
    </w:p>
    <w:p w14:paraId="2E85B650" w14:textId="7D4ACCAD" w:rsidR="00997456" w:rsidRDefault="007A453A" w:rsidP="33F476B7">
      <w:pPr>
        <w:rPr>
          <w:rFonts w:cs="Arial"/>
          <w:b/>
          <w:bCs/>
        </w:rPr>
      </w:pPr>
      <w:r>
        <w:rPr>
          <w:rFonts w:cs="Arial"/>
        </w:rPr>
        <w:t>W ramach wsparcia z EFRR zaplanowano środki na działania w zakresie Infrastruktury szkolnictwa wyższego</w:t>
      </w:r>
      <w:r w:rsidR="082A104D" w:rsidRPr="33F476B7">
        <w:rPr>
          <w:rFonts w:cs="Arial"/>
        </w:rPr>
        <w:t>, w ramach typu projektu:</w:t>
      </w:r>
      <w:r w:rsidR="7DCD680F" w:rsidRPr="33F476B7">
        <w:rPr>
          <w:rFonts w:cs="Arial"/>
          <w:b/>
          <w:bCs/>
        </w:rPr>
        <w:t xml:space="preserve"> </w:t>
      </w:r>
    </w:p>
    <w:p w14:paraId="700A87AD" w14:textId="5E52EE1D" w:rsidR="00E72D9B" w:rsidRPr="00FA4631" w:rsidRDefault="00997456" w:rsidP="00BC467C">
      <w:pPr>
        <w:rPr>
          <w:rFonts w:cs="Arial"/>
          <w:b/>
        </w:rPr>
      </w:pPr>
      <w:r w:rsidRPr="00C16B2E">
        <w:rPr>
          <w:rFonts w:cs="Arial"/>
        </w:rPr>
        <w:t>Przebudowa, budowa, remont pomieszczeń w obiektach infrastruktury szkolnictwa wyższego wraz z zapewnieniem wyposażenia oraz dostosowaniem infrastruktury do edukacji włączającej</w:t>
      </w:r>
      <w:r w:rsidR="00636865" w:rsidRPr="007A096C">
        <w:rPr>
          <w:rFonts w:cs="Arial"/>
          <w:b/>
        </w:rPr>
        <w:t>.</w:t>
      </w:r>
    </w:p>
    <w:p w14:paraId="5F03EEC2" w14:textId="718228EE" w:rsidR="00E72D9B" w:rsidRPr="002658DB" w:rsidRDefault="00E72D9B" w:rsidP="00FA4631">
      <w:pPr>
        <w:pStyle w:val="Nagwekspisutreci"/>
        <w:rPr>
          <w:rStyle w:val="Wyrnienieintensywne"/>
          <w:color w:val="2E74B5" w:themeColor="accent1" w:themeShade="BF"/>
        </w:rPr>
      </w:pPr>
      <w:r w:rsidRPr="002658DB">
        <w:rPr>
          <w:rStyle w:val="Wyrnienieintensywne"/>
          <w:color w:val="2E74B5" w:themeColor="accent1" w:themeShade="BF"/>
        </w:rPr>
        <w:t>Dowiedz się więcej:</w:t>
      </w:r>
    </w:p>
    <w:p w14:paraId="46AE7D82" w14:textId="2DC4A69E" w:rsidR="00E72D9B" w:rsidRPr="00BB6BEB" w:rsidRDefault="5D21E259" w:rsidP="00FA4631">
      <w:pPr>
        <w:spacing w:after="240"/>
        <w:rPr>
          <w:lang w:eastAsia="pl-PL"/>
        </w:rPr>
      </w:pPr>
      <w:r w:rsidRPr="632CD2FD">
        <w:rPr>
          <w:rFonts w:cs="Arial"/>
        </w:rPr>
        <w:t xml:space="preserve">Szczegółowe informacje dotyczące typów projektów znajdziesz w SZOP FE SL 2021-2027 </w:t>
      </w:r>
      <w:r w:rsidR="5D4597E4" w:rsidRPr="632CD2FD">
        <w:rPr>
          <w:rFonts w:cs="Arial"/>
        </w:rPr>
        <w:t xml:space="preserve">pod adresem </w:t>
      </w:r>
      <w:r w:rsidR="0F77AC4D" w:rsidRPr="632CD2FD">
        <w:rPr>
          <w:rFonts w:cs="Arial"/>
          <w:color w:val="A6A6A6" w:themeColor="background1" w:themeShade="A6"/>
        </w:rPr>
        <w:t xml:space="preserve"> </w:t>
      </w:r>
      <w:hyperlink r:id="rId18" w:history="1">
        <w:r w:rsidR="001E4611">
          <w:rPr>
            <w:rStyle w:val="Hipercze"/>
            <w:rFonts w:cs="Arial"/>
          </w:rPr>
          <w:t>SZOP FE SL 2021-2027</w:t>
        </w:r>
      </w:hyperlink>
      <w:r w:rsidR="006047E0">
        <w:rPr>
          <w:rFonts w:cs="Arial"/>
        </w:rPr>
        <w:t xml:space="preserve"> </w:t>
      </w:r>
    </w:p>
    <w:p w14:paraId="2F11CC9A" w14:textId="70C86895" w:rsidR="00E72D9B" w:rsidRDefault="3B328704" w:rsidP="00FA4631">
      <w:pPr>
        <w:pStyle w:val="Nagwek2"/>
        <w:spacing w:after="240"/>
        <w:ind w:left="998" w:hanging="578"/>
      </w:pPr>
      <w:bookmarkStart w:id="12" w:name="_Toc111010155"/>
      <w:bookmarkStart w:id="13" w:name="_Toc111010212"/>
      <w:bookmarkStart w:id="14" w:name="_Toc114570835"/>
      <w:bookmarkStart w:id="15" w:name="_Toc140826474"/>
      <w:r>
        <w:t>Jakie warunki musisz spełnić</w:t>
      </w:r>
      <w:bookmarkEnd w:id="12"/>
      <w:bookmarkEnd w:id="13"/>
      <w:bookmarkEnd w:id="14"/>
      <w:bookmarkEnd w:id="15"/>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r.</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43A8D10C" w14:textId="65680D1E" w:rsidR="003C5825" w:rsidRDefault="003C5825" w:rsidP="004B3671">
      <w:r>
        <w:t>Warunki wsparcia:</w:t>
      </w:r>
    </w:p>
    <w:p w14:paraId="2BF148C2" w14:textId="7053157A" w:rsidR="00207513" w:rsidRPr="00AC37DC" w:rsidRDefault="00207513" w:rsidP="00392E6B">
      <w:pPr>
        <w:pStyle w:val="Akapitzlist"/>
        <w:numPr>
          <w:ilvl w:val="0"/>
          <w:numId w:val="38"/>
        </w:numPr>
        <w:spacing w:after="0"/>
        <w:ind w:left="1060" w:hanging="703"/>
        <w:rPr>
          <w:strike/>
        </w:rPr>
      </w:pPr>
      <w:r w:rsidRPr="00D621A6">
        <w:rPr>
          <w:rFonts w:cs="Arial"/>
        </w:rPr>
        <w:t>Wnioskodawca zastosował rozwiązania dotyczące edukacji włączającej</w:t>
      </w:r>
      <w:r w:rsidR="00C6115C">
        <w:rPr>
          <w:rFonts w:cs="Arial"/>
        </w:rPr>
        <w:t>,</w:t>
      </w:r>
    </w:p>
    <w:p w14:paraId="2066FEFD" w14:textId="2C86970F" w:rsidR="00C6115C" w:rsidRPr="00213268" w:rsidRDefault="00C6115C" w:rsidP="00392E6B">
      <w:pPr>
        <w:pStyle w:val="Akapitzlist"/>
        <w:numPr>
          <w:ilvl w:val="0"/>
          <w:numId w:val="38"/>
        </w:numPr>
        <w:spacing w:after="0"/>
        <w:ind w:left="1060" w:hanging="703"/>
        <w:contextualSpacing/>
      </w:pPr>
      <w:r w:rsidRPr="00331C1C">
        <w:rPr>
          <w:rFonts w:cs="Arial"/>
        </w:rPr>
        <w:t>Wspierana będzie istniejąca infrastruktura, natomiast inwestycje w nowe obiekty będą</w:t>
      </w:r>
      <w:r w:rsidRPr="00764A0F">
        <w:rPr>
          <w:rFonts w:cs="Arial"/>
        </w:rPr>
        <w:t xml:space="preserve"> </w:t>
      </w:r>
      <w:r w:rsidRPr="00331C1C">
        <w:rPr>
          <w:rFonts w:cs="Arial"/>
        </w:rPr>
        <w:t>dopuszczalne tylko w wyjątkowych, uzasadnionych okolicznościach</w:t>
      </w:r>
      <w:r w:rsidR="00213268">
        <w:rPr>
          <w:rFonts w:cs="Arial"/>
        </w:rPr>
        <w:t>,</w:t>
      </w:r>
    </w:p>
    <w:p w14:paraId="425DD4E5" w14:textId="1E16C42B" w:rsidR="00213268" w:rsidRPr="004A4624" w:rsidRDefault="00213268" w:rsidP="00392E6B">
      <w:pPr>
        <w:pStyle w:val="Akapitzlist"/>
        <w:numPr>
          <w:ilvl w:val="0"/>
          <w:numId w:val="38"/>
        </w:numPr>
        <w:spacing w:after="0"/>
        <w:ind w:left="1060" w:hanging="703"/>
        <w:contextualSpacing/>
      </w:pPr>
      <w:r>
        <w:t xml:space="preserve">Projekt jest zgodny z zasadą </w:t>
      </w:r>
      <w:proofErr w:type="spellStart"/>
      <w:r>
        <w:t>deinstytucjonalizacji</w:t>
      </w:r>
      <w:proofErr w:type="spellEnd"/>
      <w:r>
        <w:t>.</w:t>
      </w:r>
    </w:p>
    <w:p w14:paraId="19E0C9E6" w14:textId="033ABEC2" w:rsidR="00E72D9B" w:rsidRPr="00AB1BF8" w:rsidRDefault="001152C9" w:rsidP="00FA4631">
      <w:pPr>
        <w:pStyle w:val="Nagwek2"/>
        <w:spacing w:before="0" w:after="240"/>
        <w:ind w:left="998" w:hanging="578"/>
      </w:pPr>
      <w:bookmarkStart w:id="16" w:name="_Toc140826475"/>
      <w:bookmarkStart w:id="17" w:name="_Hlk115254582"/>
      <w:r w:rsidRPr="001152C9">
        <w:lastRenderedPageBreak/>
        <w:t xml:space="preserve">Kto skorzysta na realizacji projektu </w:t>
      </w:r>
      <w:r w:rsidR="00390EDF">
        <w:t>– nie dotyczy</w:t>
      </w:r>
      <w:bookmarkStart w:id="18" w:name="_Toc132962741"/>
      <w:bookmarkStart w:id="19" w:name="_Toc132962742"/>
      <w:bookmarkEnd w:id="16"/>
      <w:bookmarkEnd w:id="18"/>
      <w:bookmarkEnd w:id="19"/>
    </w:p>
    <w:p w14:paraId="5FAE2F34" w14:textId="7FB4B7A5" w:rsidR="00E72D9B" w:rsidRDefault="6E96D5D3" w:rsidP="00FA4631">
      <w:pPr>
        <w:pStyle w:val="Nagwek2"/>
        <w:spacing w:before="0" w:after="240"/>
        <w:ind w:left="998" w:hanging="578"/>
      </w:pPr>
      <w:bookmarkStart w:id="20" w:name="_Toc111010158"/>
      <w:bookmarkStart w:id="21" w:name="_Toc111010215"/>
      <w:bookmarkStart w:id="22" w:name="_Toc114570837"/>
      <w:bookmarkStart w:id="23" w:name="_Toc140826476"/>
      <w:bookmarkEnd w:id="17"/>
      <w:r>
        <w:t>Informacje dotyczące partnerstwa</w:t>
      </w:r>
      <w:bookmarkEnd w:id="20"/>
      <w:bookmarkEnd w:id="21"/>
      <w:bookmarkEnd w:id="22"/>
      <w:bookmarkEnd w:id="23"/>
    </w:p>
    <w:p w14:paraId="36A977E2" w14:textId="77777777" w:rsidR="002774AE" w:rsidRPr="004B3671" w:rsidRDefault="002774AE" w:rsidP="002774AE">
      <w:pPr>
        <w:spacing w:after="0"/>
        <w:rPr>
          <w:rStyle w:val="Pogrubienie"/>
        </w:rPr>
      </w:pPr>
      <w:bookmarkStart w:id="24" w:name="_Toc111010159"/>
      <w:bookmarkStart w:id="25" w:name="_Toc111010216"/>
      <w:bookmarkStart w:id="26"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drożeniowej. Wniosek składa partner wiodący, z nim też będzie podpisywana 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gólne). Szczegółowe wytyczne w zakresie przygotowania projektów hybrydowych znajdują 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27" w:name="_Toc140826477"/>
      <w:r>
        <w:t>Zgodność z zasadami</w:t>
      </w:r>
      <w:r w:rsidR="5D29B4D5">
        <w:t xml:space="preserve"> horyzontalnymi</w:t>
      </w:r>
      <w:bookmarkEnd w:id="27"/>
    </w:p>
    <w:p w14:paraId="016B1CA0" w14:textId="77777777" w:rsidR="0021277F" w:rsidRDefault="0021277F" w:rsidP="0021277F">
      <w:pPr>
        <w:spacing w:after="120"/>
        <w:rPr>
          <w:rFonts w:eastAsia="Arial" w:cs="Arial"/>
          <w:szCs w:val="24"/>
        </w:rPr>
      </w:pPr>
      <w:bookmarkStart w:id="28" w:name="_Hlk131673532"/>
      <w:bookmarkStart w:id="29" w:name="_Hlk130286445"/>
      <w:bookmarkEnd w:id="24"/>
      <w:bookmarkEnd w:id="25"/>
      <w:bookmarkEnd w:id="26"/>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lastRenderedPageBreak/>
        <w:t>Projekt musi być zgodny z:</w:t>
      </w:r>
    </w:p>
    <w:p w14:paraId="26428609"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zasadą równości szans i niedyskryminacji, w tym dostępności dla osób z niepełnosprawnością</w:t>
      </w:r>
    </w:p>
    <w:p w14:paraId="611CD69E"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zasadą równości kobiet i mężczyzn</w:t>
      </w:r>
    </w:p>
    <w:p w14:paraId="2A6252F3"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Konwencją o Prawach Osób Niepełnosprawnych</w:t>
      </w:r>
    </w:p>
    <w:p w14:paraId="57F3A4C2" w14:textId="77777777" w:rsidR="0021277F" w:rsidRDefault="0021277F" w:rsidP="00D14D48">
      <w:pPr>
        <w:pStyle w:val="Akapitzlist"/>
        <w:numPr>
          <w:ilvl w:val="0"/>
          <w:numId w:val="32"/>
        </w:numPr>
        <w:spacing w:after="240"/>
        <w:rPr>
          <w:rFonts w:eastAsia="Arial" w:cs="Arial"/>
          <w:szCs w:val="24"/>
        </w:rPr>
      </w:pPr>
      <w:r w:rsidRPr="5D29DFD3">
        <w:rPr>
          <w:rFonts w:eastAsia="Arial" w:cs="Arial"/>
          <w:b/>
          <w:bCs/>
          <w:szCs w:val="24"/>
        </w:rPr>
        <w:t>zasadą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0021277F">
      <w:pPr>
        <w:spacing w:after="6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Uwaga!</w:t>
      </w:r>
    </w:p>
    <w:p w14:paraId="12BEAE5C" w14:textId="4AE0FF6A" w:rsidR="00E504A1" w:rsidRDefault="0021277F" w:rsidP="0021277F">
      <w:pPr>
        <w:spacing w:after="120"/>
        <w:rPr>
          <w:rFonts w:eastAsia="Arial" w:cs="Arial"/>
          <w:szCs w:val="24"/>
        </w:rPr>
      </w:pPr>
      <w:r w:rsidRPr="5D29DFD3">
        <w:rPr>
          <w:rFonts w:eastAsia="Arial" w:cs="Arial"/>
          <w:szCs w:val="24"/>
        </w:rPr>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833B78B" w14:textId="77777777" w:rsidR="0021277F" w:rsidRDefault="0021277F" w:rsidP="0021277F">
      <w:pPr>
        <w:spacing w:after="12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595E2D4F" w14:textId="77777777" w:rsidR="00ED5B0C" w:rsidRDefault="0021277F" w:rsidP="0021277F">
      <w:pPr>
        <w:spacing w:after="0"/>
      </w:pPr>
      <w:r>
        <w:t>Zwróć uwagę na przepisy dotyczące zamówień publicznych w odniesieniu do opisu przedmiotu zamówienia, uwzględniającego wymagania w zakresie dostępności dla osób z niepełnosprawnościami oraz projektowania uniwersalnego</w:t>
      </w:r>
      <w:bookmarkStart w:id="30" w:name="_Hlk130286587"/>
      <w:bookmarkStart w:id="31" w:name="_Hlk130286618"/>
      <w:bookmarkEnd w:id="28"/>
      <w:bookmarkEnd w:id="29"/>
      <w:r>
        <w:t>.</w:t>
      </w:r>
    </w:p>
    <w:p w14:paraId="458780E6" w14:textId="1CE6B298" w:rsidR="00376977" w:rsidRPr="0021277F" w:rsidRDefault="00376977" w:rsidP="0021277F">
      <w:pPr>
        <w:spacing w:after="0"/>
        <w:rPr>
          <w:rStyle w:val="Hipercze"/>
          <w:rFonts w:eastAsia="Arial" w:cs="Arial"/>
          <w:color w:val="auto"/>
          <w:szCs w:val="24"/>
          <w:u w:val="none"/>
        </w:rPr>
      </w:pPr>
      <w:r>
        <w:rPr>
          <w:rStyle w:val="Hipercze"/>
        </w:rPr>
        <w:br w:type="page"/>
      </w:r>
    </w:p>
    <w:p w14:paraId="449B8FFF" w14:textId="1F54F24A" w:rsidR="00E72D9B" w:rsidRPr="00E72D9B" w:rsidRDefault="00E72D9B" w:rsidP="00376977">
      <w:pPr>
        <w:pStyle w:val="Nagwek1"/>
      </w:pPr>
      <w:bookmarkStart w:id="32" w:name="_Toc140826478"/>
      <w:bookmarkEnd w:id="30"/>
      <w:bookmarkEnd w:id="31"/>
      <w:r w:rsidRPr="00E72D9B">
        <w:lastRenderedPageBreak/>
        <w:t>Informacje finansowe</w:t>
      </w:r>
      <w:bookmarkEnd w:id="32"/>
      <w:r w:rsidRPr="00E72D9B">
        <w:t xml:space="preserve"> </w:t>
      </w:r>
    </w:p>
    <w:p w14:paraId="517E66AE" w14:textId="7004435D" w:rsidR="00EC1270" w:rsidRPr="00EC1270" w:rsidRDefault="00DA2623" w:rsidP="00FA4631">
      <w:pPr>
        <w:pStyle w:val="Nagwek2"/>
        <w:spacing w:before="0" w:after="240"/>
        <w:ind w:left="998" w:hanging="578"/>
      </w:pPr>
      <w:bookmarkStart w:id="33" w:name="_Toc140826479"/>
      <w:r>
        <w:t>Podstawowe informacje finansowe</w:t>
      </w:r>
      <w:bookmarkEnd w:id="33"/>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00774C38">
        <w:trPr>
          <w:tblHeader/>
        </w:trPr>
        <w:tc>
          <w:tcPr>
            <w:tcW w:w="4469" w:type="dxa"/>
          </w:tcPr>
          <w:p w14:paraId="292B3CB4" w14:textId="37989EC9" w:rsidR="00D90362" w:rsidRPr="00A22072" w:rsidRDefault="00D90362" w:rsidP="004E45DD">
            <w:pPr>
              <w:rPr>
                <w:rFonts w:eastAsia="Times New Roman" w:cs="Arial"/>
                <w:b/>
                <w:szCs w:val="24"/>
                <w:lang w:eastAsia="pl-PL"/>
              </w:rPr>
            </w:pPr>
            <w:r w:rsidRPr="00EC0410">
              <w:rPr>
                <w:rFonts w:eastAsia="Times New Roman" w:cs="Arial"/>
                <w:b/>
                <w:szCs w:val="24"/>
                <w:lang w:eastAsia="pl-PL"/>
              </w:rPr>
              <w:t>Kwota przeznaczona na dofinansowanie projektów w</w:t>
            </w:r>
            <w:r w:rsidR="00E504A1">
              <w:rPr>
                <w:rFonts w:eastAsia="Times New Roman" w:cs="Arial"/>
                <w:b/>
                <w:szCs w:val="24"/>
                <w:lang w:eastAsia="pl-PL"/>
              </w:rPr>
              <w:t xml:space="preserve"> </w:t>
            </w:r>
            <w:r w:rsidRPr="00EC0410">
              <w:rPr>
                <w:rFonts w:eastAsia="Times New Roman" w:cs="Arial"/>
                <w:b/>
                <w:szCs w:val="24"/>
                <w:lang w:eastAsia="pl-PL"/>
              </w:rPr>
              <w:t>naborze</w:t>
            </w:r>
          </w:p>
        </w:tc>
        <w:tc>
          <w:tcPr>
            <w:tcW w:w="4842" w:type="dxa"/>
          </w:tcPr>
          <w:p w14:paraId="3B3A9EC0" w14:textId="77777777" w:rsidR="00CD7E65" w:rsidRDefault="00CD7E65" w:rsidP="00FF2190">
            <w:pPr>
              <w:rPr>
                <w:rFonts w:eastAsia="Times New Roman" w:cs="Arial"/>
                <w:b/>
                <w:i/>
                <w:lang w:eastAsia="pl-PL"/>
              </w:rPr>
            </w:pPr>
            <w:r w:rsidRPr="00CD7E65">
              <w:rPr>
                <w:rFonts w:eastAsia="Times New Roman" w:cs="Arial"/>
                <w:i/>
                <w:lang w:eastAsia="pl-PL"/>
              </w:rPr>
              <w:t>wkład Unii Europejskiej</w:t>
            </w:r>
            <w:r w:rsidRPr="00CD7E65">
              <w:rPr>
                <w:rFonts w:eastAsia="Times New Roman" w:cs="Arial"/>
                <w:b/>
                <w:i/>
                <w:lang w:eastAsia="pl-PL"/>
              </w:rPr>
              <w:t xml:space="preserve"> </w:t>
            </w:r>
          </w:p>
          <w:p w14:paraId="1A85A9FA" w14:textId="627C0CE1" w:rsidR="00CD7E65" w:rsidRPr="002C6F28" w:rsidRDefault="00BD7D58" w:rsidP="00534651">
            <w:pPr>
              <w:spacing w:after="240"/>
              <w:rPr>
                <w:rFonts w:eastAsia="Times New Roman" w:cs="Arial"/>
                <w:i/>
                <w:lang w:eastAsia="pl-PL"/>
              </w:rPr>
            </w:pPr>
            <w:r>
              <w:rPr>
                <w:rFonts w:eastAsia="Calibri" w:cs="Arial"/>
                <w:b/>
              </w:rPr>
              <w:t>2</w:t>
            </w:r>
            <w:r w:rsidR="00CD7E65" w:rsidRPr="002C6F28">
              <w:rPr>
                <w:rFonts w:eastAsia="Calibri" w:cs="Arial"/>
                <w:b/>
              </w:rPr>
              <w:t xml:space="preserve">2 </w:t>
            </w:r>
            <w:r w:rsidR="005A0E45">
              <w:rPr>
                <w:rFonts w:eastAsia="Calibri" w:cs="Arial"/>
                <w:b/>
              </w:rPr>
              <w:t>252</w:t>
            </w:r>
            <w:r w:rsidR="007F2BBA" w:rsidRPr="002C6F28">
              <w:rPr>
                <w:rFonts w:eastAsia="Calibri" w:cs="Arial"/>
                <w:b/>
              </w:rPr>
              <w:t> </w:t>
            </w:r>
            <w:r w:rsidR="005A0E45">
              <w:rPr>
                <w:rFonts w:eastAsia="Calibri" w:cs="Arial"/>
                <w:b/>
              </w:rPr>
              <w:t>809</w:t>
            </w:r>
            <w:r w:rsidR="007F2BBA" w:rsidRPr="002C6F28">
              <w:rPr>
                <w:rFonts w:eastAsia="Calibri" w:cs="Arial"/>
                <w:b/>
              </w:rPr>
              <w:t>,00</w:t>
            </w:r>
            <w:r w:rsidR="00CD7E65" w:rsidRPr="002C6F28">
              <w:rPr>
                <w:rFonts w:eastAsia="Times New Roman" w:cs="Arial"/>
                <w:iCs/>
                <w:lang w:eastAsia="pl-PL"/>
              </w:rPr>
              <w:t xml:space="preserve"> </w:t>
            </w:r>
            <w:r w:rsidR="00CD7E65" w:rsidRPr="002C6F28">
              <w:rPr>
                <w:rFonts w:eastAsia="Times New Roman" w:cs="Arial"/>
                <w:b/>
                <w:i/>
                <w:lang w:eastAsia="pl-PL"/>
              </w:rPr>
              <w:t>EUR</w:t>
            </w:r>
            <w:r w:rsidR="00CD7E65" w:rsidRPr="002C6F28">
              <w:rPr>
                <w:rFonts w:eastAsia="Times New Roman" w:cs="Arial"/>
                <w:i/>
                <w:lang w:eastAsia="pl-PL"/>
              </w:rPr>
              <w:t xml:space="preserve"> </w:t>
            </w:r>
          </w:p>
          <w:p w14:paraId="3DCA578E" w14:textId="7E19A441" w:rsidR="00D90362" w:rsidRDefault="00B14C0E" w:rsidP="00CD7E65">
            <w:pPr>
              <w:spacing w:after="240"/>
              <w:rPr>
                <w:rFonts w:eastAsia="Times New Roman" w:cs="Arial"/>
                <w:i/>
                <w:iCs/>
                <w:color w:val="2E74B5" w:themeColor="accent1" w:themeShade="BF"/>
                <w:lang w:eastAsia="pl-PL"/>
              </w:rPr>
            </w:pPr>
            <w:r>
              <w:rPr>
                <w:rFonts w:cs="Arial"/>
                <w:b/>
                <w:szCs w:val="24"/>
              </w:rPr>
              <w:t>98</w:t>
            </w:r>
            <w:r w:rsidR="00E82A7E" w:rsidRPr="00E82A7E">
              <w:rPr>
                <w:rFonts w:cs="Arial"/>
                <w:b/>
                <w:szCs w:val="24"/>
              </w:rPr>
              <w:t xml:space="preserve"> 9</w:t>
            </w:r>
            <w:r>
              <w:rPr>
                <w:rFonts w:cs="Arial"/>
                <w:b/>
                <w:szCs w:val="24"/>
              </w:rPr>
              <w:t>91</w:t>
            </w:r>
            <w:r w:rsidR="00E82A7E" w:rsidRPr="00E82A7E">
              <w:rPr>
                <w:rFonts w:cs="Arial"/>
                <w:b/>
                <w:szCs w:val="24"/>
              </w:rPr>
              <w:t xml:space="preserve"> </w:t>
            </w:r>
            <w:r>
              <w:rPr>
                <w:rFonts w:cs="Arial"/>
                <w:b/>
                <w:szCs w:val="24"/>
              </w:rPr>
              <w:t>620</w:t>
            </w:r>
            <w:r w:rsidR="00E82A7E" w:rsidRPr="00E82A7E">
              <w:rPr>
                <w:rFonts w:cs="Arial"/>
                <w:b/>
                <w:szCs w:val="24"/>
              </w:rPr>
              <w:t>,</w:t>
            </w:r>
            <w:r>
              <w:rPr>
                <w:rFonts w:cs="Arial"/>
                <w:b/>
                <w:szCs w:val="24"/>
              </w:rPr>
              <w:t>84</w:t>
            </w:r>
            <w:r w:rsidR="00E82A7E" w:rsidRPr="00E82A7E">
              <w:rPr>
                <w:rFonts w:cs="Arial"/>
                <w:b/>
                <w:szCs w:val="24"/>
              </w:rPr>
              <w:t xml:space="preserve"> PLN </w:t>
            </w:r>
            <w:r w:rsidR="00CD7E65" w:rsidRPr="00E82A7E">
              <w:rPr>
                <w:rFonts w:eastAsia="Times New Roman" w:cs="Arial"/>
                <w:lang w:eastAsia="pl-PL"/>
              </w:rPr>
              <w:t>(</w:t>
            </w:r>
            <w:r w:rsidR="00CD7E65" w:rsidRPr="002C6F28">
              <w:rPr>
                <w:rFonts w:eastAsia="Times New Roman" w:cs="Arial"/>
                <w:lang w:eastAsia="pl-PL"/>
              </w:rPr>
              <w:t>wartość</w:t>
            </w:r>
            <w:r w:rsidR="00CD7E65" w:rsidRPr="00F10251">
              <w:rPr>
                <w:rFonts w:eastAsia="Times New Roman" w:cs="Arial"/>
                <w:lang w:eastAsia="pl-PL"/>
              </w:rPr>
              <w:t xml:space="preserve"> w PLN określimy według kursu przyjętego zgodnie z metodą wskazaną w algorytmie przeliczania środków, który stanowi załącznik do Kontraktu Programowego zawartego pomiędzy Zarządem Województwa Śląskiego a Ministrem właściwym ds. rozwoju regionalnego tj. </w:t>
            </w:r>
            <w:r w:rsidR="00FE1AA4" w:rsidRPr="00FF2190">
              <w:rPr>
                <w:rFonts w:eastAsia="Times New Roman" w:cs="Arial"/>
                <w:iCs/>
                <w:lang w:eastAsia="pl-PL"/>
              </w:rPr>
              <w:t>4,</w:t>
            </w:r>
            <w:r w:rsidR="00C944D6">
              <w:rPr>
                <w:rFonts w:eastAsia="Times New Roman" w:cs="Arial"/>
                <w:iCs/>
                <w:lang w:eastAsia="pl-PL"/>
              </w:rPr>
              <w:t>4485</w:t>
            </w:r>
            <w:r w:rsidR="005F1E8D" w:rsidRPr="00FF2190">
              <w:rPr>
                <w:rFonts w:eastAsia="Times New Roman" w:cs="Arial"/>
                <w:iCs/>
                <w:lang w:eastAsia="pl-PL"/>
              </w:rPr>
              <w:t xml:space="preserve"> </w:t>
            </w:r>
            <w:r w:rsidR="00875353" w:rsidRPr="00FF2190">
              <w:rPr>
                <w:rFonts w:eastAsia="Times New Roman" w:cs="Arial"/>
                <w:iCs/>
                <w:lang w:eastAsia="pl-PL"/>
              </w:rPr>
              <w:t>PLN</w:t>
            </w:r>
            <w:r w:rsidR="00AA7FBD" w:rsidRPr="00FF2190">
              <w:rPr>
                <w:rFonts w:eastAsia="Times New Roman" w:cs="Arial"/>
                <w:iCs/>
                <w:lang w:eastAsia="pl-PL"/>
              </w:rPr>
              <w:t>)</w:t>
            </w:r>
            <w:r w:rsidR="00AA7FBD" w:rsidRPr="00FF2190">
              <w:rPr>
                <w:rFonts w:eastAsia="Times New Roman" w:cs="Arial"/>
                <w:i/>
                <w:iCs/>
                <w:lang w:eastAsia="pl-PL"/>
              </w:rPr>
              <w:t xml:space="preserve"> </w:t>
            </w:r>
          </w:p>
          <w:p w14:paraId="4A59C7B8" w14:textId="42E89E62" w:rsidR="00CD7E65" w:rsidRPr="004B4D4D" w:rsidRDefault="007F2BBA" w:rsidP="00FF2190">
            <w:pPr>
              <w:spacing w:after="240"/>
              <w:rPr>
                <w:rFonts w:eastAsia="Times New Roman" w:cs="Arial"/>
                <w:i/>
                <w:iCs/>
                <w:color w:val="A6A6A6" w:themeColor="background1" w:themeShade="A6"/>
                <w:lang w:eastAsia="pl-PL"/>
              </w:rPr>
            </w:pPr>
            <w:r w:rsidRPr="004D1008">
              <w:rPr>
                <w:rFonts w:eastAsia="Times New Roman" w:cs="Arial"/>
                <w:i/>
                <w:lang w:eastAsia="pl-PL"/>
              </w:rPr>
              <w:t>Budżet państwa – nie dotyczy</w:t>
            </w:r>
          </w:p>
        </w:tc>
      </w:tr>
      <w:tr w:rsidR="00D90362" w:rsidRPr="00A22072" w14:paraId="091E2AE3" w14:textId="77777777" w:rsidTr="00774C38">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0DE0EE2F" w14:textId="5C464BDA" w:rsidR="00D90362" w:rsidRPr="004B4D4D" w:rsidRDefault="58B78E8E" w:rsidP="5E9FCE95">
            <w:pPr>
              <w:rPr>
                <w:rFonts w:eastAsia="Times New Roman" w:cs="Arial"/>
                <w:i/>
                <w:iCs/>
                <w:color w:val="A6A6A6" w:themeColor="background1" w:themeShade="A6"/>
                <w:lang w:eastAsia="pl-PL"/>
              </w:rPr>
            </w:pPr>
            <w:r w:rsidRPr="00FD7843">
              <w:rPr>
                <w:rFonts w:eastAsia="Times New Roman" w:cs="Arial"/>
                <w:iCs/>
                <w:lang w:eastAsia="pl-PL"/>
              </w:rPr>
              <w:t>85</w:t>
            </w:r>
            <w:r w:rsidR="32583B9D" w:rsidRPr="00FD7843">
              <w:rPr>
                <w:rFonts w:eastAsia="Times New Roman" w:cs="Arial"/>
                <w:iCs/>
                <w:lang w:eastAsia="pl-PL"/>
              </w:rPr>
              <w:t>%</w:t>
            </w:r>
            <w:r w:rsidR="13B34357" w:rsidRPr="00FD7843">
              <w:rPr>
                <w:rFonts w:eastAsia="Times New Roman" w:cs="Arial"/>
                <w:iCs/>
                <w:lang w:eastAsia="pl-PL"/>
              </w:rPr>
              <w:t xml:space="preserve"> lub zgodnie z zasadami udzielania pomocy publicznej /pomocy de </w:t>
            </w:r>
            <w:proofErr w:type="spellStart"/>
            <w:r w:rsidR="13B34357" w:rsidRPr="00FD7843">
              <w:rPr>
                <w:rFonts w:eastAsia="Times New Roman" w:cs="Arial"/>
                <w:iCs/>
                <w:lang w:eastAsia="pl-PL"/>
              </w:rPr>
              <w:t>minimis</w:t>
            </w:r>
            <w:proofErr w:type="spellEnd"/>
          </w:p>
        </w:tc>
      </w:tr>
    </w:tbl>
    <w:p w14:paraId="69642D6A" w14:textId="6FBAEE0F" w:rsidR="00622172" w:rsidRPr="002B032B" w:rsidRDefault="00622172" w:rsidP="00155B22">
      <w:pPr>
        <w:spacing w:before="240" w:after="240"/>
        <w:rPr>
          <w:rStyle w:val="Wyrnienieintensywne"/>
          <w:b w:val="0"/>
          <w:bCs/>
          <w:color w:val="2E74B5" w:themeColor="accent1" w:themeShade="BF"/>
        </w:rPr>
      </w:pPr>
      <w:r w:rsidRPr="002B032B">
        <w:rPr>
          <w:rStyle w:val="Wyrnienieintensywne"/>
          <w:b w:val="0"/>
          <w:bCs/>
          <w:color w:val="2E74B5" w:themeColor="accent1" w:themeShade="BF"/>
        </w:rPr>
        <w:t>Cross-</w:t>
      </w:r>
      <w:proofErr w:type="spellStart"/>
      <w:r w:rsidRPr="002B032B">
        <w:rPr>
          <w:rStyle w:val="Wyrnienieintensywne"/>
          <w:b w:val="0"/>
          <w:bCs/>
          <w:color w:val="2E74B5" w:themeColor="accent1" w:themeShade="BF"/>
        </w:rPr>
        <w:t>financing</w:t>
      </w:r>
      <w:proofErr w:type="spellEnd"/>
      <w:r w:rsidRPr="002B032B">
        <w:rPr>
          <w:rStyle w:val="Wyrnienieintensywne"/>
          <w:b w:val="0"/>
          <w:bCs/>
          <w:color w:val="2E74B5" w:themeColor="accent1" w:themeShade="BF"/>
        </w:rPr>
        <w:t xml:space="preserve"> – nie dotyczy</w:t>
      </w:r>
    </w:p>
    <w:p w14:paraId="01DD0176" w14:textId="627C37CD" w:rsidR="002170AE" w:rsidRDefault="5E0C28DB" w:rsidP="5FF3BFD4">
      <w:pPr>
        <w:spacing w:after="120" w:line="276" w:lineRule="auto"/>
        <w:textAlignment w:val="baseline"/>
        <w:rPr>
          <w:rStyle w:val="Wyrnienieintensywne"/>
          <w:b w:val="0"/>
          <w:bCs/>
        </w:rPr>
      </w:pPr>
      <w:r w:rsidRPr="002B032B">
        <w:rPr>
          <w:rStyle w:val="Wyrnienieintensywne"/>
          <w:b w:val="0"/>
          <w:bCs/>
          <w:color w:val="2E74B5" w:themeColor="accent1" w:themeShade="BF"/>
        </w:rPr>
        <w:t>Pamiętaj!</w:t>
      </w:r>
    </w:p>
    <w:p w14:paraId="647F74B1" w14:textId="624E353B" w:rsidR="00E72D9B" w:rsidRDefault="5E0C28DB" w:rsidP="00155B22">
      <w:pPr>
        <w:spacing w:after="240"/>
        <w:textAlignment w:val="baseline"/>
        <w:rPr>
          <w:rFonts w:cs="Arial"/>
        </w:rPr>
      </w:pPr>
      <w:r w:rsidRPr="50B95506">
        <w:rPr>
          <w:rFonts w:cs="Arial"/>
        </w:rPr>
        <w:t xml:space="preserve">Kwota </w:t>
      </w:r>
      <w:r w:rsidR="7F16F920" w:rsidRPr="5FF3BFD4">
        <w:rPr>
          <w:rFonts w:cs="Arial"/>
        </w:rPr>
        <w:t>przeznaczona na dofinansowanie projektów w</w:t>
      </w:r>
      <w:r w:rsidR="00E504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E504A1">
        <w:rPr>
          <w:rFonts w:cs="Arial"/>
        </w:rPr>
        <w:t xml:space="preserve"> </w:t>
      </w:r>
      <w:r w:rsidR="056250C7" w:rsidRPr="3C29C05C">
        <w:rPr>
          <w:rFonts w:cs="Arial"/>
        </w:rPr>
        <w:t>dofinansowani</w:t>
      </w:r>
      <w:r w:rsidR="29264BDC">
        <w:rPr>
          <w:rFonts w:cs="Arial"/>
        </w:rPr>
        <w:t>e</w:t>
      </w:r>
      <w:r w:rsidR="00441741">
        <w:rPr>
          <w:rFonts w:cs="Arial"/>
        </w:rPr>
        <w:t>.</w:t>
      </w:r>
    </w:p>
    <w:p w14:paraId="6D5D0860" w14:textId="16DE3934" w:rsidR="0035471E" w:rsidRDefault="0035471E" w:rsidP="00155B22">
      <w:pPr>
        <w:spacing w:after="240"/>
        <w:textAlignment w:val="baseline"/>
      </w:pPr>
      <w:r w:rsidRPr="007A453A">
        <w:t>Dopuszcza się zwiększenie puli środków na dofinansowanie projektu. Ostateczną decyzję w tym zakresie podejmie ION na etapie oceny projektu.</w:t>
      </w:r>
    </w:p>
    <w:p w14:paraId="08AC9D8B" w14:textId="25C97C79" w:rsidR="00E72D9B" w:rsidRDefault="00E72D9B" w:rsidP="00155B22">
      <w:pPr>
        <w:pStyle w:val="Nagwek2"/>
        <w:spacing w:before="0" w:after="240"/>
        <w:ind w:left="998" w:hanging="578"/>
      </w:pPr>
      <w:bookmarkStart w:id="34" w:name="_Toc140826480"/>
      <w:r w:rsidRPr="00E72D9B">
        <w:lastRenderedPageBreak/>
        <w:t>Środki przeznaczone na mechanizm racjonalnych usprawnień w naborze</w:t>
      </w:r>
      <w:bookmarkEnd w:id="34"/>
    </w:p>
    <w:p w14:paraId="166E2D17" w14:textId="0539A469" w:rsidR="3968BFA9" w:rsidRDefault="3968BFA9" w:rsidP="00155B22">
      <w:r>
        <w:t>Zasady dot. MRU regulują Wytyczne dotyczące realizacji zasad równościowych w ramach funduszy unijnych na lata 2021-2027.</w:t>
      </w:r>
    </w:p>
    <w:p w14:paraId="6646580E" w14:textId="77777777" w:rsidR="00ED5B0C" w:rsidRDefault="03138E7A">
      <w:r>
        <w:t xml:space="preserve">Nie przewiduje się utworzenia rezerwy środków na finansowanie MRU w ramach alokacji na </w:t>
      </w:r>
      <w:r w:rsidR="00C9216A">
        <w:t>nabór</w:t>
      </w:r>
      <w:r>
        <w:t>.</w:t>
      </w:r>
    </w:p>
    <w:p w14:paraId="7A700FFE" w14:textId="0CFD2378" w:rsidR="007A096C" w:rsidRDefault="007A096C">
      <w:r>
        <w:br w:type="page"/>
      </w:r>
    </w:p>
    <w:p w14:paraId="34EBF801" w14:textId="2D900A78" w:rsidR="00B969FD" w:rsidRPr="00B969FD" w:rsidRDefault="53E0B520" w:rsidP="00155B22">
      <w:pPr>
        <w:pStyle w:val="Nagwek2"/>
        <w:spacing w:before="120" w:after="240"/>
        <w:ind w:left="998" w:hanging="578"/>
      </w:pPr>
      <w:bookmarkStart w:id="35" w:name="_Toc140826481"/>
      <w:r>
        <w:lastRenderedPageBreak/>
        <w:t>Kwalifikowalność wydatków</w:t>
      </w:r>
      <w:bookmarkEnd w:id="35"/>
    </w:p>
    <w:p w14:paraId="06B02448" w14:textId="0DF56366" w:rsidR="0098153F" w:rsidRPr="00552413" w:rsidRDefault="77A04D21" w:rsidP="00155B22">
      <w:pPr>
        <w:rPr>
          <w:rFonts w:eastAsia="Times New Roman" w:cs="Arial"/>
          <w:lang w:eastAsia="pl-PL"/>
        </w:rPr>
      </w:pPr>
      <w:bookmarkStart w:id="36"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1CB876FB" w:rsidR="0098153F" w:rsidRDefault="77A04D21" w:rsidP="00155B22">
      <w:pPr>
        <w:rPr>
          <w:rFonts w:eastAsiaTheme="minorEastAsia"/>
          <w:szCs w:val="24"/>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6BB931A7" w14:textId="22CE72BB" w:rsidR="006B61ED" w:rsidRPr="00552413" w:rsidRDefault="006B61ED" w:rsidP="00155B22">
      <w:pPr>
        <w:rPr>
          <w:rFonts w:eastAsia="Times New Roman" w:cs="Arial"/>
          <w:lang w:eastAsia="pl-PL"/>
        </w:rPr>
      </w:pPr>
      <w:r w:rsidRPr="00D062EA">
        <w:rPr>
          <w:rFonts w:eastAsia="Times New Roman" w:cs="Arial"/>
          <w:szCs w:val="24"/>
          <w:lang w:eastAsia="pl-PL"/>
        </w:rPr>
        <w:t xml:space="preserve">W ramach naboru kwalifikowalne są koszty pośrednie w wysokości </w:t>
      </w:r>
      <w:r>
        <w:rPr>
          <w:rFonts w:eastAsia="Times New Roman" w:cs="Arial"/>
          <w:szCs w:val="24"/>
          <w:lang w:eastAsia="pl-PL"/>
        </w:rPr>
        <w:t>3</w:t>
      </w:r>
      <w:r w:rsidRPr="00D062EA">
        <w:rPr>
          <w:rFonts w:eastAsia="Times New Roman" w:cs="Arial"/>
          <w:szCs w:val="24"/>
          <w:lang w:eastAsia="pl-PL"/>
        </w:rPr>
        <w:t xml:space="preserve">% kosztów kwalifikowalnych bezpośrednich, z zastrzeżeniem uregulowań dotyczących pomocy publicznej/pomocy de </w:t>
      </w:r>
      <w:proofErr w:type="spellStart"/>
      <w:r w:rsidRPr="00D062EA">
        <w:rPr>
          <w:rFonts w:eastAsia="Times New Roman" w:cs="Arial"/>
          <w:szCs w:val="24"/>
          <w:lang w:eastAsia="pl-PL"/>
        </w:rPr>
        <w:t>minimis</w:t>
      </w:r>
      <w:proofErr w:type="spellEnd"/>
      <w:r w:rsidR="00B47A61">
        <w:rPr>
          <w:rFonts w:eastAsia="Times New Roman" w:cs="Arial"/>
          <w:szCs w:val="24"/>
          <w:lang w:eastAsia="pl-P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2B032B" w:rsidRDefault="00BB6639" w:rsidP="00F3441D">
      <w:pPr>
        <w:spacing w:after="120" w:line="276" w:lineRule="auto"/>
        <w:textAlignment w:val="baseline"/>
        <w:rPr>
          <w:rStyle w:val="Wyrnienieintensywne"/>
          <w:b w:val="0"/>
          <w:bCs/>
          <w:color w:val="2E74B5" w:themeColor="accent1" w:themeShade="BF"/>
        </w:rPr>
      </w:pPr>
      <w:r w:rsidRPr="002B032B">
        <w:rPr>
          <w:rStyle w:val="Wyrnienieintensywne"/>
          <w:b w:val="0"/>
          <w:bCs/>
          <w:color w:val="2E74B5" w:themeColor="accent1" w:themeShade="BF"/>
        </w:rPr>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37" w:name="_Toc140826482"/>
      <w:r>
        <w:lastRenderedPageBreak/>
        <w:t xml:space="preserve">Wniosek o </w:t>
      </w:r>
      <w:r w:rsidRPr="00E72D9B">
        <w:t>dofinansowanie</w:t>
      </w:r>
      <w:bookmarkStart w:id="38" w:name="_Toc110860019"/>
      <w:bookmarkStart w:id="39" w:name="_Toc110860054"/>
      <w:bookmarkStart w:id="40" w:name="_Toc110860020"/>
      <w:bookmarkStart w:id="41" w:name="_Toc110860055"/>
      <w:bookmarkStart w:id="42" w:name="_Toc110860021"/>
      <w:bookmarkStart w:id="43" w:name="_Toc110860056"/>
      <w:bookmarkEnd w:id="36"/>
      <w:bookmarkEnd w:id="38"/>
      <w:bookmarkEnd w:id="39"/>
      <w:bookmarkEnd w:id="40"/>
      <w:bookmarkEnd w:id="41"/>
      <w:bookmarkEnd w:id="42"/>
      <w:bookmarkEnd w:id="43"/>
      <w:r>
        <w:t xml:space="preserve"> projektu (WOD)</w:t>
      </w:r>
      <w:bookmarkEnd w:id="37"/>
    </w:p>
    <w:p w14:paraId="08A01D4B" w14:textId="583DACB3" w:rsidR="00E72D9B" w:rsidRDefault="00E72D9B" w:rsidP="00155B22">
      <w:pPr>
        <w:pStyle w:val="Nagwek2"/>
        <w:spacing w:before="0" w:after="240"/>
        <w:ind w:left="998" w:hanging="578"/>
      </w:pPr>
      <w:bookmarkStart w:id="44" w:name="_Toc110860386"/>
      <w:bookmarkStart w:id="45" w:name="_Toc111010161"/>
      <w:bookmarkStart w:id="46" w:name="_Toc111010218"/>
      <w:bookmarkStart w:id="47" w:name="_Toc114570842"/>
      <w:bookmarkStart w:id="48" w:name="_Toc140826483"/>
      <w:bookmarkEnd w:id="44"/>
      <w:r>
        <w:t xml:space="preserve">Sposób złożenia </w:t>
      </w:r>
      <w:r w:rsidRPr="00D8589B">
        <w:t>wniosku</w:t>
      </w:r>
      <w:bookmarkEnd w:id="45"/>
      <w:bookmarkEnd w:id="46"/>
      <w:bookmarkEnd w:id="47"/>
      <w:r>
        <w:t xml:space="preserve"> o dofinansowanie</w:t>
      </w:r>
      <w:bookmarkEnd w:id="48"/>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042BB9" w:rsidRDefault="00E72D9B" w:rsidP="00FA4631">
      <w:pPr>
        <w:pStyle w:val="Nagwekspisutreci"/>
        <w:rPr>
          <w:rStyle w:val="Wyrnienieintensywne"/>
          <w:color w:val="2E74B5" w:themeColor="accent1" w:themeShade="BF"/>
        </w:rPr>
      </w:pPr>
      <w:r w:rsidRPr="00042BB9">
        <w:rPr>
          <w:rStyle w:val="Wyrnienieintensywne"/>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49"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9"/>
    </w:p>
    <w:p w14:paraId="77AEEC16" w14:textId="77777777" w:rsidR="00E72D9B" w:rsidRPr="002B032B" w:rsidRDefault="00E72D9B" w:rsidP="00E72D9B">
      <w:pPr>
        <w:spacing w:after="0"/>
        <w:textAlignment w:val="baseline"/>
        <w:rPr>
          <w:rStyle w:val="Wyrnienieintensywne"/>
          <w:b w:val="0"/>
          <w:color w:val="2E74B5" w:themeColor="accent1" w:themeShade="BF"/>
        </w:rPr>
      </w:pPr>
      <w:r w:rsidRPr="002B032B">
        <w:rPr>
          <w:rStyle w:val="Wyrnienieintensywne"/>
          <w:b w:val="0"/>
          <w:color w:val="2E74B5" w:themeColor="accent1" w:themeShade="BF"/>
        </w:rPr>
        <w:t xml:space="preserve">Dowiedz się więcej: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F5546B" w:rsidRDefault="00E72D9B" w:rsidP="00E72D9B">
      <w:pPr>
        <w:spacing w:after="0"/>
        <w:textAlignment w:val="baseline"/>
        <w:rPr>
          <w:rStyle w:val="Wyrnienieintensywne"/>
          <w:b w:val="0"/>
        </w:rPr>
      </w:pPr>
      <w:r w:rsidRPr="002B032B">
        <w:rPr>
          <w:rStyle w:val="Wyrnienieintensywne"/>
          <w:b w:val="0"/>
          <w:color w:val="2E74B5" w:themeColor="accent1" w:themeShade="BF"/>
        </w:rPr>
        <w:t>Pamiętaj</w:t>
      </w:r>
      <w:r w:rsidR="00A701CB" w:rsidRPr="002B032B">
        <w:rPr>
          <w:rStyle w:val="Wyrnienieintensywne"/>
          <w:b w:val="0"/>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2A083A40" w:rsidR="007E2BEE" w:rsidRPr="007E2BEE" w:rsidRDefault="27A02B00" w:rsidP="00D14D48">
      <w:pPr>
        <w:pStyle w:val="Akapitzlist"/>
        <w:numPr>
          <w:ilvl w:val="0"/>
          <w:numId w:val="20"/>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19">
        <w:r w:rsidR="00B8007E" w:rsidRPr="00774C38">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D14D48">
      <w:pPr>
        <w:pStyle w:val="Akapitzlist"/>
        <w:numPr>
          <w:ilvl w:val="0"/>
          <w:numId w:val="20"/>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D14D48">
      <w:pPr>
        <w:pStyle w:val="Akapitzlist"/>
        <w:numPr>
          <w:ilvl w:val="0"/>
          <w:numId w:val="4"/>
        </w:numPr>
        <w:spacing w:after="0"/>
        <w:textAlignment w:val="baseline"/>
        <w:rPr>
          <w:rFonts w:eastAsia="Times New Roman" w:cs="Arial"/>
          <w:lang w:eastAsia="pl-PL"/>
        </w:rPr>
      </w:pPr>
      <w:r>
        <w:t>jeżeli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D14D48">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jeżeli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D14D48">
      <w:pPr>
        <w:pStyle w:val="Akapitzlist"/>
        <w:numPr>
          <w:ilvl w:val="0"/>
          <w:numId w:val="20"/>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D14D48">
      <w:pPr>
        <w:pStyle w:val="Akapitzlist"/>
        <w:numPr>
          <w:ilvl w:val="0"/>
          <w:numId w:val="20"/>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D14D48">
      <w:pPr>
        <w:pStyle w:val="Akapitzlist"/>
        <w:numPr>
          <w:ilvl w:val="0"/>
          <w:numId w:val="20"/>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9D4D11" w:rsidRDefault="00E72D9B" w:rsidP="00E72D9B">
      <w:pPr>
        <w:spacing w:after="0"/>
        <w:textAlignment w:val="baseline"/>
        <w:rPr>
          <w:rStyle w:val="Wyrnienieintensywne"/>
          <w:b w:val="0"/>
        </w:rPr>
      </w:pPr>
      <w:r w:rsidRPr="002B032B">
        <w:rPr>
          <w:rStyle w:val="Wyrnienieintensywne"/>
          <w:b w:val="0"/>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50" w:name="_Toc140826484"/>
      <w:r w:rsidRPr="006A7176">
        <w:t>Sposób</w:t>
      </w:r>
      <w:r w:rsidR="001F3643">
        <w:t>, forma i termin</w:t>
      </w:r>
      <w:r w:rsidRPr="006A7176">
        <w:t xml:space="preserve"> składania </w:t>
      </w:r>
      <w:r w:rsidRPr="00E72D9B">
        <w:t>załączników</w:t>
      </w:r>
      <w:r w:rsidRPr="006A7176">
        <w:t xml:space="preserve"> do </w:t>
      </w:r>
      <w:r w:rsidR="00C4370B">
        <w:t>WOD</w:t>
      </w:r>
      <w:bookmarkEnd w:id="50"/>
    </w:p>
    <w:p w14:paraId="75DFE23E" w14:textId="1BE7B787"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załączniki do wniosku o dofinansowaniu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61829659" w14:textId="77777777" w:rsidR="0043701D" w:rsidRPr="00774C38" w:rsidRDefault="0043701D" w:rsidP="0043701D">
      <w:pPr>
        <w:spacing w:after="240"/>
        <w:textAlignment w:val="baseline"/>
        <w:rPr>
          <w:rStyle w:val="Pogrubienie"/>
        </w:rPr>
      </w:pPr>
      <w:r w:rsidRPr="00774C38">
        <w:rPr>
          <w:rStyle w:val="Pogrubienie"/>
        </w:rPr>
        <w:t>Załączniki niezbędne do wniosku o dofinansowanie projektu:</w:t>
      </w:r>
    </w:p>
    <w:p w14:paraId="69CEAE18" w14:textId="77777777" w:rsidR="0043701D" w:rsidRPr="00CC38CC" w:rsidRDefault="0043701D" w:rsidP="0043701D">
      <w:pPr>
        <w:pStyle w:val="Akapitzlist"/>
        <w:numPr>
          <w:ilvl w:val="0"/>
          <w:numId w:val="31"/>
        </w:numPr>
        <w:spacing w:after="0"/>
        <w:contextualSpacing/>
        <w:textAlignment w:val="baseline"/>
        <w:rPr>
          <w:rFonts w:ascii="Segoe UI" w:eastAsia="Times New Roman" w:hAnsi="Segoe UI" w:cs="Segoe UI"/>
          <w:szCs w:val="24"/>
          <w:lang w:eastAsia="pl-PL"/>
        </w:rPr>
      </w:pPr>
      <w:r w:rsidRPr="00CC38CC">
        <w:rPr>
          <w:rFonts w:eastAsia="Times New Roman" w:cs="Arial"/>
          <w:szCs w:val="24"/>
          <w:lang w:eastAsia="pl-PL"/>
        </w:rPr>
        <w:t>Studium wykonalności</w:t>
      </w:r>
      <w:r>
        <w:rPr>
          <w:rFonts w:eastAsia="Times New Roman" w:cs="Arial"/>
          <w:szCs w:val="24"/>
          <w:lang w:eastAsia="pl-PL"/>
        </w:rPr>
        <w:t>,</w:t>
      </w:r>
      <w:r w:rsidRPr="00CC38CC">
        <w:rPr>
          <w:rFonts w:eastAsia="Times New Roman" w:cs="Arial"/>
          <w:szCs w:val="24"/>
          <w:lang w:eastAsia="pl-PL"/>
        </w:rPr>
        <w:t xml:space="preserve"> </w:t>
      </w:r>
    </w:p>
    <w:p w14:paraId="38F9BFC9" w14:textId="77777777" w:rsidR="0043701D" w:rsidRPr="00155B22" w:rsidRDefault="0043701D" w:rsidP="0043701D">
      <w:pPr>
        <w:pStyle w:val="Akapitzlist"/>
        <w:numPr>
          <w:ilvl w:val="0"/>
          <w:numId w:val="31"/>
        </w:numPr>
        <w:spacing w:after="0"/>
        <w:ind w:left="851" w:hanging="284"/>
        <w:textAlignment w:val="baseline"/>
        <w:rPr>
          <w:rFonts w:eastAsia="Times New Roman" w:cs="Arial"/>
          <w:lang w:eastAsia="pl-PL"/>
        </w:rPr>
      </w:pPr>
      <w:r w:rsidRPr="00155B22">
        <w:rPr>
          <w:rFonts w:eastAsia="Times New Roman" w:cs="Arial"/>
          <w:lang w:eastAsia="pl-PL"/>
        </w:rPr>
        <w:t xml:space="preserve">Analiza zgodności projektu z zasadami pomocy publicznej i/lub pomocy de </w:t>
      </w:r>
      <w:proofErr w:type="spellStart"/>
      <w:r w:rsidRPr="00155B22">
        <w:rPr>
          <w:rFonts w:eastAsia="Times New Roman" w:cs="Arial"/>
          <w:lang w:eastAsia="pl-PL"/>
        </w:rPr>
        <w:t>minimis</w:t>
      </w:r>
      <w:proofErr w:type="spellEnd"/>
      <w:r>
        <w:rPr>
          <w:rFonts w:eastAsia="Times New Roman" w:cs="Arial"/>
          <w:lang w:eastAsia="pl-PL"/>
        </w:rPr>
        <w:t>,</w:t>
      </w:r>
    </w:p>
    <w:p w14:paraId="603F5F87" w14:textId="77777777" w:rsidR="0043701D" w:rsidRDefault="0043701D" w:rsidP="0043701D">
      <w:pPr>
        <w:pStyle w:val="Akapitzlist"/>
        <w:numPr>
          <w:ilvl w:val="0"/>
          <w:numId w:val="9"/>
        </w:numPr>
        <w:spacing w:after="0"/>
        <w:ind w:left="851" w:hanging="284"/>
        <w:textAlignment w:val="baseline"/>
        <w:rPr>
          <w:rFonts w:eastAsia="Times New Roman" w:cs="Arial"/>
          <w:lang w:eastAsia="pl-PL"/>
        </w:rPr>
      </w:pPr>
      <w:r w:rsidRPr="30ED2C0E">
        <w:rPr>
          <w:rFonts w:eastAsia="Times New Roman" w:cs="Arial"/>
          <w:lang w:eastAsia="pl-PL"/>
        </w:rPr>
        <w:t>Analiza finansowa i ekonomiczna</w:t>
      </w:r>
      <w:r>
        <w:rPr>
          <w:rFonts w:eastAsia="Times New Roman" w:cs="Arial"/>
          <w:lang w:eastAsia="pl-PL"/>
        </w:rPr>
        <w:t>,</w:t>
      </w:r>
    </w:p>
    <w:p w14:paraId="7A40B241" w14:textId="77777777" w:rsidR="0043701D" w:rsidRPr="0080312B" w:rsidRDefault="0043701D" w:rsidP="0043701D">
      <w:pPr>
        <w:pStyle w:val="Akapitzlist"/>
        <w:numPr>
          <w:ilvl w:val="0"/>
          <w:numId w:val="9"/>
        </w:numPr>
        <w:spacing w:after="0"/>
        <w:ind w:left="851" w:hanging="284"/>
        <w:textAlignment w:val="baseline"/>
        <w:rPr>
          <w:rFonts w:eastAsia="Times New Roman" w:cs="Arial"/>
          <w:lang w:eastAsia="pl-PL"/>
        </w:rPr>
      </w:pPr>
      <w:r>
        <w:rPr>
          <w:rFonts w:eastAsia="Times New Roman" w:cs="Arial"/>
          <w:lang w:eastAsia="pl-PL"/>
        </w:rPr>
        <w:lastRenderedPageBreak/>
        <w:t>O</w:t>
      </w:r>
      <w:r w:rsidRPr="188F5BC8">
        <w:rPr>
          <w:rFonts w:eastAsia="Times New Roman" w:cs="Arial"/>
          <w:lang w:eastAsia="pl-PL"/>
        </w:rPr>
        <w:t>świadczenie o prawie do dysponowania nieruchomością</w:t>
      </w:r>
      <w:r>
        <w:rPr>
          <w:rFonts w:eastAsia="Times New Roman" w:cs="Arial"/>
          <w:lang w:eastAsia="pl-PL"/>
        </w:rPr>
        <w:t>,</w:t>
      </w:r>
      <w:r w:rsidRPr="188F5BC8">
        <w:rPr>
          <w:rFonts w:eastAsia="Times New Roman" w:cs="Arial"/>
          <w:lang w:eastAsia="pl-PL"/>
        </w:rPr>
        <w:t xml:space="preserve"> </w:t>
      </w:r>
    </w:p>
    <w:p w14:paraId="1F035D41" w14:textId="77777777" w:rsidR="0043701D" w:rsidRPr="00534651" w:rsidRDefault="0043701D" w:rsidP="0043701D">
      <w:pPr>
        <w:pStyle w:val="Akapitzlist"/>
        <w:spacing w:after="0"/>
        <w:ind w:left="0"/>
        <w:rPr>
          <w:lang w:eastAsia="pl-PL"/>
        </w:rPr>
      </w:pPr>
      <w:r w:rsidRPr="00774C38">
        <w:rPr>
          <w:rStyle w:val="Pogrubienie"/>
        </w:rPr>
        <w:t xml:space="preserve">Załączniki dodatkowe: </w:t>
      </w:r>
    </w:p>
    <w:p w14:paraId="5F1D40FB" w14:textId="77777777" w:rsidR="0043701D" w:rsidRDefault="0043701D" w:rsidP="0043701D">
      <w:pPr>
        <w:pStyle w:val="Akapitzlist"/>
        <w:numPr>
          <w:ilvl w:val="0"/>
          <w:numId w:val="41"/>
        </w:numPr>
        <w:spacing w:after="0"/>
        <w:textAlignment w:val="baseline"/>
        <w:rPr>
          <w:rFonts w:eastAsia="Times New Roman" w:cs="Arial"/>
          <w:lang w:eastAsia="pl-PL"/>
        </w:rPr>
      </w:pPr>
      <w:r>
        <w:rPr>
          <w:rFonts w:eastAsia="Times New Roman" w:cs="Arial"/>
          <w:lang w:eastAsia="pl-PL"/>
        </w:rPr>
        <w:t>O</w:t>
      </w:r>
      <w:r w:rsidRPr="55CB66EC">
        <w:rPr>
          <w:rFonts w:eastAsia="Times New Roman" w:cs="Arial"/>
          <w:lang w:eastAsia="pl-PL"/>
        </w:rPr>
        <w:t>świadczanie o kwalifikowalności VAT</w:t>
      </w:r>
      <w:r>
        <w:rPr>
          <w:rFonts w:eastAsia="Times New Roman" w:cs="Arial"/>
          <w:lang w:eastAsia="pl-PL"/>
        </w:rPr>
        <w:t>,</w:t>
      </w:r>
    </w:p>
    <w:p w14:paraId="0052CA22" w14:textId="77777777" w:rsidR="0043701D" w:rsidRPr="00534651" w:rsidRDefault="0043701D" w:rsidP="0043701D">
      <w:pPr>
        <w:pStyle w:val="Akapitzlist"/>
        <w:numPr>
          <w:ilvl w:val="0"/>
          <w:numId w:val="41"/>
        </w:numPr>
        <w:spacing w:after="0"/>
        <w:contextualSpacing/>
        <w:rPr>
          <w:rFonts w:eastAsia="Arial" w:cs="Arial"/>
          <w:bCs/>
          <w:color w:val="000000" w:themeColor="text1"/>
          <w:szCs w:val="24"/>
        </w:rPr>
      </w:pPr>
      <w:r w:rsidRPr="00534651">
        <w:rPr>
          <w:rFonts w:eastAsia="Arial" w:cs="Arial"/>
          <w:bCs/>
          <w:color w:val="000000" w:themeColor="text1"/>
          <w:szCs w:val="24"/>
        </w:rPr>
        <w:t>Zaświadczenie /deklaracja organu odpowiedzialnego za monitorowanie obszarów Natura 2000</w:t>
      </w:r>
      <w:r>
        <w:rPr>
          <w:rFonts w:eastAsia="Arial" w:cs="Arial"/>
          <w:bCs/>
          <w:color w:val="000000" w:themeColor="text1"/>
          <w:szCs w:val="24"/>
        </w:rPr>
        <w:t>,</w:t>
      </w:r>
    </w:p>
    <w:p w14:paraId="032131E1" w14:textId="77777777" w:rsidR="0043701D" w:rsidRPr="00534651" w:rsidRDefault="0043701D" w:rsidP="0043701D">
      <w:pPr>
        <w:pStyle w:val="Akapitzlist"/>
        <w:numPr>
          <w:ilvl w:val="0"/>
          <w:numId w:val="31"/>
        </w:numPr>
        <w:spacing w:after="0"/>
        <w:contextualSpacing/>
        <w:rPr>
          <w:rFonts w:eastAsia="Arial" w:cs="Arial"/>
          <w:bCs/>
          <w:color w:val="000000" w:themeColor="text1"/>
          <w:szCs w:val="24"/>
        </w:rPr>
      </w:pPr>
      <w:r w:rsidRPr="00534651">
        <w:rPr>
          <w:rFonts w:eastAsia="Arial" w:cs="Arial"/>
          <w:bCs/>
          <w:color w:val="000000" w:themeColor="text1"/>
          <w:szCs w:val="24"/>
        </w:rPr>
        <w:t>Deklaracja zgodność projektu z celami środowiskowymi dla jednolitej części wód</w:t>
      </w:r>
      <w:r>
        <w:rPr>
          <w:rFonts w:eastAsia="Arial" w:cs="Arial"/>
          <w:bCs/>
          <w:color w:val="000000" w:themeColor="text1"/>
          <w:szCs w:val="24"/>
        </w:rPr>
        <w:t>,</w:t>
      </w:r>
    </w:p>
    <w:p w14:paraId="2B8328B5" w14:textId="77777777" w:rsidR="0043701D" w:rsidRPr="00232D45" w:rsidRDefault="0043701D" w:rsidP="0043701D">
      <w:pPr>
        <w:pStyle w:val="Akapitzlist"/>
        <w:numPr>
          <w:ilvl w:val="0"/>
          <w:numId w:val="31"/>
        </w:numPr>
        <w:spacing w:after="0"/>
        <w:contextualSpacing/>
        <w:rPr>
          <w:rFonts w:eastAsia="Times New Roman" w:cs="Arial"/>
          <w:lang w:eastAsia="pl-PL"/>
        </w:rPr>
      </w:pPr>
      <w:r w:rsidRPr="00CC38CC">
        <w:rPr>
          <w:rFonts w:eastAsia="Times New Roman" w:cs="Arial"/>
          <w:szCs w:val="24"/>
          <w:lang w:eastAsia="pl-PL"/>
        </w:rPr>
        <w:t>Oświadczenie o sytuacji ekonomicznej podmiotu, któremu ma być udzielone wsparcie z EFRR wraz ze sprawozdaniami finansowymi</w:t>
      </w:r>
      <w:r>
        <w:rPr>
          <w:rFonts w:eastAsia="Times New Roman" w:cs="Arial"/>
          <w:szCs w:val="24"/>
          <w:lang w:eastAsia="pl-PL"/>
        </w:rPr>
        <w:t>,</w:t>
      </w:r>
    </w:p>
    <w:p w14:paraId="61BD70CC" w14:textId="77777777" w:rsidR="0043701D" w:rsidRPr="00232D45" w:rsidRDefault="0043701D" w:rsidP="0043701D">
      <w:pPr>
        <w:pStyle w:val="Akapitzlist"/>
        <w:numPr>
          <w:ilvl w:val="0"/>
          <w:numId w:val="31"/>
        </w:numPr>
        <w:spacing w:after="0"/>
        <w:contextualSpacing/>
        <w:rPr>
          <w:rFonts w:eastAsia="Times New Roman" w:cs="Arial"/>
          <w:lang w:eastAsia="pl-PL"/>
        </w:rPr>
      </w:pPr>
      <w:r w:rsidRPr="00232D45">
        <w:rPr>
          <w:rFonts w:eastAsia="Times New Roman" w:cs="Arial"/>
          <w:lang w:eastAsia="pl-PL"/>
        </w:rPr>
        <w:t>Decyzja o środowiskowych uwarunkowaniach</w:t>
      </w:r>
      <w:r>
        <w:rPr>
          <w:rFonts w:eastAsia="Times New Roman" w:cs="Arial"/>
          <w:lang w:eastAsia="pl-PL"/>
        </w:rPr>
        <w:t>,</w:t>
      </w:r>
    </w:p>
    <w:p w14:paraId="3B9D1FE2" w14:textId="77777777" w:rsidR="0043701D" w:rsidRPr="00386D4A" w:rsidRDefault="0043701D" w:rsidP="0043701D">
      <w:pPr>
        <w:pStyle w:val="Akapitzlist"/>
        <w:numPr>
          <w:ilvl w:val="0"/>
          <w:numId w:val="42"/>
        </w:numPr>
        <w:spacing w:after="0"/>
        <w:rPr>
          <w:rStyle w:val="normaltextrun"/>
          <w:rFonts w:eastAsia="Calibri" w:cs="Arial"/>
          <w:szCs w:val="24"/>
          <w:lang w:eastAsia="pl-PL"/>
        </w:rPr>
      </w:pPr>
      <w:r w:rsidRPr="00054713">
        <w:rPr>
          <w:rStyle w:val="normaltextrun"/>
          <w:rFonts w:cs="Arial"/>
          <w:color w:val="000000"/>
        </w:rPr>
        <w:t>Statut lub inny dokument potwierdzający formę prawną</w:t>
      </w:r>
      <w:r>
        <w:rPr>
          <w:rStyle w:val="normaltextrun"/>
          <w:rFonts w:cs="Arial"/>
          <w:color w:val="000000"/>
        </w:rPr>
        <w:t xml:space="preserve"> </w:t>
      </w:r>
      <w:r w:rsidRPr="00054713">
        <w:rPr>
          <w:rStyle w:val="normaltextrun"/>
          <w:rFonts w:cs="Arial"/>
          <w:color w:val="000000"/>
        </w:rPr>
        <w:t xml:space="preserve">wnioskodawcy/partnera. Jako załącznik wymagany na etapie aplikowania o środki FESL wnioskodawca/partner projektu, zobowiązany jest podać w treści wniosku o dofinansowanie informację linkującą do strony internetowej zawierającej przedmiotowy dokument. W przypadku braku możliwości podania odesłania internetowego, należy </w:t>
      </w:r>
      <w:r>
        <w:rPr>
          <w:rStyle w:val="normaltextrun"/>
          <w:rFonts w:cs="Arial"/>
          <w:color w:val="000000"/>
        </w:rPr>
        <w:t>dołączyć do wniosku aplikacyjnego statut lub inny dokument potwierdzający jego formę prawną. Przedmiotowego załącznika nie załącza JST.</w:t>
      </w:r>
    </w:p>
    <w:p w14:paraId="15DCF420" w14:textId="77777777" w:rsidR="0043701D" w:rsidRPr="00386D4A" w:rsidRDefault="0043701D" w:rsidP="0043701D">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Kopia zawartej umowy/porozumienia na realizację wspólnego przedsięwzięcia</w:t>
      </w:r>
    </w:p>
    <w:p w14:paraId="588E2CFD" w14:textId="77777777" w:rsidR="0043701D" w:rsidRPr="00386D4A" w:rsidRDefault="0043701D" w:rsidP="0043701D">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Analiza potrzeb i wymagań, lub Ocena efektywności realizacji przedsięwzięcia</w:t>
      </w:r>
    </w:p>
    <w:p w14:paraId="6160DD0B" w14:textId="77777777" w:rsidR="0043701D" w:rsidRPr="00386D4A" w:rsidRDefault="0043701D" w:rsidP="0043701D">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 xml:space="preserve">Umowa/Projekt umowy o partnerstwie </w:t>
      </w:r>
      <w:proofErr w:type="spellStart"/>
      <w:r w:rsidRPr="00386D4A">
        <w:rPr>
          <w:rStyle w:val="normaltextrun"/>
          <w:rFonts w:eastAsia="Calibri" w:cs="Arial"/>
          <w:szCs w:val="24"/>
          <w:lang w:eastAsia="pl-PL"/>
        </w:rPr>
        <w:t>publiczno</w:t>
      </w:r>
      <w:proofErr w:type="spellEnd"/>
      <w:r w:rsidRPr="00386D4A">
        <w:rPr>
          <w:rStyle w:val="normaltextrun"/>
          <w:rFonts w:eastAsia="Calibri" w:cs="Arial"/>
          <w:szCs w:val="24"/>
          <w:lang w:eastAsia="pl-PL"/>
        </w:rPr>
        <w:t xml:space="preserve"> – prywatnym</w:t>
      </w:r>
    </w:p>
    <w:p w14:paraId="5C0CE7DB" w14:textId="77777777" w:rsidR="0043701D" w:rsidRPr="00386D4A" w:rsidRDefault="0043701D" w:rsidP="0043701D">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Ostateczne zezwolenie na inwestycję</w:t>
      </w:r>
    </w:p>
    <w:p w14:paraId="762795DF" w14:textId="77777777" w:rsidR="0043701D" w:rsidRPr="00386D4A" w:rsidRDefault="0043701D" w:rsidP="0043701D">
      <w:pPr>
        <w:pStyle w:val="Akapitzlist"/>
        <w:numPr>
          <w:ilvl w:val="0"/>
          <w:numId w:val="42"/>
        </w:numPr>
        <w:spacing w:after="0"/>
        <w:rPr>
          <w:rStyle w:val="normaltextrun"/>
          <w:rFonts w:eastAsia="Calibri" w:cs="Arial"/>
          <w:szCs w:val="24"/>
          <w:lang w:eastAsia="pl-PL"/>
        </w:rPr>
      </w:pPr>
      <w:r w:rsidRPr="00386D4A">
        <w:rPr>
          <w:rStyle w:val="normaltextrun"/>
          <w:rFonts w:eastAsia="Calibri" w:cs="Arial"/>
          <w:szCs w:val="24"/>
          <w:lang w:eastAsia="pl-PL"/>
        </w:rPr>
        <w:t xml:space="preserve">Pozwolenie wodnoprawne </w:t>
      </w:r>
    </w:p>
    <w:p w14:paraId="67AD79A1" w14:textId="77777777" w:rsidR="0043701D" w:rsidRPr="00CC38CC" w:rsidRDefault="0043701D" w:rsidP="0043701D">
      <w:pPr>
        <w:pStyle w:val="Akapitzlist"/>
        <w:numPr>
          <w:ilvl w:val="0"/>
          <w:numId w:val="42"/>
        </w:numPr>
        <w:spacing w:after="0"/>
        <w:contextualSpacing/>
        <w:rPr>
          <w:rFonts w:eastAsia="Arial" w:cs="Arial"/>
          <w:bCs/>
          <w:color w:val="000000" w:themeColor="text1"/>
          <w:szCs w:val="24"/>
        </w:rPr>
      </w:pPr>
      <w:r w:rsidRPr="00CC38CC">
        <w:rPr>
          <w:rFonts w:eastAsia="Arial" w:cs="Arial"/>
          <w:bCs/>
          <w:color w:val="000000" w:themeColor="text1"/>
          <w:szCs w:val="24"/>
        </w:rPr>
        <w:t xml:space="preserve">Formularz przedstawiany przy ubieganiu się o pomoc de </w:t>
      </w:r>
      <w:proofErr w:type="spellStart"/>
      <w:r w:rsidRPr="00CC38CC">
        <w:rPr>
          <w:rFonts w:eastAsia="Arial" w:cs="Arial"/>
          <w:bCs/>
          <w:color w:val="000000" w:themeColor="text1"/>
          <w:szCs w:val="24"/>
        </w:rPr>
        <w:t>minimis</w:t>
      </w:r>
      <w:proofErr w:type="spellEnd"/>
      <w:r w:rsidRPr="00CC38CC">
        <w:rPr>
          <w:rFonts w:eastAsia="Arial" w:cs="Arial"/>
          <w:bCs/>
          <w:color w:val="000000" w:themeColor="text1"/>
          <w:szCs w:val="24"/>
        </w:rPr>
        <w:t xml:space="preserve"> – formularz jest obowiązkowy, jeżeli zidentyfikowałeś w swoim projekcie pomoc de </w:t>
      </w:r>
      <w:proofErr w:type="spellStart"/>
      <w:r w:rsidRPr="00CC38CC">
        <w:rPr>
          <w:rFonts w:eastAsia="Arial" w:cs="Arial"/>
          <w:bCs/>
          <w:color w:val="000000" w:themeColor="text1"/>
          <w:szCs w:val="24"/>
        </w:rPr>
        <w:t>minimis</w:t>
      </w:r>
      <w:proofErr w:type="spellEnd"/>
      <w:r>
        <w:rPr>
          <w:rFonts w:eastAsia="Arial" w:cs="Arial"/>
          <w:bCs/>
          <w:color w:val="000000" w:themeColor="text1"/>
          <w:szCs w:val="24"/>
        </w:rPr>
        <w:t>,</w:t>
      </w:r>
    </w:p>
    <w:p w14:paraId="05200BCE" w14:textId="77777777" w:rsidR="0043701D" w:rsidRPr="00CC38CC" w:rsidRDefault="0043701D" w:rsidP="0043701D">
      <w:pPr>
        <w:pStyle w:val="Akapitzlist"/>
        <w:numPr>
          <w:ilvl w:val="0"/>
          <w:numId w:val="42"/>
        </w:numPr>
        <w:spacing w:after="0"/>
        <w:contextualSpacing/>
        <w:rPr>
          <w:rFonts w:eastAsia="Arial" w:cs="Arial"/>
          <w:bCs/>
          <w:color w:val="000000" w:themeColor="text1"/>
          <w:szCs w:val="24"/>
        </w:rPr>
      </w:pPr>
      <w:r w:rsidRPr="002C6F28">
        <w:rPr>
          <w:rFonts w:eastAsia="Arial" w:cs="Arial"/>
          <w:bCs/>
          <w:color w:val="000000" w:themeColor="text1"/>
          <w:szCs w:val="24"/>
        </w:rPr>
        <w:t xml:space="preserve">Zaświadczenie/oświadczenie dotyczące pomocy de </w:t>
      </w:r>
      <w:proofErr w:type="spellStart"/>
      <w:r w:rsidRPr="002C6F28">
        <w:rPr>
          <w:rFonts w:eastAsia="Arial" w:cs="Arial"/>
          <w:bCs/>
          <w:color w:val="000000" w:themeColor="text1"/>
          <w:szCs w:val="24"/>
        </w:rPr>
        <w:t>minimis</w:t>
      </w:r>
      <w:proofErr w:type="spellEnd"/>
      <w:r>
        <w:rPr>
          <w:rFonts w:eastAsia="Arial" w:cs="Arial"/>
          <w:bCs/>
          <w:color w:val="000000" w:themeColor="text1"/>
          <w:szCs w:val="24"/>
        </w:rPr>
        <w:t>,</w:t>
      </w:r>
    </w:p>
    <w:p w14:paraId="39718A0B" w14:textId="77777777" w:rsidR="0043701D" w:rsidRDefault="0043701D" w:rsidP="0043701D">
      <w:pPr>
        <w:pStyle w:val="Akapitzlist"/>
        <w:numPr>
          <w:ilvl w:val="0"/>
          <w:numId w:val="42"/>
        </w:numPr>
        <w:spacing w:after="0"/>
        <w:contextualSpacing/>
        <w:rPr>
          <w:rFonts w:eastAsia="Arial" w:cs="Arial"/>
          <w:bCs/>
          <w:color w:val="000000" w:themeColor="text1"/>
          <w:szCs w:val="24"/>
        </w:rPr>
      </w:pPr>
      <w:r w:rsidRPr="00CC38CC">
        <w:rPr>
          <w:rFonts w:eastAsia="Arial" w:cs="Arial"/>
          <w:bCs/>
          <w:color w:val="000000" w:themeColor="text1"/>
          <w:szCs w:val="24"/>
        </w:rPr>
        <w:t xml:space="preserve">Formularz przedstawiany przy ubieganiu się o pomoc inną niż de </w:t>
      </w:r>
      <w:proofErr w:type="spellStart"/>
      <w:r w:rsidRPr="00CC38CC">
        <w:rPr>
          <w:rFonts w:eastAsia="Arial" w:cs="Arial"/>
          <w:bCs/>
          <w:color w:val="000000" w:themeColor="text1"/>
          <w:szCs w:val="24"/>
        </w:rPr>
        <w:t>minimis</w:t>
      </w:r>
      <w:proofErr w:type="spellEnd"/>
      <w:r>
        <w:rPr>
          <w:rFonts w:eastAsia="Arial" w:cs="Arial"/>
          <w:bCs/>
          <w:color w:val="000000" w:themeColor="text1"/>
          <w:szCs w:val="24"/>
        </w:rPr>
        <w:t xml:space="preserve">, </w:t>
      </w:r>
    </w:p>
    <w:p w14:paraId="53C9A847" w14:textId="77777777" w:rsidR="0043701D" w:rsidRPr="00386D4A" w:rsidRDefault="0043701D" w:rsidP="0043701D">
      <w:pPr>
        <w:pStyle w:val="Akapitzlist"/>
        <w:numPr>
          <w:ilvl w:val="0"/>
          <w:numId w:val="42"/>
        </w:numPr>
        <w:spacing w:after="0"/>
        <w:contextualSpacing/>
        <w:rPr>
          <w:rFonts w:eastAsia="Arial" w:cs="Arial"/>
          <w:bCs/>
          <w:color w:val="000000" w:themeColor="text1"/>
          <w:szCs w:val="24"/>
        </w:rPr>
      </w:pPr>
      <w:r w:rsidRPr="00386D4A">
        <w:rPr>
          <w:rFonts w:eastAsia="Arial" w:cs="Arial"/>
          <w:bCs/>
          <w:color w:val="000000" w:themeColor="text1"/>
          <w:szCs w:val="24"/>
        </w:rPr>
        <w:t>Kopia zawartej umowy/porozumienia na realizację wspólnego przedsięwzięcia</w:t>
      </w:r>
    </w:p>
    <w:p w14:paraId="7A49954A" w14:textId="77777777" w:rsidR="0043701D" w:rsidRPr="00386D4A" w:rsidRDefault="0043701D" w:rsidP="0043701D">
      <w:pPr>
        <w:pStyle w:val="Akapitzlist"/>
        <w:numPr>
          <w:ilvl w:val="0"/>
          <w:numId w:val="42"/>
        </w:numPr>
        <w:spacing w:after="0"/>
        <w:contextualSpacing/>
        <w:rPr>
          <w:rFonts w:eastAsia="Arial" w:cs="Arial"/>
          <w:bCs/>
          <w:color w:val="000000" w:themeColor="text1"/>
          <w:szCs w:val="24"/>
        </w:rPr>
      </w:pPr>
      <w:r w:rsidRPr="00386D4A">
        <w:rPr>
          <w:rFonts w:eastAsia="Arial" w:cs="Arial"/>
          <w:bCs/>
          <w:color w:val="000000" w:themeColor="text1"/>
          <w:szCs w:val="24"/>
        </w:rPr>
        <w:t>Analiza potrzeb i wymagań, lub Ocena efektywności realizacji przedsięwzięcia</w:t>
      </w:r>
    </w:p>
    <w:p w14:paraId="73F12E7E" w14:textId="77777777" w:rsidR="0043701D" w:rsidRPr="00386D4A" w:rsidRDefault="0043701D" w:rsidP="0043701D">
      <w:pPr>
        <w:pStyle w:val="Akapitzlist"/>
        <w:numPr>
          <w:ilvl w:val="0"/>
          <w:numId w:val="42"/>
        </w:numPr>
        <w:spacing w:after="0"/>
        <w:contextualSpacing/>
        <w:rPr>
          <w:rFonts w:eastAsia="Arial" w:cs="Arial"/>
          <w:bCs/>
          <w:color w:val="000000" w:themeColor="text1"/>
          <w:szCs w:val="24"/>
        </w:rPr>
      </w:pPr>
      <w:r w:rsidRPr="00386D4A">
        <w:rPr>
          <w:rFonts w:eastAsia="Arial" w:cs="Arial"/>
          <w:bCs/>
          <w:color w:val="000000" w:themeColor="text1"/>
          <w:szCs w:val="24"/>
        </w:rPr>
        <w:t xml:space="preserve">Umowa/Projekt umowy o partnerstwie </w:t>
      </w:r>
      <w:proofErr w:type="spellStart"/>
      <w:r w:rsidRPr="00386D4A">
        <w:rPr>
          <w:rFonts w:eastAsia="Arial" w:cs="Arial"/>
          <w:bCs/>
          <w:color w:val="000000" w:themeColor="text1"/>
          <w:szCs w:val="24"/>
        </w:rPr>
        <w:t>publiczno</w:t>
      </w:r>
      <w:proofErr w:type="spellEnd"/>
      <w:r w:rsidRPr="00386D4A">
        <w:rPr>
          <w:rFonts w:eastAsia="Arial" w:cs="Arial"/>
          <w:bCs/>
          <w:color w:val="000000" w:themeColor="text1"/>
          <w:szCs w:val="24"/>
        </w:rPr>
        <w:t xml:space="preserve"> – prywatnym</w:t>
      </w:r>
    </w:p>
    <w:p w14:paraId="0691864C" w14:textId="77777777" w:rsidR="0043701D" w:rsidRPr="00386D4A" w:rsidRDefault="0043701D" w:rsidP="0043701D">
      <w:pPr>
        <w:pStyle w:val="Akapitzlist"/>
        <w:numPr>
          <w:ilvl w:val="0"/>
          <w:numId w:val="42"/>
        </w:numPr>
        <w:spacing w:after="0"/>
        <w:contextualSpacing/>
        <w:rPr>
          <w:rFonts w:eastAsia="Arial" w:cs="Arial"/>
          <w:bCs/>
          <w:color w:val="000000" w:themeColor="text1"/>
          <w:szCs w:val="24"/>
        </w:rPr>
      </w:pPr>
      <w:r w:rsidRPr="00386D4A">
        <w:rPr>
          <w:rFonts w:eastAsia="Arial" w:cs="Arial"/>
          <w:bCs/>
          <w:color w:val="000000" w:themeColor="text1"/>
          <w:szCs w:val="24"/>
        </w:rPr>
        <w:t>Ostateczne zezwolenie na inwestycję</w:t>
      </w:r>
    </w:p>
    <w:p w14:paraId="17D9C217" w14:textId="77777777" w:rsidR="0043701D" w:rsidRDefault="0043701D" w:rsidP="0043701D">
      <w:pPr>
        <w:pStyle w:val="Akapitzlist"/>
        <w:numPr>
          <w:ilvl w:val="0"/>
          <w:numId w:val="42"/>
        </w:numPr>
        <w:spacing w:after="0"/>
        <w:contextualSpacing/>
        <w:rPr>
          <w:rFonts w:eastAsia="Arial" w:cs="Arial"/>
          <w:bCs/>
          <w:color w:val="000000" w:themeColor="text1"/>
          <w:szCs w:val="24"/>
        </w:rPr>
      </w:pPr>
      <w:r w:rsidRPr="00386D4A">
        <w:rPr>
          <w:rFonts w:eastAsia="Arial" w:cs="Arial"/>
          <w:bCs/>
          <w:color w:val="000000" w:themeColor="text1"/>
          <w:szCs w:val="24"/>
        </w:rPr>
        <w:t xml:space="preserve">Pozwolenie wodnoprawne </w:t>
      </w:r>
    </w:p>
    <w:p w14:paraId="17F7B3D7" w14:textId="77777777" w:rsidR="0043701D" w:rsidRDefault="0043701D" w:rsidP="0043701D">
      <w:pPr>
        <w:pStyle w:val="Akapitzlist"/>
        <w:numPr>
          <w:ilvl w:val="0"/>
          <w:numId w:val="42"/>
        </w:numPr>
        <w:spacing w:after="0"/>
        <w:contextualSpacing/>
        <w:rPr>
          <w:rFonts w:eastAsia="Arial" w:cs="Arial"/>
          <w:bCs/>
          <w:color w:val="000000" w:themeColor="text1"/>
          <w:szCs w:val="24"/>
        </w:rPr>
      </w:pPr>
      <w:r w:rsidRPr="00CC38CC">
        <w:rPr>
          <w:rFonts w:eastAsia="Arial" w:cs="Arial"/>
          <w:bCs/>
          <w:color w:val="000000" w:themeColor="text1"/>
          <w:szCs w:val="24"/>
        </w:rPr>
        <w:lastRenderedPageBreak/>
        <w:t>Sprawozdania finansowe</w:t>
      </w:r>
      <w:r>
        <w:rPr>
          <w:rFonts w:eastAsia="Arial" w:cs="Arial"/>
          <w:bCs/>
          <w:color w:val="000000" w:themeColor="text1"/>
          <w:szCs w:val="24"/>
        </w:rPr>
        <w:t>,</w:t>
      </w:r>
    </w:p>
    <w:p w14:paraId="14BAFD86" w14:textId="77777777" w:rsidR="0043701D" w:rsidRPr="00334EE9" w:rsidRDefault="0043701D" w:rsidP="0043701D">
      <w:pPr>
        <w:pStyle w:val="Akapitzlist"/>
        <w:numPr>
          <w:ilvl w:val="0"/>
          <w:numId w:val="42"/>
        </w:numPr>
        <w:spacing w:after="40"/>
        <w:contextualSpacing/>
        <w:rPr>
          <w:lang w:eastAsia="pl-PL"/>
        </w:rPr>
      </w:pPr>
      <w:r w:rsidRPr="1ED4E97A">
        <w:rPr>
          <w:lang w:eastAsia="pl-PL"/>
        </w:rPr>
        <w:t>Formularz zgłoszeniowy dla projektów podlegających notyfikacji</w:t>
      </w:r>
      <w:r>
        <w:rPr>
          <w:lang w:eastAsia="pl-PL"/>
        </w:rPr>
        <w:t>,</w:t>
      </w:r>
    </w:p>
    <w:p w14:paraId="649CBCEB" w14:textId="77777777" w:rsidR="0043701D" w:rsidRPr="00334EE9" w:rsidRDefault="0043701D" w:rsidP="0043701D">
      <w:pPr>
        <w:pStyle w:val="Akapitzlist"/>
        <w:numPr>
          <w:ilvl w:val="0"/>
          <w:numId w:val="42"/>
        </w:numPr>
        <w:spacing w:after="0"/>
        <w:contextualSpacing/>
        <w:rPr>
          <w:rFonts w:eastAsia="Arial" w:cs="Arial"/>
          <w:bCs/>
          <w:color w:val="000000" w:themeColor="text1"/>
          <w:szCs w:val="24"/>
        </w:rPr>
      </w:pPr>
      <w:r w:rsidRPr="00334EE9">
        <w:rPr>
          <w:rFonts w:eastAsia="Arial" w:cs="Arial"/>
          <w:bCs/>
          <w:color w:val="000000" w:themeColor="text1"/>
          <w:szCs w:val="24"/>
        </w:rPr>
        <w:t>Wyliczenie dopuszczalnej kwoty pomocy.</w:t>
      </w:r>
    </w:p>
    <w:p w14:paraId="6C0868E6" w14:textId="77777777" w:rsidR="0043701D" w:rsidRDefault="0043701D" w:rsidP="0043701D">
      <w:pPr>
        <w:pStyle w:val="Akapitzlist"/>
        <w:numPr>
          <w:ilvl w:val="0"/>
          <w:numId w:val="42"/>
        </w:numPr>
        <w:spacing w:after="240"/>
        <w:ind w:left="714" w:hanging="357"/>
        <w:contextualSpacing/>
        <w:rPr>
          <w:rFonts w:eastAsia="Times New Roman" w:cs="Arial"/>
          <w:szCs w:val="24"/>
          <w:lang w:eastAsia="pl-PL"/>
        </w:rPr>
      </w:pPr>
      <w:r w:rsidRPr="00CC38CC">
        <w:rPr>
          <w:rFonts w:eastAsia="Times New Roman" w:cs="Arial"/>
          <w:szCs w:val="24"/>
          <w:lang w:eastAsia="pl-PL"/>
        </w:rPr>
        <w:t>Dokument potwierdzający zgodność z zasadą „zanieczyszczający płaci”</w:t>
      </w:r>
      <w:r>
        <w:rPr>
          <w:rFonts w:eastAsia="Times New Roman" w:cs="Arial"/>
          <w:szCs w:val="24"/>
          <w:lang w:eastAsia="pl-PL"/>
        </w:rPr>
        <w:t>,</w:t>
      </w:r>
    </w:p>
    <w:p w14:paraId="2E7E7C28" w14:textId="77777777" w:rsidR="0043701D" w:rsidRDefault="0043701D" w:rsidP="0043701D">
      <w:pPr>
        <w:pStyle w:val="Akapitzlist"/>
        <w:numPr>
          <w:ilvl w:val="0"/>
          <w:numId w:val="42"/>
        </w:numPr>
        <w:spacing w:after="0"/>
        <w:contextualSpacing/>
        <w:textAlignment w:val="baseline"/>
        <w:rPr>
          <w:rFonts w:eastAsia="Times New Roman" w:cs="Arial"/>
          <w:szCs w:val="24"/>
          <w:lang w:eastAsia="pl-PL"/>
        </w:rPr>
      </w:pPr>
      <w:r w:rsidRPr="00CC38CC">
        <w:rPr>
          <w:rFonts w:eastAsia="Times New Roman" w:cs="Arial"/>
          <w:szCs w:val="24"/>
          <w:lang w:eastAsia="pl-PL"/>
        </w:rPr>
        <w:t xml:space="preserve">Koncepcja architektoniczno-budowlana (dot. projektów dla których nie został opracowany projekt budowlany lub program </w:t>
      </w:r>
      <w:proofErr w:type="spellStart"/>
      <w:r w:rsidRPr="00CC38CC">
        <w:rPr>
          <w:rFonts w:eastAsia="Times New Roman" w:cs="Arial"/>
          <w:szCs w:val="24"/>
          <w:lang w:eastAsia="pl-PL"/>
        </w:rPr>
        <w:t>funkcjonalno</w:t>
      </w:r>
      <w:proofErr w:type="spellEnd"/>
      <w:r w:rsidRPr="00CC38CC">
        <w:rPr>
          <w:rFonts w:eastAsia="Times New Roman" w:cs="Arial"/>
          <w:szCs w:val="24"/>
          <w:lang w:eastAsia="pl-PL"/>
        </w:rPr>
        <w:t xml:space="preserve"> – użytkowy)</w:t>
      </w:r>
    </w:p>
    <w:p w14:paraId="19AD1E1E" w14:textId="5ABD62A7" w:rsidR="0043701D" w:rsidRDefault="0043701D" w:rsidP="0043701D">
      <w:pPr>
        <w:pStyle w:val="Akapitzlist"/>
        <w:numPr>
          <w:ilvl w:val="0"/>
          <w:numId w:val="42"/>
        </w:numPr>
        <w:spacing w:after="0"/>
        <w:contextualSpacing/>
        <w:textAlignment w:val="baseline"/>
        <w:rPr>
          <w:rFonts w:eastAsia="Times New Roman" w:cs="Arial"/>
          <w:szCs w:val="24"/>
          <w:lang w:eastAsia="pl-PL"/>
        </w:rPr>
      </w:pPr>
      <w:r w:rsidRPr="00386D4A">
        <w:rPr>
          <w:rFonts w:eastAsia="Times New Roman" w:cs="Arial"/>
          <w:szCs w:val="24"/>
          <w:lang w:eastAsia="pl-PL"/>
        </w:rPr>
        <w:t>Projekt architektoniczno-budowlany</w:t>
      </w:r>
    </w:p>
    <w:p w14:paraId="2169215E" w14:textId="77777777" w:rsidR="0043701D" w:rsidRPr="00386D4A" w:rsidRDefault="0043701D" w:rsidP="0043701D">
      <w:pPr>
        <w:pStyle w:val="Akapitzlist"/>
        <w:numPr>
          <w:ilvl w:val="0"/>
          <w:numId w:val="42"/>
        </w:numPr>
        <w:spacing w:after="0"/>
        <w:contextualSpacing/>
        <w:textAlignment w:val="baseline"/>
        <w:rPr>
          <w:rFonts w:eastAsia="Times New Roman" w:cs="Arial"/>
          <w:szCs w:val="24"/>
          <w:lang w:eastAsia="pl-PL"/>
        </w:rPr>
      </w:pPr>
      <w:r w:rsidRPr="00386D4A">
        <w:rPr>
          <w:rFonts w:eastAsia="Times New Roman" w:cs="Arial"/>
          <w:szCs w:val="24"/>
          <w:lang w:eastAsia="pl-PL"/>
        </w:rPr>
        <w:t>Inne załączniki wymagane zapisami Instrukcji wypełniania wniosku</w:t>
      </w:r>
    </w:p>
    <w:p w14:paraId="5B633D5A" w14:textId="0754C95B" w:rsidR="00EC1270" w:rsidRDefault="0043701D" w:rsidP="00155B22">
      <w:pPr>
        <w:spacing w:after="240"/>
        <w:textAlignment w:val="baseline"/>
        <w:rPr>
          <w:rFonts w:eastAsia="Times New Roman" w:cs="Arial"/>
          <w:szCs w:val="24"/>
          <w:lang w:eastAsia="pl-PL"/>
        </w:rPr>
      </w:pPr>
      <w:r w:rsidRPr="001F3643">
        <w:rPr>
          <w:rFonts w:eastAsia="Times New Roman" w:cs="Arial"/>
          <w:szCs w:val="24"/>
          <w:lang w:eastAsia="pl-PL"/>
        </w:rPr>
        <w:t xml:space="preserve">Powyższe załączniki </w:t>
      </w:r>
      <w:r>
        <w:rPr>
          <w:rFonts w:eastAsia="Times New Roman" w:cs="Arial"/>
          <w:szCs w:val="24"/>
          <w:lang w:eastAsia="pl-PL"/>
        </w:rPr>
        <w:t>złóż</w:t>
      </w:r>
      <w:r w:rsidRPr="001F3643">
        <w:rPr>
          <w:rFonts w:eastAsia="Times New Roman" w:cs="Arial"/>
          <w:szCs w:val="24"/>
          <w:lang w:eastAsia="pl-PL"/>
        </w:rPr>
        <w:t xml:space="preserve"> </w:t>
      </w:r>
      <w:r>
        <w:rPr>
          <w:rFonts w:eastAsia="Times New Roman" w:cs="Arial"/>
          <w:szCs w:val="24"/>
          <w:lang w:eastAsia="pl-PL"/>
        </w:rPr>
        <w:t>razem z wnioskiem o dofinansowanie, gdyż po jego złożeniu nie będziesz miał możliwości edycji wniosku.</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09359977" w:rsidR="00E72D9B" w:rsidRDefault="00E72D9B" w:rsidP="00155B22">
      <w:pPr>
        <w:pStyle w:val="Nagwek2"/>
        <w:spacing w:before="0" w:after="240"/>
        <w:ind w:left="998" w:hanging="578"/>
      </w:pPr>
      <w:bookmarkStart w:id="51" w:name="_Toc140826485"/>
      <w:r>
        <w:t xml:space="preserve">Awaria </w:t>
      </w:r>
      <w:r w:rsidRPr="00D8589B">
        <w:t>LSI</w:t>
      </w:r>
      <w:r>
        <w:t xml:space="preserve"> </w:t>
      </w:r>
      <w:r w:rsidRPr="00E72D9B">
        <w:t>2021</w:t>
      </w:r>
      <w:bookmarkEnd w:id="51"/>
    </w:p>
    <w:p w14:paraId="73CDF259" w14:textId="0EE795E4" w:rsidR="002170AE" w:rsidRDefault="00E72D9B" w:rsidP="00155B22">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63DEED6A" w14:textId="181CB16F"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spełnia </w:t>
      </w:r>
      <w:r w:rsidR="00EA3849" w:rsidRPr="00B76A88">
        <w:rPr>
          <w:rFonts w:eastAsia="Times New Roman" w:cs="Arial"/>
          <w:lang w:eastAsia="pl-PL"/>
        </w:rPr>
        <w:t xml:space="preserve">łącznie </w:t>
      </w:r>
      <w:r w:rsidR="00EA3849" w:rsidRPr="6846CFB2">
        <w:rPr>
          <w:rFonts w:eastAsia="Times New Roman" w:cs="Arial"/>
          <w:lang w:eastAsia="pl-PL"/>
        </w:rPr>
        <w:t>następujące warunki</w:t>
      </w:r>
      <w:r w:rsidRPr="6846CFB2">
        <w:rPr>
          <w:rFonts w:eastAsia="Times New Roman" w:cs="Arial"/>
          <w:lang w:eastAsia="pl-PL"/>
        </w:rPr>
        <w:t>:</w:t>
      </w:r>
    </w:p>
    <w:p w14:paraId="7A46D545" w14:textId="77777777" w:rsidR="00E72D9B" w:rsidRDefault="605A0486" w:rsidP="00D14D48">
      <w:pPr>
        <w:pStyle w:val="Akapitzlist"/>
        <w:numPr>
          <w:ilvl w:val="0"/>
          <w:numId w:val="4"/>
        </w:numPr>
        <w:spacing w:after="0"/>
        <w:textAlignment w:val="baseline"/>
        <w:rPr>
          <w:rFonts w:eastAsia="Times New Roman" w:cs="Arial"/>
          <w:szCs w:val="24"/>
          <w:lang w:eastAsia="pl-PL"/>
        </w:rPr>
      </w:pPr>
      <w:r w:rsidRPr="3B1D9180">
        <w:rPr>
          <w:rFonts w:eastAsia="Times New Roman" w:cs="Arial"/>
          <w:lang w:eastAsia="pl-PL"/>
        </w:rPr>
        <w:t>wystąpiła po stronie instytucji, która ogłosiła nabór wniosków o dofinansowanie projektu,</w:t>
      </w:r>
    </w:p>
    <w:p w14:paraId="0A70A923" w14:textId="3744121B" w:rsidR="00E72D9B" w:rsidRPr="00AB0801" w:rsidRDefault="7532DC7A" w:rsidP="00D14D48">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jest awarią o charakterze technicznym</w:t>
      </w:r>
      <w:r w:rsidR="1D229BF0" w:rsidRPr="3B1D9180">
        <w:rPr>
          <w:rFonts w:eastAsia="Times New Roman" w:cs="Arial"/>
          <w:lang w:eastAsia="pl-PL"/>
        </w:rPr>
        <w:t>,</w:t>
      </w:r>
      <w:r w:rsidR="2B479D47" w:rsidRPr="3B1D9180">
        <w:rPr>
          <w:rFonts w:eastAsia="Times New Roman" w:cs="Arial"/>
          <w:lang w:eastAsia="pl-PL"/>
        </w:rPr>
        <w:t xml:space="preserve"> potwierdzon</w:t>
      </w:r>
      <w:r w:rsidR="190D881F" w:rsidRPr="3B1D9180">
        <w:rPr>
          <w:rFonts w:eastAsia="Times New Roman" w:cs="Arial"/>
          <w:lang w:eastAsia="pl-PL"/>
        </w:rPr>
        <w:t>ą</w:t>
      </w:r>
      <w:r w:rsidR="2B479D47" w:rsidRPr="3B1D9180">
        <w:rPr>
          <w:rFonts w:eastAsia="Times New Roman" w:cs="Arial"/>
          <w:lang w:eastAsia="pl-PL"/>
        </w:rPr>
        <w:t xml:space="preserve"> przez administratorów LSI</w:t>
      </w:r>
      <w:r w:rsidR="190D881F" w:rsidRPr="3B1D9180">
        <w:rPr>
          <w:rFonts w:eastAsia="Times New Roman" w:cs="Arial"/>
          <w:lang w:eastAsia="pl-PL"/>
        </w:rPr>
        <w:t xml:space="preserve"> </w:t>
      </w:r>
      <w:r w:rsidR="2B479D47" w:rsidRPr="3B1D9180">
        <w:rPr>
          <w:rFonts w:eastAsia="Times New Roman" w:cs="Arial"/>
          <w:lang w:eastAsia="pl-PL"/>
        </w:rPr>
        <w:t>2021</w:t>
      </w:r>
      <w:r w:rsidRPr="3B1D9180">
        <w:rPr>
          <w:rFonts w:eastAsia="Times New Roman" w:cs="Arial"/>
          <w:lang w:eastAsia="pl-PL"/>
        </w:rPr>
        <w:t>,</w:t>
      </w:r>
    </w:p>
    <w:p w14:paraId="1F155AF0" w14:textId="77777777" w:rsidR="00E72D9B" w:rsidRPr="00EA3849" w:rsidRDefault="605A0486" w:rsidP="00D14D48">
      <w:pPr>
        <w:pStyle w:val="Akapitzlist"/>
        <w:numPr>
          <w:ilvl w:val="0"/>
          <w:numId w:val="4"/>
        </w:numPr>
        <w:spacing w:after="0"/>
        <w:textAlignment w:val="baseline"/>
        <w:rPr>
          <w:rFonts w:eastAsia="Times New Roman" w:cs="Arial"/>
          <w:szCs w:val="24"/>
          <w:lang w:eastAsia="pl-PL"/>
        </w:rPr>
      </w:pPr>
      <w:r w:rsidRPr="3B1D9180">
        <w:rPr>
          <w:rFonts w:eastAsia="Times New Roman" w:cs="Arial"/>
          <w:lang w:eastAsia="pl-PL"/>
        </w:rPr>
        <w:t>nie pozwala Ci na złożenie wniosku o dofinansowanie projektu,</w:t>
      </w:r>
    </w:p>
    <w:p w14:paraId="114E7E02" w14:textId="7573E86C" w:rsidR="00E72D9B" w:rsidRDefault="605A0486" w:rsidP="00D14D48">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wystąpiła </w:t>
      </w:r>
      <w:r w:rsidR="73E715D9" w:rsidRPr="3B1D9180">
        <w:rPr>
          <w:rFonts w:eastAsia="Times New Roman" w:cs="Arial"/>
          <w:lang w:eastAsia="pl-PL"/>
        </w:rPr>
        <w:t xml:space="preserve">nie wcześniej niż </w:t>
      </w:r>
      <w:r w:rsidRPr="3B1D9180">
        <w:rPr>
          <w:rFonts w:eastAsia="Times New Roman" w:cs="Arial"/>
          <w:lang w:eastAsia="pl-PL"/>
        </w:rPr>
        <w:t xml:space="preserve">2 dni przed </w:t>
      </w:r>
      <w:r w:rsidR="1B7D398B" w:rsidRPr="3B1D9180">
        <w:rPr>
          <w:rFonts w:eastAsia="Times New Roman" w:cs="Arial"/>
          <w:lang w:eastAsia="pl-PL"/>
        </w:rPr>
        <w:t xml:space="preserve">dniem zakończenia </w:t>
      </w:r>
      <w:r w:rsidRPr="3B1D9180">
        <w:rPr>
          <w:rFonts w:eastAsia="Times New Roman" w:cs="Arial"/>
          <w:lang w:eastAsia="pl-PL"/>
        </w:rPr>
        <w:t>naboru,</w:t>
      </w:r>
    </w:p>
    <w:p w14:paraId="0B44DDE2" w14:textId="77777777" w:rsidR="00E72D9B" w:rsidRDefault="00E72D9B" w:rsidP="00E72D9B">
      <w:pPr>
        <w:spacing w:after="0"/>
        <w:textAlignment w:val="baseline"/>
        <w:rPr>
          <w:rFonts w:eastAsia="Times New Roman" w:cs="Arial"/>
          <w:lang w:eastAsia="pl-PL"/>
        </w:rPr>
      </w:pPr>
      <w:r w:rsidRPr="00C56735">
        <w:rPr>
          <w:rFonts w:eastAsia="Times New Roman" w:cs="Arial"/>
          <w:b/>
          <w:bCs/>
          <w:lang w:eastAsia="pl-PL"/>
        </w:rPr>
        <w:t>wydłużymy termin</w:t>
      </w:r>
      <w:r w:rsidRPr="02634D6C">
        <w:rPr>
          <w:rFonts w:eastAsia="Times New Roman" w:cs="Arial"/>
          <w:lang w:eastAsia="pl-PL"/>
        </w:rPr>
        <w:t xml:space="preserve"> na złożenie przez Ciebie wniosku o dofinansowanie projektu o</w:t>
      </w:r>
      <w:r>
        <w:rPr>
          <w:rFonts w:eastAsia="Times New Roman" w:cs="Arial"/>
          <w:lang w:eastAsia="pl-PL"/>
        </w:rPr>
        <w:t> </w:t>
      </w:r>
      <w:r w:rsidRPr="02634D6C">
        <w:rPr>
          <w:rFonts w:eastAsia="Times New Roman" w:cs="Arial"/>
          <w:lang w:eastAsia="pl-PL"/>
        </w:rPr>
        <w:t>czas, jakiego będziemy potrzebować na jej usunięcie.</w:t>
      </w:r>
    </w:p>
    <w:p w14:paraId="7DF85922" w14:textId="7B22FE67" w:rsidR="00E72D9B" w:rsidRPr="00155B22" w:rsidRDefault="00E72D9B" w:rsidP="00774C38">
      <w:pPr>
        <w:spacing w:after="0"/>
        <w:textAlignment w:val="baseline"/>
        <w:rPr>
          <w:rFonts w:eastAsia="Times New Roman" w:cs="Arial"/>
          <w:color w:val="A6A6A6" w:themeColor="background1" w:themeShade="A6"/>
          <w:sz w:val="22"/>
          <w:lang w:eastAsia="pl-PL"/>
        </w:rPr>
      </w:pPr>
      <w:r w:rsidRPr="5E9FCE95">
        <w:rPr>
          <w:rFonts w:eastAsia="Times New Roman" w:cs="Arial"/>
          <w:lang w:eastAsia="pl-PL"/>
        </w:rPr>
        <w:t>Taka informacja zamieszczona zostanie również na stronie internetowej programu FE SL 2021-2027</w:t>
      </w:r>
      <w:r w:rsidR="00F8110E" w:rsidRPr="002B032B">
        <w:rPr>
          <w:rFonts w:eastAsia="Times New Roman" w:cs="Arial"/>
          <w:sz w:val="22"/>
          <w:lang w:eastAsia="pl-PL"/>
        </w:rPr>
        <w:t>.</w:t>
      </w:r>
    </w:p>
    <w:p w14:paraId="286CBAC4" w14:textId="7E7787CD"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lastRenderedPageBreak/>
        <w:t xml:space="preserve">Jeżeli </w:t>
      </w:r>
      <w:r>
        <w:rPr>
          <w:rFonts w:eastAsia="Times New Roman" w:cs="Arial"/>
          <w:szCs w:val="24"/>
          <w:lang w:eastAsia="pl-PL"/>
        </w:rPr>
        <w:t>w trakcie trwania naboru wniosków o dofinansowanie projektów</w:t>
      </w:r>
      <w:r w:rsidRPr="006A7176">
        <w:rPr>
          <w:rFonts w:eastAsia="Times New Roman" w:cs="Arial"/>
          <w:szCs w:val="24"/>
          <w:lang w:eastAsia="pl-PL"/>
        </w:rPr>
        <w:t xml:space="preserve"> pojawią się </w:t>
      </w:r>
      <w:r w:rsidRPr="003A2EE4">
        <w:rPr>
          <w:rFonts w:eastAsia="Times New Roman" w:cs="Arial"/>
          <w:b/>
          <w:szCs w:val="24"/>
          <w:lang w:eastAsia="pl-PL"/>
        </w:rPr>
        <w:t>problemy techniczne</w:t>
      </w:r>
      <w:r w:rsidRPr="006A7176">
        <w:rPr>
          <w:rFonts w:eastAsia="Times New Roman" w:cs="Arial"/>
          <w:szCs w:val="24"/>
          <w:lang w:eastAsia="pl-PL"/>
        </w:rPr>
        <w:t>, które</w:t>
      </w:r>
      <w:r>
        <w:rPr>
          <w:rFonts w:eastAsia="Times New Roman" w:cs="Arial"/>
          <w:szCs w:val="24"/>
          <w:lang w:eastAsia="pl-PL"/>
        </w:rPr>
        <w:t xml:space="preserve"> </w:t>
      </w:r>
      <w:r w:rsidRPr="006A7176">
        <w:rPr>
          <w:rFonts w:eastAsia="Times New Roman" w:cs="Arial"/>
          <w:szCs w:val="24"/>
          <w:lang w:eastAsia="pl-PL"/>
        </w:rPr>
        <w:t xml:space="preserve">nie pozwolą Ci na złożenie </w:t>
      </w:r>
      <w:r w:rsidR="004C0ACF">
        <w:rPr>
          <w:rFonts w:eastAsia="Times New Roman" w:cs="Arial"/>
          <w:szCs w:val="24"/>
          <w:lang w:eastAsia="pl-PL"/>
        </w:rPr>
        <w:t>WOD</w:t>
      </w:r>
      <w:r w:rsidRPr="006A7176">
        <w:rPr>
          <w:rFonts w:eastAsia="Times New Roman" w:cs="Arial"/>
          <w:szCs w:val="24"/>
          <w:lang w:eastAsia="pl-PL"/>
        </w:rPr>
        <w:t>, skontaktuj się z</w:t>
      </w:r>
      <w:r w:rsidR="001476C1">
        <w:rPr>
          <w:rFonts w:eastAsia="Times New Roman" w:cs="Arial"/>
          <w:szCs w:val="24"/>
          <w:lang w:eastAsia="pl-PL"/>
        </w:rPr>
        <w:t xml:space="preserve"> </w:t>
      </w:r>
      <w:r w:rsidRPr="006A7176">
        <w:rPr>
          <w:rFonts w:eastAsia="Times New Roman" w:cs="Arial"/>
          <w:szCs w:val="24"/>
          <w:lang w:eastAsia="pl-PL"/>
        </w:rPr>
        <w:t>nami:</w:t>
      </w:r>
    </w:p>
    <w:p w14:paraId="05718359" w14:textId="0EBB685A" w:rsidR="00E72D9B" w:rsidRPr="00DF07B8" w:rsidRDefault="5D21E259" w:rsidP="00D14D48">
      <w:pPr>
        <w:pStyle w:val="Akapitzlist"/>
        <w:numPr>
          <w:ilvl w:val="0"/>
          <w:numId w:val="17"/>
        </w:numPr>
        <w:spacing w:after="0"/>
        <w:textAlignment w:val="baseline"/>
        <w:rPr>
          <w:rFonts w:ascii="Segoe UI" w:eastAsia="Times New Roman" w:hAnsi="Segoe UI" w:cs="Segoe UI"/>
          <w:sz w:val="18"/>
          <w:szCs w:val="18"/>
          <w:lang w:eastAsia="pl-PL"/>
        </w:rPr>
      </w:pPr>
      <w:r w:rsidRPr="4746E18B">
        <w:rPr>
          <w:rFonts w:eastAsia="Times New Roman" w:cs="Arial"/>
          <w:lang w:eastAsia="pl-PL"/>
        </w:rPr>
        <w:t xml:space="preserve">pod numerem telefonu (32) </w:t>
      </w:r>
      <w:r w:rsidR="00C35F49">
        <w:rPr>
          <w:rFonts w:eastAsia="Times New Roman" w:cs="Arial"/>
          <w:lang w:eastAsia="pl-PL"/>
        </w:rPr>
        <w:t>77 40</w:t>
      </w:r>
      <w:r w:rsidR="001476C1">
        <w:rPr>
          <w:rFonts w:eastAsia="Times New Roman" w:cs="Arial"/>
          <w:lang w:eastAsia="pl-PL"/>
        </w:rPr>
        <w:t xml:space="preserve"> </w:t>
      </w:r>
      <w:r w:rsidR="00C35F49">
        <w:rPr>
          <w:rFonts w:eastAsia="Times New Roman" w:cs="Arial"/>
          <w:lang w:eastAsia="pl-PL"/>
        </w:rPr>
        <w:t>101 (</w:t>
      </w:r>
      <w:r w:rsidRPr="4746E18B">
        <w:rPr>
          <w:rFonts w:eastAsia="Times New Roman" w:cs="Arial"/>
          <w:lang w:eastAsia="pl-PL"/>
        </w:rPr>
        <w:t>w dni robocze w godz. 7:30-</w:t>
      </w:r>
      <w:r w:rsidR="664B6674" w:rsidRPr="4746E18B">
        <w:rPr>
          <w:rFonts w:eastAsia="Times New Roman" w:cs="Arial"/>
          <w:lang w:eastAsia="pl-PL"/>
        </w:rPr>
        <w:t>13</w:t>
      </w:r>
      <w:r w:rsidRPr="4746E18B">
        <w:rPr>
          <w:rFonts w:eastAsia="Times New Roman" w:cs="Arial"/>
          <w:lang w:eastAsia="pl-PL"/>
        </w:rPr>
        <w:t>:30)</w:t>
      </w:r>
    </w:p>
    <w:p w14:paraId="6EC88E39" w14:textId="40191AA9" w:rsidR="00E72D9B" w:rsidRPr="006A7176" w:rsidRDefault="00E72D9B" w:rsidP="00E72D9B">
      <w:pPr>
        <w:spacing w:after="0"/>
        <w:ind w:firstLine="708"/>
        <w:textAlignment w:val="baseline"/>
        <w:rPr>
          <w:rFonts w:ascii="Segoe UI" w:eastAsia="Times New Roman" w:hAnsi="Segoe UI" w:cs="Segoe UI"/>
          <w:sz w:val="18"/>
          <w:szCs w:val="18"/>
          <w:lang w:eastAsia="pl-PL"/>
        </w:rPr>
      </w:pPr>
      <w:r w:rsidRPr="006A7176">
        <w:rPr>
          <w:rFonts w:eastAsia="Times New Roman" w:cs="Arial"/>
          <w:szCs w:val="24"/>
          <w:lang w:eastAsia="pl-PL"/>
        </w:rPr>
        <w:t>lub</w:t>
      </w:r>
    </w:p>
    <w:p w14:paraId="59521BBC" w14:textId="39AA598F" w:rsidR="001F3643" w:rsidRPr="001F3643" w:rsidRDefault="14312AF9" w:rsidP="00D14D48">
      <w:pPr>
        <w:pStyle w:val="Akapitzlist"/>
        <w:numPr>
          <w:ilvl w:val="0"/>
          <w:numId w:val="17"/>
        </w:numPr>
        <w:spacing w:after="240"/>
        <w:ind w:left="1293" w:hanging="357"/>
        <w:textAlignment w:val="baseline"/>
        <w:rPr>
          <w:rFonts w:ascii="Segoe UI" w:eastAsia="Times New Roman" w:hAnsi="Segoe UI" w:cs="Segoe UI"/>
          <w:sz w:val="18"/>
          <w:szCs w:val="18"/>
          <w:lang w:eastAsia="pl-PL"/>
        </w:rPr>
      </w:pPr>
      <w:r w:rsidRPr="632CD2FD">
        <w:rPr>
          <w:rFonts w:eastAsia="Times New Roman" w:cs="Arial"/>
          <w:lang w:eastAsia="pl-PL"/>
        </w:rPr>
        <w:t xml:space="preserve">e-mailowo: </w:t>
      </w:r>
      <w:r w:rsidR="3E371024" w:rsidRPr="632CD2FD">
        <w:rPr>
          <w:rFonts w:eastAsia="Times New Roman" w:cs="Arial"/>
          <w:color w:val="A6A6A6" w:themeColor="background1" w:themeShade="A6"/>
          <w:lang w:eastAsia="pl-PL"/>
        </w:rPr>
        <w:t xml:space="preserve"> </w:t>
      </w:r>
      <w:hyperlink r:id="rId20" w:history="1">
        <w:r w:rsidR="00B558CC" w:rsidRPr="00B558CC">
          <w:rPr>
            <w:rStyle w:val="Hipercze"/>
          </w:rPr>
          <w:t>lsi</w:t>
        </w:r>
        <w:r w:rsidR="00B558CC" w:rsidRPr="00E53670">
          <w:rPr>
            <w:rStyle w:val="Hipercze"/>
          </w:rPr>
          <w:t>fr</w:t>
        </w:r>
        <w:r w:rsidR="00B558CC" w:rsidRPr="00EC2C59">
          <w:rPr>
            <w:rStyle w:val="Hipercze"/>
          </w:rPr>
          <w:t>@slaskie.pl</w:t>
        </w:r>
      </w:hyperlink>
    </w:p>
    <w:p w14:paraId="4A6F2519" w14:textId="77777777" w:rsidR="00E72D9B" w:rsidRPr="00155B22" w:rsidRDefault="00E72D9B" w:rsidP="00155B22">
      <w:pPr>
        <w:pStyle w:val="Akapitzlist"/>
        <w:spacing w:after="0"/>
        <w:ind w:left="0"/>
        <w:textAlignment w:val="baseline"/>
        <w:rPr>
          <w:rStyle w:val="Wyrnienieintensywne"/>
          <w:b w:val="0"/>
          <w:color w:val="2E74B5" w:themeColor="accent1" w:themeShade="BF"/>
        </w:rPr>
      </w:pPr>
      <w:r w:rsidRPr="00155B22">
        <w:rPr>
          <w:rStyle w:val="Wyrnienieintensywne"/>
          <w:b w:val="0"/>
          <w:color w:val="2E74B5" w:themeColor="accent1" w:themeShade="BF"/>
        </w:rPr>
        <w:t>Uwaga!</w:t>
      </w:r>
    </w:p>
    <w:p w14:paraId="24EF10F7" w14:textId="5A8959D1" w:rsidR="00E72D9B" w:rsidRPr="006A7176" w:rsidRDefault="00E72D9B" w:rsidP="00E72D9B">
      <w:pPr>
        <w:spacing w:after="0"/>
        <w:textAlignment w:val="baseline"/>
        <w:rPr>
          <w:rFonts w:ascii="Segoe UI" w:eastAsia="Times New Roman" w:hAnsi="Segoe UI" w:cs="Segoe UI"/>
          <w:sz w:val="18"/>
          <w:szCs w:val="18"/>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026AA841" w14:textId="7DEB91A7" w:rsidR="00E72D9B" w:rsidRPr="006A7176" w:rsidRDefault="00E72D9B" w:rsidP="00D14D48">
      <w:pPr>
        <w:numPr>
          <w:ilvl w:val="0"/>
          <w:numId w:val="10"/>
        </w:numPr>
        <w:spacing w:after="0"/>
        <w:ind w:left="360" w:firstLine="0"/>
        <w:textAlignment w:val="baseline"/>
        <w:rPr>
          <w:rFonts w:eastAsia="Times New Roman" w:cs="Arial"/>
          <w:szCs w:val="24"/>
          <w:lang w:eastAsia="pl-PL"/>
        </w:rPr>
      </w:pPr>
      <w:r w:rsidRPr="006A7176">
        <w:rPr>
          <w:rFonts w:eastAsia="Times New Roman" w:cs="Arial"/>
          <w:szCs w:val="24"/>
          <w:lang w:eastAsia="pl-PL"/>
        </w:rPr>
        <w:t>imię i nazwisko</w:t>
      </w:r>
      <w:r w:rsidR="00086BA3">
        <w:rPr>
          <w:rFonts w:eastAsia="Times New Roman" w:cs="Arial"/>
          <w:szCs w:val="24"/>
          <w:lang w:eastAsia="pl-PL"/>
        </w:rPr>
        <w:t>,</w:t>
      </w:r>
    </w:p>
    <w:p w14:paraId="50C574E4" w14:textId="3A747DA2" w:rsidR="00E72D9B" w:rsidRPr="0043207F" w:rsidRDefault="00E72D9B" w:rsidP="00D14D48">
      <w:pPr>
        <w:pStyle w:val="Akapitzlist"/>
        <w:numPr>
          <w:ilvl w:val="0"/>
          <w:numId w:val="10"/>
        </w:numPr>
        <w:spacing w:after="0"/>
        <w:textAlignment w:val="baseline"/>
        <w:rPr>
          <w:rFonts w:eastAsia="Times New Roman" w:cs="Arial"/>
          <w:szCs w:val="24"/>
          <w:lang w:eastAsia="pl-PL"/>
        </w:rPr>
      </w:pPr>
      <w:r w:rsidRPr="0043207F">
        <w:rPr>
          <w:rFonts w:eastAsia="Times New Roman" w:cs="Arial"/>
          <w:szCs w:val="24"/>
          <w:lang w:eastAsia="pl-PL"/>
        </w:rPr>
        <w:t>login w LSI 2021</w:t>
      </w:r>
      <w:r w:rsidR="00086BA3" w:rsidRPr="0043207F">
        <w:rPr>
          <w:rFonts w:eastAsia="Times New Roman" w:cs="Arial"/>
          <w:szCs w:val="24"/>
          <w:lang w:eastAsia="pl-PL"/>
        </w:rPr>
        <w:t>,</w:t>
      </w:r>
    </w:p>
    <w:p w14:paraId="42224046" w14:textId="3A79D163" w:rsidR="00E72D9B" w:rsidRPr="006A7176" w:rsidRDefault="00E72D9B" w:rsidP="00D14D48">
      <w:pPr>
        <w:numPr>
          <w:ilvl w:val="0"/>
          <w:numId w:val="11"/>
        </w:numPr>
        <w:spacing w:after="0"/>
        <w:ind w:left="360" w:firstLine="0"/>
        <w:textAlignment w:val="baseline"/>
        <w:rPr>
          <w:rFonts w:eastAsia="Times New Roman" w:cs="Arial"/>
          <w:szCs w:val="24"/>
          <w:lang w:eastAsia="pl-PL"/>
        </w:rPr>
      </w:pPr>
      <w:r w:rsidRPr="006A7176">
        <w:rPr>
          <w:rFonts w:eastAsia="Times New Roman" w:cs="Arial"/>
          <w:szCs w:val="24"/>
          <w:lang w:eastAsia="pl-PL"/>
        </w:rPr>
        <w:t>numer telefonu</w:t>
      </w:r>
      <w:r w:rsidR="00086BA3">
        <w:rPr>
          <w:rFonts w:eastAsia="Times New Roman" w:cs="Arial"/>
          <w:szCs w:val="24"/>
          <w:lang w:eastAsia="pl-PL"/>
        </w:rPr>
        <w:t>,</w:t>
      </w:r>
    </w:p>
    <w:p w14:paraId="3708880F" w14:textId="60778098" w:rsidR="00E72D9B" w:rsidRPr="006A7176" w:rsidRDefault="00E72D9B" w:rsidP="00D14D48">
      <w:pPr>
        <w:numPr>
          <w:ilvl w:val="0"/>
          <w:numId w:val="12"/>
        </w:numPr>
        <w:spacing w:after="0"/>
        <w:ind w:left="360" w:firstLine="0"/>
        <w:textAlignment w:val="baseline"/>
        <w:rPr>
          <w:rFonts w:eastAsia="Times New Roman" w:cs="Arial"/>
          <w:szCs w:val="24"/>
          <w:lang w:eastAsia="pl-PL"/>
        </w:rPr>
      </w:pPr>
      <w:r w:rsidRPr="006A7176">
        <w:rPr>
          <w:rFonts w:eastAsia="Times New Roman" w:cs="Arial"/>
          <w:szCs w:val="24"/>
          <w:lang w:eastAsia="pl-PL"/>
        </w:rPr>
        <w:t>nr ID projektu</w:t>
      </w:r>
      <w:r w:rsidR="00086BA3">
        <w:rPr>
          <w:rFonts w:eastAsia="Times New Roman" w:cs="Arial"/>
          <w:szCs w:val="24"/>
          <w:lang w:eastAsia="pl-PL"/>
        </w:rPr>
        <w:t>,</w:t>
      </w:r>
    </w:p>
    <w:p w14:paraId="5D587DFD" w14:textId="4E01E40F" w:rsidR="00E72D9B" w:rsidRPr="006A7176" w:rsidRDefault="00E72D9B" w:rsidP="00D14D48">
      <w:pPr>
        <w:numPr>
          <w:ilvl w:val="0"/>
          <w:numId w:val="13"/>
        </w:numPr>
        <w:spacing w:after="0"/>
        <w:ind w:left="360" w:firstLine="0"/>
        <w:textAlignment w:val="baseline"/>
        <w:rPr>
          <w:rFonts w:eastAsia="Times New Roman" w:cs="Arial"/>
          <w:szCs w:val="24"/>
          <w:lang w:eastAsia="pl-PL"/>
        </w:rPr>
      </w:pPr>
      <w:r w:rsidRPr="006A7176">
        <w:rPr>
          <w:rFonts w:eastAsia="Times New Roman" w:cs="Arial"/>
          <w:szCs w:val="24"/>
          <w:lang w:eastAsia="pl-PL"/>
        </w:rPr>
        <w:t>datę i godzinę wystąpienia błędu</w:t>
      </w:r>
      <w:r w:rsidR="001476C1">
        <w:rPr>
          <w:rFonts w:eastAsia="Times New Roman" w:cs="Arial"/>
          <w:szCs w:val="24"/>
          <w:lang w:eastAsia="pl-PL"/>
        </w:rPr>
        <w:t>,</w:t>
      </w:r>
    </w:p>
    <w:p w14:paraId="26E64B3F" w14:textId="439FA0D0" w:rsidR="00E72D9B" w:rsidRPr="006A7176" w:rsidRDefault="5E0C28DB" w:rsidP="00D14D48">
      <w:pPr>
        <w:numPr>
          <w:ilvl w:val="0"/>
          <w:numId w:val="14"/>
        </w:numPr>
        <w:spacing w:after="0"/>
        <w:ind w:left="360" w:firstLine="0"/>
        <w:textAlignment w:val="baseline"/>
        <w:rPr>
          <w:rFonts w:eastAsia="Times New Roman" w:cs="Arial"/>
          <w:lang w:eastAsia="pl-PL"/>
        </w:rPr>
      </w:pPr>
      <w:r w:rsidRPr="5FF3BFD4">
        <w:rPr>
          <w:rFonts w:eastAsia="Times New Roman" w:cs="Arial"/>
          <w:lang w:eastAsia="pl-PL"/>
        </w:rPr>
        <w:t>wersj</w:t>
      </w:r>
      <w:r w:rsidR="404994A3" w:rsidRPr="5FF3BFD4">
        <w:rPr>
          <w:rFonts w:eastAsia="Times New Roman" w:cs="Arial"/>
          <w:lang w:eastAsia="pl-PL"/>
        </w:rPr>
        <w:t>ę</w:t>
      </w:r>
      <w:r w:rsidRPr="5FF3BFD4">
        <w:rPr>
          <w:rFonts w:eastAsia="Times New Roman" w:cs="Arial"/>
          <w:lang w:eastAsia="pl-PL"/>
        </w:rPr>
        <w:t xml:space="preserve"> przeglądarki internetowej</w:t>
      </w:r>
      <w:r w:rsidR="63C814D9" w:rsidRPr="5FF3BFD4">
        <w:rPr>
          <w:rFonts w:eastAsia="Times New Roman" w:cs="Arial"/>
          <w:lang w:eastAsia="pl-PL"/>
        </w:rPr>
        <w:t>,</w:t>
      </w:r>
    </w:p>
    <w:p w14:paraId="6BE17EC9" w14:textId="5D040AC3" w:rsidR="00E72D9B" w:rsidRPr="006A7176" w:rsidRDefault="00E72D9B" w:rsidP="00D14D48">
      <w:pPr>
        <w:numPr>
          <w:ilvl w:val="0"/>
          <w:numId w:val="15"/>
        </w:numPr>
        <w:spacing w:after="0"/>
        <w:ind w:left="360" w:firstLine="0"/>
        <w:textAlignment w:val="baseline"/>
        <w:rPr>
          <w:rFonts w:eastAsia="Times New Roman" w:cs="Arial"/>
          <w:szCs w:val="24"/>
          <w:lang w:eastAsia="pl-PL"/>
        </w:rPr>
      </w:pPr>
      <w:r w:rsidRPr="006A7176">
        <w:rPr>
          <w:rFonts w:eastAsia="Times New Roman" w:cs="Arial"/>
          <w:szCs w:val="24"/>
          <w:lang w:eastAsia="pl-PL"/>
        </w:rPr>
        <w:t>szczegółowy opis błędu</w:t>
      </w:r>
      <w:r w:rsidR="00086BA3">
        <w:rPr>
          <w:rFonts w:eastAsia="Times New Roman" w:cs="Arial"/>
          <w:szCs w:val="24"/>
          <w:lang w:eastAsia="pl-PL"/>
        </w:rPr>
        <w:t>,</w:t>
      </w:r>
    </w:p>
    <w:p w14:paraId="44C9C920" w14:textId="43C7A072" w:rsidR="00E72D9B" w:rsidRPr="006A7176" w:rsidRDefault="00E72D9B" w:rsidP="00D14D48">
      <w:pPr>
        <w:numPr>
          <w:ilvl w:val="0"/>
          <w:numId w:val="16"/>
        </w:numPr>
        <w:spacing w:after="240"/>
        <w:ind w:left="357" w:firstLine="0"/>
        <w:textAlignment w:val="baseline"/>
        <w:rPr>
          <w:rFonts w:eastAsia="Times New Roman" w:cs="Arial"/>
          <w:szCs w:val="24"/>
          <w:lang w:eastAsia="pl-PL"/>
        </w:rPr>
      </w:pPr>
      <w:r w:rsidRPr="006A7176">
        <w:rPr>
          <w:rFonts w:eastAsia="Times New Roman" w:cs="Arial"/>
          <w:szCs w:val="24"/>
          <w:lang w:eastAsia="pl-PL"/>
        </w:rPr>
        <w:t>zrzut ekranu</w:t>
      </w:r>
      <w:r w:rsidR="00155B22">
        <w:rPr>
          <w:rFonts w:eastAsia="Times New Roman" w:cs="Arial"/>
          <w:szCs w:val="24"/>
          <w:lang w:eastAsia="pl-PL"/>
        </w:rPr>
        <w:t xml:space="preserve"> </w:t>
      </w:r>
      <w:r w:rsidR="00AB6F4E">
        <w:rPr>
          <w:rFonts w:eastAsia="Times New Roman" w:cs="Arial"/>
          <w:szCs w:val="24"/>
          <w:lang w:eastAsia="pl-PL"/>
        </w:rPr>
        <w:t>potwierdzający wystąpienie błędu</w:t>
      </w:r>
      <w:r w:rsidR="00086BA3">
        <w:rPr>
          <w:rFonts w:eastAsia="Times New Roman" w:cs="Arial"/>
          <w:szCs w:val="24"/>
          <w:lang w:eastAsia="pl-PL"/>
        </w:rPr>
        <w:t>.</w:t>
      </w:r>
    </w:p>
    <w:p w14:paraId="7FF67EA0" w14:textId="4A07BC09" w:rsidR="00E72D9B" w:rsidRDefault="00E72D9B" w:rsidP="00205ECE">
      <w:pPr>
        <w:spacing w:after="240"/>
        <w:textAlignment w:val="baseline"/>
        <w:rPr>
          <w:rFonts w:eastAsia="Times New Roman" w:cs="Arial"/>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61D50413" w14:textId="7840CF84" w:rsidR="00A957E3" w:rsidRPr="00155B22" w:rsidRDefault="00A246DE" w:rsidP="00155B22">
      <w:pPr>
        <w:pStyle w:val="Nagwek2"/>
        <w:spacing w:before="0" w:after="240"/>
        <w:ind w:left="935" w:hanging="578"/>
        <w:rPr>
          <w:rFonts w:eastAsia="Times New Roman" w:cs="Arial"/>
          <w:sz w:val="22"/>
          <w:lang w:eastAsia="pl-PL"/>
        </w:rPr>
      </w:pPr>
      <w:bookmarkStart w:id="52" w:name="_Toc140826486"/>
      <w:r w:rsidRPr="00B346FE">
        <w:t>Unieważnienie postępowania w zakresie wyboru projektów</w:t>
      </w:r>
      <w:bookmarkEnd w:id="52"/>
    </w:p>
    <w:p w14:paraId="17F75698" w14:textId="6B5E7C99" w:rsidR="00A246DE" w:rsidRPr="00864810" w:rsidRDefault="276DBCFC" w:rsidP="00BC467C">
      <w:pPr>
        <w:rPr>
          <w:rFonts w:eastAsia="Arial"/>
        </w:rPr>
      </w:pPr>
      <w:r w:rsidRPr="40769399">
        <w:rPr>
          <w:rFonts w:eastAsia="Arial" w:cs="Arial"/>
        </w:rPr>
        <w:t>Nabór wniosków o dofinasowanie może zostać unieważniony, jeżeli:</w:t>
      </w:r>
    </w:p>
    <w:p w14:paraId="3715604A" w14:textId="7C5B5427" w:rsidR="00A246DE" w:rsidRPr="00864810" w:rsidRDefault="276DBCFC" w:rsidP="00D14D48">
      <w:pPr>
        <w:pStyle w:val="Akapitzlist"/>
        <w:numPr>
          <w:ilvl w:val="0"/>
          <w:numId w:val="24"/>
        </w:numPr>
        <w:spacing w:after="120"/>
        <w:rPr>
          <w:rFonts w:eastAsia="Arial" w:cs="Arial"/>
        </w:rPr>
      </w:pPr>
      <w:r w:rsidRPr="40769399">
        <w:rPr>
          <w:rFonts w:eastAsia="Arial" w:cs="Arial"/>
        </w:rPr>
        <w:t>w terminie składania wniosków o dofinansowanie projektu nie złożono wniosku lub</w:t>
      </w:r>
    </w:p>
    <w:p w14:paraId="35929E42" w14:textId="66AD1572" w:rsidR="00A246DE" w:rsidRPr="00864810" w:rsidRDefault="276DBCFC" w:rsidP="00D14D48">
      <w:pPr>
        <w:pStyle w:val="Akapitzlist"/>
        <w:numPr>
          <w:ilvl w:val="0"/>
          <w:numId w:val="24"/>
        </w:numPr>
        <w:spacing w:after="120"/>
        <w:rPr>
          <w:rFonts w:eastAsia="Arial" w:cs="Arial"/>
        </w:rPr>
      </w:pPr>
      <w:r w:rsidRPr="40769399">
        <w:rPr>
          <w:rFonts w:eastAsia="Arial" w:cs="Arial"/>
        </w:rPr>
        <w:t>wystąpiła istotna zmiana okoliczności powodująca, że wybór projektów do dofinansowania nie leży w interesie publicznym, czego nie można było wcześniej przewidzieć, lub</w:t>
      </w:r>
    </w:p>
    <w:p w14:paraId="3B49F977" w14:textId="3DD518C0" w:rsidR="00A246DE" w:rsidRPr="00864810" w:rsidRDefault="276DBCFC" w:rsidP="00D14D48">
      <w:pPr>
        <w:pStyle w:val="Akapitzlist"/>
        <w:numPr>
          <w:ilvl w:val="0"/>
          <w:numId w:val="24"/>
        </w:numPr>
        <w:spacing w:after="120"/>
        <w:rPr>
          <w:rFonts w:eastAsia="Arial" w:cs="Arial"/>
        </w:rPr>
      </w:pPr>
      <w:r w:rsidRPr="40769399">
        <w:rPr>
          <w:rFonts w:eastAsia="Arial" w:cs="Arial"/>
        </w:rPr>
        <w:t>postępowanie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53" w:name="_Toc114570845"/>
      <w:r>
        <w:br w:type="page"/>
      </w:r>
    </w:p>
    <w:p w14:paraId="1FBCC912" w14:textId="77777777" w:rsidR="00E72D9B" w:rsidRPr="009B4AF2" w:rsidRDefault="6D20EE45" w:rsidP="00E72D9B">
      <w:pPr>
        <w:pStyle w:val="Nagwek1"/>
      </w:pPr>
      <w:bookmarkStart w:id="54" w:name="_Toc140826487"/>
      <w:r>
        <w:lastRenderedPageBreak/>
        <w:t>Kryteria wyboru projektów i wskaźniki</w:t>
      </w:r>
      <w:bookmarkStart w:id="55" w:name="_Toc110860026"/>
      <w:bookmarkStart w:id="56" w:name="_Toc110860061"/>
      <w:bookmarkEnd w:id="53"/>
      <w:bookmarkEnd w:id="54"/>
      <w:bookmarkEnd w:id="55"/>
      <w:bookmarkEnd w:id="56"/>
    </w:p>
    <w:p w14:paraId="287A6E8A" w14:textId="77777777" w:rsidR="00E72D9B" w:rsidRPr="009B689E" w:rsidRDefault="00E72D9B" w:rsidP="002B032B">
      <w:pPr>
        <w:pStyle w:val="Nagwek2"/>
        <w:spacing w:before="0" w:after="240"/>
        <w:ind w:left="935" w:hanging="578"/>
      </w:pPr>
      <w:bookmarkStart w:id="57" w:name="_Toc110860392"/>
      <w:bookmarkStart w:id="58" w:name="_Toc111010164"/>
      <w:bookmarkStart w:id="59" w:name="_Toc111010221"/>
      <w:bookmarkStart w:id="60" w:name="_Toc114570846"/>
      <w:bookmarkStart w:id="61" w:name="_Toc140826488"/>
      <w:bookmarkEnd w:id="57"/>
      <w:r w:rsidRPr="009B689E">
        <w:t>Kryteria wyboru</w:t>
      </w:r>
      <w:bookmarkEnd w:id="58"/>
      <w:bookmarkEnd w:id="59"/>
      <w:bookmarkEnd w:id="60"/>
      <w:r w:rsidRPr="009B689E">
        <w:t xml:space="preserve"> projektów</w:t>
      </w:r>
      <w:bookmarkEnd w:id="61"/>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62" w:name="_Toc111010165"/>
      <w:bookmarkStart w:id="63" w:name="_Toc111010222"/>
      <w:bookmarkStart w:id="64" w:name="_Toc114570847"/>
      <w:bookmarkStart w:id="65" w:name="_Toc140826489"/>
      <w:r w:rsidRPr="00E72D9B">
        <w:t>Wskaźniki</w:t>
      </w:r>
      <w:bookmarkEnd w:id="62"/>
      <w:bookmarkEnd w:id="63"/>
      <w:bookmarkEnd w:id="64"/>
      <w:bookmarkEnd w:id="65"/>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155B22" w:rsidRDefault="00E72D9B" w:rsidP="00E72D9B">
      <w:pPr>
        <w:rPr>
          <w:rStyle w:val="Wyrnienieintensywne"/>
          <w:b w:val="0"/>
          <w:color w:val="2E74B5" w:themeColor="accent1" w:themeShade="BF"/>
        </w:rPr>
      </w:pPr>
      <w:r w:rsidRPr="00155B22">
        <w:rPr>
          <w:rStyle w:val="Wyrnienieintensywne"/>
          <w:b w:val="0"/>
          <w:color w:val="2E74B5" w:themeColor="accent1" w:themeShade="BF"/>
        </w:rPr>
        <w:t>Dowiedz się więcej:</w:t>
      </w:r>
    </w:p>
    <w:p w14:paraId="3181BCA8" w14:textId="7F44CE59" w:rsidR="00E72D9B" w:rsidRPr="00774C38" w:rsidRDefault="5E0C28DB" w:rsidP="5FF3BFD4">
      <w:pPr>
        <w:rPr>
          <w:rStyle w:val="Pogrubienie"/>
        </w:rPr>
      </w:pPr>
      <w:bookmarkStart w:id="66"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66"/>
    </w:p>
    <w:p w14:paraId="07E142CF" w14:textId="77777777" w:rsidR="00E72D9B" w:rsidRDefault="00E72D9B" w:rsidP="00E72D9B">
      <w:pPr>
        <w:rPr>
          <w:rFonts w:eastAsiaTheme="majorEastAsia" w:cstheme="majorBidi"/>
          <w:b/>
          <w:color w:val="2E74B5" w:themeColor="accent1" w:themeShade="BF"/>
          <w:sz w:val="32"/>
          <w:szCs w:val="32"/>
        </w:rPr>
      </w:pPr>
      <w:bookmarkStart w:id="67" w:name="_Toc114570848"/>
      <w:r>
        <w:br w:type="page"/>
      </w:r>
    </w:p>
    <w:p w14:paraId="67CCA9AE" w14:textId="4B7E9DA3" w:rsidR="00E72D9B" w:rsidRDefault="78FB0BA2" w:rsidP="00155B22">
      <w:pPr>
        <w:pStyle w:val="Nagwek1"/>
        <w:spacing w:before="240" w:after="240"/>
      </w:pPr>
      <w:bookmarkStart w:id="68" w:name="_Toc140826490"/>
      <w:r>
        <w:lastRenderedPageBreak/>
        <w:t>W</w:t>
      </w:r>
      <w:r w:rsidR="2E85F236">
        <w:t>yb</w:t>
      </w:r>
      <w:r w:rsidR="1BE534BE">
        <w:t>ó</w:t>
      </w:r>
      <w:r w:rsidR="2E85F236">
        <w:t>r projektów do dofinansowania</w:t>
      </w:r>
      <w:bookmarkStart w:id="69" w:name="_Toc110860030"/>
      <w:bookmarkStart w:id="70" w:name="_Toc110860065"/>
      <w:bookmarkEnd w:id="67"/>
      <w:bookmarkEnd w:id="68"/>
      <w:bookmarkEnd w:id="69"/>
      <w:bookmarkEnd w:id="70"/>
    </w:p>
    <w:p w14:paraId="1D9548A6" w14:textId="77777777" w:rsidR="00E72D9B" w:rsidRDefault="00E72D9B" w:rsidP="00155B22">
      <w:pPr>
        <w:pStyle w:val="Nagwek2"/>
        <w:spacing w:before="240" w:after="240"/>
        <w:ind w:left="936"/>
      </w:pPr>
      <w:bookmarkStart w:id="71" w:name="_Toc110860396"/>
      <w:bookmarkStart w:id="72" w:name="_Toc111010166"/>
      <w:bookmarkStart w:id="73" w:name="_Toc111010223"/>
      <w:bookmarkStart w:id="74" w:name="_Toc114570849"/>
      <w:bookmarkStart w:id="75" w:name="_Toc140826491"/>
      <w:bookmarkEnd w:id="71"/>
      <w:r>
        <w:t>Sposób wyboru projektów</w:t>
      </w:r>
      <w:bookmarkEnd w:id="72"/>
      <w:bookmarkEnd w:id="73"/>
      <w:bookmarkEnd w:id="74"/>
      <w:bookmarkEnd w:id="75"/>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76" w:name="_Toc140826492"/>
      <w:r w:rsidRPr="00D131C4">
        <w:t xml:space="preserve">Opis procedury </w:t>
      </w:r>
      <w:r w:rsidR="02EACD4B">
        <w:t>oceny</w:t>
      </w:r>
      <w:r w:rsidRPr="00D131C4">
        <w:t xml:space="preserve"> projektów</w:t>
      </w:r>
      <w:bookmarkEnd w:id="76"/>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D14D48">
      <w:pPr>
        <w:pStyle w:val="Tekstkomentarza"/>
        <w:numPr>
          <w:ilvl w:val="0"/>
          <w:numId w:val="22"/>
        </w:numPr>
        <w:spacing w:line="360" w:lineRule="auto"/>
        <w:rPr>
          <w:sz w:val="24"/>
          <w:szCs w:val="22"/>
        </w:rPr>
      </w:pPr>
      <w:r w:rsidRPr="00762438">
        <w:rPr>
          <w:sz w:val="24"/>
          <w:szCs w:val="22"/>
        </w:rPr>
        <w:t xml:space="preserve">oceniony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D14D48">
      <w:pPr>
        <w:pStyle w:val="Tekstkomentarza"/>
        <w:numPr>
          <w:ilvl w:val="0"/>
          <w:numId w:val="22"/>
        </w:numPr>
        <w:spacing w:line="360" w:lineRule="auto"/>
        <w:rPr>
          <w:sz w:val="24"/>
          <w:szCs w:val="22"/>
        </w:rPr>
      </w:pPr>
      <w:r w:rsidRPr="00762438">
        <w:rPr>
          <w:sz w:val="24"/>
          <w:szCs w:val="22"/>
        </w:rPr>
        <w:t>wezwany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D14D48">
      <w:pPr>
        <w:pStyle w:val="Tekstkomentarza"/>
        <w:numPr>
          <w:ilvl w:val="0"/>
          <w:numId w:val="22"/>
        </w:numPr>
        <w:spacing w:line="360" w:lineRule="auto"/>
        <w:rPr>
          <w:sz w:val="24"/>
          <w:szCs w:val="22"/>
        </w:rPr>
      </w:pPr>
      <w:r w:rsidRPr="00762438">
        <w:rPr>
          <w:sz w:val="24"/>
          <w:szCs w:val="22"/>
        </w:rPr>
        <w:lastRenderedPageBreak/>
        <w:t>oceniony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6B5076EC" w:rsidR="009407C2" w:rsidRPr="00762438" w:rsidRDefault="6FAED0E0" w:rsidP="009407C2">
      <w:pPr>
        <w:pStyle w:val="Tekstkomentarza"/>
        <w:spacing w:line="360" w:lineRule="auto"/>
        <w:rPr>
          <w:sz w:val="24"/>
          <w:szCs w:val="22"/>
        </w:rPr>
      </w:pPr>
      <w:r w:rsidRPr="621CEDE1">
        <w:rPr>
          <w:sz w:val="24"/>
          <w:szCs w:val="24"/>
        </w:rPr>
        <w:t xml:space="preserve">Ponadto, </w:t>
      </w:r>
      <w:r w:rsidR="00187E0D" w:rsidRPr="621CEDE1">
        <w:rPr>
          <w:sz w:val="24"/>
          <w:szCs w:val="24"/>
        </w:rPr>
        <w:t>możesz wycofać wniosek</w:t>
      </w:r>
      <w:r w:rsidRPr="621CEDE1">
        <w:rPr>
          <w:sz w:val="24"/>
          <w:szCs w:val="24"/>
        </w:rPr>
        <w:t xml:space="preserve"> z oceny formalnej </w:t>
      </w:r>
      <w:r w:rsidR="00187E0D" w:rsidRPr="621CEDE1">
        <w:rPr>
          <w:sz w:val="24"/>
          <w:szCs w:val="24"/>
        </w:rPr>
        <w:t>informując na</w:t>
      </w:r>
      <w:r w:rsidR="1905ED49" w:rsidRPr="621CEDE1">
        <w:rPr>
          <w:sz w:val="24"/>
          <w:szCs w:val="24"/>
        </w:rPr>
        <w:t>s</w:t>
      </w:r>
      <w:r w:rsidR="00187E0D" w:rsidRPr="621CEDE1">
        <w:rPr>
          <w:sz w:val="24"/>
          <w:szCs w:val="24"/>
        </w:rPr>
        <w:t xml:space="preserve"> o tym pisemnie</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D14D48">
      <w:pPr>
        <w:pStyle w:val="Tekstkomentarza"/>
        <w:numPr>
          <w:ilvl w:val="0"/>
          <w:numId w:val="23"/>
        </w:numPr>
        <w:spacing w:line="360" w:lineRule="auto"/>
        <w:rPr>
          <w:sz w:val="24"/>
          <w:szCs w:val="24"/>
        </w:rPr>
      </w:pPr>
      <w:r w:rsidRPr="4DDFE4CA">
        <w:rPr>
          <w:sz w:val="24"/>
          <w:szCs w:val="24"/>
        </w:rPr>
        <w:t>oceniony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D14D48">
      <w:pPr>
        <w:pStyle w:val="Tekstkomentarza"/>
        <w:numPr>
          <w:ilvl w:val="0"/>
          <w:numId w:val="23"/>
        </w:numPr>
        <w:spacing w:line="360" w:lineRule="auto"/>
        <w:rPr>
          <w:sz w:val="24"/>
          <w:szCs w:val="22"/>
        </w:rPr>
      </w:pPr>
      <w:r w:rsidRPr="00762438">
        <w:rPr>
          <w:sz w:val="24"/>
          <w:szCs w:val="22"/>
        </w:rPr>
        <w:t xml:space="preserve">wezwany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D14D48">
      <w:pPr>
        <w:pStyle w:val="Tekstkomentarza"/>
        <w:numPr>
          <w:ilvl w:val="0"/>
          <w:numId w:val="23"/>
        </w:numPr>
        <w:spacing w:line="360" w:lineRule="auto"/>
        <w:rPr>
          <w:sz w:val="24"/>
          <w:szCs w:val="22"/>
        </w:rPr>
      </w:pPr>
      <w:r w:rsidRPr="00762438">
        <w:rPr>
          <w:sz w:val="24"/>
          <w:szCs w:val="22"/>
        </w:rPr>
        <w:t>oceniony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5E7E7B63" w:rsidR="36F3804F" w:rsidRPr="00762438" w:rsidRDefault="6CACC99F" w:rsidP="00BC467C">
      <w:pPr>
        <w:pStyle w:val="Tekstkomentarza"/>
        <w:spacing w:line="360" w:lineRule="auto"/>
        <w:rPr>
          <w:sz w:val="24"/>
          <w:szCs w:val="24"/>
        </w:rPr>
      </w:pPr>
      <w:r w:rsidRPr="621CEDE1">
        <w:rPr>
          <w:sz w:val="24"/>
          <w:szCs w:val="24"/>
        </w:rPr>
        <w:t xml:space="preserve">Ponadto, </w:t>
      </w:r>
      <w:r w:rsidR="00187E0D" w:rsidRPr="621CEDE1">
        <w:rPr>
          <w:sz w:val="24"/>
          <w:szCs w:val="24"/>
        </w:rPr>
        <w:t>możesz wycofać wniosek</w:t>
      </w:r>
      <w:r w:rsidR="1073D37C" w:rsidRPr="621CEDE1">
        <w:rPr>
          <w:sz w:val="24"/>
          <w:szCs w:val="24"/>
        </w:rPr>
        <w:t xml:space="preserve"> </w:t>
      </w:r>
      <w:r w:rsidR="75ADCF15" w:rsidRPr="621CEDE1">
        <w:rPr>
          <w:sz w:val="24"/>
          <w:szCs w:val="24"/>
        </w:rPr>
        <w:t xml:space="preserve">z </w:t>
      </w:r>
      <w:r w:rsidR="1073D37C" w:rsidRPr="621CEDE1">
        <w:rPr>
          <w:sz w:val="24"/>
          <w:szCs w:val="24"/>
        </w:rPr>
        <w:t xml:space="preserve">oceny merytorycznej </w:t>
      </w:r>
      <w:r w:rsidR="00187E0D" w:rsidRPr="621CEDE1">
        <w:rPr>
          <w:sz w:val="24"/>
          <w:szCs w:val="24"/>
        </w:rPr>
        <w:t>informując nas o tym pisemnie</w:t>
      </w:r>
      <w:r w:rsidR="00204BD0" w:rsidRPr="621CEDE1">
        <w:rPr>
          <w:sz w:val="24"/>
          <w:szCs w:val="24"/>
        </w:rPr>
        <w:t>.</w:t>
      </w:r>
    </w:p>
    <w:p w14:paraId="7325026F" w14:textId="3B64C3AF" w:rsidR="00E07761" w:rsidRPr="0088265E" w:rsidRDefault="259A018F" w:rsidP="00FA4631">
      <w:pPr>
        <w:pStyle w:val="Nagwekspisutreci"/>
        <w:rPr>
          <w:rStyle w:val="Wyrnienieintensywne"/>
          <w:color w:val="2E74B5" w:themeColor="accent1" w:themeShade="BF"/>
        </w:rPr>
      </w:pPr>
      <w:r w:rsidRPr="0088265E">
        <w:rPr>
          <w:rStyle w:val="Wyrnienieintensywne"/>
          <w:color w:val="2E74B5" w:themeColor="accent1" w:themeShade="BF"/>
        </w:rPr>
        <w:t>Pamiętaj!</w:t>
      </w:r>
    </w:p>
    <w:p w14:paraId="41F75343" w14:textId="1CD56697"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informację o projektach, które zakwalifikowały się do kolejnego etapu. Poinformujemy Cię również o zakwalifikowaniu Twojego projektu do</w:t>
      </w:r>
      <w:r w:rsidRPr="000E5242">
        <w:rPr>
          <w:b/>
          <w:szCs w:val="24"/>
        </w:rPr>
        <w:t xml:space="preserve"> kolejnego etapu ocen</w:t>
      </w:r>
      <w:r w:rsidR="28D3D459" w:rsidRPr="000E5242">
        <w:rPr>
          <w:b/>
          <w:szCs w:val="24"/>
        </w:rPr>
        <w:t>y.</w:t>
      </w:r>
    </w:p>
    <w:p w14:paraId="27162668" w14:textId="69CD86A2" w:rsidR="00E72D9B" w:rsidRDefault="2E85F236" w:rsidP="00155B22">
      <w:pPr>
        <w:pStyle w:val="Nagwek2"/>
        <w:spacing w:before="0" w:after="240"/>
        <w:ind w:left="935" w:hanging="578"/>
      </w:pPr>
      <w:bookmarkStart w:id="77" w:name="_Toc111010167"/>
      <w:bookmarkStart w:id="78" w:name="_Toc111010224"/>
      <w:bookmarkStart w:id="79" w:name="_Toc114570850"/>
      <w:bookmarkStart w:id="80" w:name="_Toc140826493"/>
      <w:r>
        <w:t xml:space="preserve">Uzupełnienie </w:t>
      </w:r>
      <w:r w:rsidR="24F4C843">
        <w:t xml:space="preserve">i poprawa </w:t>
      </w:r>
      <w:r>
        <w:t>wniosków</w:t>
      </w:r>
      <w:bookmarkEnd w:id="77"/>
      <w:bookmarkEnd w:id="78"/>
      <w:bookmarkEnd w:id="79"/>
      <w:r>
        <w:t xml:space="preserve"> o dofinansowanie</w:t>
      </w:r>
      <w:bookmarkEnd w:id="80"/>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lastRenderedPageBreak/>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263146D5" w:rsidR="7BDCC3D3" w:rsidRPr="00E2650D" w:rsidRDefault="7C814991" w:rsidP="00E2650D">
      <w:pPr>
        <w:spacing w:after="120"/>
        <w:rPr>
          <w:szCs w:val="24"/>
        </w:rPr>
      </w:pPr>
      <w:r w:rsidRPr="00E2650D">
        <w:rPr>
          <w:szCs w:val="24"/>
        </w:rPr>
        <w:t xml:space="preserve">Wezwanie </w:t>
      </w:r>
      <w:r w:rsidR="2C907515" w:rsidRPr="00E2650D">
        <w:rPr>
          <w:szCs w:val="24"/>
        </w:rPr>
        <w:t>przeka</w:t>
      </w:r>
      <w:r w:rsidR="00DB6D72">
        <w:rPr>
          <w:szCs w:val="24"/>
        </w:rPr>
        <w:t>żemy</w:t>
      </w:r>
      <w:r w:rsidR="2C907515" w:rsidRPr="00E2650D">
        <w:rPr>
          <w:szCs w:val="24"/>
        </w:rPr>
        <w:t xml:space="preserve"> drogą elektroniczną w systemie LSI2021</w:t>
      </w:r>
      <w:r w:rsidR="076BC4F1" w:rsidRPr="00E2650D">
        <w:rPr>
          <w:szCs w:val="24"/>
        </w:rPr>
        <w:t xml:space="preserve"> i</w:t>
      </w:r>
      <w:r w:rsidR="00C52AD8" w:rsidRPr="00E2650D">
        <w:rPr>
          <w:szCs w:val="24"/>
        </w:rPr>
        <w:t xml:space="preserve"> może nastąpić na etapie oceny formalnej lub/i merytorycznej.</w:t>
      </w:r>
    </w:p>
    <w:p w14:paraId="69B039E4" w14:textId="77777777" w:rsidR="00DB6D72" w:rsidRDefault="00DB6D72" w:rsidP="00E2650D">
      <w:pPr>
        <w:spacing w:after="120"/>
      </w:pPr>
      <w:bookmarkStart w:id="81"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651425A8" w:rsidR="46CAA3AB"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81"/>
    </w:p>
    <w:p w14:paraId="50F580F0" w14:textId="7C6D9012" w:rsidR="00B47A61" w:rsidRPr="00E2650D" w:rsidRDefault="00B47A61" w:rsidP="00E2650D">
      <w:pPr>
        <w:spacing w:after="120"/>
        <w:rPr>
          <w:szCs w:val="24"/>
        </w:rPr>
      </w:pPr>
      <w:r w:rsidRPr="00515C9F">
        <w:rPr>
          <w:rFonts w:eastAsia="Times New Roman" w:cs="Arial"/>
          <w:szCs w:val="24"/>
          <w:lang w:eastAsia="pl-PL"/>
        </w:rPr>
        <w:t xml:space="preserve">W uzasadnionych przypadkach, gdy nie masz możliwości poprawy bądź uzupełnienia dokumentacji we wskazanym terminie, możesz za pośrednictwem </w:t>
      </w:r>
      <w:proofErr w:type="spellStart"/>
      <w:r w:rsidRPr="00515C9F">
        <w:rPr>
          <w:rFonts w:eastAsia="Times New Roman" w:cs="Arial"/>
          <w:szCs w:val="24"/>
          <w:lang w:eastAsia="pl-PL"/>
        </w:rPr>
        <w:t>ePUAP</w:t>
      </w:r>
      <w:proofErr w:type="spellEnd"/>
      <w:r>
        <w:rPr>
          <w:rFonts w:eastAsia="Times New Roman" w:cs="Arial"/>
          <w:szCs w:val="24"/>
          <w:lang w:eastAsia="pl-PL"/>
        </w:rPr>
        <w:t>/e-Doręczenia</w:t>
      </w:r>
      <w:r w:rsidRPr="00515C9F">
        <w:rPr>
          <w:rFonts w:eastAsia="Times New Roman" w:cs="Arial"/>
          <w:szCs w:val="24"/>
          <w:lang w:eastAsia="pl-PL"/>
        </w:rPr>
        <w:t xml:space="preserve"> zwrócić się o prolongatę terminu dokonania poprawy</w:t>
      </w:r>
      <w:r>
        <w:rPr>
          <w:rFonts w:eastAsia="Times New Roman" w:cs="Arial"/>
          <w:szCs w:val="24"/>
          <w:lang w:eastAsia="pl-PL"/>
        </w:rPr>
        <w:t>.</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4E45DD" w:rsidRDefault="00E72D9B" w:rsidP="00FA4631">
      <w:pPr>
        <w:pStyle w:val="Nagwekspisutreci"/>
        <w:rPr>
          <w:rStyle w:val="Wyrnienieintensywne"/>
          <w:color w:val="2E74B5" w:themeColor="accent1" w:themeShade="BF"/>
        </w:rPr>
      </w:pPr>
      <w:r w:rsidRPr="004E45DD">
        <w:rPr>
          <w:rStyle w:val="Wyrnienieintensywne"/>
          <w:color w:val="2E74B5" w:themeColor="accent1" w:themeShade="BF"/>
        </w:rPr>
        <w:t xml:space="preserve">Pamiętaj!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t xml:space="preserve">Szczegółowe informacje </w:t>
      </w:r>
      <w:r w:rsidR="004C0ACF">
        <w:t xml:space="preserve">znajdziesz </w:t>
      </w:r>
      <w:r w:rsidRPr="004C0ACF">
        <w:t>w punkcie 7.2 Regulaminu wyboru projektów.</w:t>
      </w:r>
      <w:bookmarkStart w:id="82" w:name="_Hlk119500519"/>
    </w:p>
    <w:p w14:paraId="186C34FC" w14:textId="79FCA225" w:rsidR="001476C1" w:rsidRDefault="76369F88" w:rsidP="6846CFB2">
      <w:pPr>
        <w:rPr>
          <w:b/>
          <w:bCs/>
        </w:rPr>
      </w:pPr>
      <w:r w:rsidRPr="45BA4320">
        <w:rPr>
          <w:b/>
          <w:bCs/>
        </w:rPr>
        <w:t>Poprawa/uzupełnienie WOD następuje w LSI2021</w:t>
      </w:r>
      <w:bookmarkEnd w:id="82"/>
      <w:r w:rsidRPr="45BA4320">
        <w:rPr>
          <w:b/>
          <w:bCs/>
        </w:rPr>
        <w:t>.</w:t>
      </w:r>
    </w:p>
    <w:p w14:paraId="28A8D590" w14:textId="46D74F7B" w:rsidR="00E72D9B" w:rsidRDefault="605A0486" w:rsidP="001D6904">
      <w:pPr>
        <w:pStyle w:val="Nagwek2"/>
        <w:spacing w:before="0" w:after="240"/>
        <w:ind w:left="935" w:hanging="578"/>
      </w:pPr>
      <w:bookmarkStart w:id="83" w:name="_Toc140826494"/>
      <w:r>
        <w:lastRenderedPageBreak/>
        <w:t>Wyniki oceny</w:t>
      </w:r>
      <w:bookmarkEnd w:id="83"/>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030EBD48"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ma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84" w:name="_Toc111010169"/>
      <w:bookmarkStart w:id="85" w:name="_Toc111010226"/>
      <w:bookmarkStart w:id="86" w:name="_Toc114570852"/>
      <w:bookmarkStart w:id="87" w:name="_Toc140826495"/>
      <w:r>
        <w:t>Procedura odwoławcza</w:t>
      </w:r>
      <w:bookmarkEnd w:id="84"/>
      <w:bookmarkEnd w:id="85"/>
      <w:bookmarkEnd w:id="86"/>
      <w:bookmarkEnd w:id="87"/>
    </w:p>
    <w:p w14:paraId="491F9E94" w14:textId="79C71EBF" w:rsidR="00DA1DCC" w:rsidRDefault="00CB6281" w:rsidP="00E72D9B">
      <w:bookmarkStart w:id="88"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88"/>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89" w:name="_Toc114570853"/>
      <w:bookmarkStart w:id="90" w:name="_Toc140826496"/>
      <w:r w:rsidRPr="006F78E1">
        <w:lastRenderedPageBreak/>
        <w:t xml:space="preserve">Umowa </w:t>
      </w:r>
      <w:r>
        <w:t xml:space="preserve">o </w:t>
      </w:r>
      <w:r w:rsidRPr="006F78E1">
        <w:t>dofinansowanie</w:t>
      </w:r>
      <w:r>
        <w:t xml:space="preserve"> projektu</w:t>
      </w:r>
      <w:bookmarkEnd w:id="89"/>
      <w:r w:rsidR="004276B7">
        <w:rPr>
          <w:rStyle w:val="Odwoanieprzypisudolnego"/>
        </w:rPr>
        <w:footnoteReference w:id="3"/>
      </w:r>
      <w:bookmarkEnd w:id="90"/>
    </w:p>
    <w:p w14:paraId="7C3A81D0" w14:textId="77777777" w:rsidR="00E72D9B" w:rsidRDefault="2E85F236" w:rsidP="001D6904">
      <w:pPr>
        <w:pStyle w:val="Nagwek2"/>
        <w:spacing w:before="0" w:after="240"/>
        <w:ind w:left="935" w:hanging="578"/>
      </w:pPr>
      <w:bookmarkStart w:id="91" w:name="_Toc140826497"/>
      <w:r>
        <w:t>Warunki zawarcia umowy</w:t>
      </w:r>
      <w:bookmarkEnd w:id="91"/>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D14D48">
      <w:pPr>
        <w:pStyle w:val="Akapitzlist"/>
        <w:numPr>
          <w:ilvl w:val="0"/>
          <w:numId w:val="7"/>
        </w:numPr>
        <w:autoSpaceDE w:val="0"/>
        <w:autoSpaceDN w:val="0"/>
        <w:adjustRightInd w:val="0"/>
        <w:spacing w:after="0"/>
      </w:pPr>
      <w:r>
        <w:t>dokonałeś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D14D48">
      <w:pPr>
        <w:pStyle w:val="Akapitzlist"/>
        <w:numPr>
          <w:ilvl w:val="0"/>
          <w:numId w:val="7"/>
        </w:numPr>
        <w:autoSpaceDE w:val="0"/>
        <w:autoSpaceDN w:val="0"/>
        <w:adjustRightInd w:val="0"/>
        <w:spacing w:after="0"/>
      </w:pPr>
      <w:r>
        <w:t>spełniłeś warunki umożliwiające udzielenie wsparcia,</w:t>
      </w:r>
    </w:p>
    <w:p w14:paraId="223F8DD9" w14:textId="3620C05E" w:rsidR="00E72D9B" w:rsidRPr="00A060B1" w:rsidRDefault="2E85F236" w:rsidP="00D14D48">
      <w:pPr>
        <w:pStyle w:val="Akapitzlist"/>
        <w:numPr>
          <w:ilvl w:val="0"/>
          <w:numId w:val="7"/>
        </w:numPr>
        <w:autoSpaceDE w:val="0"/>
        <w:autoSpaceDN w:val="0"/>
        <w:adjustRightInd w:val="0"/>
        <w:spacing w:after="0"/>
      </w:pPr>
      <w:r>
        <w:t xml:space="preserve">złożyłeś dokumenty wskazane w </w:t>
      </w:r>
      <w:r w:rsidR="00972412">
        <w:t>R</w:t>
      </w:r>
      <w:r>
        <w:t xml:space="preserve">egulaminie </w:t>
      </w:r>
      <w:r w:rsidR="4CB4C60F">
        <w:t>wyboru projektów</w:t>
      </w:r>
      <w:r>
        <w:t>,</w:t>
      </w:r>
    </w:p>
    <w:p w14:paraId="7B3173C7" w14:textId="77777777" w:rsidR="00E72D9B" w:rsidRPr="00D71239" w:rsidRDefault="2E85F236" w:rsidP="00D14D48">
      <w:pPr>
        <w:pStyle w:val="Akapitzlist"/>
        <w:numPr>
          <w:ilvl w:val="0"/>
          <w:numId w:val="7"/>
        </w:numPr>
        <w:autoSpaceDE w:val="0"/>
        <w:autoSpaceDN w:val="0"/>
        <w:adjustRightInd w:val="0"/>
        <w:spacing w:after="240"/>
        <w:ind w:left="777" w:hanging="357"/>
        <w:rPr>
          <w:b/>
          <w:bCs/>
          <w:szCs w:val="24"/>
        </w:rPr>
      </w:pPr>
      <w:r w:rsidRPr="00D71239">
        <w:rPr>
          <w:rFonts w:cs="Arial"/>
          <w:lang w:eastAsia="ar-SA"/>
        </w:rPr>
        <w:t xml:space="preserve">będą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17547AB2" w14:textId="3AF8E97A" w:rsidR="00071F79" w:rsidRPr="00071F79" w:rsidRDefault="00071F79" w:rsidP="00D14D48">
      <w:pPr>
        <w:pStyle w:val="Akapitzlist"/>
        <w:numPr>
          <w:ilvl w:val="0"/>
          <w:numId w:val="29"/>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1EF3B0F1" w14:textId="37DCC61D" w:rsidR="00071F79" w:rsidRPr="00071F79" w:rsidRDefault="00071F79" w:rsidP="00D14D48">
      <w:pPr>
        <w:pStyle w:val="Akapitzlist"/>
        <w:numPr>
          <w:ilvl w:val="0"/>
          <w:numId w:val="29"/>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462560E4" w14:textId="1EA3DDE0" w:rsidR="00071F79" w:rsidRPr="001314DC" w:rsidRDefault="006E7784" w:rsidP="00D14D48">
      <w:pPr>
        <w:pStyle w:val="Akapitzlist"/>
        <w:numPr>
          <w:ilvl w:val="0"/>
          <w:numId w:val="29"/>
        </w:numPr>
        <w:rPr>
          <w:rFonts w:eastAsia="Arial" w:cs="Arial"/>
          <w:szCs w:val="24"/>
        </w:rPr>
      </w:pPr>
      <w:r>
        <w:t>Zastrzegamy sobie prawo do przedłużenia terminu na zawarcie umowy o dofinansowanie w przypadku braku dostępności środków lub/i decyzji Komisji Europejskiej w sprawie notyfikacji</w:t>
      </w:r>
      <w:r w:rsidR="00071F79" w:rsidRPr="001314DC">
        <w:rPr>
          <w:rFonts w:eastAsia="Arial" w:cs="Arial"/>
          <w:szCs w:val="24"/>
        </w:rPr>
        <w:t>.</w:t>
      </w:r>
    </w:p>
    <w:p w14:paraId="2302D310" w14:textId="02EBD6A3" w:rsidR="00071F79" w:rsidRPr="00071F79" w:rsidRDefault="00071F79" w:rsidP="00D14D48">
      <w:pPr>
        <w:pStyle w:val="Akapitzlist"/>
        <w:numPr>
          <w:ilvl w:val="0"/>
          <w:numId w:val="29"/>
        </w:numPr>
        <w:rPr>
          <w:rFonts w:eastAsia="Arial" w:cs="Arial"/>
          <w:szCs w:val="24"/>
        </w:rPr>
      </w:pPr>
      <w:r w:rsidRPr="00071F79">
        <w:rPr>
          <w:rFonts w:eastAsia="Arial" w:cs="Arial"/>
          <w:szCs w:val="24"/>
        </w:rPr>
        <w:t>Jeżeli umowa nie zostanie podpisana w terminie 6 miesięcy od podjęcia uchwały w sprawie wyboru do dofinansowania - odmówimy jej zawarcia</w:t>
      </w:r>
      <w:r w:rsidR="001314DC">
        <w:rPr>
          <w:rStyle w:val="Odwoanieprzypisudolnego"/>
          <w:rFonts w:eastAsia="Arial" w:cs="Arial"/>
          <w:szCs w:val="24"/>
        </w:rPr>
        <w:footnoteReference w:id="4"/>
      </w:r>
      <w:r w:rsidRPr="00071F79">
        <w:rPr>
          <w:rFonts w:eastAsia="Arial" w:cs="Arial"/>
          <w:szCs w:val="24"/>
        </w:rPr>
        <w:t xml:space="preserve"> .</w:t>
      </w:r>
    </w:p>
    <w:p w14:paraId="3E67C42F" w14:textId="77777777" w:rsidR="00071F79" w:rsidRPr="00071F79" w:rsidRDefault="00071F79" w:rsidP="00D14D48">
      <w:pPr>
        <w:pStyle w:val="Akapitzlist"/>
        <w:numPr>
          <w:ilvl w:val="0"/>
          <w:numId w:val="29"/>
        </w:numPr>
        <w:rPr>
          <w:rFonts w:eastAsia="Arial" w:cs="Arial"/>
          <w:szCs w:val="24"/>
        </w:rPr>
      </w:pPr>
      <w:r w:rsidRPr="00071F79">
        <w:rPr>
          <w:rFonts w:eastAsia="Arial" w:cs="Arial"/>
          <w:szCs w:val="24"/>
        </w:rPr>
        <w:t>Dokumenty niezbędne do zawarcia umowy musisz złożyć w terminie umożliwiającym jej zawarcie. Niezłożenie wymaganych dokumentów w wyznaczonym przez nas terminie oznacza Twoją rezygnację z ubiegania się o dofinansowanie.</w:t>
      </w:r>
    </w:p>
    <w:p w14:paraId="2DDE21D5" w14:textId="77777777" w:rsidR="00071F79" w:rsidRPr="00071F79" w:rsidRDefault="00071F79" w:rsidP="00D14D48">
      <w:pPr>
        <w:pStyle w:val="Akapitzlist"/>
        <w:numPr>
          <w:ilvl w:val="0"/>
          <w:numId w:val="29"/>
        </w:numPr>
        <w:rPr>
          <w:rFonts w:eastAsia="Arial" w:cs="Arial"/>
          <w:szCs w:val="24"/>
        </w:rPr>
      </w:pPr>
      <w:r w:rsidRPr="00071F79">
        <w:rPr>
          <w:rFonts w:eastAsia="Arial" w:cs="Arial"/>
          <w:szCs w:val="24"/>
        </w:rPr>
        <w:t>Przygotowaną przez nas umowę w pierwszej kolejności podpisujesz Ty.</w:t>
      </w:r>
    </w:p>
    <w:p w14:paraId="3DC4AB4A" w14:textId="77777777" w:rsidR="00071F79" w:rsidRPr="00071F79" w:rsidRDefault="00071F79" w:rsidP="00D14D48">
      <w:pPr>
        <w:pStyle w:val="Akapitzlist"/>
        <w:numPr>
          <w:ilvl w:val="0"/>
          <w:numId w:val="29"/>
        </w:numPr>
        <w:rPr>
          <w:rFonts w:eastAsia="Arial" w:cs="Arial"/>
          <w:szCs w:val="24"/>
        </w:rPr>
      </w:pPr>
      <w:r w:rsidRPr="00071F79">
        <w:rPr>
          <w:rFonts w:eastAsia="Arial" w:cs="Arial"/>
          <w:szCs w:val="24"/>
        </w:rPr>
        <w:lastRenderedPageBreak/>
        <w:t>Za datę podpisania umowy o dofinansowanie rozumie się datę złożenia ostatniego podpisu / kwalifikowalnego podpisu elektronicznego przez Członka Zarządu Województwa lub osobę upoważnioną ze strony Zarządu Województwa.</w:t>
      </w:r>
    </w:p>
    <w:p w14:paraId="3CEC1797" w14:textId="3F879CFF" w:rsidR="00071F79" w:rsidRPr="00071F79" w:rsidRDefault="00071F79" w:rsidP="00D14D48">
      <w:pPr>
        <w:pStyle w:val="Akapitzlist"/>
        <w:numPr>
          <w:ilvl w:val="0"/>
          <w:numId w:val="29"/>
        </w:numPr>
        <w:rPr>
          <w:rFonts w:eastAsia="Arial" w:cs="Arial"/>
          <w:szCs w:val="24"/>
        </w:rPr>
      </w:pPr>
      <w:r w:rsidRPr="00071F79">
        <w:rPr>
          <w:rFonts w:eastAsia="Arial" w:cs="Arial"/>
          <w:szCs w:val="24"/>
        </w:rPr>
        <w:t>Zawarcie umowy o dofinansowanie może zostać poprzedzone kontrolą.</w:t>
      </w:r>
    </w:p>
    <w:p w14:paraId="4851D04D" w14:textId="4B9B8717" w:rsidR="00071F79" w:rsidRPr="00071F79" w:rsidRDefault="00071F79" w:rsidP="00D14D48">
      <w:pPr>
        <w:pStyle w:val="Akapitzlist"/>
        <w:numPr>
          <w:ilvl w:val="0"/>
          <w:numId w:val="29"/>
        </w:numPr>
        <w:spacing w:after="240"/>
        <w:ind w:left="714" w:hanging="357"/>
        <w:rPr>
          <w:rFonts w:eastAsia="Arial" w:cs="Arial"/>
          <w:szCs w:val="24"/>
        </w:rPr>
      </w:pPr>
      <w:r w:rsidRPr="00071F79">
        <w:rPr>
          <w:rFonts w:eastAsia="Arial" w:cs="Arial"/>
          <w:szCs w:val="24"/>
        </w:rPr>
        <w:t>W przypadku wystąpienia nieprawidłowości kwota dofinansowania może zostać przez nas pomniejszona. Pomniejszenia możemy dokonać zarówno przed, jak i po podpisaniu umowy o dofinansowanie.</w:t>
      </w:r>
    </w:p>
    <w:p w14:paraId="5C527D5E" w14:textId="77777777" w:rsidR="00E72D9B" w:rsidRPr="001D6904" w:rsidRDefault="00E72D9B" w:rsidP="001D6904">
      <w:pPr>
        <w:pStyle w:val="Akapitzlist"/>
        <w:ind w:hanging="720"/>
        <w:rPr>
          <w:rStyle w:val="Wyrnienieintensywne"/>
          <w:b w:val="0"/>
          <w:color w:val="2E74B5" w:themeColor="accent1" w:themeShade="BF"/>
        </w:rPr>
      </w:pPr>
      <w:r w:rsidRPr="001D6904">
        <w:rPr>
          <w:rStyle w:val="Wyrnienieintensywne"/>
          <w:b w:val="0"/>
          <w:color w:val="2E74B5" w:themeColor="accent1" w:themeShade="BF"/>
        </w:rPr>
        <w:t>Dowiedz się więcej:</w:t>
      </w:r>
    </w:p>
    <w:p w14:paraId="63A060B4" w14:textId="6566C0A9" w:rsidR="00E72D9B" w:rsidRPr="00A84A0D" w:rsidRDefault="00E72D9B" w:rsidP="00E72D9B">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0E5242" w:rsidRPr="000E5242">
        <w:rPr>
          <w:rFonts w:cs="Arial"/>
          <w:b/>
          <w:szCs w:val="24"/>
        </w:rPr>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Pr>
          <w:rFonts w:cs="Arial"/>
          <w:b/>
          <w:color w:val="000000"/>
          <w:szCs w:val="24"/>
        </w:rPr>
        <w:t>R</w:t>
      </w:r>
      <w:r w:rsidRPr="002F089E">
        <w:rPr>
          <w:rFonts w:cs="Arial"/>
          <w:b/>
          <w:color w:val="000000"/>
          <w:szCs w:val="24"/>
        </w:rPr>
        <w:t>egulaminu</w:t>
      </w:r>
      <w:r w:rsidR="00163362">
        <w:rPr>
          <w:rFonts w:cs="Arial"/>
          <w:b/>
          <w:color w:val="000000"/>
          <w:szCs w:val="24"/>
        </w:rPr>
        <w:t xml:space="preserve"> wyboru projektów</w:t>
      </w:r>
      <w:r w:rsidRPr="00A84A0D">
        <w:rPr>
          <w:rFonts w:cs="Arial"/>
          <w:color w:val="000000"/>
          <w:szCs w:val="24"/>
        </w:rPr>
        <w:t>.</w:t>
      </w:r>
    </w:p>
    <w:p w14:paraId="34963B36" w14:textId="01827886" w:rsidR="004E1E6B" w:rsidRPr="0049295F" w:rsidRDefault="1116E41B" w:rsidP="001D6904">
      <w:pPr>
        <w:autoSpaceDE w:val="0"/>
        <w:autoSpaceDN w:val="0"/>
        <w:adjustRightInd w:val="0"/>
        <w:spacing w:after="240"/>
        <w:rPr>
          <w:rFonts w:cs="Arial"/>
          <w:color w:val="000000"/>
        </w:rPr>
      </w:pPr>
      <w:r w:rsidRPr="0049295F">
        <w:rPr>
          <w:rFonts w:cs="Arial"/>
          <w:color w:val="000000" w:themeColor="text1"/>
        </w:rPr>
        <w:t>Umowa zostanie zawarta w formie elektronicznej</w:t>
      </w:r>
      <w:r w:rsidR="001314DC">
        <w:rPr>
          <w:rStyle w:val="Odwoanieprzypisudolnego"/>
          <w:rFonts w:cs="Arial"/>
          <w:color w:val="000000" w:themeColor="text1"/>
        </w:rPr>
        <w:footnoteReference w:id="5"/>
      </w:r>
      <w:r w:rsidRPr="0049295F">
        <w:rPr>
          <w:rFonts w:cs="Arial"/>
          <w:color w:val="000000" w:themeColor="text1"/>
        </w:rPr>
        <w:t>. Elektroniczna postać umowy musi zostać podpisana kwalifikowanym podpisem elektronicznym.</w:t>
      </w:r>
    </w:p>
    <w:p w14:paraId="2484CF42" w14:textId="7C356C1C"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160FE56E" w14:textId="15A0582E" w:rsidR="00E72D9B" w:rsidRDefault="01E1FAFB" w:rsidP="00D14D48">
      <w:pPr>
        <w:pStyle w:val="Akapitzlist"/>
        <w:numPr>
          <w:ilvl w:val="0"/>
          <w:numId w:val="8"/>
        </w:numPr>
        <w:autoSpaceDE w:val="0"/>
        <w:autoSpaceDN w:val="0"/>
        <w:adjustRightInd w:val="0"/>
        <w:spacing w:after="0"/>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7AE16740" w14:textId="77777777" w:rsidR="00E72D9B" w:rsidRDefault="00E72D9B" w:rsidP="00D14D48">
      <w:pPr>
        <w:pStyle w:val="Akapitzlist"/>
        <w:numPr>
          <w:ilvl w:val="0"/>
          <w:numId w:val="8"/>
        </w:numPr>
        <w:autoSpaceDE w:val="0"/>
        <w:autoSpaceDN w:val="0"/>
        <w:adjustRightInd w:val="0"/>
        <w:spacing w:after="0"/>
        <w:rPr>
          <w:szCs w:val="24"/>
        </w:rPr>
      </w:pPr>
      <w:r>
        <w:rPr>
          <w:szCs w:val="24"/>
        </w:rPr>
        <w:t>zostałeś wykluczony z możliwości otrzymania dofinansowania na podstawie odrębnych przepisów,</w:t>
      </w:r>
    </w:p>
    <w:p w14:paraId="34430E97" w14:textId="77777777" w:rsidR="00E72D9B" w:rsidRDefault="00E72D9B" w:rsidP="00D14D48">
      <w:pPr>
        <w:pStyle w:val="Akapitzlist"/>
        <w:numPr>
          <w:ilvl w:val="0"/>
          <w:numId w:val="8"/>
        </w:numPr>
        <w:autoSpaceDE w:val="0"/>
        <w:autoSpaceDN w:val="0"/>
        <w:adjustRightInd w:val="0"/>
        <w:spacing w:after="0"/>
        <w:rPr>
          <w:szCs w:val="24"/>
        </w:rPr>
      </w:pPr>
      <w:r>
        <w:rPr>
          <w:szCs w:val="24"/>
        </w:rPr>
        <w:t>zrezygnowałeś z dofinansowania,</w:t>
      </w:r>
    </w:p>
    <w:p w14:paraId="385F001C" w14:textId="1F75E5EC" w:rsidR="00E72D9B" w:rsidRPr="004C6B4E" w:rsidRDefault="00E72D9B" w:rsidP="00D14D48">
      <w:pPr>
        <w:pStyle w:val="Akapitzlist"/>
        <w:numPr>
          <w:ilvl w:val="0"/>
          <w:numId w:val="8"/>
        </w:numPr>
        <w:autoSpaceDE w:val="0"/>
        <w:autoSpaceDN w:val="0"/>
        <w:adjustRightInd w:val="0"/>
        <w:spacing w:after="0"/>
        <w:rPr>
          <w:szCs w:val="24"/>
        </w:rPr>
      </w:pPr>
      <w:r>
        <w:t>doszło do unieważnienia postępowania w zakresie wyboru projektów</w:t>
      </w:r>
      <w:r w:rsidR="00D40E22">
        <w:t>.</w:t>
      </w:r>
    </w:p>
    <w:p w14:paraId="2F94129B" w14:textId="77777777" w:rsidR="00E72D9B" w:rsidRPr="009903EE" w:rsidRDefault="00E72D9B" w:rsidP="00FA4631">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6B61989B" w14:textId="4B589ADF" w:rsidR="00E72D9B" w:rsidRDefault="00E72D9B" w:rsidP="001D6904">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1A286181" w14:textId="77777777" w:rsidR="00E72D9B" w:rsidRPr="001D6904" w:rsidRDefault="00E72D9B" w:rsidP="00E72D9B">
      <w:pPr>
        <w:autoSpaceDE w:val="0"/>
        <w:autoSpaceDN w:val="0"/>
        <w:adjustRightInd w:val="0"/>
        <w:spacing w:after="0"/>
        <w:rPr>
          <w:rStyle w:val="Wyrnienieintensywne"/>
          <w:b w:val="0"/>
          <w:color w:val="2E74B5" w:themeColor="accent1" w:themeShade="BF"/>
        </w:rPr>
      </w:pPr>
      <w:r w:rsidRPr="001D6904">
        <w:rPr>
          <w:rStyle w:val="Wyrnienieintensywne"/>
          <w:b w:val="0"/>
          <w:color w:val="2E74B5" w:themeColor="accent1" w:themeShade="BF"/>
        </w:rPr>
        <w:t>Dowiedz się więcej:</w:t>
      </w:r>
    </w:p>
    <w:p w14:paraId="1A315A9F" w14:textId="77777777" w:rsidR="00E72D9B" w:rsidRPr="00A84A0D" w:rsidRDefault="00E72D9B" w:rsidP="001D6904">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2012F001" w14:textId="10F67B57" w:rsidR="00E72D9B" w:rsidRPr="00205ECE" w:rsidRDefault="73614CF0" w:rsidP="6F73BCB9">
      <w:pPr>
        <w:rPr>
          <w:rFonts w:eastAsia="Arial" w:cs="Arial"/>
          <w:szCs w:val="24"/>
        </w:rPr>
      </w:pPr>
      <w:r>
        <w:lastRenderedPageBreak/>
        <w:t xml:space="preserve">Przetwarzanie danych osobowych będzie odbywało się na zasadach określonych </w:t>
      </w:r>
      <w:r w:rsidRPr="00436AD2">
        <w:t>w </w:t>
      </w:r>
      <w:r w:rsidR="362289C3" w:rsidRPr="00436AD2">
        <w:rPr>
          <w:rFonts w:eastAsia="Arial" w:cs="Arial"/>
          <w:szCs w:val="24"/>
        </w:rPr>
        <w:t xml:space="preserve"> umowie o dofinansowanie projektu oraz Przewodniku dla beneficjentów FE SL 2021-2027.</w:t>
      </w:r>
    </w:p>
    <w:p w14:paraId="67639A6B" w14:textId="77777777" w:rsidR="00F30AF4" w:rsidRPr="00CE74DE" w:rsidRDefault="00F30AF4" w:rsidP="00D14D48">
      <w:pPr>
        <w:pStyle w:val="Nagwek2"/>
        <w:numPr>
          <w:ilvl w:val="1"/>
          <w:numId w:val="63"/>
        </w:numPr>
        <w:spacing w:before="360" w:after="360" w:line="259" w:lineRule="auto"/>
      </w:pPr>
      <w:bookmarkStart w:id="92" w:name="_Toc131492723"/>
      <w:bookmarkStart w:id="93" w:name="_Toc1967099677"/>
      <w:bookmarkStart w:id="94" w:name="_Toc140826498"/>
      <w:r>
        <w:t>Co musisz zrobić przed zawarciem umowy o dofinansowanie</w:t>
      </w:r>
      <w:bookmarkEnd w:id="92"/>
      <w:bookmarkEnd w:id="93"/>
      <w:bookmarkEnd w:id="94"/>
    </w:p>
    <w:p w14:paraId="7327F201" w14:textId="77777777" w:rsidR="00F30AF4" w:rsidRPr="005517C8" w:rsidRDefault="00F30AF4" w:rsidP="00F30AF4">
      <w:r>
        <w:t>Na etapie podpisywania umowy o dofinansowanie będziemy prosić Cię o dostarczenie niezbędnej dokumentacji (zaświadczeń/oświadczeń).</w:t>
      </w:r>
    </w:p>
    <w:p w14:paraId="5E7C0939" w14:textId="77777777" w:rsidR="00F30AF4" w:rsidRDefault="00F30AF4" w:rsidP="00F30AF4">
      <w:pPr>
        <w:spacing w:before="240"/>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Pr>
          <w:rStyle w:val="Pogrubienie"/>
        </w:rPr>
        <w:t xml:space="preserve"> następujące dokumenty</w:t>
      </w:r>
      <w:r w:rsidRPr="00EE0CE9">
        <w:rPr>
          <w:rStyle w:val="Pogrubienie"/>
        </w:rPr>
        <w:t>:</w:t>
      </w:r>
      <w:r w:rsidRPr="009A027D">
        <w:rPr>
          <w:color w:val="767171" w:themeColor="background2" w:themeShade="80"/>
          <w:sz w:val="22"/>
        </w:rPr>
        <w:t xml:space="preserve"> </w:t>
      </w:r>
    </w:p>
    <w:p w14:paraId="577AA918" w14:textId="77777777" w:rsidR="00F30AF4" w:rsidRDefault="00F30AF4" w:rsidP="00D14D48">
      <w:pPr>
        <w:numPr>
          <w:ilvl w:val="0"/>
          <w:numId w:val="43"/>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posiadanych rachunkach bankowych (formularz nr 1).</w:t>
      </w:r>
      <w:r w:rsidRPr="00CE74DE">
        <w:rPr>
          <w:rFonts w:eastAsia="Times New Roman" w:cs="Arial"/>
          <w:szCs w:val="24"/>
          <w:lang w:eastAsia="pl-PL"/>
        </w:rPr>
        <w:t> </w:t>
      </w:r>
    </w:p>
    <w:p w14:paraId="17B5F24F" w14:textId="77777777" w:rsidR="00F30AF4" w:rsidRPr="00752E1A" w:rsidRDefault="00F30AF4" w:rsidP="00F30AF4">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3A1D8C74" w14:textId="77777777" w:rsidR="00F30AF4" w:rsidRPr="00752E1A" w:rsidRDefault="00F30AF4" w:rsidP="00F30AF4">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1AA20A1F" w14:textId="77777777" w:rsidR="00F30AF4" w:rsidRPr="00CE74DE" w:rsidRDefault="00F30AF4" w:rsidP="00F30AF4">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556B01C8" w14:textId="77777777" w:rsidR="00F30AF4" w:rsidRDefault="00F30AF4" w:rsidP="00D14D48">
      <w:pPr>
        <w:numPr>
          <w:ilvl w:val="0"/>
          <w:numId w:val="44"/>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zabezpieczeniu 25% wydatków kwalifikowalnych pozbawionych wsparcia ze środków publicznych (dotyczy projektów objętych regionalną pomocą inwestycyjną) (formularz nr 2).</w:t>
      </w:r>
      <w:r w:rsidRPr="00CE74DE">
        <w:rPr>
          <w:rFonts w:eastAsia="Times New Roman" w:cs="Arial"/>
          <w:szCs w:val="24"/>
          <w:lang w:eastAsia="pl-PL"/>
        </w:rPr>
        <w:t> </w:t>
      </w:r>
    </w:p>
    <w:p w14:paraId="05302A2E" w14:textId="77777777" w:rsidR="00F30AF4" w:rsidRPr="00CE74DE" w:rsidRDefault="00F30AF4" w:rsidP="00F30AF4">
      <w:pPr>
        <w:ind w:left="360"/>
        <w:textAlignment w:val="baseline"/>
        <w:rPr>
          <w:rFonts w:eastAsia="Times New Roman" w:cs="Arial"/>
          <w:lang w:eastAsia="pl-PL"/>
        </w:rPr>
      </w:pPr>
      <w:r w:rsidRPr="00CB3732">
        <w:rPr>
          <w:rFonts w:eastAsia="Times New Roman" w:cs="Arial"/>
          <w:lang w:eastAsia="pl-PL"/>
        </w:rPr>
        <w:t>Oświadczenie składa wnioskodawca, a w przypadku projektów partnerskich oświadczenie jest składane przez partnera wiodącego</w:t>
      </w:r>
      <w:r w:rsidRPr="5347E3F6">
        <w:rPr>
          <w:rFonts w:eastAsia="Times New Roman" w:cs="Arial"/>
          <w:lang w:eastAsia="pl-PL"/>
        </w:rPr>
        <w:t>. </w:t>
      </w:r>
    </w:p>
    <w:p w14:paraId="23CED5FE" w14:textId="77777777" w:rsidR="00F30AF4" w:rsidRDefault="00F30AF4" w:rsidP="00D14D48">
      <w:pPr>
        <w:numPr>
          <w:ilvl w:val="0"/>
          <w:numId w:val="45"/>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udzieleniu licencji niewyłącznej (formularz nr 3).</w:t>
      </w:r>
      <w:r w:rsidRPr="00CE74DE">
        <w:rPr>
          <w:rFonts w:eastAsia="Times New Roman" w:cs="Arial"/>
          <w:szCs w:val="24"/>
          <w:lang w:eastAsia="pl-PL"/>
        </w:rPr>
        <w:t> </w:t>
      </w:r>
    </w:p>
    <w:p w14:paraId="50F43C5A"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44BC22AF" w14:textId="77777777" w:rsidR="00F30AF4" w:rsidRPr="00CE74DE" w:rsidRDefault="00F30AF4" w:rsidP="00F30AF4">
      <w:pPr>
        <w:ind w:left="360"/>
        <w:textAlignment w:val="baseline"/>
        <w:rPr>
          <w:rFonts w:eastAsia="Times New Roman" w:cs="Arial"/>
          <w:lang w:eastAsia="pl-PL"/>
        </w:rPr>
      </w:pPr>
      <w:r w:rsidRPr="5347E3F6">
        <w:rPr>
          <w:rFonts w:eastAsia="Times New Roman" w:cs="Arial"/>
          <w:lang w:eastAsia="pl-PL"/>
        </w:rPr>
        <w:t>Oświadczenie składa również podmiot realizujący (w przypadku, gdy realizacja została powierzona podmiotowi innemu niż wnioskodawca). </w:t>
      </w:r>
    </w:p>
    <w:p w14:paraId="008B7330" w14:textId="77777777" w:rsidR="00F30AF4" w:rsidRDefault="00F30AF4" w:rsidP="00D14D48">
      <w:pPr>
        <w:numPr>
          <w:ilvl w:val="0"/>
          <w:numId w:val="46"/>
        </w:numPr>
        <w:spacing w:after="40"/>
        <w:ind w:left="360" w:firstLine="0"/>
        <w:textAlignment w:val="baseline"/>
        <w:rPr>
          <w:rFonts w:eastAsia="Times New Roman" w:cs="Arial"/>
          <w:lang w:eastAsia="pl-PL"/>
        </w:rPr>
      </w:pPr>
      <w:r w:rsidRPr="459E26A9">
        <w:rPr>
          <w:rFonts w:eastAsia="Times New Roman" w:cs="Arial"/>
          <w:b/>
          <w:bCs/>
          <w:lang w:eastAsia="pl-PL"/>
        </w:rPr>
        <w:t>Oświadczenie o niezaleganiu z podatkami i opłatami</w:t>
      </w:r>
      <w:r w:rsidRPr="459E26A9">
        <w:rPr>
          <w:rFonts w:eastAsia="Times New Roman" w:cs="Arial"/>
          <w:lang w:eastAsia="pl-PL"/>
        </w:rPr>
        <w:t xml:space="preserve"> </w:t>
      </w:r>
      <w:r w:rsidRPr="459E26A9">
        <w:rPr>
          <w:rFonts w:eastAsia="Times New Roman" w:cs="Arial"/>
          <w:b/>
          <w:bCs/>
          <w:lang w:eastAsia="pl-PL"/>
        </w:rPr>
        <w:t>(formularz nr 4).</w:t>
      </w:r>
      <w:r w:rsidRPr="459E26A9">
        <w:rPr>
          <w:rFonts w:eastAsia="Times New Roman" w:cs="Arial"/>
          <w:lang w:eastAsia="pl-PL"/>
        </w:rPr>
        <w:t> </w:t>
      </w:r>
    </w:p>
    <w:p w14:paraId="00CEA33A"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p>
    <w:p w14:paraId="125890B0"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jest składane przez partnera wiodącego oraz każdego z partnerów. </w:t>
      </w:r>
    </w:p>
    <w:p w14:paraId="6AB359C8" w14:textId="44AF308F" w:rsidR="00F30AF4" w:rsidRPr="00CE74DE" w:rsidRDefault="00F30AF4" w:rsidP="00F30AF4">
      <w:pPr>
        <w:ind w:left="360"/>
        <w:textAlignment w:val="baseline"/>
        <w:rPr>
          <w:rFonts w:eastAsia="Times New Roman" w:cs="Arial"/>
          <w:lang w:eastAsia="pl-PL"/>
        </w:rPr>
      </w:pPr>
      <w:r w:rsidRPr="5347E3F6">
        <w:rPr>
          <w:rFonts w:eastAsia="Times New Roman" w:cs="Arial"/>
          <w:lang w:eastAsia="pl-PL"/>
        </w:rPr>
        <w:lastRenderedPageBreak/>
        <w:t>Oświadczenie składa również podmiot realizujący (w przypadku, gdy realizacja została powierzona podmiotowi innemu niż wnioskodawca). </w:t>
      </w:r>
      <w:r w:rsidR="0026507C" w:rsidRPr="009B6928">
        <w:rPr>
          <w:rFonts w:eastAsia="Times New Roman" w:cs="Arial"/>
          <w:szCs w:val="24"/>
          <w:lang w:eastAsia="pl-PL"/>
        </w:rPr>
        <w:t>Oświadczenie jest ważne do 3 miesięcy od daty podpisania oświadczenia</w:t>
      </w:r>
      <w:r w:rsidR="0026507C">
        <w:rPr>
          <w:rFonts w:eastAsia="Times New Roman" w:cs="Arial"/>
          <w:szCs w:val="24"/>
          <w:lang w:eastAsia="pl-PL"/>
        </w:rPr>
        <w:t>.</w:t>
      </w:r>
    </w:p>
    <w:p w14:paraId="7D8834CB" w14:textId="77777777" w:rsidR="00F30AF4" w:rsidRDefault="00F30AF4" w:rsidP="00D14D48">
      <w:pPr>
        <w:numPr>
          <w:ilvl w:val="0"/>
          <w:numId w:val="47"/>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braku działań dyskryminujących (formularz nr 5).</w:t>
      </w:r>
      <w:r w:rsidRPr="00CE74DE">
        <w:rPr>
          <w:rFonts w:eastAsia="Times New Roman" w:cs="Arial"/>
          <w:szCs w:val="24"/>
          <w:lang w:eastAsia="pl-PL"/>
        </w:rPr>
        <w:t> </w:t>
      </w:r>
    </w:p>
    <w:p w14:paraId="6D5E3DE3"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53792E44"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6AF0C9D5" w14:textId="77777777" w:rsidR="00F30AF4" w:rsidRDefault="00F30AF4" w:rsidP="00D14D48">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sytuacji ekonomicznej podmiotu, któremu ma być udzielone wsparcie (formularz nr 6).</w:t>
      </w:r>
      <w:r>
        <w:rPr>
          <w:rFonts w:eastAsia="Times New Roman" w:cs="Arial"/>
          <w:b/>
          <w:bCs/>
          <w:szCs w:val="24"/>
          <w:lang w:eastAsia="pl-PL"/>
        </w:rPr>
        <w:t xml:space="preserve"> </w:t>
      </w:r>
    </w:p>
    <w:p w14:paraId="327BD622"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będący przedsiębiorcą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53D2A39A" w14:textId="77777777" w:rsidR="00F30AF4" w:rsidRDefault="00F30AF4" w:rsidP="00F30AF4">
      <w:pPr>
        <w:ind w:left="360"/>
        <w:textAlignment w:val="baseline"/>
        <w:rPr>
          <w:rStyle w:val="Hipercze"/>
          <w:rFonts w:eastAsia="Times New Roman" w:cs="Arial"/>
          <w:lang w:eastAsia="pl-PL"/>
        </w:rPr>
      </w:pPr>
      <w:r w:rsidRPr="344CAFAA">
        <w:rPr>
          <w:rFonts w:eastAsia="Times New Roman" w:cs="Arial"/>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21">
        <w:proofErr w:type="spellStart"/>
        <w:r w:rsidRPr="344CAFAA">
          <w:rPr>
            <w:rStyle w:val="Hipercze"/>
            <w:rFonts w:eastAsia="Times New Roman" w:cs="Arial"/>
            <w:lang w:eastAsia="pl-PL"/>
          </w:rPr>
          <w:t>eKRS</w:t>
        </w:r>
        <w:proofErr w:type="spellEnd"/>
        <w:r w:rsidRPr="344CAFAA">
          <w:rPr>
            <w:rStyle w:val="Hipercze"/>
            <w:rFonts w:eastAsia="Times New Roman" w:cs="Arial"/>
            <w:lang w:eastAsia="pl-PL"/>
          </w:rPr>
          <w:t>.</w:t>
        </w:r>
      </w:hyperlink>
    </w:p>
    <w:p w14:paraId="52DB2F33" w14:textId="77777777"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3DAE92B7" w14:textId="77777777" w:rsidR="00F30AF4" w:rsidRDefault="00F30AF4" w:rsidP="00D14D48">
      <w:pPr>
        <w:numPr>
          <w:ilvl w:val="0"/>
          <w:numId w:val="49"/>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inną niż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lub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w rolnictwie i rybołówstwie.</w:t>
      </w:r>
      <w:r w:rsidRPr="00CE74DE">
        <w:rPr>
          <w:rFonts w:eastAsia="Times New Roman" w:cs="Arial"/>
          <w:szCs w:val="24"/>
          <w:lang w:eastAsia="pl-PL"/>
        </w:rPr>
        <w:t> </w:t>
      </w:r>
    </w:p>
    <w:p w14:paraId="6D3F527D" w14:textId="77777777" w:rsidR="00F30AF4" w:rsidRPr="00CE74DE" w:rsidRDefault="00F30AF4" w:rsidP="00F30AF4">
      <w:pPr>
        <w:ind w:left="360"/>
        <w:textAlignment w:val="baseline"/>
        <w:rPr>
          <w:rFonts w:eastAsia="Times New Roman" w:cs="Arial"/>
          <w:szCs w:val="24"/>
          <w:lang w:eastAsia="pl-PL"/>
        </w:rPr>
      </w:pPr>
      <w:r w:rsidRPr="00CB3732">
        <w:rPr>
          <w:rFonts w:eastAsia="Times New Roman" w:cs="Arial"/>
          <w:szCs w:val="24"/>
          <w:lang w:eastAsia="pl-PL"/>
        </w:rPr>
        <w:t>Dotyczy projektów w których występuje pomoc publiczna.</w:t>
      </w:r>
      <w:r w:rsidRPr="00CB3732">
        <w:rPr>
          <w:rFonts w:eastAsia="Times New Roman" w:cs="Arial"/>
          <w:szCs w:val="24"/>
          <w:lang w:eastAsia="pl-PL"/>
        </w:rPr>
        <w:br/>
        <w:t>Formularz składa wnioskodawca, a w przypadku projektów partnerskich oświadczenie jest składane przez partnera wiodącego</w:t>
      </w:r>
      <w:r w:rsidRPr="00CE74DE">
        <w:rPr>
          <w:rFonts w:eastAsia="Times New Roman" w:cs="Arial"/>
          <w:szCs w:val="24"/>
          <w:lang w:eastAsia="pl-PL"/>
        </w:rPr>
        <w:t>.</w:t>
      </w:r>
    </w:p>
    <w:p w14:paraId="314C87B6" w14:textId="77777777" w:rsidR="00F30AF4" w:rsidRDefault="00F30AF4" w:rsidP="00D14D48">
      <w:pPr>
        <w:numPr>
          <w:ilvl w:val="0"/>
          <w:numId w:val="50"/>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w:t>
      </w:r>
      <w:r>
        <w:rPr>
          <w:rFonts w:eastAsia="Times New Roman" w:cs="Arial"/>
          <w:b/>
          <w:bCs/>
          <w:szCs w:val="24"/>
          <w:lang w:eastAsia="pl-PL"/>
        </w:rPr>
        <w:t xml:space="preserve"> </w:t>
      </w:r>
    </w:p>
    <w:p w14:paraId="5FFF2629"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 xml:space="preserve">Dotyczy projektów, w których występuje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5A67D2F4" w14:textId="77777777"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lastRenderedPageBreak/>
        <w:t xml:space="preserve">Formularz składa wnioskodawca, a w projektach partnerskich tożsamy wymóg dotyczy partnerów, gdy otrzymują oni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5C14AF3C" w14:textId="77777777" w:rsidR="00F30AF4" w:rsidRDefault="00F30AF4" w:rsidP="00D14D48">
      <w:pPr>
        <w:numPr>
          <w:ilvl w:val="0"/>
          <w:numId w:val="51"/>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dotyczące oceny oddziaływania na środowisko</w:t>
      </w:r>
      <w:r w:rsidRPr="00CE74DE">
        <w:rPr>
          <w:rFonts w:eastAsia="Times New Roman" w:cs="Arial"/>
          <w:szCs w:val="24"/>
          <w:lang w:eastAsia="pl-PL"/>
        </w:rPr>
        <w:t xml:space="preserve"> </w:t>
      </w:r>
      <w:r w:rsidRPr="00CE74DE">
        <w:rPr>
          <w:rFonts w:eastAsia="Times New Roman" w:cs="Arial"/>
          <w:b/>
          <w:bCs/>
          <w:szCs w:val="24"/>
          <w:lang w:eastAsia="pl-PL"/>
        </w:rPr>
        <w:t>/jeśli dotyczy/.</w:t>
      </w:r>
      <w:r w:rsidRPr="00CE74DE">
        <w:rPr>
          <w:rFonts w:eastAsia="Times New Roman" w:cs="Arial"/>
          <w:szCs w:val="24"/>
          <w:lang w:eastAsia="pl-PL"/>
        </w:rPr>
        <w:t> </w:t>
      </w:r>
    </w:p>
    <w:p w14:paraId="20936D69" w14:textId="0757801A"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 </w:t>
      </w:r>
    </w:p>
    <w:p w14:paraId="69A1C4EE" w14:textId="77777777" w:rsidR="00D80ECE" w:rsidRPr="00D80ECE" w:rsidRDefault="00D80ECE" w:rsidP="00D80ECE">
      <w:pPr>
        <w:ind w:left="360"/>
        <w:textAlignment w:val="baseline"/>
        <w:rPr>
          <w:rFonts w:eastAsia="Times New Roman" w:cs="Arial"/>
          <w:szCs w:val="24"/>
          <w:lang w:eastAsia="pl-PL"/>
        </w:rPr>
      </w:pPr>
      <w:r w:rsidRPr="00D80ECE">
        <w:rPr>
          <w:rFonts w:eastAsia="Times New Roman" w:cs="Arial"/>
          <w:szCs w:val="24"/>
          <w:lang w:eastAsia="pl-PL"/>
        </w:rPr>
        <w:t>W przypadku projektów niekonkurencyjnych dokument należy przedłożyć najpóźniej do dnia złożenia pierwszego wniosku o płatność, w ramach którego beneficjent:</w:t>
      </w:r>
    </w:p>
    <w:p w14:paraId="7E0CE0FC" w14:textId="07E60E10" w:rsidR="00D80ECE" w:rsidRPr="004600F3" w:rsidRDefault="00D80ECE" w:rsidP="004600F3">
      <w:pPr>
        <w:pStyle w:val="Akapitzlist"/>
        <w:numPr>
          <w:ilvl w:val="0"/>
          <w:numId w:val="64"/>
        </w:numPr>
        <w:textAlignment w:val="baseline"/>
        <w:rPr>
          <w:rFonts w:eastAsia="Times New Roman" w:cs="Arial"/>
          <w:szCs w:val="24"/>
          <w:lang w:eastAsia="pl-PL"/>
        </w:rPr>
      </w:pPr>
      <w:r w:rsidRPr="004600F3">
        <w:rPr>
          <w:rFonts w:eastAsia="Times New Roman" w:cs="Arial"/>
          <w:szCs w:val="24"/>
          <w:lang w:eastAsia="pl-PL"/>
        </w:rPr>
        <w:t>wnioskuje o zaliczkę na wydatki dotyczące zakresu rzeczowego lub</w:t>
      </w:r>
    </w:p>
    <w:p w14:paraId="42DA1AA5" w14:textId="5D4D9A54" w:rsidR="00D80ECE" w:rsidRPr="004600F3" w:rsidRDefault="00D80ECE" w:rsidP="004600F3">
      <w:pPr>
        <w:pStyle w:val="Akapitzlist"/>
        <w:numPr>
          <w:ilvl w:val="0"/>
          <w:numId w:val="64"/>
        </w:numPr>
        <w:textAlignment w:val="baseline"/>
        <w:rPr>
          <w:rFonts w:eastAsia="Times New Roman" w:cs="Arial"/>
          <w:szCs w:val="24"/>
          <w:lang w:eastAsia="pl-PL"/>
        </w:rPr>
      </w:pPr>
      <w:r w:rsidRPr="004600F3">
        <w:rPr>
          <w:rFonts w:eastAsia="Times New Roman" w:cs="Arial"/>
          <w:szCs w:val="24"/>
          <w:lang w:eastAsia="pl-PL"/>
        </w:rPr>
        <w:t>wykazuje wydatki dotyczące zakresu rzeczowego.</w:t>
      </w:r>
    </w:p>
    <w:p w14:paraId="52D91C1A" w14:textId="77777777" w:rsidR="00F30AF4" w:rsidRDefault="00F30AF4" w:rsidP="00D14D48">
      <w:pPr>
        <w:numPr>
          <w:ilvl w:val="0"/>
          <w:numId w:val="52"/>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Ostateczne dokumenty zezwalające na rozpoczęcie inwestycji zgodnie z przepisami prawa /jeśli dotyczy/.</w:t>
      </w:r>
      <w:r w:rsidRPr="00CE74DE">
        <w:rPr>
          <w:rFonts w:eastAsia="Times New Roman" w:cs="Arial"/>
          <w:szCs w:val="24"/>
          <w:lang w:eastAsia="pl-PL"/>
        </w:rPr>
        <w:t> </w:t>
      </w:r>
    </w:p>
    <w:p w14:paraId="6E17EBCE" w14:textId="47910405" w:rsidR="00F30AF4" w:rsidRDefault="00F30AF4" w:rsidP="00F30AF4">
      <w:pPr>
        <w:ind w:left="360"/>
        <w:textAlignment w:val="baseline"/>
        <w:rPr>
          <w:rFonts w:eastAsia="Times New Roman" w:cs="Arial"/>
          <w:lang w:eastAsia="pl-PL"/>
        </w:rPr>
      </w:pPr>
      <w:r w:rsidRPr="344CAFAA">
        <w:rPr>
          <w:rFonts w:eastAsia="Times New Roman" w:cs="Arial"/>
          <w:lang w:eastAsia="pl-PL"/>
        </w:rPr>
        <w:t>Dokument należy przedłożyć, gdy nie został załączony na etapie oceny wniosku o dofinansowanie lub w przypadku, gdy decyzja nie zawierała adnotacji o ostateczności. </w:t>
      </w:r>
    </w:p>
    <w:p w14:paraId="482D248C" w14:textId="77777777" w:rsidR="009C5DCF" w:rsidRPr="009C5DCF" w:rsidRDefault="009C5DCF" w:rsidP="009C5DCF">
      <w:pPr>
        <w:spacing w:line="240" w:lineRule="auto"/>
        <w:ind w:left="357"/>
        <w:textAlignment w:val="baseline"/>
        <w:rPr>
          <w:rFonts w:eastAsia="Times New Roman" w:cs="Arial"/>
          <w:lang w:eastAsia="pl-PL"/>
        </w:rPr>
      </w:pPr>
      <w:r w:rsidRPr="009C5DCF">
        <w:rPr>
          <w:rFonts w:eastAsia="Times New Roman" w:cs="Arial"/>
          <w:lang w:eastAsia="pl-PL"/>
        </w:rPr>
        <w:t>W przypadku projektów niekonkurencyjnych dokument należy przedłożyć najpóźniej do dnia złożenia pierwszego wniosku o płatność, w ramach którego beneficjent:</w:t>
      </w:r>
    </w:p>
    <w:p w14:paraId="06DFDBBD" w14:textId="77777777" w:rsidR="009C5DCF" w:rsidRPr="009C5DCF" w:rsidRDefault="009C5DCF" w:rsidP="009C5DCF">
      <w:pPr>
        <w:spacing w:line="240" w:lineRule="auto"/>
        <w:ind w:left="357"/>
        <w:textAlignment w:val="baseline"/>
        <w:rPr>
          <w:rFonts w:eastAsia="Times New Roman" w:cs="Arial"/>
          <w:lang w:eastAsia="pl-PL"/>
        </w:rPr>
      </w:pPr>
    </w:p>
    <w:p w14:paraId="54FDA312" w14:textId="77777777" w:rsidR="009C5DCF" w:rsidRPr="009C5DCF" w:rsidRDefault="009C5DCF" w:rsidP="009C5DCF">
      <w:pPr>
        <w:spacing w:line="240" w:lineRule="auto"/>
        <w:ind w:left="357"/>
        <w:textAlignment w:val="baseline"/>
        <w:rPr>
          <w:rFonts w:eastAsia="Times New Roman" w:cs="Arial"/>
          <w:lang w:eastAsia="pl-PL"/>
        </w:rPr>
      </w:pPr>
      <w:r w:rsidRPr="009C5DCF">
        <w:rPr>
          <w:rFonts w:eastAsia="Times New Roman" w:cs="Arial"/>
          <w:lang w:eastAsia="pl-PL"/>
        </w:rPr>
        <w:t>• wnioskuje o zaliczkę na wydatki dotyczące zakresu rzeczowego lub</w:t>
      </w:r>
    </w:p>
    <w:p w14:paraId="2165D956" w14:textId="77777777" w:rsidR="009C5DCF" w:rsidRPr="009C5DCF" w:rsidRDefault="009C5DCF" w:rsidP="009C5DCF">
      <w:pPr>
        <w:spacing w:line="240" w:lineRule="auto"/>
        <w:ind w:left="357"/>
        <w:textAlignment w:val="baseline"/>
        <w:rPr>
          <w:rFonts w:eastAsia="Times New Roman" w:cs="Arial"/>
          <w:lang w:eastAsia="pl-PL"/>
        </w:rPr>
      </w:pPr>
    </w:p>
    <w:p w14:paraId="3F419C64" w14:textId="49A491F4" w:rsidR="009C5DCF" w:rsidRDefault="009C5DCF" w:rsidP="009C5DCF">
      <w:pPr>
        <w:spacing w:line="240" w:lineRule="auto"/>
        <w:ind w:left="357"/>
        <w:textAlignment w:val="baseline"/>
        <w:rPr>
          <w:rFonts w:eastAsia="Times New Roman" w:cs="Arial"/>
          <w:lang w:eastAsia="pl-PL"/>
        </w:rPr>
      </w:pPr>
      <w:r w:rsidRPr="009C5DCF">
        <w:rPr>
          <w:rFonts w:eastAsia="Times New Roman" w:cs="Arial"/>
          <w:lang w:eastAsia="pl-PL"/>
        </w:rPr>
        <w:t>• wykazuje wydatki dotyczące zakresu rzeczowego.</w:t>
      </w:r>
    </w:p>
    <w:p w14:paraId="6BB5137F"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 xml:space="preserve">W przypadku, gdy dokumentem zezwalającym na rozpoczęcie realizacji inwestycji jest zgłoszenie robót budowlanych wnioskodawca jest zobowiązany do </w:t>
      </w:r>
      <w:r w:rsidRPr="00CE74DE">
        <w:rPr>
          <w:rFonts w:eastAsia="Times New Roman" w:cs="Arial"/>
          <w:szCs w:val="24"/>
          <w:lang w:eastAsia="pl-PL"/>
        </w:rPr>
        <w:lastRenderedPageBreak/>
        <w:t>przedłożenia dokumentu wraz z informacją wnioskodawcy o braku sprzeciwu organu administracji architektoniczno-budowlanej wobec zgłoszenia inwestora. </w:t>
      </w:r>
    </w:p>
    <w:p w14:paraId="1CB9ED52"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23D211C5" w14:textId="77777777" w:rsidR="00F30AF4" w:rsidRPr="00CB3732" w:rsidRDefault="00F30AF4" w:rsidP="00F30AF4">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4D008822" w14:textId="77777777" w:rsidR="00F30AF4" w:rsidRPr="00CB3732" w:rsidRDefault="00F30AF4" w:rsidP="00F30AF4">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28736AD4" w14:textId="77777777" w:rsidR="00F30AF4" w:rsidRPr="00CE74DE" w:rsidRDefault="00F30AF4" w:rsidP="00F30AF4">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10BE8586" w14:textId="77777777" w:rsidR="00223C46" w:rsidRPr="0003714D" w:rsidRDefault="00223C46" w:rsidP="00223C46">
      <w:pPr>
        <w:numPr>
          <w:ilvl w:val="0"/>
          <w:numId w:val="53"/>
        </w:numPr>
        <w:spacing w:after="40"/>
        <w:textAlignment w:val="baseline"/>
        <w:rPr>
          <w:rFonts w:eastAsia="Times New Roman" w:cs="Arial"/>
          <w:b/>
          <w:szCs w:val="24"/>
          <w:lang w:eastAsia="pl-PL"/>
        </w:rPr>
      </w:pPr>
      <w:r w:rsidRPr="0003714D">
        <w:rPr>
          <w:rFonts w:eastAsia="Times New Roman" w:cs="Arial"/>
          <w:b/>
          <w:szCs w:val="24"/>
          <w:lang w:eastAsia="pl-PL"/>
        </w:rPr>
        <w:t>Deklaracja zgodności projektu z celami środowiskowymi dla jednolitej części wód /jeśli dotyczy/.</w:t>
      </w:r>
    </w:p>
    <w:p w14:paraId="78150DEA" w14:textId="77777777" w:rsidR="00223C46" w:rsidRPr="00223C46" w:rsidRDefault="00223C46" w:rsidP="00223C46">
      <w:pPr>
        <w:spacing w:after="40"/>
        <w:ind w:left="720"/>
        <w:textAlignment w:val="baseline"/>
        <w:rPr>
          <w:rFonts w:eastAsia="Times New Roman" w:cs="Arial"/>
          <w:szCs w:val="24"/>
          <w:lang w:eastAsia="pl-PL"/>
        </w:rPr>
      </w:pPr>
      <w:r w:rsidRPr="00223C46">
        <w:rPr>
          <w:rFonts w:eastAsia="Times New Roman" w:cs="Arial"/>
          <w:szCs w:val="24"/>
          <w:lang w:eastAsia="pl-PL"/>
        </w:rPr>
        <w:t>W przypadku projektów niekonkurencyjnych dokument należy przedłożyć najpóźniej do dnia złożenia pierwszego wniosku o płatność, w ramach którego beneficjent:</w:t>
      </w:r>
    </w:p>
    <w:p w14:paraId="5AC3B89A" w14:textId="77777777" w:rsidR="00223C46" w:rsidRPr="00223C46" w:rsidRDefault="00223C46" w:rsidP="00223C46">
      <w:pPr>
        <w:spacing w:after="40"/>
        <w:ind w:left="720"/>
        <w:textAlignment w:val="baseline"/>
        <w:rPr>
          <w:rFonts w:eastAsia="Times New Roman" w:cs="Arial"/>
          <w:szCs w:val="24"/>
          <w:lang w:eastAsia="pl-PL"/>
        </w:rPr>
      </w:pPr>
      <w:r w:rsidRPr="00223C46">
        <w:rPr>
          <w:rFonts w:eastAsia="Times New Roman" w:cs="Arial"/>
          <w:szCs w:val="24"/>
          <w:lang w:eastAsia="pl-PL"/>
        </w:rPr>
        <w:t>•   wnioskuje o zaliczkę na wydatki dotyczące zakresu rzeczowego lub</w:t>
      </w:r>
    </w:p>
    <w:p w14:paraId="09FF6DD2" w14:textId="218DC9AF" w:rsidR="00223C46" w:rsidRPr="00223C46" w:rsidRDefault="00223C46" w:rsidP="00223C46">
      <w:pPr>
        <w:spacing w:after="40"/>
        <w:ind w:left="720"/>
        <w:textAlignment w:val="baseline"/>
        <w:rPr>
          <w:rFonts w:eastAsia="Times New Roman" w:cs="Arial"/>
          <w:szCs w:val="24"/>
          <w:lang w:eastAsia="pl-PL"/>
        </w:rPr>
      </w:pPr>
      <w:r w:rsidRPr="00223C46">
        <w:rPr>
          <w:rFonts w:eastAsia="Times New Roman" w:cs="Arial"/>
          <w:szCs w:val="24"/>
          <w:lang w:eastAsia="pl-PL"/>
        </w:rPr>
        <w:t>•   wykazuje wydatki dotyczące zakresu rzeczowego</w:t>
      </w:r>
    </w:p>
    <w:p w14:paraId="6ED5FEC2" w14:textId="77F841C0" w:rsidR="00F30AF4" w:rsidRDefault="00F30AF4" w:rsidP="00D14D48">
      <w:pPr>
        <w:numPr>
          <w:ilvl w:val="0"/>
          <w:numId w:val="53"/>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Harmonogram składania wniosków o płatność.</w:t>
      </w:r>
      <w:r w:rsidRPr="00CE74DE">
        <w:rPr>
          <w:rFonts w:eastAsia="Times New Roman" w:cs="Arial"/>
          <w:szCs w:val="24"/>
          <w:lang w:eastAsia="pl-PL"/>
        </w:rPr>
        <w:t> </w:t>
      </w:r>
    </w:p>
    <w:p w14:paraId="229B5E13" w14:textId="23076B10"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 xml:space="preserve">Harmonogram składany jest przez wnioskodawcę w systemie </w:t>
      </w:r>
      <w:r w:rsidR="008D1405">
        <w:t>LSI2021/CST2021</w:t>
      </w:r>
      <w:r w:rsidR="008D1405">
        <w:rPr>
          <w:rFonts w:eastAsia="Times New Roman" w:cs="Arial"/>
          <w:szCs w:val="24"/>
          <w:lang w:eastAsia="pl-PL"/>
        </w:rPr>
        <w:t>.</w:t>
      </w:r>
    </w:p>
    <w:p w14:paraId="3D74D3A6" w14:textId="77777777" w:rsidR="00F30AF4" w:rsidRDefault="00F30AF4" w:rsidP="00A15DF1">
      <w:pPr>
        <w:numPr>
          <w:ilvl w:val="0"/>
          <w:numId w:val="53"/>
        </w:numPr>
        <w:spacing w:after="40"/>
        <w:textAlignment w:val="baseline"/>
        <w:rPr>
          <w:rFonts w:eastAsia="Times New Roman" w:cs="Arial"/>
          <w:szCs w:val="24"/>
          <w:lang w:eastAsia="pl-PL"/>
        </w:rPr>
      </w:pPr>
      <w:r w:rsidRPr="00CE74DE">
        <w:rPr>
          <w:rFonts w:eastAsia="Times New Roman" w:cs="Arial"/>
          <w:b/>
          <w:bCs/>
          <w:szCs w:val="24"/>
          <w:lang w:eastAsia="pl-PL"/>
        </w:rPr>
        <w:t>Informacja o wyborze zabezpieczenia prawidłowej realizacji umowy.</w:t>
      </w:r>
      <w:r w:rsidRPr="00CE74DE">
        <w:rPr>
          <w:rFonts w:eastAsia="Times New Roman" w:cs="Arial"/>
          <w:szCs w:val="24"/>
          <w:lang w:eastAsia="pl-PL"/>
        </w:rPr>
        <w:t> </w:t>
      </w:r>
    </w:p>
    <w:p w14:paraId="45E84B7D"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7BA4DF7C" w14:textId="77777777"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7F1E9985" w14:textId="77777777" w:rsidR="00F30AF4" w:rsidRDefault="00F30AF4" w:rsidP="00A15DF1">
      <w:pPr>
        <w:numPr>
          <w:ilvl w:val="0"/>
          <w:numId w:val="53"/>
        </w:numPr>
        <w:spacing w:after="40"/>
        <w:textAlignment w:val="baseline"/>
        <w:rPr>
          <w:rFonts w:eastAsia="Times New Roman" w:cs="Arial"/>
          <w:szCs w:val="24"/>
          <w:lang w:eastAsia="pl-PL"/>
        </w:rPr>
      </w:pPr>
      <w:r w:rsidRPr="00CE74DE">
        <w:rPr>
          <w:rFonts w:eastAsia="Times New Roman" w:cs="Arial"/>
          <w:b/>
          <w:bCs/>
          <w:szCs w:val="24"/>
          <w:lang w:eastAsia="pl-PL"/>
        </w:rPr>
        <w:lastRenderedPageBreak/>
        <w:t>Dokumenty potwierdzające wartość otrzymanych środków ze źródeł zewnętrznych /jeśli dotyczy/.</w:t>
      </w:r>
      <w:r w:rsidRPr="00CE74DE">
        <w:rPr>
          <w:rFonts w:eastAsia="Times New Roman" w:cs="Arial"/>
          <w:szCs w:val="24"/>
          <w:lang w:eastAsia="pl-PL"/>
        </w:rPr>
        <w:t> </w:t>
      </w:r>
    </w:p>
    <w:p w14:paraId="53F47EB9" w14:textId="77777777" w:rsidR="00F30AF4" w:rsidRPr="00CE74DE" w:rsidRDefault="00F30AF4" w:rsidP="00F30AF4">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65AE5F57" w14:textId="77777777" w:rsidR="00F30AF4" w:rsidRDefault="00F30AF4" w:rsidP="00A15DF1">
      <w:pPr>
        <w:numPr>
          <w:ilvl w:val="0"/>
          <w:numId w:val="53"/>
        </w:numPr>
        <w:spacing w:after="40"/>
        <w:textAlignment w:val="baseline"/>
        <w:rPr>
          <w:rFonts w:eastAsia="Times New Roman" w:cs="Arial"/>
          <w:szCs w:val="24"/>
          <w:lang w:eastAsia="pl-PL"/>
        </w:rPr>
      </w:pPr>
      <w:r w:rsidRPr="00CE74DE">
        <w:rPr>
          <w:rFonts w:eastAsia="Times New Roman" w:cs="Arial"/>
          <w:b/>
          <w:bCs/>
          <w:szCs w:val="24"/>
          <w:lang w:eastAsia="pl-PL"/>
        </w:rPr>
        <w:t>Dokumenty potwierdzające posiadanie środków na zabezpieczanie wkładu własnego zgodne z zapisami instrukcji wypełniania i składania wniosku o dofinansowanie projektu (nie dotyczy jednostek samorządu terytorialnego i Górnośląsko-Zagłębiowskiej Metropolii).</w:t>
      </w:r>
      <w:r w:rsidRPr="00CE74DE">
        <w:rPr>
          <w:rFonts w:eastAsia="Times New Roman" w:cs="Arial"/>
          <w:szCs w:val="24"/>
          <w:lang w:eastAsia="pl-PL"/>
        </w:rPr>
        <w:t> </w:t>
      </w:r>
    </w:p>
    <w:p w14:paraId="6D8C682A"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3E85121D"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1214A9F2" w14:textId="77777777" w:rsidR="00F30AF4"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3DC8605D" w14:textId="77777777" w:rsidR="00F30AF4" w:rsidRDefault="00F30AF4" w:rsidP="00A15DF1">
      <w:pPr>
        <w:numPr>
          <w:ilvl w:val="0"/>
          <w:numId w:val="53"/>
        </w:numPr>
        <w:spacing w:after="40"/>
        <w:textAlignment w:val="baseline"/>
        <w:rPr>
          <w:rFonts w:eastAsia="Times New Roman" w:cs="Arial"/>
          <w:szCs w:val="24"/>
          <w:lang w:eastAsia="pl-PL"/>
        </w:rPr>
      </w:pPr>
      <w:r w:rsidRPr="00CE74DE">
        <w:rPr>
          <w:rFonts w:eastAsia="Times New Roman" w:cs="Arial"/>
          <w:b/>
          <w:bCs/>
          <w:szCs w:val="24"/>
          <w:lang w:eastAsia="pl-PL"/>
        </w:rPr>
        <w:t>Pełnomocnictwo do podpisania umowy o dofinansowanie zawieranej w ramach FE SL 2021-2027</w:t>
      </w:r>
      <w:r w:rsidRPr="00CE74DE">
        <w:rPr>
          <w:rFonts w:eastAsia="Times New Roman" w:cs="Arial"/>
          <w:szCs w:val="24"/>
          <w:lang w:eastAsia="pl-PL"/>
        </w:rPr>
        <w:t>. </w:t>
      </w:r>
    </w:p>
    <w:p w14:paraId="4B259325" w14:textId="77777777" w:rsidR="00F30AF4" w:rsidRPr="00CE74DE" w:rsidRDefault="00F30AF4" w:rsidP="00F30AF4">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7B8AD797" w14:textId="77777777" w:rsidR="00F30AF4" w:rsidRDefault="00F30AF4" w:rsidP="00A15DF1">
      <w:pPr>
        <w:numPr>
          <w:ilvl w:val="0"/>
          <w:numId w:val="53"/>
        </w:numPr>
        <w:spacing w:after="40"/>
        <w:textAlignment w:val="baseline"/>
        <w:rPr>
          <w:rFonts w:eastAsia="Times New Roman" w:cs="Arial"/>
          <w:szCs w:val="24"/>
          <w:lang w:eastAsia="pl-PL"/>
        </w:rPr>
      </w:pPr>
      <w:r w:rsidRPr="00CE74DE">
        <w:rPr>
          <w:rFonts w:eastAsia="Times New Roman" w:cs="Arial"/>
          <w:b/>
          <w:bCs/>
          <w:szCs w:val="24"/>
          <w:lang w:eastAsia="pl-PL"/>
        </w:rPr>
        <w:t>Dokumenty wynikające z instrukcji wypełniania i składania</w:t>
      </w:r>
      <w:r w:rsidRPr="00CE74DE">
        <w:rPr>
          <w:rFonts w:eastAsia="Times New Roman" w:cs="Arial"/>
          <w:szCs w:val="24"/>
          <w:lang w:eastAsia="pl-PL"/>
        </w:rPr>
        <w:t xml:space="preserve"> </w:t>
      </w:r>
      <w:r w:rsidRPr="00CE74DE">
        <w:rPr>
          <w:rFonts w:eastAsia="Times New Roman" w:cs="Arial"/>
          <w:b/>
          <w:bCs/>
          <w:szCs w:val="24"/>
          <w:lang w:eastAsia="pl-PL"/>
        </w:rPr>
        <w:t>wniosku o dofinansowanie projektu</w:t>
      </w:r>
      <w:r w:rsidRPr="00CE74DE">
        <w:rPr>
          <w:rFonts w:eastAsia="Times New Roman" w:cs="Arial"/>
          <w:szCs w:val="24"/>
          <w:lang w:eastAsia="pl-PL"/>
        </w:rPr>
        <w:t xml:space="preserve"> </w:t>
      </w:r>
      <w:r w:rsidRPr="00CE74DE">
        <w:rPr>
          <w:rFonts w:eastAsia="Times New Roman" w:cs="Arial"/>
          <w:b/>
          <w:bCs/>
          <w:szCs w:val="24"/>
          <w:lang w:eastAsia="pl-PL"/>
        </w:rPr>
        <w:t>stanowiącej załącznik do regulaminu wyboru projektów w ramach programu FE SL 2021-2027.</w:t>
      </w:r>
    </w:p>
    <w:p w14:paraId="187DC44D" w14:textId="77777777" w:rsidR="00F30AF4" w:rsidRDefault="00F30AF4" w:rsidP="00F30AF4">
      <w:pPr>
        <w:textAlignment w:val="baseline"/>
        <w:rPr>
          <w:rFonts w:eastAsia="Times New Roman" w:cs="Arial"/>
          <w:szCs w:val="24"/>
          <w:lang w:eastAsia="pl-PL"/>
        </w:rPr>
      </w:pPr>
    </w:p>
    <w:p w14:paraId="2BE08EF9" w14:textId="77777777" w:rsidR="00F30AF4" w:rsidRPr="000B03BC" w:rsidRDefault="00F30AF4" w:rsidP="00F30AF4">
      <w:pPr>
        <w:textAlignment w:val="baseline"/>
        <w:rPr>
          <w:rFonts w:ascii="Segoe UI" w:eastAsia="Times New Roman" w:hAnsi="Segoe UI" w:cs="Segoe UI"/>
          <w:sz w:val="18"/>
          <w:szCs w:val="18"/>
          <w:lang w:eastAsia="pl-PL"/>
        </w:rPr>
      </w:pPr>
      <w:r w:rsidRPr="000B03BC">
        <w:rPr>
          <w:rFonts w:eastAsia="Times New Roman" w:cs="Arial"/>
          <w:szCs w:val="24"/>
          <w:lang w:eastAsia="pl-PL"/>
        </w:rPr>
        <w:lastRenderedPageBreak/>
        <w:t>Wraz z podpisaną umową o dofinansowanie wnioskodawca składa następujące dokumenty: </w:t>
      </w:r>
    </w:p>
    <w:p w14:paraId="60D9A77E" w14:textId="77777777" w:rsidR="00F30AF4" w:rsidRDefault="00F30AF4" w:rsidP="00D14D48">
      <w:pPr>
        <w:numPr>
          <w:ilvl w:val="0"/>
          <w:numId w:val="59"/>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kwalifikowalności VAT (formularz nr 7).</w:t>
      </w:r>
      <w:r w:rsidRPr="000B03BC">
        <w:rPr>
          <w:rFonts w:eastAsia="Times New Roman" w:cs="Arial"/>
          <w:szCs w:val="24"/>
          <w:lang w:eastAsia="pl-PL"/>
        </w:rPr>
        <w:t> </w:t>
      </w:r>
    </w:p>
    <w:p w14:paraId="18FB8017" w14:textId="77777777" w:rsidR="00F30AF4" w:rsidRDefault="00F30AF4" w:rsidP="00F30AF4">
      <w:pPr>
        <w:ind w:left="360"/>
        <w:textAlignment w:val="baseline"/>
        <w:rPr>
          <w:rFonts w:eastAsia="Times New Roman" w:cs="Arial"/>
          <w:szCs w:val="24"/>
          <w:lang w:eastAsia="pl-PL"/>
        </w:rPr>
      </w:pPr>
      <w:r w:rsidRPr="008C3340">
        <w:rPr>
          <w:rFonts w:eastAsia="Times New Roman" w:cs="Arial"/>
          <w:szCs w:val="24"/>
          <w:lang w:eastAsia="pl-PL"/>
        </w:rPr>
        <w:t>Dotyczy projektów, gdzie całkowity koszt projektu z VAT wynosi co najmniej 5 000 000 euro i VAT jest kosztem kwalifikowalnym oraz projektów z pomocą państwa.</w:t>
      </w:r>
    </w:p>
    <w:p w14:paraId="036DBABD" w14:textId="77777777" w:rsidR="00F30AF4" w:rsidRDefault="00F30AF4" w:rsidP="00F30AF4">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23A1A9F9" w14:textId="77777777" w:rsidR="00F30AF4" w:rsidRPr="008C3340"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wraz z podpisaną przez wnioskodawcę umową o dofinansowanie, a w przypadku projektów własnych z pozostałymi dokumentami niezbędnymi do podjęcia decyzji o dofinansowaniu.</w:t>
      </w:r>
    </w:p>
    <w:p w14:paraId="0C02699C" w14:textId="77777777" w:rsidR="00F30AF4" w:rsidRDefault="00F30AF4" w:rsidP="00D14D48">
      <w:pPr>
        <w:numPr>
          <w:ilvl w:val="0"/>
          <w:numId w:val="60"/>
        </w:numPr>
        <w:spacing w:after="40"/>
        <w:ind w:left="360" w:firstLine="0"/>
        <w:textAlignment w:val="baseline"/>
        <w:rPr>
          <w:rFonts w:eastAsia="Times New Roman" w:cs="Arial"/>
          <w:lang w:eastAsia="pl-PL"/>
        </w:rPr>
      </w:pPr>
      <w:r w:rsidRPr="5347E3F6">
        <w:rPr>
          <w:rFonts w:eastAsia="Times New Roman" w:cs="Arial"/>
          <w:b/>
          <w:lang w:eastAsia="pl-PL"/>
        </w:rPr>
        <w:t>Wniosek o dodanie osoby uprawnionej zarządzającej projektem po stronie beneficjenta (formularz nr 8).</w:t>
      </w:r>
      <w:r w:rsidRPr="5347E3F6">
        <w:rPr>
          <w:rFonts w:eastAsia="Times New Roman" w:cs="Arial"/>
          <w:lang w:eastAsia="pl-PL"/>
        </w:rPr>
        <w:t> </w:t>
      </w:r>
    </w:p>
    <w:p w14:paraId="539A4955" w14:textId="77777777" w:rsidR="00F30AF4" w:rsidRDefault="00F30AF4" w:rsidP="00F30AF4">
      <w:pPr>
        <w:ind w:left="360"/>
        <w:textAlignment w:val="baseline"/>
        <w:rPr>
          <w:rFonts w:eastAsia="Times New Roman" w:cs="Arial"/>
          <w:szCs w:val="24"/>
          <w:lang w:eastAsia="pl-PL"/>
        </w:rPr>
      </w:pPr>
      <w:r w:rsidRPr="008C3340">
        <w:rPr>
          <w:rFonts w:eastAsia="Times New Roman" w:cs="Arial"/>
          <w:szCs w:val="24"/>
          <w:lang w:eastAsia="pl-PL"/>
        </w:rPr>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60FC1C8A" w14:textId="77777777" w:rsidR="00F30AF4" w:rsidRDefault="00F30AF4" w:rsidP="00F30AF4">
      <w:pPr>
        <w:ind w:left="360"/>
        <w:textAlignment w:val="baseline"/>
        <w:rPr>
          <w:rFonts w:eastAsia="Times New Roman" w:cs="Arial"/>
          <w:szCs w:val="24"/>
          <w:lang w:eastAsia="pl-PL"/>
        </w:rPr>
      </w:pPr>
    </w:p>
    <w:p w14:paraId="42DFD218" w14:textId="77777777" w:rsidR="00F30AF4" w:rsidRPr="008C3340" w:rsidRDefault="00F30AF4" w:rsidP="00F30AF4">
      <w:pPr>
        <w:textAlignment w:val="baseline"/>
        <w:rPr>
          <w:rFonts w:eastAsia="Times New Roman" w:cs="Arial"/>
          <w:szCs w:val="24"/>
          <w:lang w:eastAsia="pl-PL"/>
        </w:rPr>
      </w:pPr>
      <w:r w:rsidRPr="000B03BC">
        <w:rPr>
          <w:rFonts w:eastAsia="Times New Roman" w:cs="Arial"/>
          <w:szCs w:val="24"/>
          <w:lang w:eastAsia="pl-PL"/>
        </w:rPr>
        <w:t>W dniu zawarcia umowy o dofinansowanie wnioskodawca składa następujące dokumenty: </w:t>
      </w:r>
    </w:p>
    <w:p w14:paraId="1F8BB524" w14:textId="77777777" w:rsidR="00F30AF4" w:rsidRDefault="00F30AF4" w:rsidP="00D14D48">
      <w:pPr>
        <w:numPr>
          <w:ilvl w:val="0"/>
          <w:numId w:val="61"/>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trudnej sytuacji finansowej /jeśli dotyczy/ (formularz nr 9).</w:t>
      </w:r>
      <w:r w:rsidRPr="000B03BC">
        <w:rPr>
          <w:rFonts w:eastAsia="Times New Roman" w:cs="Arial"/>
          <w:szCs w:val="24"/>
          <w:lang w:eastAsia="pl-PL"/>
        </w:rPr>
        <w:t> </w:t>
      </w:r>
    </w:p>
    <w:p w14:paraId="4DB0F86C" w14:textId="77777777" w:rsidR="00F30AF4"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193738FA" w14:textId="77777777" w:rsidR="00F30AF4"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76919E51" w14:textId="77777777" w:rsidR="00F30AF4" w:rsidRDefault="00F30AF4" w:rsidP="00D14D48">
      <w:pPr>
        <w:numPr>
          <w:ilvl w:val="0"/>
          <w:numId w:val="62"/>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lastRenderedPageBreak/>
        <w:t xml:space="preserve">Oświadczenie o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(formularz nr 10) lub zaświadczenie dotyczące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/jeśli dotyczy/.</w:t>
      </w:r>
      <w:r w:rsidRPr="000B03BC">
        <w:rPr>
          <w:rFonts w:eastAsia="Times New Roman" w:cs="Arial"/>
          <w:szCs w:val="24"/>
          <w:lang w:eastAsia="pl-PL"/>
        </w:rPr>
        <w:t> </w:t>
      </w:r>
    </w:p>
    <w:p w14:paraId="4B737EEA" w14:textId="77777777" w:rsidR="00F30AF4"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 xml:space="preserve">Dokument składa wnioskodawca, a w przypadku projektów partnerskich dokument jest składany przez partnera wiodącego oraz partnerów projektu, którym zostanie udzielona pomoc de </w:t>
      </w:r>
      <w:proofErr w:type="spellStart"/>
      <w:r w:rsidRPr="000B03BC">
        <w:rPr>
          <w:rFonts w:eastAsia="Times New Roman" w:cs="Arial"/>
          <w:szCs w:val="24"/>
          <w:lang w:eastAsia="pl-PL"/>
        </w:rPr>
        <w:t>minimis</w:t>
      </w:r>
      <w:proofErr w:type="spellEnd"/>
      <w:r w:rsidRPr="000B03BC">
        <w:rPr>
          <w:rFonts w:eastAsia="Times New Roman" w:cs="Arial"/>
          <w:szCs w:val="24"/>
          <w:lang w:eastAsia="pl-PL"/>
        </w:rPr>
        <w:t xml:space="preserve"> w projekcie. </w:t>
      </w:r>
    </w:p>
    <w:p w14:paraId="28D8A9A8" w14:textId="77777777" w:rsidR="00F30AF4" w:rsidRDefault="00F30AF4" w:rsidP="00F30AF4">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1AF152EC" w14:textId="7B0D48E5" w:rsidR="00F30AF4" w:rsidRDefault="00F30AF4" w:rsidP="00F30AF4">
      <w:pPr>
        <w:ind w:left="360"/>
        <w:textAlignment w:val="baseline"/>
        <w:rPr>
          <w:rFonts w:eastAsia="Times New Roman" w:cs="Arial"/>
          <w:szCs w:val="24"/>
          <w:lang w:eastAsia="pl-PL"/>
        </w:rPr>
      </w:pPr>
      <w:r w:rsidRPr="00327E62">
        <w:rPr>
          <w:rFonts w:eastAsia="Times New Roman" w:cs="Arial"/>
          <w:szCs w:val="24"/>
          <w:lang w:eastAsia="pl-PL"/>
        </w:rPr>
        <w:t xml:space="preserve">Jeżeli wnioskodawca nie otrzymał wcześniej pomocy de </w:t>
      </w:r>
      <w:proofErr w:type="spellStart"/>
      <w:r w:rsidRPr="00327E62">
        <w:rPr>
          <w:rFonts w:eastAsia="Times New Roman" w:cs="Arial"/>
          <w:szCs w:val="24"/>
          <w:lang w:eastAsia="pl-PL"/>
        </w:rPr>
        <w:t>minimis</w:t>
      </w:r>
      <w:proofErr w:type="spellEnd"/>
      <w:r w:rsidRPr="00327E62">
        <w:rPr>
          <w:rFonts w:eastAsia="Times New Roman" w:cs="Arial"/>
          <w:szCs w:val="24"/>
          <w:lang w:eastAsia="pl-PL"/>
        </w:rPr>
        <w:t xml:space="preserve"> należy w piśmie przekazującym dokumenty zawrzeć taką informację.</w:t>
      </w:r>
    </w:p>
    <w:p w14:paraId="47B282FC" w14:textId="02E0956E" w:rsidR="00CF474C" w:rsidRPr="00CE74DE" w:rsidRDefault="00CF474C" w:rsidP="00CF474C">
      <w:pPr>
        <w:rPr>
          <w:rFonts w:eastAsia="Times New Roman" w:cs="Arial"/>
          <w:szCs w:val="24"/>
          <w:lang w:eastAsia="pl-PL"/>
        </w:rPr>
      </w:pPr>
      <w:r>
        <w:t xml:space="preserve"> </w:t>
      </w:r>
      <w:r w:rsidRPr="006B081A">
        <w:rPr>
          <w:rFonts w:eastAsia="Times New Roman" w:cs="Arial"/>
          <w:szCs w:val="24"/>
          <w:lang w:eastAsia="pl-PL"/>
        </w:rPr>
        <w:t xml:space="preserve">Informacje o konieczności uzupełnienia dokumentacji przekażemy Ci w formie elektronicznej za pośrednictwem skrzynki </w:t>
      </w:r>
      <w:proofErr w:type="spellStart"/>
      <w:r w:rsidRPr="006B081A">
        <w:rPr>
          <w:rFonts w:eastAsia="Times New Roman" w:cs="Arial"/>
          <w:szCs w:val="24"/>
          <w:lang w:eastAsia="pl-PL"/>
        </w:rPr>
        <w:t>ePUAP</w:t>
      </w:r>
      <w:proofErr w:type="spellEnd"/>
      <w:r>
        <w:rPr>
          <w:rFonts w:eastAsia="Times New Roman" w:cs="Arial"/>
          <w:szCs w:val="24"/>
          <w:lang w:eastAsia="pl-PL"/>
        </w:rPr>
        <w:t>/e-Doręczenia</w:t>
      </w:r>
      <w:r w:rsidR="008E2BB5">
        <w:rPr>
          <w:rFonts w:eastAsia="Times New Roman" w:cs="Arial"/>
          <w:szCs w:val="24"/>
          <w:lang w:eastAsia="pl-PL"/>
        </w:rPr>
        <w:t>.</w:t>
      </w:r>
    </w:p>
    <w:p w14:paraId="0BB33B70" w14:textId="77777777" w:rsidR="00F30AF4" w:rsidRPr="000B03BC" w:rsidRDefault="00F30AF4" w:rsidP="00F30AF4">
      <w:pPr>
        <w:pStyle w:val="Nagwekspisutreci"/>
      </w:pPr>
      <w:r w:rsidRPr="000B03BC">
        <w:t xml:space="preserve">Pamiętaj! </w:t>
      </w:r>
    </w:p>
    <w:p w14:paraId="75FBF2E1" w14:textId="77777777" w:rsidR="00F30AF4" w:rsidRPr="000B03BC" w:rsidRDefault="00F30AF4" w:rsidP="00F30AF4">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Niezłożenie wymaganych dokumentów w wyznaczonym terminie oznacza</w:t>
      </w:r>
      <w:r w:rsidRPr="000B03BC">
        <w:rPr>
          <w:rFonts w:eastAsia="Times New Roman" w:cs="Arial"/>
          <w:szCs w:val="24"/>
          <w:lang w:eastAsia="pl-PL"/>
        </w:rPr>
        <w:t> </w:t>
      </w:r>
    </w:p>
    <w:p w14:paraId="5DA18E9C" w14:textId="77777777" w:rsidR="00F30AF4" w:rsidRPr="000B03BC" w:rsidRDefault="00F30AF4" w:rsidP="00F30AF4">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Twoją rezygnację z ubiegania się o dofinansowanie.</w:t>
      </w:r>
      <w:r w:rsidRPr="000B03BC">
        <w:rPr>
          <w:rFonts w:eastAsia="Times New Roman" w:cs="Arial"/>
          <w:szCs w:val="24"/>
          <w:lang w:eastAsia="pl-PL"/>
        </w:rPr>
        <w:t> </w:t>
      </w:r>
    </w:p>
    <w:p w14:paraId="19E8CDAB" w14:textId="77777777" w:rsidR="00F30AF4" w:rsidRPr="000B03BC" w:rsidRDefault="00F30AF4" w:rsidP="00F30AF4">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Złożone przez Ciebie dokumenty nie mogą budzić formalnych i prawnych wątpliwości ION pod względem możliwości zawarcia umowy.</w:t>
      </w:r>
    </w:p>
    <w:p w14:paraId="51DA42E2" w14:textId="701D615E" w:rsidR="00F30AF4" w:rsidRDefault="00F30AF4" w:rsidP="00F30AF4">
      <w:pPr>
        <w:pStyle w:val="Nagwek2"/>
        <w:spacing w:before="360" w:after="360" w:line="259" w:lineRule="auto"/>
        <w:ind w:left="1003" w:hanging="578"/>
      </w:pPr>
      <w:r>
        <w:br w:type="page"/>
      </w:r>
    </w:p>
    <w:p w14:paraId="69BA68B1" w14:textId="625255C9" w:rsidR="002658DB" w:rsidRPr="00FA4631" w:rsidRDefault="2E85F236" w:rsidP="001D6904">
      <w:pPr>
        <w:pStyle w:val="Nagwek2"/>
        <w:autoSpaceDE w:val="0"/>
        <w:autoSpaceDN w:val="0"/>
        <w:adjustRightInd w:val="0"/>
        <w:spacing w:before="0" w:after="240"/>
        <w:ind w:left="935" w:hanging="578"/>
        <w:rPr>
          <w:rFonts w:cs="Arial"/>
          <w:color w:val="000000" w:themeColor="text1"/>
        </w:rPr>
      </w:pPr>
      <w:bookmarkStart w:id="95" w:name="_Toc111010172"/>
      <w:bookmarkStart w:id="96" w:name="_Toc111010229"/>
      <w:bookmarkStart w:id="97" w:name="_Toc114570856"/>
      <w:bookmarkStart w:id="98" w:name="_Toc140826499"/>
      <w:r>
        <w:lastRenderedPageBreak/>
        <w:t>Zabezpieczenie umowy</w:t>
      </w:r>
      <w:bookmarkEnd w:id="95"/>
      <w:bookmarkEnd w:id="96"/>
      <w:bookmarkEnd w:id="97"/>
      <w:bookmarkEnd w:id="98"/>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205B28AD" w:rsidR="00E72D9B" w:rsidRPr="00436AD2" w:rsidRDefault="2B9F9BBE" w:rsidP="00D14D48">
      <w:pPr>
        <w:pStyle w:val="Akapitzlist"/>
        <w:numPr>
          <w:ilvl w:val="0"/>
          <w:numId w:val="6"/>
        </w:numPr>
        <w:autoSpaceDE w:val="0"/>
        <w:autoSpaceDN w:val="0"/>
        <w:adjustRightInd w:val="0"/>
        <w:spacing w:after="287"/>
        <w:rPr>
          <w:rFonts w:cs="Arial"/>
        </w:rPr>
      </w:pPr>
      <w:r w:rsidRPr="00436AD2">
        <w:rPr>
          <w:rFonts w:cs="Arial"/>
          <w:b/>
          <w:bCs/>
        </w:rPr>
        <w:t>form</w:t>
      </w:r>
      <w:r w:rsidR="000720DD">
        <w:rPr>
          <w:rFonts w:cs="Arial"/>
          <w:b/>
          <w:bCs/>
        </w:rPr>
        <w:t>y</w:t>
      </w:r>
      <w:r w:rsidRPr="00436AD2">
        <w:rPr>
          <w:rFonts w:cs="Arial"/>
          <w:b/>
          <w:bCs/>
        </w:rPr>
        <w:t xml:space="preserve"> zabezpiecze</w:t>
      </w:r>
      <w:r w:rsidR="000720DD">
        <w:rPr>
          <w:rFonts w:cs="Arial"/>
          <w:b/>
          <w:bCs/>
        </w:rPr>
        <w:t>ń</w:t>
      </w:r>
      <w:r w:rsidRPr="00436AD2">
        <w:rPr>
          <w:rFonts w:cs="Arial"/>
        </w:rPr>
        <w:t xml:space="preserve"> </w:t>
      </w:r>
      <w:r w:rsidR="00624B97">
        <w:t>zostały wskazane w przepisach rozporządzenia Ministra Funduszy i Polityki Regionalnej z 21 września 2022 r. w sprawie zaliczek w ramach programów finansowanych z udziałem środków europejskich</w:t>
      </w:r>
      <w:r w:rsidR="527FFD3C" w:rsidRPr="28B5DE2B">
        <w:rPr>
          <w:rFonts w:eastAsia="Arial" w:cs="Arial"/>
        </w:rPr>
        <w:t>,</w:t>
      </w:r>
    </w:p>
    <w:p w14:paraId="213F459B" w14:textId="552D15C1" w:rsidR="00E72D9B" w:rsidRPr="00436AD2" w:rsidRDefault="2B9F9BBE" w:rsidP="00D14D48">
      <w:pPr>
        <w:pStyle w:val="Akapitzlist"/>
        <w:numPr>
          <w:ilvl w:val="0"/>
          <w:numId w:val="6"/>
        </w:numPr>
        <w:autoSpaceDE w:val="0"/>
        <w:autoSpaceDN w:val="0"/>
        <w:adjustRightInd w:val="0"/>
        <w:spacing w:after="287"/>
        <w:rPr>
          <w:rFonts w:cs="Arial"/>
        </w:rPr>
      </w:pPr>
      <w:r w:rsidRPr="00436AD2">
        <w:rPr>
          <w:rFonts w:cs="Arial"/>
          <w:b/>
          <w:bCs/>
        </w:rPr>
        <w:t>termin wniesienia zabezpieczenia</w:t>
      </w:r>
      <w:r w:rsidRPr="00436AD2">
        <w:rPr>
          <w:rFonts w:cs="Arial"/>
        </w:rPr>
        <w:t xml:space="preserve"> </w:t>
      </w:r>
      <w:r w:rsidR="0B764079" w:rsidRPr="00436AD2">
        <w:t>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r w:rsidRPr="00436AD2">
        <w:rPr>
          <w:rFonts w:cs="Arial"/>
        </w:rPr>
        <w:t xml:space="preserve"> </w:t>
      </w:r>
      <w:r w:rsidRPr="00436AD2">
        <w:rPr>
          <w:rFonts w:cs="Arial"/>
          <w:sz w:val="22"/>
        </w:rPr>
        <w:t xml:space="preserve">[do uzupełnienia] </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2E6C6A80" w:rsidR="00E72D9B" w:rsidRPr="00436AD2" w:rsidRDefault="531171EF" w:rsidP="006F2F2E">
      <w:pPr>
        <w:autoSpaceDE w:val="0"/>
        <w:autoSpaceDN w:val="0"/>
        <w:adjustRightInd w:val="0"/>
        <w:spacing w:after="287"/>
        <w:rPr>
          <w:rFonts w:eastAsia="Arial" w:cs="Arial"/>
        </w:rPr>
      </w:pPr>
      <w:r w:rsidRPr="00436AD2">
        <w:rPr>
          <w:rFonts w:eastAsia="Arial" w:cs="Arial"/>
        </w:rPr>
        <w:t>Jeżeli wniosłeś zabezpieczenie w formie weksla in blanco wraz z deklaracją wekslową, zwrócimy ustanowione zabezpieczenie po upływie okresu trwałości projektu lub dokonamy jego komisyjnego zniszczenia jeżeli w terminie 3 miesięcy od upływu okresu trwałości nie dokonasz jego odbioru.</w:t>
      </w:r>
    </w:p>
    <w:p w14:paraId="558F3E4B" w14:textId="2593FE02"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3BAF686F" w14:textId="1156609C" w:rsidR="00EA5562" w:rsidRDefault="00EA5562" w:rsidP="001D6904">
      <w:pPr>
        <w:pStyle w:val="Nagwek2"/>
        <w:spacing w:before="0" w:after="240"/>
        <w:ind w:left="935" w:hanging="578"/>
      </w:pPr>
      <w:bookmarkStart w:id="99" w:name="_Toc140826500"/>
      <w:r>
        <w:lastRenderedPageBreak/>
        <w:t>Zmiany w projekcie przed zawarciem umowy</w:t>
      </w:r>
      <w:bookmarkEnd w:id="99"/>
    </w:p>
    <w:p w14:paraId="53463BD8" w14:textId="63F4BE0C" w:rsidR="00EA5562" w:rsidRDefault="248246D7" w:rsidP="45BA4320">
      <w:pPr>
        <w:spacing w:after="240"/>
        <w:rPr>
          <w:rFonts w:eastAsia="Arial" w:cs="Arial"/>
        </w:rPr>
      </w:pPr>
      <w:r w:rsidRPr="45BA4320">
        <w:rPr>
          <w:rFonts w:eastAsia="Arial" w:cs="Arial"/>
        </w:rPr>
        <w:t>Jeżeli wystąpią okoliczności, które mogą mieć negatywny wpływ na wynik oceny Twojego projektu</w:t>
      </w:r>
      <w:r w:rsidR="00566234">
        <w:rPr>
          <w:rStyle w:val="Odwoanieprzypisudolnego"/>
          <w:rFonts w:eastAsia="Arial" w:cs="Arial"/>
        </w:rPr>
        <w:footnoteReference w:id="6"/>
      </w:r>
      <w:r w:rsidRPr="45BA4320">
        <w:rPr>
          <w:rFonts w:eastAsia="Arial" w:cs="Arial"/>
        </w:rPr>
        <w:t>, możliwe, że poddamy go ponownej ocenie. Zastosowanie znajdą wtedy zapisy rozdziału 5.</w:t>
      </w:r>
    </w:p>
    <w:p w14:paraId="3F2BB3EB" w14:textId="317E91D7" w:rsidR="0058563F" w:rsidRPr="00D00EDF" w:rsidRDefault="0058563F" w:rsidP="45BA4320">
      <w:pPr>
        <w:spacing w:after="240"/>
        <w:rPr>
          <w:rFonts w:eastAsia="Arial" w:cs="Arial"/>
        </w:rPr>
      </w:pPr>
      <w:r w:rsidRPr="00E70A28">
        <w:rPr>
          <w:rFonts w:eastAsia="Times New Roman" w:cs="Arial"/>
          <w:szCs w:val="24"/>
          <w:lang w:eastAsia="pl-PL"/>
        </w:rPr>
        <w:t xml:space="preserve">Informację o poddaniu projektu ponownej ocenie wyślemy Ci na skrzynkę </w:t>
      </w:r>
      <w:proofErr w:type="spellStart"/>
      <w:r w:rsidRPr="00E70A28">
        <w:rPr>
          <w:rFonts w:eastAsia="Times New Roman" w:cs="Arial"/>
          <w:szCs w:val="24"/>
          <w:lang w:eastAsia="pl-PL"/>
        </w:rPr>
        <w:t>ePUAP</w:t>
      </w:r>
      <w:proofErr w:type="spellEnd"/>
      <w:r w:rsidRPr="00E70A28">
        <w:rPr>
          <w:rFonts w:eastAsia="Times New Roman" w:cs="Arial"/>
          <w:szCs w:val="24"/>
          <w:lang w:eastAsia="pl-PL"/>
        </w:rPr>
        <w:t>, którą podałeś w sekcji „kontakty”</w:t>
      </w:r>
      <w:r>
        <w:rPr>
          <w:rFonts w:eastAsia="Times New Roman" w:cs="Arial"/>
          <w:szCs w:val="24"/>
          <w:lang w:eastAsia="pl-PL"/>
        </w:rPr>
        <w:t xml:space="preserve"> lub skrzynkę wskazaną w Bazie Adresów Elektronicznych (e-Doręczenia).</w:t>
      </w:r>
    </w:p>
    <w:p w14:paraId="1D9C0643" w14:textId="1BD12EE8" w:rsidR="00EA5562" w:rsidRPr="00EA5562" w:rsidRDefault="008270D0" w:rsidP="008270D0">
      <w:r>
        <w:br w:type="page"/>
      </w:r>
    </w:p>
    <w:p w14:paraId="17DED860" w14:textId="77777777" w:rsidR="00E72D9B" w:rsidRDefault="2E85F236" w:rsidP="001D6904">
      <w:pPr>
        <w:pStyle w:val="Nagwek1"/>
        <w:spacing w:before="240" w:after="240"/>
      </w:pPr>
      <w:bookmarkStart w:id="100" w:name="_Toc140826501"/>
      <w:bookmarkStart w:id="101" w:name="_Toc114570859"/>
      <w:r>
        <w:lastRenderedPageBreak/>
        <w:t>Komunikacja z ION</w:t>
      </w:r>
      <w:bookmarkEnd w:id="100"/>
    </w:p>
    <w:p w14:paraId="1B76273D" w14:textId="72CBB336" w:rsidR="2E85F236" w:rsidRDefault="206FD745" w:rsidP="001D6904">
      <w:pPr>
        <w:pStyle w:val="Nagwek2"/>
        <w:spacing w:before="240" w:after="240"/>
        <w:ind w:left="936"/>
      </w:pPr>
      <w:r w:rsidRPr="009903EE">
        <w:t xml:space="preserve"> </w:t>
      </w:r>
      <w:bookmarkStart w:id="102" w:name="_Toc140826502"/>
      <w:r w:rsidRPr="009903EE">
        <w:t>Dane teleadresowe do kontaktu</w:t>
      </w:r>
      <w:bookmarkEnd w:id="102"/>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D14D48">
      <w:pPr>
        <w:pStyle w:val="Akapitzlist"/>
        <w:numPr>
          <w:ilvl w:val="0"/>
          <w:numId w:val="33"/>
        </w:numPr>
        <w:spacing w:before="240" w:after="0"/>
        <w:contextualSpacing/>
      </w:pPr>
      <w:r w:rsidRPr="00832849">
        <w:rPr>
          <w:rStyle w:val="Pogrubienie"/>
        </w:rPr>
        <w:t>telefonicznie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r>
        <w:t xml:space="preserve">al. Wojciecha Korfantego 79, </w:t>
      </w:r>
      <w:r w:rsidRPr="1FEA527C">
        <w:rPr>
          <w:rStyle w:val="lrzxr"/>
        </w:rPr>
        <w:t>40-131 Katowice</w:t>
      </w:r>
    </w:p>
    <w:p w14:paraId="151B4009" w14:textId="77777777" w:rsidR="00776506" w:rsidRDefault="00776506" w:rsidP="00776506">
      <w:pPr>
        <w:ind w:firstLine="709"/>
      </w:pPr>
      <w:r w:rsidRPr="1FEA527C">
        <w:t xml:space="preserve">godziny pracy: pon. 7:00 – 17:00, wt. – pt.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r w:rsidRPr="1FEA527C">
        <w:t>+48 32</w:t>
      </w:r>
      <w:r>
        <w:t xml:space="preserve"> 77 44 720  </w:t>
      </w:r>
      <w:r w:rsidRPr="1FEA527C">
        <w:t>+48 32</w:t>
      </w:r>
      <w:r>
        <w:t xml:space="preserve"> 77 44 721 </w:t>
      </w:r>
      <w:r w:rsidRPr="1FEA527C">
        <w:t>+48 32</w:t>
      </w:r>
      <w:r>
        <w:t xml:space="preserve"> 77 44 724</w:t>
      </w:r>
      <w:r w:rsidRPr="1FEA527C">
        <w:t xml:space="preserve"> </w:t>
      </w:r>
    </w:p>
    <w:p w14:paraId="3DE2326B" w14:textId="77777777" w:rsidR="00776506" w:rsidRDefault="00776506" w:rsidP="00776506">
      <w:pPr>
        <w:ind w:firstLine="709"/>
      </w:pPr>
      <w:r w:rsidRPr="1FEA527C">
        <w:t xml:space="preserve">e-mail: </w:t>
      </w:r>
      <w:hyperlink r:id="rId22" w:history="1">
        <w:hyperlink r:id="rId23" w:history="1">
          <w:r w:rsidRPr="00832849">
            <w:rPr>
              <w:rStyle w:val="Hipercze"/>
            </w:rPr>
            <w:t>punktinformacyjny@slaskie.pl</w:t>
          </w:r>
        </w:hyperlink>
      </w:hyperlink>
    </w:p>
    <w:p w14:paraId="29B5061E" w14:textId="77777777" w:rsidR="00776506" w:rsidRPr="00832849" w:rsidRDefault="00776506" w:rsidP="00D14D48">
      <w:pPr>
        <w:pStyle w:val="Akapitzlist"/>
        <w:numPr>
          <w:ilvl w:val="0"/>
          <w:numId w:val="33"/>
        </w:numPr>
        <w:spacing w:before="240" w:after="0"/>
        <w:contextualSpacing/>
        <w:rPr>
          <w:rStyle w:val="Pogrubienie"/>
        </w:rPr>
      </w:pPr>
      <w:r w:rsidRPr="00832849">
        <w:rPr>
          <w:rStyle w:val="Pogrubienie"/>
        </w:rPr>
        <w:t xml:space="preserve">w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r w:rsidRPr="00704846">
        <w:rPr>
          <w:rFonts w:cs="Arial"/>
        </w:rPr>
        <w:t>ul. Dąbrowskiego 23, 40-037 Katowice</w:t>
      </w:r>
    </w:p>
    <w:p w14:paraId="786B194F" w14:textId="77777777" w:rsidR="00776506" w:rsidRDefault="00776506" w:rsidP="00776506">
      <w:pPr>
        <w:spacing w:after="0"/>
        <w:ind w:firstLine="709"/>
        <w:rPr>
          <w:rFonts w:cs="Arial"/>
        </w:rPr>
      </w:pPr>
      <w:r w:rsidRPr="1FEA527C">
        <w:rPr>
          <w:rFonts w:cs="Arial"/>
        </w:rPr>
        <w:t>w godzinach pracy: 7:30 – 15:30.</w:t>
      </w:r>
    </w:p>
    <w:p w14:paraId="3FB6E0D0" w14:textId="1F201096" w:rsidR="00776506" w:rsidRDefault="00776506" w:rsidP="00776506">
      <w:pPr>
        <w:spacing w:after="240"/>
        <w:ind w:firstLine="709"/>
        <w:rPr>
          <w:rFonts w:cs="Arial"/>
          <w:highlight w:val="yellow"/>
        </w:rPr>
      </w:pPr>
      <w:r w:rsidRPr="1FEA527C">
        <w:rPr>
          <w:rFonts w:cs="Arial"/>
        </w:rPr>
        <w:t xml:space="preserve">Telefon w celu ustalenia spotkania: </w:t>
      </w:r>
      <w:bookmarkStart w:id="103" w:name="_Hlk134620024"/>
      <w:r w:rsidRPr="1FEA527C">
        <w:rPr>
          <w:rFonts w:cs="Arial"/>
        </w:rPr>
        <w:t xml:space="preserve">+48 32 </w:t>
      </w:r>
      <w:r w:rsidR="00D215F7">
        <w:rPr>
          <w:rFonts w:cs="Arial"/>
        </w:rPr>
        <w:t>77 40 30</w:t>
      </w:r>
      <w:bookmarkEnd w:id="103"/>
      <w:r w:rsidR="003136A3">
        <w:rPr>
          <w:rFonts w:cs="Arial"/>
        </w:rPr>
        <w:t>6</w:t>
      </w:r>
      <w:r w:rsidR="00D215F7">
        <w:rPr>
          <w:rFonts w:cs="Arial"/>
        </w:rPr>
        <w:t>,</w:t>
      </w:r>
      <w:r w:rsidR="00D215F7" w:rsidRPr="00D215F7">
        <w:rPr>
          <w:rFonts w:cs="Arial"/>
        </w:rPr>
        <w:t xml:space="preserve"> </w:t>
      </w:r>
    </w:p>
    <w:p w14:paraId="65DB61CE" w14:textId="2331B4A7" w:rsidR="00776506" w:rsidRPr="00832849" w:rsidRDefault="00776506" w:rsidP="00956694">
      <w:pPr>
        <w:pStyle w:val="Akapitzlist"/>
        <w:numPr>
          <w:ilvl w:val="0"/>
          <w:numId w:val="33"/>
        </w:numPr>
        <w:spacing w:before="240" w:after="0"/>
        <w:ind w:left="360"/>
        <w:contextualSpacing/>
        <w:rPr>
          <w:rStyle w:val="Pogrubienie"/>
        </w:rPr>
      </w:pPr>
      <w:r w:rsidRPr="00832849">
        <w:rPr>
          <w:rStyle w:val="Pogrubienie"/>
        </w:rPr>
        <w:t>telefonicznie i mailowo do osób odpowiedzialnych za nabór:</w:t>
      </w:r>
      <w:r w:rsidR="00761A3A">
        <w:rPr>
          <w:rStyle w:val="Pogrubienie"/>
        </w:rPr>
        <w:t xml:space="preserve"> </w:t>
      </w:r>
      <w:hyperlink r:id="rId24" w:history="1">
        <w:r w:rsidR="00956694" w:rsidRPr="000270A9">
          <w:rPr>
            <w:rStyle w:val="Hipercze"/>
          </w:rPr>
          <w:t>edukacja_fr@slaskie.pl</w:t>
        </w:r>
      </w:hyperlink>
      <w:r w:rsidR="00956694">
        <w:rPr>
          <w:rStyle w:val="Pogrubienie"/>
          <w:b w:val="0"/>
        </w:rPr>
        <w:t xml:space="preserve"> </w:t>
      </w:r>
      <w:r w:rsidR="00761A3A">
        <w:rPr>
          <w:rStyle w:val="Pogrubienie"/>
        </w:rPr>
        <w:t>(</w:t>
      </w:r>
      <w:r w:rsidR="00761A3A" w:rsidRPr="00956694">
        <w:rPr>
          <w:rFonts w:cs="Arial"/>
        </w:rPr>
        <w:t>+48 32 77 40 30</w:t>
      </w:r>
      <w:r w:rsidR="00762DD0">
        <w:rPr>
          <w:rFonts w:cs="Arial"/>
        </w:rPr>
        <w:t>6</w:t>
      </w:r>
      <w:r w:rsidR="00D55FC6">
        <w:rPr>
          <w:rStyle w:val="Pogrubienie"/>
        </w:rPr>
        <w:t>,</w:t>
      </w:r>
      <w:r w:rsidR="00621890" w:rsidRPr="00956694">
        <w:rPr>
          <w:rFonts w:cs="Arial"/>
        </w:rPr>
        <w:t>+48 32 77 40 30</w:t>
      </w:r>
      <w:r w:rsidR="00762DD0">
        <w:rPr>
          <w:rFonts w:cs="Arial"/>
        </w:rPr>
        <w:t>7</w:t>
      </w:r>
      <w:r w:rsidR="00621890" w:rsidRPr="00956694">
        <w:rPr>
          <w:rFonts w:cs="Arial"/>
        </w:rPr>
        <w:t>)</w:t>
      </w:r>
    </w:p>
    <w:p w14:paraId="70B21D1F" w14:textId="5341B831" w:rsidR="1F36B7B9" w:rsidRDefault="1F36B7B9"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1D6904" w:rsidRDefault="1F36B7B9" w:rsidP="0048181B">
      <w:pPr>
        <w:spacing w:line="276" w:lineRule="auto"/>
        <w:rPr>
          <w:rStyle w:val="Wyrnienieintensywne"/>
          <w:b w:val="0"/>
          <w:bCs/>
          <w:color w:val="2E74B5" w:themeColor="accent1" w:themeShade="BF"/>
        </w:rPr>
      </w:pPr>
      <w:r w:rsidRPr="001D6904">
        <w:rPr>
          <w:rStyle w:val="Wyrnienieintensywne"/>
          <w:b w:val="0"/>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104" w:name="_Toc140826503"/>
      <w:r>
        <w:t>Komunikacja dotycząca procesu oceny wniosku</w:t>
      </w:r>
      <w:bookmarkEnd w:id="104"/>
    </w:p>
    <w:p w14:paraId="3B507463" w14:textId="51155EA0"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5">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3C2525" w:rsidRDefault="6F89FA0E"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Default="608AC9CB"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1FD4519" w14:textId="215BA1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5354FCC6" w14:textId="1AE6CCD6" w:rsidR="00713E0C" w:rsidRDefault="00713E0C" w:rsidP="001D6904">
      <w:pPr>
        <w:spacing w:after="240"/>
      </w:pPr>
      <w:r>
        <w:t xml:space="preserve"> </w:t>
      </w:r>
      <w:r w:rsidRPr="008B1C06">
        <w:rPr>
          <w:rFonts w:eastAsia="Times New Roman" w:cs="Arial"/>
          <w:szCs w:val="24"/>
          <w:lang w:eastAsia="pl-PL"/>
        </w:rPr>
        <w:t xml:space="preserve">Zawiadomienia o wyborze projektu do dofinansowania lub o negatywnym wyniku oceny otrzymasz za pośrednictwem skrzynki </w:t>
      </w:r>
      <w:proofErr w:type="spellStart"/>
      <w:r w:rsidRPr="008B1C06">
        <w:rPr>
          <w:rFonts w:eastAsia="Times New Roman" w:cs="Arial"/>
          <w:szCs w:val="24"/>
          <w:lang w:eastAsia="pl-PL"/>
        </w:rPr>
        <w:t>ePUAP</w:t>
      </w:r>
      <w:proofErr w:type="spellEnd"/>
      <w:r w:rsidRPr="008B1C06">
        <w:rPr>
          <w:rFonts w:eastAsia="Times New Roman" w:cs="Arial"/>
          <w:szCs w:val="24"/>
          <w:lang w:eastAsia="pl-PL"/>
        </w:rPr>
        <w:t>, którą podałeś w sekcji „kontakty”</w:t>
      </w:r>
      <w:r>
        <w:rPr>
          <w:rFonts w:eastAsia="Times New Roman" w:cs="Arial"/>
          <w:szCs w:val="24"/>
          <w:lang w:eastAsia="pl-PL"/>
        </w:rPr>
        <w:t xml:space="preserve"> lub skrzynki wskazanej w Bazie Adresów Elektronicznych (e-Doręczenia).</w:t>
      </w:r>
    </w:p>
    <w:p w14:paraId="7ACAFC50" w14:textId="408698BA" w:rsidR="37C1A449" w:rsidRPr="003C2525" w:rsidRDefault="37C1A449"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Default="37C1A449" w:rsidP="00FA4631">
      <w:pPr>
        <w:pStyle w:val="Nagwekspisutreci"/>
        <w:rPr>
          <w:rStyle w:val="Wyrnienieintensywne"/>
          <w:color w:val="2E74B5" w:themeColor="accent1" w:themeShade="BF"/>
        </w:rPr>
      </w:pPr>
      <w:r w:rsidRPr="1FEA527C">
        <w:rPr>
          <w:rStyle w:val="Wyrnienieintensywne"/>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D14D48">
      <w:pPr>
        <w:pStyle w:val="Akapitzlist"/>
        <w:numPr>
          <w:ilvl w:val="0"/>
          <w:numId w:val="2"/>
        </w:numPr>
      </w:pPr>
      <w:r>
        <w:t>nieodebrania pisma,</w:t>
      </w:r>
    </w:p>
    <w:p w14:paraId="03357D8A" w14:textId="7481E44A" w:rsidR="37C1A449" w:rsidRDefault="37C1A449" w:rsidP="00D14D48">
      <w:pPr>
        <w:pStyle w:val="Akapitzlist"/>
        <w:numPr>
          <w:ilvl w:val="0"/>
          <w:numId w:val="2"/>
        </w:numPr>
      </w:pPr>
      <w:r>
        <w:t>nieterminowego odebrania pisma albo</w:t>
      </w:r>
    </w:p>
    <w:p w14:paraId="72F2211E" w14:textId="7821E192" w:rsidR="1FEA527C" w:rsidRDefault="37C1A449" w:rsidP="00D14D48">
      <w:pPr>
        <w:pStyle w:val="Akapitzlist"/>
        <w:numPr>
          <w:ilvl w:val="0"/>
          <w:numId w:val="2"/>
        </w:numPr>
        <w:spacing w:after="240"/>
        <w:ind w:left="714" w:hanging="357"/>
      </w:pPr>
      <w:r>
        <w:t>innego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05" w:name="_Toc140826504"/>
      <w:r>
        <w:t>Udzielanie informacji przez wnioskodawcę podmiotom zewnętrznym</w:t>
      </w:r>
      <w:bookmarkEnd w:id="105"/>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1"/>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06" w:name="_Toc140826505"/>
      <w:r>
        <w:lastRenderedPageBreak/>
        <w:t>Przetwarzanie danych osobowych</w:t>
      </w:r>
      <w:bookmarkEnd w:id="106"/>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Default="00EE049C" w:rsidP="00FA4631">
      <w:pPr>
        <w:pStyle w:val="Nagwekspisutreci"/>
        <w:rPr>
          <w:rStyle w:val="Wyrnienieintensywne"/>
          <w:color w:val="2E74B5" w:themeColor="accent1" w:themeShade="BF"/>
        </w:rPr>
      </w:pPr>
      <w:r w:rsidRPr="0031258F">
        <w:rPr>
          <w:rStyle w:val="Wyrnienieintensywne"/>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D14D48">
      <w:pPr>
        <w:pStyle w:val="Akapitzlist"/>
        <w:numPr>
          <w:ilvl w:val="0"/>
          <w:numId w:val="21"/>
        </w:numPr>
        <w:rPr>
          <w:rFonts w:cs="Arial"/>
          <w:szCs w:val="24"/>
        </w:rPr>
      </w:pPr>
      <w:r w:rsidRPr="006870A7">
        <w:rPr>
          <w:rFonts w:cs="Arial"/>
          <w:szCs w:val="24"/>
        </w:rPr>
        <w:t xml:space="preserve">powinieneś realizować obowiązki </w:t>
      </w:r>
      <w:r>
        <w:rPr>
          <w:rFonts w:cs="Arial"/>
          <w:szCs w:val="24"/>
        </w:rPr>
        <w:t>administratora danych,</w:t>
      </w:r>
    </w:p>
    <w:p w14:paraId="00F037F0" w14:textId="6E9933AD" w:rsidR="00EE049C" w:rsidRPr="0031258F" w:rsidRDefault="00EE049C" w:rsidP="00D14D48">
      <w:pPr>
        <w:pStyle w:val="Akapitzlist"/>
        <w:numPr>
          <w:ilvl w:val="0"/>
          <w:numId w:val="21"/>
        </w:numPr>
        <w:rPr>
          <w:rFonts w:cs="Arial"/>
          <w:szCs w:val="24"/>
        </w:rPr>
      </w:pPr>
      <w:r w:rsidRPr="00D11342">
        <w:rPr>
          <w:rFonts w:cs="Arial"/>
          <w:szCs w:val="24"/>
        </w:rPr>
        <w:t xml:space="preserve">pomiędzy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Default="00EE049C" w:rsidP="00FA4631">
      <w:pPr>
        <w:autoSpaceDE w:val="0"/>
        <w:autoSpaceDN w:val="0"/>
        <w:adjustRightInd w:val="0"/>
        <w:spacing w:after="240"/>
        <w:rPr>
          <w:rFonts w:cs="Arial"/>
          <w:szCs w:val="24"/>
        </w:rPr>
      </w:pPr>
      <w:r w:rsidRPr="002B032B">
        <w:rPr>
          <w:rStyle w:val="Wyrnienieintensywne"/>
          <w:b w:val="0"/>
          <w:color w:val="2E74B5" w:themeColor="accent1" w:themeShade="BF"/>
        </w:rPr>
        <w:t>Dowiedz się więcej:</w:t>
      </w:r>
    </w:p>
    <w:p w14:paraId="12922B24" w14:textId="07B09E0F" w:rsidR="00ED5B0C" w:rsidRDefault="000A5542" w:rsidP="000A5542">
      <w:pPr>
        <w:rPr>
          <w:rStyle w:val="Hipercze"/>
          <w:rFonts w:cs="Arial"/>
          <w:szCs w:val="24"/>
        </w:rPr>
      </w:pPr>
      <w:r w:rsidRPr="000A5542">
        <w:rPr>
          <w:rFonts w:cs="Arial"/>
          <w:szCs w:val="24"/>
        </w:rPr>
        <w:t xml:space="preserve">Więcej informacji na ten temat znajdziesz na stronie internetowej programu pod adresem </w:t>
      </w:r>
      <w:hyperlink r:id="rId26" w:history="1">
        <w:r w:rsidR="00A03820">
          <w:rPr>
            <w:rStyle w:val="Hipercze"/>
            <w:rFonts w:cs="Arial"/>
            <w:szCs w:val="24"/>
          </w:rPr>
          <w:t xml:space="preserve">FUNDUSZE UE </w:t>
        </w:r>
        <w:r w:rsidR="00496B86">
          <w:rPr>
            <w:rStyle w:val="Hipercze"/>
            <w:rFonts w:cs="Arial"/>
            <w:szCs w:val="24"/>
          </w:rPr>
          <w:t xml:space="preserve">przetwarzanie </w:t>
        </w:r>
        <w:r w:rsidR="008460F4">
          <w:rPr>
            <w:rStyle w:val="Hipercze"/>
            <w:rFonts w:cs="Arial"/>
            <w:szCs w:val="24"/>
          </w:rPr>
          <w:t xml:space="preserve">danych osobowych </w:t>
        </w:r>
      </w:hyperlink>
    </w:p>
    <w:p w14:paraId="3D2745D2" w14:textId="46E677E3" w:rsidR="00E72D9B" w:rsidRPr="009903EE" w:rsidRDefault="009903EE" w:rsidP="000A5542">
      <w:pPr>
        <w:rPr>
          <w:rFonts w:cs="Arial"/>
          <w:szCs w:val="24"/>
        </w:rPr>
      </w:pPr>
      <w:r>
        <w:rPr>
          <w:rFonts w:cs="Arial"/>
          <w:szCs w:val="24"/>
        </w:rPr>
        <w:br w:type="page"/>
      </w:r>
    </w:p>
    <w:p w14:paraId="77DF65EB" w14:textId="77777777" w:rsidR="00E72D9B" w:rsidRDefault="5EDAE9FF" w:rsidP="00E72D9B">
      <w:pPr>
        <w:pStyle w:val="Nagwek1"/>
      </w:pPr>
      <w:bookmarkStart w:id="107" w:name="_Toc140826506"/>
      <w:r>
        <w:lastRenderedPageBreak/>
        <w:t>Wykaz skrótów</w:t>
      </w:r>
      <w:bookmarkEnd w:id="107"/>
    </w:p>
    <w:p w14:paraId="048AEA08" w14:textId="67A1879F" w:rsidR="3F245A1E" w:rsidRPr="00776506" w:rsidRDefault="3F245A1E" w:rsidP="00D14D48">
      <w:pPr>
        <w:pStyle w:val="Akapitzlist"/>
        <w:numPr>
          <w:ilvl w:val="0"/>
          <w:numId w:val="34"/>
        </w:numPr>
        <w:spacing w:after="0"/>
        <w:rPr>
          <w:rFonts w:cs="Arial"/>
        </w:rPr>
      </w:pPr>
      <w:bookmarkStart w:id="108" w:name="_Hlk131501163"/>
      <w:r w:rsidRPr="00776506">
        <w:rPr>
          <w:rFonts w:cs="Arial"/>
          <w:b/>
          <w:bCs/>
        </w:rPr>
        <w:t xml:space="preserve">DNSH – </w:t>
      </w:r>
      <w:r w:rsidRPr="00776506">
        <w:rPr>
          <w:rFonts w:cs="Arial"/>
        </w:rPr>
        <w:t xml:space="preserve">ang. </w:t>
      </w:r>
      <w:r w:rsidR="4CAF8B17" w:rsidRPr="00776506">
        <w:rPr>
          <w:rFonts w:cs="Arial"/>
        </w:rPr>
        <w:t xml:space="preserve">do no </w:t>
      </w:r>
      <w:proofErr w:type="spellStart"/>
      <w:r w:rsidR="4CAF8B17" w:rsidRPr="00776506">
        <w:rPr>
          <w:rFonts w:cs="Arial"/>
        </w:rPr>
        <w:t>significant</w:t>
      </w:r>
      <w:proofErr w:type="spellEnd"/>
      <w:r w:rsidR="4CAF8B17" w:rsidRPr="00776506">
        <w:rPr>
          <w:rFonts w:cs="Arial"/>
        </w:rPr>
        <w:t xml:space="preserve"> </w:t>
      </w:r>
      <w:proofErr w:type="spellStart"/>
      <w:r w:rsidR="4CAF8B17" w:rsidRPr="00776506">
        <w:rPr>
          <w:rFonts w:cs="Arial"/>
        </w:rPr>
        <w:t>harm</w:t>
      </w:r>
      <w:proofErr w:type="spellEnd"/>
      <w:r w:rsidR="4CAF8B17" w:rsidRPr="00776506">
        <w:rPr>
          <w:rFonts w:cs="Arial"/>
        </w:rPr>
        <w:t xml:space="preserve"> - zasada nieczynienia znaczącej szkody środowisku</w:t>
      </w:r>
      <w:r w:rsidR="2BCEA206" w:rsidRPr="00776506">
        <w:rPr>
          <w:rFonts w:cs="Arial"/>
        </w:rPr>
        <w:t>;</w:t>
      </w:r>
    </w:p>
    <w:p w14:paraId="33C5B914" w14:textId="7391B00B" w:rsidR="007C0725" w:rsidRPr="00776506" w:rsidRDefault="007C0725" w:rsidP="00D14D48">
      <w:pPr>
        <w:pStyle w:val="Akapitzlist"/>
        <w:numPr>
          <w:ilvl w:val="0"/>
          <w:numId w:val="34"/>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7F07BD01" w14:textId="045B4133" w:rsidR="00C12BAC" w:rsidRPr="00776506" w:rsidRDefault="007C0725" w:rsidP="00D14D48">
      <w:pPr>
        <w:pStyle w:val="Akapitzlist"/>
        <w:numPr>
          <w:ilvl w:val="0"/>
          <w:numId w:val="34"/>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078686A8" w14:textId="099244D1" w:rsidR="00E72D9B" w:rsidRPr="00776506" w:rsidRDefault="00E72D9B" w:rsidP="00D14D48">
      <w:pPr>
        <w:pStyle w:val="Akapitzlist"/>
        <w:numPr>
          <w:ilvl w:val="0"/>
          <w:numId w:val="34"/>
        </w:numPr>
        <w:spacing w:after="0"/>
        <w:rPr>
          <w:rFonts w:cs="Arial"/>
        </w:rPr>
      </w:pPr>
      <w:proofErr w:type="spellStart"/>
      <w:r w:rsidRPr="00776506">
        <w:rPr>
          <w:rFonts w:cs="Arial"/>
          <w:b/>
        </w:rPr>
        <w:t>ePUAP</w:t>
      </w:r>
      <w:proofErr w:type="spellEnd"/>
      <w:r w:rsidRPr="00776506">
        <w:rPr>
          <w:rFonts w:cs="Arial"/>
        </w:rPr>
        <w:t xml:space="preserve"> – elektroniczna Platforma Usług Administracji Publicznej dostępna pod adresem </w:t>
      </w:r>
      <w:hyperlink r:id="rId27" w:history="1">
        <w:proofErr w:type="spellStart"/>
        <w:r w:rsidR="00397FB5" w:rsidRPr="00776506">
          <w:rPr>
            <w:rStyle w:val="Hipercze"/>
            <w:rFonts w:cs="Arial"/>
          </w:rPr>
          <w:t>ePUAP</w:t>
        </w:r>
        <w:proofErr w:type="spellEnd"/>
      </w:hyperlink>
      <w:r w:rsidRPr="00776506">
        <w:rPr>
          <w:rFonts w:cs="Arial"/>
        </w:rPr>
        <w:t>;</w:t>
      </w:r>
    </w:p>
    <w:p w14:paraId="4EE89ADF" w14:textId="2609EE06" w:rsidR="00E72D9B" w:rsidRPr="00776506" w:rsidRDefault="3AC2AD8B" w:rsidP="00D14D48">
      <w:pPr>
        <w:pStyle w:val="Akapitzlist"/>
        <w:numPr>
          <w:ilvl w:val="0"/>
          <w:numId w:val="34"/>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4BFE89A8" w14:textId="00DBECEB" w:rsidR="00C12BAC" w:rsidRPr="00776506" w:rsidRDefault="00E72D9B" w:rsidP="00D14D48">
      <w:pPr>
        <w:pStyle w:val="Akapitzlist"/>
        <w:numPr>
          <w:ilvl w:val="0"/>
          <w:numId w:val="34"/>
        </w:numPr>
        <w:spacing w:after="0"/>
        <w:rPr>
          <w:rFonts w:cs="Arial"/>
          <w:szCs w:val="24"/>
        </w:rPr>
      </w:pPr>
      <w:r w:rsidRPr="00776506">
        <w:rPr>
          <w:rFonts w:cs="Arial"/>
          <w:b/>
          <w:szCs w:val="24"/>
        </w:rPr>
        <w:t>FST</w:t>
      </w:r>
      <w:r w:rsidRPr="00776506">
        <w:rPr>
          <w:rFonts w:cs="Arial"/>
          <w:szCs w:val="24"/>
        </w:rPr>
        <w:t xml:space="preserve"> – Fundusz na rzecz Sprawiedliwej Transformacji;</w:t>
      </w:r>
    </w:p>
    <w:p w14:paraId="6C02AAE7" w14:textId="6B2102D7" w:rsidR="00E72D9B" w:rsidRPr="00776506" w:rsidRDefault="184F6356" w:rsidP="00D14D48">
      <w:pPr>
        <w:pStyle w:val="Akapitzlist"/>
        <w:numPr>
          <w:ilvl w:val="0"/>
          <w:numId w:val="34"/>
        </w:numPr>
        <w:spacing w:after="0"/>
        <w:rPr>
          <w:rFonts w:cs="Arial"/>
        </w:rPr>
      </w:pPr>
      <w:r w:rsidRPr="00776506">
        <w:rPr>
          <w:rFonts w:cs="Arial"/>
          <w:b/>
          <w:bCs/>
        </w:rPr>
        <w:t>ION</w:t>
      </w:r>
      <w:r w:rsidR="4B566B29" w:rsidRPr="00776506">
        <w:rPr>
          <w:rFonts w:cs="Arial"/>
          <w:b/>
          <w:bCs/>
        </w:rPr>
        <w:t xml:space="preserve"> </w:t>
      </w:r>
      <w:r w:rsidRPr="00776506">
        <w:rPr>
          <w:rFonts w:cs="Arial"/>
        </w:rPr>
        <w:t>– Instytucja Organizująca Nabór – (Zarząd Województwa Śląskiego) Departament Europejskiego Funduszu Rozwoju Regionalnego;</w:t>
      </w:r>
    </w:p>
    <w:p w14:paraId="2D107D7E" w14:textId="70F7F71F" w:rsidR="1D773839" w:rsidRPr="00776506" w:rsidRDefault="1D773839" w:rsidP="00D14D48">
      <w:pPr>
        <w:pStyle w:val="Akapitzlist"/>
        <w:numPr>
          <w:ilvl w:val="0"/>
          <w:numId w:val="34"/>
        </w:numPr>
        <w:spacing w:after="0"/>
        <w:rPr>
          <w:rFonts w:cs="Arial"/>
        </w:rPr>
      </w:pPr>
      <w:r w:rsidRPr="00776506">
        <w:rPr>
          <w:rFonts w:cs="Arial"/>
          <w:b/>
          <w:bCs/>
        </w:rPr>
        <w:t xml:space="preserve">ISP – </w:t>
      </w:r>
      <w:r w:rsidRPr="00776506">
        <w:rPr>
          <w:rFonts w:cs="Arial"/>
        </w:rPr>
        <w:t>informacje sektora publicznego</w:t>
      </w:r>
    </w:p>
    <w:p w14:paraId="3D634599" w14:textId="5461BD3F" w:rsidR="00E72D9B" w:rsidRPr="00776506" w:rsidRDefault="00E72D9B" w:rsidP="00D14D48">
      <w:pPr>
        <w:pStyle w:val="Akapitzlist"/>
        <w:numPr>
          <w:ilvl w:val="0"/>
          <w:numId w:val="34"/>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44A5F4A0" w14:textId="18A85C34" w:rsidR="00D46E3D" w:rsidRPr="00776506" w:rsidRDefault="00D46E3D" w:rsidP="00D14D48">
      <w:pPr>
        <w:pStyle w:val="Akapitzlist"/>
        <w:numPr>
          <w:ilvl w:val="0"/>
          <w:numId w:val="34"/>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3B975ACA" w14:textId="77777777" w:rsidR="00E72D9B" w:rsidRPr="00776506" w:rsidRDefault="00E72D9B" w:rsidP="00D14D48">
      <w:pPr>
        <w:pStyle w:val="Akapitzlist"/>
        <w:numPr>
          <w:ilvl w:val="0"/>
          <w:numId w:val="34"/>
        </w:numPr>
        <w:spacing w:after="0"/>
        <w:rPr>
          <w:rFonts w:cs="Arial"/>
          <w:szCs w:val="24"/>
        </w:rPr>
      </w:pPr>
      <w:r w:rsidRPr="00776506">
        <w:rPr>
          <w:rFonts w:cs="Arial"/>
          <w:b/>
          <w:szCs w:val="24"/>
        </w:rPr>
        <w:t>KOP</w:t>
      </w:r>
      <w:r w:rsidRPr="00776506">
        <w:rPr>
          <w:rFonts w:cs="Arial"/>
          <w:szCs w:val="24"/>
        </w:rPr>
        <w:t xml:space="preserve"> – Komisja Oceny Projektów;</w:t>
      </w:r>
    </w:p>
    <w:p w14:paraId="3882D651" w14:textId="44AFF037" w:rsidR="00E72D9B" w:rsidRPr="00776506" w:rsidRDefault="00E72D9B" w:rsidP="00D14D48">
      <w:pPr>
        <w:pStyle w:val="Akapitzlist"/>
        <w:numPr>
          <w:ilvl w:val="0"/>
          <w:numId w:val="34"/>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rsidR="002B77B7">
        <w:t>p</w:t>
      </w:r>
      <w:r w:rsidRPr="008712DB">
        <w:t>rogram Fundusze Europejskie dla Śląskiego 2021-2027</w:t>
      </w:r>
      <w:r>
        <w:t>;</w:t>
      </w:r>
    </w:p>
    <w:p w14:paraId="0E64C097" w14:textId="31285EAA" w:rsidR="00E72D9B" w:rsidRPr="00776506" w:rsidRDefault="00E72D9B" w:rsidP="00D14D48">
      <w:pPr>
        <w:pStyle w:val="Akapitzlist"/>
        <w:numPr>
          <w:ilvl w:val="0"/>
          <w:numId w:val="34"/>
        </w:numPr>
        <w:spacing w:after="0"/>
        <w:rPr>
          <w:rFonts w:cs="Arial"/>
        </w:rPr>
      </w:pPr>
      <w:r w:rsidRPr="00776506">
        <w:rPr>
          <w:rFonts w:cs="Arial"/>
          <w:b/>
          <w:bCs/>
        </w:rPr>
        <w:t>LSI</w:t>
      </w:r>
      <w:r w:rsidR="00A11A6C" w:rsidRPr="00776506">
        <w:rPr>
          <w:rFonts w:cs="Arial"/>
          <w:b/>
          <w:bCs/>
        </w:rPr>
        <w:t xml:space="preserve"> </w:t>
      </w:r>
      <w:r w:rsidRPr="00776506">
        <w:rPr>
          <w:rFonts w:cs="Arial"/>
          <w:b/>
          <w:bCs/>
        </w:rPr>
        <w:t>2021</w:t>
      </w:r>
      <w:r w:rsidRPr="00776506">
        <w:rPr>
          <w:rFonts w:cs="Arial"/>
        </w:rPr>
        <w:t xml:space="preserve"> – Lokalny System Informatyczny </w:t>
      </w:r>
      <w:r w:rsidR="00B47587" w:rsidRPr="00776506">
        <w:rPr>
          <w:rFonts w:cs="Arial"/>
        </w:rPr>
        <w:t>dla programu Fundusze Europejskie dla Śląskiego 2021-2027</w:t>
      </w:r>
      <w:r w:rsidRPr="00776506">
        <w:rPr>
          <w:rFonts w:cs="Arial"/>
        </w:rPr>
        <w:t xml:space="preserve">, wersja szkoleniowa dostępna jest pod adresem: </w:t>
      </w:r>
      <w:hyperlink r:id="rId28" w:history="1">
        <w:r w:rsidR="00B8007E" w:rsidRPr="00776506">
          <w:rPr>
            <w:rStyle w:val="Hipercze"/>
            <w:rFonts w:cs="Arial"/>
          </w:rPr>
          <w:t>LSI2021 SZKOL</w:t>
        </w:r>
      </w:hyperlink>
      <w:r w:rsidR="002B77B7" w:rsidRPr="00776506">
        <w:rPr>
          <w:rFonts w:cs="Arial"/>
        </w:rPr>
        <w:t xml:space="preserve">, </w:t>
      </w:r>
      <w:r w:rsidRPr="00776506">
        <w:rPr>
          <w:rFonts w:cs="Arial"/>
        </w:rPr>
        <w:t>natomiast wersja produkcyjna pod adresem</w:t>
      </w:r>
      <w:r w:rsidR="001D6904" w:rsidRPr="00776506">
        <w:rPr>
          <w:rFonts w:cs="Arial"/>
        </w:rPr>
        <w:t xml:space="preserve"> </w:t>
      </w:r>
      <w:hyperlink r:id="rId29" w:history="1">
        <w:r w:rsidR="001D6904" w:rsidRPr="00776506">
          <w:rPr>
            <w:rStyle w:val="Hipercze"/>
            <w:rFonts w:cs="Arial"/>
          </w:rPr>
          <w:t>LSI2021</w:t>
        </w:r>
      </w:hyperlink>
      <w:r w:rsidR="001D6904" w:rsidRPr="00776506">
        <w:rPr>
          <w:rFonts w:cs="Arial"/>
        </w:rPr>
        <w:t>;</w:t>
      </w:r>
    </w:p>
    <w:p w14:paraId="6EFAC648" w14:textId="096CA460" w:rsidR="00C12BAC" w:rsidRPr="00776506" w:rsidRDefault="00E72D9B" w:rsidP="00D14D48">
      <w:pPr>
        <w:pStyle w:val="Akapitzlist"/>
        <w:numPr>
          <w:ilvl w:val="0"/>
          <w:numId w:val="34"/>
        </w:numPr>
        <w:spacing w:after="0"/>
        <w:rPr>
          <w:rFonts w:cs="Arial"/>
          <w:szCs w:val="24"/>
        </w:rPr>
      </w:pPr>
      <w:r w:rsidRPr="00776506">
        <w:rPr>
          <w:rFonts w:cs="Arial"/>
          <w:b/>
          <w:szCs w:val="24"/>
        </w:rPr>
        <w:t>LWK</w:t>
      </w:r>
      <w:r w:rsidRPr="00776506">
        <w:rPr>
          <w:rFonts w:cs="Arial"/>
          <w:szCs w:val="24"/>
        </w:rPr>
        <w:t xml:space="preserve"> – Lista wskaźników kluczowych;</w:t>
      </w:r>
    </w:p>
    <w:p w14:paraId="63EA629B" w14:textId="301A49CD" w:rsidR="00584D70" w:rsidRPr="00776506" w:rsidRDefault="00584D70" w:rsidP="00D14D48">
      <w:pPr>
        <w:pStyle w:val="Akapitzlist"/>
        <w:numPr>
          <w:ilvl w:val="0"/>
          <w:numId w:val="34"/>
        </w:numPr>
        <w:spacing w:after="0"/>
        <w:rPr>
          <w:rFonts w:cs="Arial"/>
          <w:szCs w:val="24"/>
        </w:rPr>
      </w:pPr>
      <w:r w:rsidRPr="00776506">
        <w:rPr>
          <w:rFonts w:cs="Arial"/>
          <w:b/>
          <w:szCs w:val="24"/>
        </w:rPr>
        <w:t xml:space="preserve">LWP – </w:t>
      </w:r>
      <w:r w:rsidRPr="00776506">
        <w:rPr>
          <w:rFonts w:cs="Arial"/>
          <w:szCs w:val="24"/>
        </w:rPr>
        <w:t>Lista wskaźników specyficznych dla programów</w:t>
      </w:r>
      <w:r w:rsidR="002B77B7" w:rsidRPr="00776506">
        <w:rPr>
          <w:rFonts w:cs="Arial"/>
          <w:szCs w:val="24"/>
        </w:rPr>
        <w:t>;</w:t>
      </w:r>
    </w:p>
    <w:p w14:paraId="7B8E1031" w14:textId="0DE5FC34" w:rsidR="00574969" w:rsidRPr="00776506" w:rsidRDefault="00574969" w:rsidP="00D14D48">
      <w:pPr>
        <w:pStyle w:val="Akapitzlist"/>
        <w:numPr>
          <w:ilvl w:val="0"/>
          <w:numId w:val="34"/>
        </w:numPr>
        <w:spacing w:after="0"/>
        <w:rPr>
          <w:rFonts w:cs="Arial"/>
          <w:szCs w:val="24"/>
        </w:rPr>
      </w:pPr>
      <w:r w:rsidRPr="00776506">
        <w:rPr>
          <w:rFonts w:cs="Arial"/>
          <w:b/>
          <w:szCs w:val="24"/>
        </w:rPr>
        <w:t xml:space="preserve">MRU – </w:t>
      </w:r>
      <w:r w:rsidRPr="00776506">
        <w:rPr>
          <w:rFonts w:cs="Arial"/>
          <w:szCs w:val="24"/>
        </w:rPr>
        <w:t>mechanizm racjonalnych usprawnień</w:t>
      </w:r>
      <w:r w:rsidR="00D46E3D" w:rsidRPr="00776506">
        <w:rPr>
          <w:rFonts w:cs="Arial"/>
          <w:szCs w:val="24"/>
        </w:rPr>
        <w:t>;</w:t>
      </w:r>
    </w:p>
    <w:p w14:paraId="43A84253" w14:textId="77777777" w:rsidR="00D653DC" w:rsidRPr="00776506" w:rsidRDefault="00E72D9B" w:rsidP="00D14D48">
      <w:pPr>
        <w:pStyle w:val="Akapitzlist"/>
        <w:numPr>
          <w:ilvl w:val="0"/>
          <w:numId w:val="34"/>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3EE9DE6F" w14:textId="46D7BFF7" w:rsidR="586DD0BB" w:rsidRPr="00776506" w:rsidRDefault="586DD0BB" w:rsidP="00D14D48">
      <w:pPr>
        <w:pStyle w:val="Akapitzlist"/>
        <w:numPr>
          <w:ilvl w:val="0"/>
          <w:numId w:val="34"/>
        </w:numPr>
        <w:spacing w:after="0"/>
        <w:rPr>
          <w:rFonts w:eastAsia="Arial" w:cs="Arial"/>
          <w:szCs w:val="24"/>
        </w:rPr>
      </w:pPr>
      <w:r w:rsidRPr="00776506">
        <w:rPr>
          <w:rFonts w:cs="Arial"/>
          <w:b/>
        </w:rPr>
        <w:t>WCAG -</w:t>
      </w:r>
      <w:r w:rsidRPr="00776506">
        <w:rPr>
          <w:rFonts w:cs="Arial"/>
        </w:rPr>
        <w:t xml:space="preserve"> </w:t>
      </w:r>
      <w:r w:rsidR="683AF3B4" w:rsidRPr="00776506">
        <w:rPr>
          <w:rFonts w:cs="Arial"/>
        </w:rPr>
        <w:t xml:space="preserve">Web Content Accessibility </w:t>
      </w:r>
      <w:proofErr w:type="spellStart"/>
      <w:r w:rsidR="683AF3B4" w:rsidRPr="00776506">
        <w:rPr>
          <w:rFonts w:cs="Arial"/>
        </w:rPr>
        <w:t>Guidelines</w:t>
      </w:r>
      <w:proofErr w:type="spellEnd"/>
      <w:r w:rsidR="683AF3B4" w:rsidRPr="00776506">
        <w:rPr>
          <w:rFonts w:cs="Arial"/>
        </w:rPr>
        <w:t xml:space="preserve"> - wytyczne dla dostępności treści internetowych</w:t>
      </w:r>
      <w:r w:rsidR="3FEEF798" w:rsidRPr="00776506">
        <w:rPr>
          <w:rFonts w:cs="Arial"/>
        </w:rPr>
        <w:t>.</w:t>
      </w:r>
    </w:p>
    <w:p w14:paraId="08E5DCDB" w14:textId="472B97F2" w:rsidR="00E72D9B" w:rsidRPr="00776506" w:rsidRDefault="00E72D9B" w:rsidP="00D14D48">
      <w:pPr>
        <w:pStyle w:val="Akapitzlist"/>
        <w:numPr>
          <w:ilvl w:val="0"/>
          <w:numId w:val="34"/>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108"/>
      <w:r w:rsidRPr="00776506">
        <w:rPr>
          <w:rFonts w:cs="Arial"/>
          <w:szCs w:val="24"/>
        </w:rPr>
        <w:br w:type="page"/>
      </w:r>
    </w:p>
    <w:p w14:paraId="11CDA5D7" w14:textId="77777777" w:rsidR="00E72D9B" w:rsidRDefault="2E85F236" w:rsidP="00E72D9B">
      <w:pPr>
        <w:pStyle w:val="Nagwek1"/>
      </w:pPr>
      <w:bookmarkStart w:id="109" w:name="_Toc140826507"/>
      <w:r>
        <w:lastRenderedPageBreak/>
        <w:t>Słownik pojęć</w:t>
      </w:r>
      <w:bookmarkEnd w:id="109"/>
    </w:p>
    <w:p w14:paraId="0D5914E8" w14:textId="102F57D7" w:rsidR="00E72D9B" w:rsidRPr="00776506" w:rsidRDefault="3AC2AD8B" w:rsidP="00D14D48">
      <w:pPr>
        <w:pStyle w:val="Akapitzlist"/>
        <w:numPr>
          <w:ilvl w:val="0"/>
          <w:numId w:val="35"/>
        </w:numPr>
        <w:spacing w:after="0"/>
        <w:rPr>
          <w:rFonts w:cs="Arial"/>
          <w:color w:val="767171" w:themeColor="background2" w:themeShade="80"/>
        </w:rPr>
      </w:pPr>
      <w:bookmarkStart w:id="110" w:name="_Hlk131501225"/>
      <w:r w:rsidRPr="00776506">
        <w:rPr>
          <w:rFonts w:cs="Arial"/>
          <w:b/>
          <w:bCs/>
        </w:rPr>
        <w:t>Awaria krytyczna LSI 2021</w:t>
      </w:r>
      <w:r w:rsidRPr="00776506">
        <w:rPr>
          <w:rFonts w:cs="Arial"/>
        </w:rPr>
        <w:t xml:space="preserve"> –</w:t>
      </w:r>
      <w:r w:rsidR="4F30C085" w:rsidRPr="00776506">
        <w:rPr>
          <w:rFonts w:cs="Arial"/>
        </w:rPr>
        <w:t xml:space="preserve"> </w:t>
      </w:r>
      <w:r w:rsidRPr="00776506">
        <w:rPr>
          <w:rFonts w:cs="Arial"/>
        </w:rPr>
        <w:t>nieprawidłowoś</w:t>
      </w:r>
      <w:r w:rsidR="61304640" w:rsidRPr="00776506">
        <w:rPr>
          <w:rFonts w:cs="Arial"/>
        </w:rPr>
        <w:t>ć</w:t>
      </w:r>
      <w:r w:rsidRPr="00776506">
        <w:rPr>
          <w:rFonts w:cs="Arial"/>
        </w:rPr>
        <w:t xml:space="preserve"> w działaniu systemu</w:t>
      </w:r>
      <w:r w:rsidR="30C8ED51" w:rsidRPr="00776506">
        <w:rPr>
          <w:rFonts w:cs="Arial"/>
        </w:rPr>
        <w:t xml:space="preserve"> potwierdzona przez administratorów,</w:t>
      </w:r>
      <w:r w:rsidRPr="00776506">
        <w:rPr>
          <w:rFonts w:cs="Arial"/>
        </w:rPr>
        <w:t xml:space="preserve"> </w:t>
      </w:r>
      <w:r w:rsidR="30C8ED51" w:rsidRPr="00776506">
        <w:rPr>
          <w:rFonts w:cs="Arial"/>
        </w:rPr>
        <w:t xml:space="preserve">uniemożliwiająca </w:t>
      </w:r>
      <w:r w:rsidRPr="00776506">
        <w:rPr>
          <w:rFonts w:cs="Arial"/>
        </w:rPr>
        <w:t xml:space="preserve">korzystanie użytkownikom z </w:t>
      </w:r>
      <w:r w:rsidR="5AE2AEF5" w:rsidRPr="00776506">
        <w:rPr>
          <w:rFonts w:cs="Arial"/>
        </w:rPr>
        <w:t>fu</w:t>
      </w:r>
      <w:r w:rsidR="30C8ED51" w:rsidRPr="00776506">
        <w:rPr>
          <w:rFonts w:cs="Arial"/>
        </w:rPr>
        <w:t>nkcjonalności pozwalających na złożenie wniosku o dofinansowanie projektu</w:t>
      </w:r>
      <w:r w:rsidR="61304640" w:rsidRPr="00776506">
        <w:rPr>
          <w:rFonts w:cs="Arial"/>
        </w:rPr>
        <w:t>, o której mowa w</w:t>
      </w:r>
      <w:r w:rsidR="4F30C085" w:rsidRPr="00776506">
        <w:rPr>
          <w:rFonts w:cs="Arial"/>
        </w:rPr>
        <w:t> </w:t>
      </w:r>
      <w:r w:rsidR="61304640" w:rsidRPr="00776506">
        <w:rPr>
          <w:rFonts w:cs="Arial"/>
        </w:rPr>
        <w:t>rozdziale 3.3</w:t>
      </w:r>
      <w:r w:rsidRPr="00776506">
        <w:rPr>
          <w:rFonts w:cs="Arial"/>
        </w:rPr>
        <w:t>.</w:t>
      </w:r>
    </w:p>
    <w:p w14:paraId="2D83D17D" w14:textId="76072B09" w:rsidR="00E72D9B" w:rsidRPr="00776506" w:rsidRDefault="3AC2AD8B" w:rsidP="00D14D48">
      <w:pPr>
        <w:pStyle w:val="Akapitzlist"/>
        <w:numPr>
          <w:ilvl w:val="0"/>
          <w:numId w:val="35"/>
        </w:numPr>
        <w:spacing w:after="0"/>
        <w:rPr>
          <w:rFonts w:cs="Arial"/>
        </w:rPr>
      </w:pPr>
      <w:r w:rsidRPr="00776506">
        <w:rPr>
          <w:rFonts w:cs="Arial"/>
          <w:b/>
          <w:bCs/>
        </w:rPr>
        <w:t>Decyzja o dofinansowaniu projektu</w:t>
      </w:r>
      <w:r w:rsidRPr="00776506">
        <w:rPr>
          <w:rFonts w:cs="Arial"/>
        </w:rPr>
        <w:t xml:space="preserve"> – decyzja podjęta przez jednostkę sektora finansów publicznych, która stanowi podstawę dofinansowania projektu, w</w:t>
      </w:r>
      <w:r w:rsidR="6D432A6B" w:rsidRPr="00776506">
        <w:rPr>
          <w:rFonts w:cs="Arial"/>
        </w:rPr>
        <w:t xml:space="preserve"> </w:t>
      </w:r>
      <w:r w:rsidRPr="00776506">
        <w:rPr>
          <w:rFonts w:cs="Arial"/>
        </w:rPr>
        <w:t>przypadku</w:t>
      </w:r>
      <w:r w:rsidR="06F94963" w:rsidRPr="00776506">
        <w:rPr>
          <w:rFonts w:cs="Arial"/>
        </w:rPr>
        <w:t>,</w:t>
      </w:r>
      <w:r w:rsidRPr="00776506">
        <w:rPr>
          <w:rFonts w:cs="Arial"/>
        </w:rPr>
        <w:t xml:space="preserve"> gdy ta jednostka jest jednocześnie instytucją udzielającą dofinansowania oraz wnioskodawcą.</w:t>
      </w:r>
    </w:p>
    <w:p w14:paraId="35086DA5" w14:textId="77777777" w:rsidR="00E72D9B" w:rsidRPr="00776506" w:rsidRDefault="00E72D9B" w:rsidP="00D14D48">
      <w:pPr>
        <w:pStyle w:val="Akapitzlist"/>
        <w:numPr>
          <w:ilvl w:val="0"/>
          <w:numId w:val="35"/>
        </w:numPr>
        <w:spacing w:after="0"/>
        <w:rPr>
          <w:szCs w:val="24"/>
        </w:rPr>
      </w:pPr>
      <w:r w:rsidRPr="00776506">
        <w:rPr>
          <w:b/>
          <w:szCs w:val="24"/>
        </w:rPr>
        <w:t>Dzień</w:t>
      </w:r>
      <w:r w:rsidRPr="00776506">
        <w:rPr>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1F63267D" w14:textId="77777777" w:rsidR="00E72D9B" w:rsidRPr="00776506" w:rsidRDefault="00E72D9B" w:rsidP="00D14D48">
      <w:pPr>
        <w:pStyle w:val="Akapitzlist"/>
        <w:numPr>
          <w:ilvl w:val="0"/>
          <w:numId w:val="35"/>
        </w:numPr>
        <w:spacing w:after="0"/>
        <w:rPr>
          <w:szCs w:val="24"/>
        </w:rPr>
      </w:pPr>
      <w:r w:rsidRPr="00776506">
        <w:rPr>
          <w:b/>
          <w:szCs w:val="24"/>
        </w:rPr>
        <w:t>Dofinansowanie</w:t>
      </w:r>
      <w:r w:rsidRPr="00776506">
        <w:rPr>
          <w:szCs w:val="24"/>
        </w:rPr>
        <w:t xml:space="preserve"> – finansowanie UE lub współfinansowanie krajowe z budżetu państwa, przyznane na podstawie umowy o dofinansowanie projektu albo decyzji o dofinansowaniu projektu.</w:t>
      </w:r>
    </w:p>
    <w:p w14:paraId="39C85131" w14:textId="64395967" w:rsidR="00E72D9B" w:rsidRPr="00BB0553" w:rsidRDefault="184F6356" w:rsidP="00D14D48">
      <w:pPr>
        <w:pStyle w:val="Akapitzlist"/>
        <w:numPr>
          <w:ilvl w:val="0"/>
          <w:numId w:val="35"/>
        </w:numPr>
        <w:spacing w:after="0"/>
        <w:rPr>
          <w:b/>
          <w:bCs/>
        </w:rPr>
      </w:pPr>
      <w:r w:rsidRPr="00776506">
        <w:rPr>
          <w:b/>
          <w:bCs/>
        </w:rPr>
        <w:t>Dostępność</w:t>
      </w:r>
      <w:r>
        <w:t xml:space="preserve"> – </w:t>
      </w:r>
      <w:r w:rsidR="5065B27C">
        <w:t>możliwość korzystania z infrastruktury, transportu, technologii i</w:t>
      </w:r>
      <w:r w:rsidR="74781282">
        <w:t> </w:t>
      </w:r>
      <w:r w:rsidR="5065B27C">
        <w:t>systemów informacyjno-komunikacyjnych oraz produktów i usług. Pozwala ona osobom, które mogą być wykluczone (ze względu na różne przesłanki wymienione w</w:t>
      </w:r>
      <w:r w:rsidR="74781282">
        <w:t> </w:t>
      </w:r>
      <w:r w:rsidR="5065B27C">
        <w:t>rozporządzeniu ogólnym), w szczególności osobom z niepełnosprawnościami i</w:t>
      </w:r>
      <w:r w:rsidR="74781282">
        <w:t> </w:t>
      </w:r>
      <w:r w:rsidR="5065B27C">
        <w:t xml:space="preserve">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5065B27C" w:rsidRPr="00776506">
        <w:rPr>
          <w:rFonts w:eastAsiaTheme="minorEastAsia"/>
          <w:szCs w:val="24"/>
        </w:rPr>
        <w:t>lub modernizowane obiekty, zakupione środki transportu.</w:t>
      </w:r>
    </w:p>
    <w:p w14:paraId="0727AAB3" w14:textId="1978E48D" w:rsidR="00BB0553" w:rsidRPr="00776506" w:rsidRDefault="00BB0553" w:rsidP="00D14D48">
      <w:pPr>
        <w:pStyle w:val="Akapitzlist"/>
        <w:numPr>
          <w:ilvl w:val="0"/>
          <w:numId w:val="35"/>
        </w:numPr>
        <w:spacing w:after="0"/>
        <w:rPr>
          <w:b/>
          <w:bCs/>
        </w:rPr>
      </w:pPr>
      <w:r w:rsidRPr="00BB0553">
        <w:rPr>
          <w:rFonts w:eastAsia="Times New Roman" w:cs="Arial"/>
          <w:b/>
          <w:szCs w:val="24"/>
          <w:lang w:eastAsia="pl-PL"/>
        </w:rPr>
        <w:t>e-Doręczenia</w:t>
      </w:r>
      <w:r w:rsidRPr="00A4354B">
        <w:rPr>
          <w:rFonts w:eastAsia="Times New Roman" w:cs="Arial"/>
          <w:szCs w:val="24"/>
          <w:lang w:eastAsia="pl-PL"/>
        </w:rPr>
        <w:t xml:space="preserve"> - doręczanie korespondencji z wykorzystaniem publicznej usługi rejestrowanego doręczenia elektronicznego w rozumieniu przepisów ustawy z 18 listopada 2020 r. o doręczeniach elektronicznych.</w:t>
      </w:r>
    </w:p>
    <w:p w14:paraId="1DF633DE" w14:textId="46474248" w:rsidR="603F300C" w:rsidRPr="00776506" w:rsidRDefault="603F300C" w:rsidP="00D14D48">
      <w:pPr>
        <w:pStyle w:val="Akapitzlist"/>
        <w:numPr>
          <w:ilvl w:val="0"/>
          <w:numId w:val="35"/>
        </w:numPr>
        <w:spacing w:after="0"/>
        <w:ind w:left="714" w:hanging="357"/>
        <w:rPr>
          <w:rFonts w:eastAsia="Arial" w:cs="Arial"/>
          <w:szCs w:val="24"/>
        </w:rPr>
      </w:pPr>
      <w:r w:rsidRPr="00776506">
        <w:rPr>
          <w:rFonts w:eastAsiaTheme="minorEastAsia"/>
          <w:b/>
          <w:bCs/>
          <w:szCs w:val="24"/>
        </w:rPr>
        <w:t>Informacje sektora publicznego</w:t>
      </w:r>
      <w:r w:rsidRPr="00776506">
        <w:rPr>
          <w:rFonts w:eastAsiaTheme="minorEastAsia"/>
          <w:szCs w:val="24"/>
        </w:rPr>
        <w:t xml:space="preserve"> - </w:t>
      </w:r>
      <w:r w:rsidR="307691E2" w:rsidRPr="00776506">
        <w:rPr>
          <w:rFonts w:eastAsiaTheme="minorEastAsia"/>
          <w:szCs w:val="24"/>
        </w:rPr>
        <w:t xml:space="preserve">każda treść lub jej część, niezależnie od sposobu utrwalenia, w szczególności w postaci papierowej, elektronicznej, </w:t>
      </w:r>
      <w:r w:rsidR="307691E2" w:rsidRPr="00776506">
        <w:rPr>
          <w:rFonts w:eastAsiaTheme="minorEastAsia"/>
          <w:szCs w:val="24"/>
        </w:rPr>
        <w:lastRenderedPageBreak/>
        <w:t>dźwiękowej, wizualnej lub audiowizualnej, będąca w posiadaniu</w:t>
      </w:r>
      <w:r w:rsidR="314419A6" w:rsidRPr="00776506">
        <w:rPr>
          <w:rFonts w:eastAsiaTheme="minorEastAsia"/>
          <w:szCs w:val="24"/>
        </w:rPr>
        <w:t xml:space="preserve"> </w:t>
      </w:r>
      <w:r w:rsidR="307691E2" w:rsidRPr="00776506">
        <w:rPr>
          <w:rFonts w:eastAsiaTheme="minorEastAsia"/>
          <w:szCs w:val="24"/>
        </w:rPr>
        <w:t>podmiot</w:t>
      </w:r>
      <w:r w:rsidR="16A593E7" w:rsidRPr="00776506">
        <w:rPr>
          <w:rFonts w:eastAsiaTheme="minorEastAsia"/>
          <w:szCs w:val="24"/>
        </w:rPr>
        <w:t>u</w:t>
      </w:r>
      <w:r w:rsidR="307691E2" w:rsidRPr="00776506">
        <w:rPr>
          <w:rFonts w:eastAsiaTheme="minorEastAsia"/>
          <w:szCs w:val="24"/>
        </w:rPr>
        <w:t xml:space="preserve"> </w:t>
      </w:r>
      <w:r w:rsidR="792B616E" w:rsidRPr="00776506">
        <w:rPr>
          <w:rFonts w:eastAsiaTheme="minorEastAsia"/>
          <w:szCs w:val="24"/>
        </w:rPr>
        <w:t>publiczn</w:t>
      </w:r>
      <w:r w:rsidR="24F8BF97" w:rsidRPr="00776506">
        <w:rPr>
          <w:rFonts w:eastAsiaTheme="minorEastAsia"/>
          <w:szCs w:val="24"/>
        </w:rPr>
        <w:t>ego</w:t>
      </w:r>
      <w:r w:rsidR="792B616E" w:rsidRPr="00776506">
        <w:rPr>
          <w:rFonts w:eastAsiaTheme="minorEastAsia"/>
          <w:szCs w:val="24"/>
        </w:rPr>
        <w:t xml:space="preserve">, </w:t>
      </w:r>
      <w:r w:rsidRPr="00776506">
        <w:rPr>
          <w:rFonts w:eastAsiaTheme="minorEastAsia"/>
          <w:szCs w:val="24"/>
        </w:rPr>
        <w:t>w rozumieniu ustawy z dnia 25 lutego 2016 r. o ponownym wykorzystywaniu informacji sektora publicznego</w:t>
      </w:r>
      <w:r w:rsidR="1ECF651C" w:rsidRPr="00776506">
        <w:rPr>
          <w:rFonts w:eastAsiaTheme="minorEastAsia"/>
          <w:szCs w:val="24"/>
        </w:rPr>
        <w:t xml:space="preserve"> oraz </w:t>
      </w:r>
      <w:r w:rsidR="60CAB35B" w:rsidRPr="00776506">
        <w:rPr>
          <w:rFonts w:eastAsia="Arial" w:cs="Arial"/>
          <w:szCs w:val="24"/>
        </w:rPr>
        <w:t>Dyrektywa Parlamentu Europejskiego i Rady 2013/37/UE z dnia 26 czerwca 2013 r. zmieniającą dyrektywę 2003/98/WE w sprawie ponownego wykorzystywania informacji sektora publicznego.</w:t>
      </w:r>
    </w:p>
    <w:p w14:paraId="25DA1027" w14:textId="1D799A0C" w:rsidR="009D75CE" w:rsidRPr="00776506" w:rsidRDefault="009D75CE" w:rsidP="00D14D48">
      <w:pPr>
        <w:pStyle w:val="Akapitzlist"/>
        <w:numPr>
          <w:ilvl w:val="0"/>
          <w:numId w:val="35"/>
        </w:numPr>
        <w:spacing w:after="0"/>
        <w:ind w:left="714" w:hanging="357"/>
        <w:rPr>
          <w:rFonts w:eastAsia="Arial" w:cs="Arial"/>
          <w:szCs w:val="24"/>
        </w:rPr>
      </w:pPr>
      <w:r w:rsidRPr="009D75CE">
        <w:rPr>
          <w:rFonts w:eastAsia="Arial" w:cs="Arial"/>
          <w:b/>
          <w:szCs w:val="24"/>
        </w:rPr>
        <w:t>Kontrakt programowy</w:t>
      </w:r>
      <w:r w:rsidRPr="009D75CE">
        <w:rPr>
          <w:rFonts w:eastAsia="Arial" w:cs="Arial"/>
          <w:szCs w:val="24"/>
        </w:rPr>
        <w:t xml:space="preserve"> – rodzaj umowy zawieranej między rządem a zarządem województwa, określającej kierunki i warunki wydatkowania funduszy unijnych oraz kluczowe przedsięwzięcia w ramach programu regionalnego. </w:t>
      </w:r>
    </w:p>
    <w:p w14:paraId="54DF9F17" w14:textId="7212C343" w:rsidR="00E72D9B" w:rsidRPr="00776506" w:rsidRDefault="00E72D9B" w:rsidP="00D14D48">
      <w:pPr>
        <w:pStyle w:val="Akapitzlist"/>
        <w:numPr>
          <w:ilvl w:val="0"/>
          <w:numId w:val="35"/>
        </w:numPr>
        <w:spacing w:after="0"/>
        <w:rPr>
          <w:rFonts w:cs="Arial"/>
          <w:szCs w:val="24"/>
        </w:rPr>
      </w:pPr>
      <w:r w:rsidRPr="00776506">
        <w:rPr>
          <w:rFonts w:cs="Arial"/>
          <w:b/>
          <w:szCs w:val="24"/>
        </w:rPr>
        <w:t>Kryteria wyboru projektów</w:t>
      </w:r>
      <w:r w:rsidRPr="00776506">
        <w:rPr>
          <w:rFonts w:cs="Arial"/>
          <w:szCs w:val="24"/>
        </w:rPr>
        <w:t xml:space="preserve"> – kryteria umożliwiające ocenę projektu, zatwierdzone przez komitet monitorujący, o którym mowa w art. 38 rozporządzenia ogólnego.</w:t>
      </w:r>
    </w:p>
    <w:p w14:paraId="21E70A7A" w14:textId="259045D5" w:rsidR="00E72D9B" w:rsidRPr="00776506" w:rsidRDefault="00E72D9B" w:rsidP="00D14D48">
      <w:pPr>
        <w:pStyle w:val="Akapitzlist"/>
        <w:numPr>
          <w:ilvl w:val="0"/>
          <w:numId w:val="35"/>
        </w:numPr>
        <w:spacing w:after="0"/>
        <w:rPr>
          <w:rFonts w:cs="Arial"/>
        </w:rPr>
      </w:pPr>
      <w:r w:rsidRPr="00776506">
        <w:rPr>
          <w:rFonts w:cs="Arial"/>
          <w:b/>
          <w:bCs/>
        </w:rPr>
        <w:t>Mechanizm racjonalnych usprawnień</w:t>
      </w:r>
      <w:r w:rsidRPr="00776506">
        <w:rPr>
          <w:rFonts w:cs="Arial"/>
        </w:rPr>
        <w:t xml:space="preserve"> </w:t>
      </w:r>
      <w:r w:rsidR="00BC2009">
        <w:t>(MRU) – oznacza możliwość sfinansowania specyficznych działań dostosowawczych, uruchamianych wraz z pojawieniem się w projekcie realizowanym w ramach polityki spójności osoby z niepełnosprawnością (w</w:t>
      </w:r>
      <w:r w:rsidR="007E2BEE">
        <w:t> </w:t>
      </w:r>
      <w:r w:rsidR="00BC2009">
        <w:t>charakterze uczestnika, uczestniczki lub personelu projektu);</w:t>
      </w:r>
    </w:p>
    <w:p w14:paraId="3789AAFC" w14:textId="77777777" w:rsidR="00E72D9B" w:rsidRPr="00776506" w:rsidRDefault="00E72D9B" w:rsidP="00D14D48">
      <w:pPr>
        <w:pStyle w:val="Akapitzlist"/>
        <w:numPr>
          <w:ilvl w:val="0"/>
          <w:numId w:val="35"/>
        </w:numPr>
        <w:spacing w:after="0"/>
        <w:rPr>
          <w:rFonts w:cs="Arial"/>
          <w:szCs w:val="24"/>
        </w:rPr>
      </w:pPr>
      <w:r w:rsidRPr="00776506">
        <w:rPr>
          <w:rFonts w:cs="Arial"/>
          <w:b/>
          <w:szCs w:val="24"/>
        </w:rPr>
        <w:t>Oczywiste omyłki</w:t>
      </w:r>
      <w:r w:rsidRPr="00776506">
        <w:rPr>
          <w:rFonts w:cs="Arial"/>
          <w:szCs w:val="24"/>
        </w:rPr>
        <w:t xml:space="preserve"> - omyłki widoczne, takie jak błędy rachunkowe w wykonaniu działania matematycznego, błędy pisarskie, polegające na przekręceniu, opuszczeniu wyrazu.</w:t>
      </w:r>
    </w:p>
    <w:p w14:paraId="618913BE" w14:textId="759705B3" w:rsidR="656CDE44" w:rsidRDefault="656CDE44" w:rsidP="00D14D48">
      <w:pPr>
        <w:pStyle w:val="Akapitzlist"/>
        <w:numPr>
          <w:ilvl w:val="0"/>
          <w:numId w:val="35"/>
        </w:numPr>
        <w:spacing w:after="0"/>
      </w:pPr>
      <w:r w:rsidRPr="00776506">
        <w:rPr>
          <w:b/>
          <w:bCs/>
        </w:rPr>
        <w:t xml:space="preserve">Partner </w:t>
      </w:r>
      <w:r>
        <w:t xml:space="preserve">- </w:t>
      </w:r>
      <w:r w:rsidR="006C6C90">
        <w:t>podmiot wskazany we wniosku jako realizator, wybrany w celu wspólnej realizacji projektu, zgodnie z art. 39 ust.1 ustawy wdrożeniowej.</w:t>
      </w:r>
    </w:p>
    <w:p w14:paraId="37715605" w14:textId="11FD5C2A" w:rsidR="00E72D9B" w:rsidRDefault="3AC2AD8B" w:rsidP="00D14D48">
      <w:pPr>
        <w:pStyle w:val="Akapitzlist"/>
        <w:numPr>
          <w:ilvl w:val="0"/>
          <w:numId w:val="35"/>
        </w:numPr>
        <w:spacing w:after="0"/>
      </w:pPr>
      <w:r w:rsidRPr="00776506">
        <w:rPr>
          <w:b/>
          <w:bCs/>
        </w:rPr>
        <w:t>Portal</w:t>
      </w:r>
      <w:r>
        <w:t xml:space="preserve"> – portal internetowy, o którym mowa w art. 46 lit</w:t>
      </w:r>
      <w:r w:rsidR="2BC381E2">
        <w:t>.</w:t>
      </w:r>
      <w:r>
        <w:t xml:space="preserve"> b rozporządzenia ogólnego (</w:t>
      </w:r>
      <w:r w:rsidR="0F0F8FBA" w:rsidRPr="45BA4320">
        <w:rPr>
          <w:rStyle w:val="ui-provider"/>
        </w:rPr>
        <w:t>funduszeeuropejskie.gov.pl</w:t>
      </w:r>
      <w:r>
        <w:t>)</w:t>
      </w:r>
      <w:r w:rsidR="24FB5B29">
        <w:t>,</w:t>
      </w:r>
      <w:r>
        <w:t xml:space="preserve"> dostarczający informacji na temat wszystkich programów operacyjnych w Polsce.</w:t>
      </w:r>
    </w:p>
    <w:p w14:paraId="3BFA5F9E" w14:textId="1DE9D17D" w:rsidR="007F6F2B" w:rsidRPr="00776506" w:rsidRDefault="72780B5D" w:rsidP="00D14D48">
      <w:pPr>
        <w:pStyle w:val="Akapitzlist"/>
        <w:numPr>
          <w:ilvl w:val="0"/>
          <w:numId w:val="35"/>
        </w:numPr>
        <w:autoSpaceDE w:val="0"/>
        <w:autoSpaceDN w:val="0"/>
        <w:adjustRightInd w:val="0"/>
        <w:spacing w:after="0"/>
        <w:rPr>
          <w:rFonts w:ascii="ArialMT" w:hAnsi="ArialMT" w:cs="ArialMT"/>
        </w:rPr>
      </w:pPr>
      <w:r w:rsidRPr="00776506">
        <w:rPr>
          <w:rFonts w:ascii="Arial-BoldMT" w:hAnsi="Arial-BoldMT" w:cs="Arial-BoldMT"/>
          <w:b/>
          <w:bCs/>
        </w:rPr>
        <w:t xml:space="preserve">Postępowanie </w:t>
      </w:r>
      <w:r w:rsidRPr="00776506">
        <w:rPr>
          <w:rFonts w:ascii="ArialMT" w:hAnsi="ArialMT" w:cs="ArialMT"/>
        </w:rPr>
        <w:t xml:space="preserve">– </w:t>
      </w:r>
      <w:r w:rsidR="61304640" w:rsidRPr="00776506">
        <w:rPr>
          <w:rFonts w:ascii="ArialMT" w:hAnsi="ArialMT" w:cs="ArialMT"/>
        </w:rPr>
        <w:t>działania</w:t>
      </w:r>
      <w:r w:rsidRPr="00776506">
        <w:rPr>
          <w:rFonts w:ascii="ArialMT" w:hAnsi="ArialMT" w:cs="ArialMT"/>
        </w:rPr>
        <w:t xml:space="preserve"> w zakresie wyboru projektów</w:t>
      </w:r>
      <w:r w:rsidR="660B2BB6" w:rsidRPr="00776506">
        <w:rPr>
          <w:rFonts w:ascii="ArialMT" w:hAnsi="ArialMT" w:cs="ArialMT"/>
        </w:rPr>
        <w:t>,</w:t>
      </w:r>
      <w:r w:rsidRPr="00776506">
        <w:rPr>
          <w:rFonts w:ascii="ArialMT" w:hAnsi="ArialMT" w:cs="ArialMT"/>
        </w:rPr>
        <w:t xml:space="preserve"> obejmujące nabór</w:t>
      </w:r>
    </w:p>
    <w:p w14:paraId="0F32FCC1" w14:textId="77777777" w:rsidR="007F6F2B" w:rsidRPr="00776506" w:rsidRDefault="007F6F2B" w:rsidP="00D14D48">
      <w:pPr>
        <w:pStyle w:val="Akapitzlist"/>
        <w:numPr>
          <w:ilvl w:val="0"/>
          <w:numId w:val="35"/>
        </w:numPr>
        <w:autoSpaceDE w:val="0"/>
        <w:autoSpaceDN w:val="0"/>
        <w:adjustRightInd w:val="0"/>
        <w:spacing w:after="0"/>
        <w:rPr>
          <w:rFonts w:ascii="ArialMT" w:hAnsi="ArialMT" w:cs="ArialMT"/>
          <w:szCs w:val="24"/>
        </w:rPr>
      </w:pPr>
      <w:r w:rsidRPr="00776506">
        <w:rPr>
          <w:rFonts w:ascii="ArialMT" w:hAnsi="ArialMT" w:cs="ArialMT"/>
          <w:szCs w:val="24"/>
        </w:rPr>
        <w:t>i ocenę wniosków o dofinansowanie oraz rozstrzygnięcia w zakresie przyznania</w:t>
      </w:r>
    </w:p>
    <w:p w14:paraId="59220A60" w14:textId="32172F1D" w:rsidR="007F6F2B" w:rsidRDefault="007F6F2B" w:rsidP="00D14D48">
      <w:pPr>
        <w:pStyle w:val="Akapitzlist"/>
        <w:numPr>
          <w:ilvl w:val="0"/>
          <w:numId w:val="35"/>
        </w:numPr>
        <w:spacing w:after="0"/>
      </w:pPr>
      <w:r w:rsidRPr="00776506">
        <w:rPr>
          <w:rFonts w:ascii="ArialMT" w:hAnsi="ArialMT" w:cs="ArialMT"/>
          <w:szCs w:val="24"/>
        </w:rPr>
        <w:t>dofinansowania;</w:t>
      </w:r>
    </w:p>
    <w:p w14:paraId="11FDDACE" w14:textId="77777777" w:rsidR="00E72D9B" w:rsidRPr="00776506" w:rsidRDefault="00E72D9B" w:rsidP="00D14D48">
      <w:pPr>
        <w:pStyle w:val="Akapitzlist"/>
        <w:numPr>
          <w:ilvl w:val="0"/>
          <w:numId w:val="35"/>
        </w:numPr>
        <w:spacing w:after="0"/>
        <w:rPr>
          <w:b/>
          <w:szCs w:val="24"/>
        </w:rPr>
      </w:pPr>
      <w:r w:rsidRPr="00776506">
        <w:rPr>
          <w:b/>
          <w:szCs w:val="24"/>
        </w:rPr>
        <w:t>Projekt</w:t>
      </w:r>
      <w:r w:rsidRPr="00776506">
        <w:rPr>
          <w:szCs w:val="24"/>
        </w:rPr>
        <w:t xml:space="preserve"> –</w:t>
      </w:r>
      <w:r w:rsidRPr="00776506">
        <w:rPr>
          <w:b/>
          <w:szCs w:val="24"/>
        </w:rPr>
        <w:t xml:space="preserve"> </w:t>
      </w:r>
      <w:r w:rsidRPr="00776506">
        <w:rPr>
          <w:szCs w:val="24"/>
        </w:rPr>
        <w:t>przedsięwzięcie zmierzające do osiągnięcia założonego celu określonego wskaźnikami, z określonym początkiem i końcem realizacji, zgłoszone do objęcia albo objęte dofinansowaniem UE w ramach programu.</w:t>
      </w:r>
    </w:p>
    <w:p w14:paraId="52BFD445" w14:textId="446C425A" w:rsidR="00E72D9B" w:rsidRPr="00C83923" w:rsidRDefault="3AC2AD8B" w:rsidP="00D14D48">
      <w:pPr>
        <w:pStyle w:val="Akapitzlist"/>
        <w:numPr>
          <w:ilvl w:val="0"/>
          <w:numId w:val="35"/>
        </w:numPr>
        <w:spacing w:after="0"/>
      </w:pPr>
      <w:r w:rsidRPr="00776506">
        <w:rPr>
          <w:b/>
          <w:bCs/>
        </w:rPr>
        <w:lastRenderedPageBreak/>
        <w:t>Rozstrzygnięcie naboru</w:t>
      </w:r>
      <w:r>
        <w:t xml:space="preserve"> – zatwierdzenie przez właściwą instytucję </w:t>
      </w:r>
      <w:r w:rsidR="4DE84C3B">
        <w:t>wyników oceny</w:t>
      </w:r>
      <w:r>
        <w:t xml:space="preserve"> projektów, zawierając</w:t>
      </w:r>
      <w:r w:rsidR="14ECD7C3">
        <w:t>e</w:t>
      </w:r>
      <w:r>
        <w:t xml:space="preserve"> przyznane oceny, w tym uzyskaną liczbę punktów.</w:t>
      </w:r>
    </w:p>
    <w:p w14:paraId="243F4731" w14:textId="1560CC07" w:rsidR="00E72D9B" w:rsidRPr="00776506" w:rsidRDefault="00E72D9B" w:rsidP="00D14D48">
      <w:pPr>
        <w:pStyle w:val="Akapitzlist"/>
        <w:numPr>
          <w:ilvl w:val="0"/>
          <w:numId w:val="35"/>
        </w:numPr>
        <w:spacing w:after="0"/>
        <w:rPr>
          <w:szCs w:val="24"/>
        </w:rPr>
      </w:pPr>
      <w:r w:rsidRPr="00776506">
        <w:rPr>
          <w:b/>
          <w:szCs w:val="24"/>
        </w:rPr>
        <w:t xml:space="preserve">Strona internetowa </w:t>
      </w:r>
      <w:r w:rsidR="00145F63" w:rsidRPr="00776506">
        <w:rPr>
          <w:b/>
          <w:szCs w:val="24"/>
        </w:rPr>
        <w:t xml:space="preserve">programu </w:t>
      </w:r>
      <w:r w:rsidRPr="00776506">
        <w:rPr>
          <w:b/>
          <w:szCs w:val="24"/>
        </w:rPr>
        <w:t>FE SL 2021-2027</w:t>
      </w:r>
      <w:r w:rsidRPr="00776506">
        <w:rPr>
          <w:szCs w:val="24"/>
        </w:rPr>
        <w:t>– www.funduszeue.slaskie.pl – strona internetowa dostarczająca informacje na temat programu Fundusze Europejskie dla Śląskiego na lata 2021-2027.</w:t>
      </w:r>
    </w:p>
    <w:p w14:paraId="2A9ADA66" w14:textId="7654C522" w:rsidR="00E72D9B" w:rsidRPr="00C83923" w:rsidRDefault="206FD608" w:rsidP="00D14D48">
      <w:pPr>
        <w:pStyle w:val="Akapitzlist"/>
        <w:numPr>
          <w:ilvl w:val="0"/>
          <w:numId w:val="35"/>
        </w:numPr>
        <w:spacing w:after="0"/>
      </w:pPr>
      <w:r w:rsidRPr="00776506">
        <w:rPr>
          <w:b/>
          <w:bCs/>
        </w:rPr>
        <w:t>Ustawa wdrożeniowa</w:t>
      </w:r>
      <w:r>
        <w:t xml:space="preserve"> – ustawa z dnia 28</w:t>
      </w:r>
      <w:r w:rsidR="4BAB1543">
        <w:t xml:space="preserve"> kwietnia </w:t>
      </w:r>
      <w:r>
        <w:t>2022 r. o zasadach realizacji zadań finansowanych ze środków europejskich w perspektywie finansowej 2021-2027.</w:t>
      </w:r>
    </w:p>
    <w:p w14:paraId="68EC1177" w14:textId="5CF7ED3B" w:rsidR="163D55DC" w:rsidRPr="00776506" w:rsidRDefault="163D55DC" w:rsidP="00D14D48">
      <w:pPr>
        <w:pStyle w:val="Akapitzlist"/>
        <w:numPr>
          <w:ilvl w:val="0"/>
          <w:numId w:val="35"/>
        </w:numPr>
        <w:spacing w:after="0"/>
        <w:rPr>
          <w:rFonts w:eastAsia="Arial" w:cs="Arial"/>
          <w:szCs w:val="24"/>
        </w:rPr>
      </w:pPr>
      <w:r w:rsidRPr="00776506">
        <w:rPr>
          <w:rFonts w:eastAsia="Arial" w:cs="Arial"/>
          <w:b/>
          <w:bCs/>
          <w:szCs w:val="24"/>
        </w:rPr>
        <w:t xml:space="preserve">Unikalny użytkownik </w:t>
      </w:r>
      <w:r w:rsidRPr="00776506">
        <w:rPr>
          <w:rFonts w:eastAsia="Arial" w:cs="Arial"/>
          <w:szCs w:val="24"/>
        </w:rPr>
        <w:t xml:space="preserve">- </w:t>
      </w:r>
      <w:r w:rsidR="60016EEA" w:rsidRPr="00776506">
        <w:rPr>
          <w:rFonts w:eastAsia="Arial" w:cs="Arial"/>
          <w:szCs w:val="24"/>
        </w:rPr>
        <w:t>(</w:t>
      </w:r>
      <w:r w:rsidR="64A84EDB" w:rsidRPr="00776506">
        <w:rPr>
          <w:rFonts w:eastAsia="Arial" w:cs="Arial"/>
          <w:szCs w:val="24"/>
        </w:rPr>
        <w:t xml:space="preserve">z ang. </w:t>
      </w:r>
      <w:proofErr w:type="spellStart"/>
      <w:r w:rsidR="64A84EDB" w:rsidRPr="00776506">
        <w:rPr>
          <w:rFonts w:eastAsia="Arial" w:cs="Arial"/>
          <w:szCs w:val="24"/>
        </w:rPr>
        <w:t>unique</w:t>
      </w:r>
      <w:proofErr w:type="spellEnd"/>
      <w:r w:rsidR="64A84EDB" w:rsidRPr="00776506">
        <w:rPr>
          <w:rFonts w:eastAsia="Arial" w:cs="Arial"/>
          <w:szCs w:val="24"/>
        </w:rPr>
        <w:t xml:space="preserve"> </w:t>
      </w:r>
      <w:proofErr w:type="spellStart"/>
      <w:r w:rsidR="64A84EDB" w:rsidRPr="00776506">
        <w:rPr>
          <w:rFonts w:eastAsia="Arial" w:cs="Arial"/>
          <w:szCs w:val="24"/>
        </w:rPr>
        <w:t>user</w:t>
      </w:r>
      <w:proofErr w:type="spellEnd"/>
      <w:r w:rsidR="64A84EDB" w:rsidRPr="00776506">
        <w:rPr>
          <w:rFonts w:eastAsia="Arial" w:cs="Arial"/>
          <w:szCs w:val="24"/>
        </w:rPr>
        <w:t xml:space="preserve">, </w:t>
      </w:r>
      <w:r w:rsidR="60016EEA" w:rsidRPr="00776506">
        <w:rPr>
          <w:rFonts w:eastAsia="Arial" w:cs="Arial"/>
          <w:szCs w:val="24"/>
        </w:rPr>
        <w:t xml:space="preserve">UU) </w:t>
      </w:r>
      <w:r w:rsidRPr="00776506">
        <w:rPr>
          <w:rFonts w:eastAsia="Arial" w:cs="Arial"/>
          <w:szCs w:val="24"/>
        </w:rPr>
        <w:t>termin określający użytkownika identyfikowanego na podstawie używanego przez niego adresu IP komputera albo częściej - na podstawie danych z ciasteczek zapisanych w jego przeglądarce, identyfikuj</w:t>
      </w:r>
      <w:r w:rsidR="4FCE40CB" w:rsidRPr="00776506">
        <w:rPr>
          <w:rFonts w:eastAsia="Arial" w:cs="Arial"/>
          <w:szCs w:val="24"/>
        </w:rPr>
        <w:t>e</w:t>
      </w:r>
      <w:r w:rsidRPr="00776506">
        <w:rPr>
          <w:rFonts w:eastAsia="Arial" w:cs="Arial"/>
          <w:szCs w:val="24"/>
        </w:rPr>
        <w:t xml:space="preserve"> użytkownika korzystającego z danej strony internetowej.</w:t>
      </w:r>
    </w:p>
    <w:p w14:paraId="67798FBF" w14:textId="77777777" w:rsidR="009B6FDE" w:rsidRDefault="00E72D9B" w:rsidP="00D14D48">
      <w:pPr>
        <w:pStyle w:val="Akapitzlist"/>
        <w:numPr>
          <w:ilvl w:val="0"/>
          <w:numId w:val="35"/>
        </w:numPr>
        <w:spacing w:after="0"/>
      </w:pPr>
      <w:r w:rsidRPr="00776506">
        <w:rPr>
          <w:b/>
          <w:bCs/>
        </w:rPr>
        <w:t>Umowa o dofinansowanie projektu</w:t>
      </w:r>
      <w:r>
        <w:t xml:space="preserve"> </w:t>
      </w:r>
      <w:r w:rsidR="009B6FDE">
        <w:t>–</w:t>
      </w:r>
      <w:r>
        <w:t xml:space="preserve"> </w:t>
      </w:r>
      <w:r w:rsidR="009B6FDE">
        <w:t>oznacza:</w:t>
      </w:r>
    </w:p>
    <w:p w14:paraId="3D8C7405" w14:textId="11340590" w:rsidR="009B6FDE" w:rsidRPr="00F47C13" w:rsidRDefault="009B6FDE" w:rsidP="00D14D48">
      <w:pPr>
        <w:numPr>
          <w:ilvl w:val="1"/>
          <w:numId w:val="36"/>
        </w:numPr>
        <w:spacing w:after="0"/>
      </w:pPr>
      <w:r w:rsidRPr="00F47C13">
        <w:t>umowę zawartą między właściwą instytucją a wnioskodawcą, którego projekt został wybrany do dofinansowania, zawierającą co najmniej elementy, o</w:t>
      </w:r>
      <w:r w:rsidR="007E2BEE">
        <w:t> </w:t>
      </w:r>
      <w:r w:rsidRPr="00F47C13">
        <w:t>których mowa w art. 206 ust. 2 ustawy z dnia 27 sierpnia 2009 r. o finansach publicznych</w:t>
      </w:r>
    </w:p>
    <w:p w14:paraId="504BB14B" w14:textId="05A6781E" w:rsidR="009B6FDE" w:rsidRPr="00F47C13" w:rsidRDefault="4DE84C3B" w:rsidP="00D14D48">
      <w:pPr>
        <w:numPr>
          <w:ilvl w:val="1"/>
          <w:numId w:val="36"/>
        </w:numPr>
        <w:spacing w:after="0"/>
      </w:pPr>
      <w:r>
        <w:t>porozumienie, o którym mowa w art. 206 ust. 5 ustawy z dnia 27 sierpnia 2009</w:t>
      </w:r>
      <w:r w:rsidR="7F5D294C">
        <w:t xml:space="preserve"> </w:t>
      </w:r>
      <w:r>
        <w:t>r. o finansach publicznych, zawarte między właściwą instytucją a</w:t>
      </w:r>
      <w:r w:rsidR="0F0F8FBA">
        <w:t> </w:t>
      </w:r>
      <w:r>
        <w:t>wnioskodawcą, którego projekt został wybrany do dofinansowania.</w:t>
      </w:r>
    </w:p>
    <w:p w14:paraId="0CB2F59C" w14:textId="3A50B22D" w:rsidR="00E72D9B" w:rsidRPr="00C83923" w:rsidRDefault="00E72D9B" w:rsidP="00D14D48">
      <w:pPr>
        <w:pStyle w:val="Akapitzlist"/>
        <w:numPr>
          <w:ilvl w:val="0"/>
          <w:numId w:val="35"/>
        </w:numPr>
        <w:spacing w:after="0"/>
      </w:pPr>
      <w:r w:rsidRPr="00776506">
        <w:rPr>
          <w:b/>
          <w:bCs/>
        </w:rPr>
        <w:t>Wniosek o dofinansowanie (WOD)</w:t>
      </w:r>
      <w:r>
        <w:t xml:space="preserve"> – wniosek o dofinansowanie projektu</w:t>
      </w:r>
      <w:r w:rsidR="00BC2009">
        <w:t xml:space="preserve"> (wypełniany i składany w LSI 2021)</w:t>
      </w:r>
      <w:r>
        <w:t>, w którym zawarte są informacje na temat wnioskodawcy oraz opis projektu, na podstawie których dokonuje się oceny spełnienia przez ten projekt kryteriów wyboru projektów.</w:t>
      </w:r>
    </w:p>
    <w:p w14:paraId="35E214F5" w14:textId="27700B33" w:rsidR="00E72D9B" w:rsidRPr="00776506" w:rsidRDefault="00E72D9B" w:rsidP="00D14D48">
      <w:pPr>
        <w:pStyle w:val="Akapitzlist"/>
        <w:numPr>
          <w:ilvl w:val="0"/>
          <w:numId w:val="35"/>
        </w:numPr>
        <w:spacing w:after="0"/>
        <w:rPr>
          <w:szCs w:val="24"/>
        </w:rPr>
      </w:pPr>
      <w:r w:rsidRPr="00776506">
        <w:rPr>
          <w:b/>
          <w:szCs w:val="24"/>
        </w:rPr>
        <w:t>Wnioskodawca</w:t>
      </w:r>
      <w:r w:rsidRPr="00776506">
        <w:rPr>
          <w:szCs w:val="24"/>
        </w:rPr>
        <w:t xml:space="preserve"> – podmiot, który złożył wniosek o dofinansowanie projektu.</w:t>
      </w:r>
    </w:p>
    <w:p w14:paraId="3D4AD897" w14:textId="77777777" w:rsidR="00E72D9B" w:rsidRDefault="00E72D9B" w:rsidP="00E72D9B">
      <w:pPr>
        <w:rPr>
          <w:szCs w:val="24"/>
        </w:rPr>
      </w:pPr>
      <w:r>
        <w:rPr>
          <w:szCs w:val="24"/>
        </w:rPr>
        <w:br w:type="page"/>
      </w:r>
    </w:p>
    <w:p w14:paraId="43A1D100" w14:textId="77777777" w:rsidR="00E72D9B" w:rsidRPr="00C83923" w:rsidRDefault="2E85F236" w:rsidP="00E72D9B">
      <w:pPr>
        <w:pStyle w:val="Nagwek1"/>
      </w:pPr>
      <w:bookmarkStart w:id="111" w:name="_Toc140826508"/>
      <w:bookmarkEnd w:id="110"/>
      <w:r>
        <w:lastRenderedPageBreak/>
        <w:t>Podstawy prawne</w:t>
      </w:r>
      <w:bookmarkEnd w:id="111"/>
    </w:p>
    <w:p w14:paraId="587BEB5C" w14:textId="4D593D18" w:rsidR="00E72D9B" w:rsidRDefault="7E3B7F76" w:rsidP="00D14D48">
      <w:pPr>
        <w:pStyle w:val="Akapitzlist"/>
        <w:numPr>
          <w:ilvl w:val="0"/>
          <w:numId w:val="18"/>
        </w:numPr>
        <w:spacing w:after="0"/>
        <w:rPr>
          <w:rFonts w:cs="Arial"/>
        </w:rPr>
      </w:pPr>
      <w:r w:rsidRPr="53FA89FA">
        <w:rPr>
          <w:rFonts w:cs="Aria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92139">
        <w:rPr>
          <w:rFonts w:cs="Arial"/>
        </w:rPr>
        <w:t xml:space="preserve"> </w:t>
      </w:r>
      <w:r w:rsidR="00092139" w:rsidRPr="00092139">
        <w:rPr>
          <w:rFonts w:cs="Arial"/>
        </w:rPr>
        <w:t xml:space="preserve">(Dz. Urz. UE L 231 z 30.06.2021, str. 159, z </w:t>
      </w:r>
      <w:proofErr w:type="spellStart"/>
      <w:r w:rsidR="00092139" w:rsidRPr="00092139">
        <w:rPr>
          <w:rFonts w:cs="Arial"/>
        </w:rPr>
        <w:t>późn</w:t>
      </w:r>
      <w:proofErr w:type="spellEnd"/>
      <w:r w:rsidR="00092139" w:rsidRPr="00092139">
        <w:rPr>
          <w:rFonts w:cs="Arial"/>
        </w:rPr>
        <w:t>. zm.)</w:t>
      </w:r>
      <w:r w:rsidR="00170A55">
        <w:rPr>
          <w:rFonts w:cs="Arial"/>
        </w:rPr>
        <w:t>.</w:t>
      </w:r>
    </w:p>
    <w:p w14:paraId="1E1B191B" w14:textId="77777777" w:rsidR="00B60BB3" w:rsidRPr="00B60BB3" w:rsidRDefault="436FA6B4" w:rsidP="00D14D48">
      <w:pPr>
        <w:pStyle w:val="Akapitzlist"/>
        <w:numPr>
          <w:ilvl w:val="0"/>
          <w:numId w:val="18"/>
        </w:numPr>
        <w:spacing w:after="0"/>
        <w:rPr>
          <w:rFonts w:cs="Arial"/>
        </w:rPr>
      </w:pPr>
      <w:r w:rsidRPr="53FA89FA">
        <w:rPr>
          <w:rFonts w:cs="Arial"/>
        </w:rPr>
        <w:t>Rozporządzenie Parlamentu Europejskiego i Rady (UE) nr 2021/1058 z dnia 24 czerwca 2021 r. w sprawie Europejskiego Funduszu Rozwoju Regionalnego i Funduszu Spójności</w:t>
      </w:r>
      <w:r w:rsidR="00B60BB3">
        <w:rPr>
          <w:rFonts w:cs="Arial"/>
        </w:rPr>
        <w:t xml:space="preserve"> </w:t>
      </w:r>
      <w:r w:rsidR="00B60BB3" w:rsidRPr="00B60BB3">
        <w:rPr>
          <w:rFonts w:cs="Arial"/>
        </w:rPr>
        <w:t>(Dz. Urz. UE L 231 z 30.06.2021, str. 60,</w:t>
      </w:r>
    </w:p>
    <w:p w14:paraId="5518087F" w14:textId="0EBDDA8A" w:rsidR="00491136" w:rsidRPr="00B60BB3" w:rsidRDefault="00B60BB3" w:rsidP="00B60BB3">
      <w:pPr>
        <w:pStyle w:val="Akapitzlist"/>
        <w:spacing w:after="0"/>
        <w:rPr>
          <w:rFonts w:cs="Arial"/>
        </w:rPr>
      </w:pPr>
      <w:r w:rsidRPr="00B60BB3">
        <w:rPr>
          <w:rFonts w:cs="Arial"/>
        </w:rPr>
        <w:t xml:space="preserve">z </w:t>
      </w:r>
      <w:proofErr w:type="spellStart"/>
      <w:r w:rsidRPr="00B60BB3">
        <w:rPr>
          <w:rFonts w:cs="Arial"/>
        </w:rPr>
        <w:t>późn</w:t>
      </w:r>
      <w:proofErr w:type="spellEnd"/>
      <w:r w:rsidRPr="00B60BB3">
        <w:rPr>
          <w:rFonts w:cs="Arial"/>
        </w:rPr>
        <w:t>. zm.)</w:t>
      </w:r>
      <w:r w:rsidR="00170A55">
        <w:rPr>
          <w:rFonts w:cs="Arial"/>
        </w:rPr>
        <w:t>.</w:t>
      </w:r>
    </w:p>
    <w:p w14:paraId="25011C30" w14:textId="01B9E7C5" w:rsidR="00E72D9B" w:rsidRPr="00FA4631" w:rsidRDefault="4F830FAC" w:rsidP="00D14D48">
      <w:pPr>
        <w:pStyle w:val="Akapitzlist"/>
        <w:numPr>
          <w:ilvl w:val="0"/>
          <w:numId w:val="18"/>
        </w:numPr>
        <w:spacing w:after="0"/>
        <w:rPr>
          <w:rFonts w:cs="Arial"/>
        </w:rPr>
      </w:pPr>
      <w:bookmarkStart w:id="112" w:name="_Hlk131501334"/>
      <w:r w:rsidRPr="7EAE9FEA">
        <w:rPr>
          <w:rFonts w:cs="Arial"/>
        </w:rPr>
        <w:t>Ustawa z dnia 28 kwietnia 2022 r. o zasadach realizacji zadań finansowanych ze środków europejskich w perspektywie finansowej 2021–2027</w:t>
      </w:r>
      <w:r w:rsidRPr="7EAE9FEA">
        <w:rPr>
          <w:rFonts w:cs="Arial"/>
          <w:color w:val="808080" w:themeColor="background1" w:themeShade="80"/>
        </w:rPr>
        <w:t xml:space="preserve"> </w:t>
      </w:r>
      <w:r w:rsidR="58E5571C" w:rsidRPr="00881B85">
        <w:rPr>
          <w:rFonts w:cs="Arial"/>
        </w:rPr>
        <w:t>(Dz.U z 2022 r., poz.1079)</w:t>
      </w:r>
    </w:p>
    <w:p w14:paraId="36A32944" w14:textId="53FD2F6E" w:rsidR="00E72D9B" w:rsidRPr="00AB5126" w:rsidRDefault="7E3B7F76" w:rsidP="00D14D48">
      <w:pPr>
        <w:pStyle w:val="Akapitzlist"/>
        <w:numPr>
          <w:ilvl w:val="0"/>
          <w:numId w:val="18"/>
        </w:numPr>
        <w:spacing w:after="0"/>
        <w:rPr>
          <w:rFonts w:cs="Arial"/>
          <w:sz w:val="22"/>
        </w:rPr>
      </w:pPr>
      <w:r w:rsidRPr="53FA89FA">
        <w:rPr>
          <w:rFonts w:cs="Arial"/>
        </w:rPr>
        <w:t xml:space="preserve">Ustawa z dnia 14 czerwca 1960 r. Kodeks postępowania administracyjnego </w:t>
      </w:r>
      <w:r w:rsidR="61AF3D76" w:rsidRPr="53FA89FA">
        <w:rPr>
          <w:rFonts w:cs="Arial"/>
        </w:rPr>
        <w:t>(t. j. Dz. U. z 202</w:t>
      </w:r>
      <w:r w:rsidR="002E0FCF">
        <w:rPr>
          <w:rFonts w:cs="Arial"/>
        </w:rPr>
        <w:t>3</w:t>
      </w:r>
      <w:r w:rsidR="61AF3D76" w:rsidRPr="53FA89FA">
        <w:rPr>
          <w:rFonts w:cs="Arial"/>
        </w:rPr>
        <w:t xml:space="preserve"> r., poz. </w:t>
      </w:r>
      <w:r w:rsidR="002E0FCF">
        <w:rPr>
          <w:rFonts w:cs="Arial"/>
        </w:rPr>
        <w:t>775</w:t>
      </w:r>
      <w:r w:rsidR="61AF3D76" w:rsidRPr="53FA89FA">
        <w:rPr>
          <w:rFonts w:cs="Arial"/>
        </w:rPr>
        <w:t>)</w:t>
      </w:r>
    </w:p>
    <w:p w14:paraId="251AC0C0" w14:textId="33117804" w:rsidR="00AB5126" w:rsidRDefault="00AB5126" w:rsidP="00D14D48">
      <w:pPr>
        <w:pStyle w:val="Akapitzlist"/>
        <w:numPr>
          <w:ilvl w:val="0"/>
          <w:numId w:val="18"/>
        </w:numPr>
        <w:spacing w:after="0"/>
        <w:rPr>
          <w:rFonts w:cs="Arial"/>
        </w:rPr>
      </w:pPr>
      <w:r w:rsidRPr="00AB5126">
        <w:rPr>
          <w:rFonts w:cs="Arial"/>
        </w:rPr>
        <w:t>Ustawa z dnia 27 sierpnia 2009 r. o finansach publicznych (t. j. Dz. U. z 202</w:t>
      </w:r>
      <w:r w:rsidR="001112E3">
        <w:rPr>
          <w:rFonts w:cs="Arial"/>
        </w:rPr>
        <w:t>3</w:t>
      </w:r>
      <w:r w:rsidRPr="00AB5126">
        <w:rPr>
          <w:rFonts w:cs="Arial"/>
        </w:rPr>
        <w:t xml:space="preserve"> r., poz. </w:t>
      </w:r>
      <w:r w:rsidR="00A436B3">
        <w:rPr>
          <w:rFonts w:cs="Arial"/>
        </w:rPr>
        <w:t>1270</w:t>
      </w:r>
      <w:r w:rsidRPr="00AB5126">
        <w:rPr>
          <w:rFonts w:cs="Arial"/>
        </w:rPr>
        <w:t>)</w:t>
      </w:r>
    </w:p>
    <w:p w14:paraId="4D12AB53" w14:textId="4035EEE5" w:rsidR="006F56EB" w:rsidRPr="00FA4631" w:rsidRDefault="006F56EB" w:rsidP="00D14D48">
      <w:pPr>
        <w:pStyle w:val="Akapitzlist"/>
        <w:numPr>
          <w:ilvl w:val="0"/>
          <w:numId w:val="18"/>
        </w:numPr>
        <w:spacing w:after="0"/>
        <w:rPr>
          <w:rFonts w:cs="Arial"/>
        </w:rPr>
      </w:pPr>
      <w:r w:rsidRPr="00FA4631">
        <w:rPr>
          <w:rFonts w:cs="Arial"/>
        </w:rPr>
        <w:t>Ustawa z dnia 11 września 2019 r. Prawo zamówień publicznych (t.</w:t>
      </w:r>
      <w:r w:rsidR="00127BFC">
        <w:rPr>
          <w:rFonts w:cs="Arial"/>
        </w:rPr>
        <w:t xml:space="preserve"> </w:t>
      </w:r>
      <w:r w:rsidRPr="00FA4631">
        <w:rPr>
          <w:rFonts w:cs="Arial"/>
        </w:rPr>
        <w:t>j. Dz. U.</w:t>
      </w:r>
      <w:r w:rsidR="00127BFC">
        <w:rPr>
          <w:rFonts w:cs="Arial"/>
        </w:rPr>
        <w:t xml:space="preserve"> </w:t>
      </w:r>
      <w:r w:rsidRPr="00FA4631">
        <w:rPr>
          <w:rFonts w:cs="Arial"/>
        </w:rPr>
        <w:t xml:space="preserve">z 2022 r., poz. 1710 z </w:t>
      </w:r>
      <w:proofErr w:type="spellStart"/>
      <w:r w:rsidRPr="00FA4631">
        <w:rPr>
          <w:rFonts w:cs="Arial"/>
        </w:rPr>
        <w:t>późn</w:t>
      </w:r>
      <w:proofErr w:type="spellEnd"/>
      <w:r w:rsidRPr="00FA4631">
        <w:rPr>
          <w:rFonts w:cs="Arial"/>
        </w:rPr>
        <w:t>. zm</w:t>
      </w:r>
      <w:r w:rsidR="00127BFC">
        <w:rPr>
          <w:rFonts w:cs="Arial"/>
        </w:rPr>
        <w:t>.</w:t>
      </w:r>
      <w:r w:rsidRPr="00FA4631">
        <w:rPr>
          <w:rFonts w:cs="Arial"/>
        </w:rPr>
        <w:t>)</w:t>
      </w:r>
    </w:p>
    <w:p w14:paraId="2C4FD21C" w14:textId="701A9EEE" w:rsidR="00B37F96" w:rsidRPr="00B37F96" w:rsidRDefault="23AA5483" w:rsidP="00D14D48">
      <w:pPr>
        <w:pStyle w:val="Akapitzlist"/>
        <w:numPr>
          <w:ilvl w:val="0"/>
          <w:numId w:val="18"/>
        </w:numPr>
        <w:spacing w:after="0"/>
        <w:rPr>
          <w:rFonts w:cs="Arial"/>
        </w:rPr>
      </w:pPr>
      <w:bookmarkStart w:id="113" w:name="_Hlk132213107"/>
      <w:r w:rsidRPr="53FA89FA">
        <w:rPr>
          <w:rFonts w:cs="Arial"/>
        </w:rPr>
        <w:t>Ustawa z dnia 23 kwietnia 1964 r. - Kodeks cywilny (t.</w:t>
      </w:r>
      <w:r w:rsidR="00127BFC">
        <w:rPr>
          <w:rFonts w:cs="Arial"/>
        </w:rPr>
        <w:t xml:space="preserve"> </w:t>
      </w:r>
      <w:r w:rsidRPr="53FA89FA">
        <w:rPr>
          <w:rFonts w:cs="Arial"/>
        </w:rPr>
        <w:t xml:space="preserve">j. Dz. U. z 2022 r. poz. 1360 z </w:t>
      </w:r>
      <w:proofErr w:type="spellStart"/>
      <w:r w:rsidRPr="53FA89FA">
        <w:rPr>
          <w:rFonts w:cs="Arial"/>
        </w:rPr>
        <w:t>późn</w:t>
      </w:r>
      <w:proofErr w:type="spellEnd"/>
      <w:r w:rsidRPr="53FA89FA">
        <w:rPr>
          <w:rFonts w:cs="Arial"/>
        </w:rPr>
        <w:t>. zm.)</w:t>
      </w:r>
    </w:p>
    <w:bookmarkEnd w:id="113"/>
    <w:p w14:paraId="562B67B5" w14:textId="10A73BFB" w:rsidR="006F56EB" w:rsidRPr="00AB5126" w:rsidRDefault="4F98AAEC" w:rsidP="00D14D48">
      <w:pPr>
        <w:pStyle w:val="Akapitzlist"/>
        <w:numPr>
          <w:ilvl w:val="0"/>
          <w:numId w:val="19"/>
        </w:numPr>
        <w:spacing w:after="0"/>
        <w:rPr>
          <w:rFonts w:eastAsia="Calibri"/>
          <w:szCs w:val="24"/>
        </w:rPr>
      </w:pPr>
      <w:r w:rsidRPr="53FA89FA">
        <w:t>Ustawa o szczególnych rozwiązaniach w zakresie przeciwdziałania wspieraniu agresji na Ukrainę oraz służących ochronie bezpieczeństwa</w:t>
      </w:r>
      <w:r w:rsidR="006F56EB">
        <w:br/>
      </w:r>
      <w:r w:rsidRPr="53FA89FA">
        <w:t>narodowego z dnia 13 kwietnia 2022 r. (</w:t>
      </w:r>
      <w:r w:rsidR="0040708C">
        <w:t>t.</w:t>
      </w:r>
      <w:r w:rsidR="00DF59FC">
        <w:t xml:space="preserve"> </w:t>
      </w:r>
      <w:r w:rsidR="0040708C">
        <w:t>j.</w:t>
      </w:r>
      <w:r w:rsidR="00943E7D">
        <w:t xml:space="preserve"> </w:t>
      </w:r>
      <w:r w:rsidRPr="53FA89FA">
        <w:t>Dz.</w:t>
      </w:r>
      <w:r w:rsidR="00127BFC">
        <w:t xml:space="preserve"> </w:t>
      </w:r>
      <w:r w:rsidRPr="53FA89FA">
        <w:t>U.</w:t>
      </w:r>
      <w:r w:rsidR="00127BFC">
        <w:t xml:space="preserve"> </w:t>
      </w:r>
      <w:r w:rsidRPr="53FA89FA">
        <w:t>z 202</w:t>
      </w:r>
      <w:r w:rsidR="002E0FCF">
        <w:t>3</w:t>
      </w:r>
      <w:r w:rsidRPr="53FA89FA">
        <w:t xml:space="preserve"> r. poz. </w:t>
      </w:r>
      <w:r w:rsidR="002E0FCF">
        <w:t xml:space="preserve">129 z </w:t>
      </w:r>
      <w:proofErr w:type="spellStart"/>
      <w:r w:rsidR="002E0FCF">
        <w:t>późn</w:t>
      </w:r>
      <w:proofErr w:type="spellEnd"/>
      <w:r w:rsidR="002E0FCF">
        <w:t xml:space="preserve">. </w:t>
      </w:r>
      <w:proofErr w:type="spellStart"/>
      <w:r w:rsidR="002E0FCF">
        <w:t>zm</w:t>
      </w:r>
      <w:proofErr w:type="spellEnd"/>
      <w:r w:rsidRPr="53FA89FA">
        <w:t>)</w:t>
      </w:r>
    </w:p>
    <w:p w14:paraId="2C64FB14" w14:textId="20836435" w:rsidR="006F56EB" w:rsidRDefault="08630052" w:rsidP="00D14D48">
      <w:pPr>
        <w:pStyle w:val="Akapitzlist"/>
        <w:numPr>
          <w:ilvl w:val="0"/>
          <w:numId w:val="19"/>
        </w:numPr>
        <w:spacing w:after="0"/>
        <w:rPr>
          <w:rFonts w:cs="Arial"/>
        </w:rPr>
      </w:pPr>
      <w:r w:rsidRPr="53FA89FA">
        <w:rPr>
          <w:rFonts w:cs="Arial"/>
        </w:rPr>
        <w:t>Ustawa z dnia 10 kwietnia 2003 r. o szczególnych zasadach przygotowania i realizacji inwestycji w zakresie dróg publicznych (t</w:t>
      </w:r>
      <w:r w:rsidR="00127BFC">
        <w:rPr>
          <w:rFonts w:cs="Arial"/>
        </w:rPr>
        <w:t xml:space="preserve">. </w:t>
      </w:r>
      <w:r w:rsidRPr="53FA89FA">
        <w:rPr>
          <w:rFonts w:cs="Arial"/>
        </w:rPr>
        <w:t>j. Dz. U. z 2023 r. poz. 162)</w:t>
      </w:r>
    </w:p>
    <w:p w14:paraId="6BA7FC8C" w14:textId="5C4C328E" w:rsidR="00C84CD7" w:rsidRPr="00AB5126" w:rsidRDefault="00C84CD7" w:rsidP="00D14D48">
      <w:pPr>
        <w:pStyle w:val="Akapitzlist"/>
        <w:numPr>
          <w:ilvl w:val="0"/>
          <w:numId w:val="19"/>
        </w:numPr>
        <w:spacing w:after="0"/>
        <w:rPr>
          <w:rFonts w:cs="Arial"/>
        </w:rPr>
      </w:pPr>
      <w:r w:rsidRPr="008B45A1">
        <w:rPr>
          <w:rFonts w:eastAsia="Times New Roman" w:cs="Arial"/>
          <w:szCs w:val="24"/>
          <w:lang w:eastAsia="pl-PL"/>
        </w:rPr>
        <w:lastRenderedPageBreak/>
        <w:t>Ustawa z dnia 18 listopada 2020 r. o doręczeniach elektronicznych (</w:t>
      </w:r>
      <w:proofErr w:type="spellStart"/>
      <w:r w:rsidRPr="008B45A1">
        <w:rPr>
          <w:rFonts w:eastAsia="Times New Roman" w:cs="Arial"/>
          <w:szCs w:val="24"/>
          <w:lang w:eastAsia="pl-PL"/>
        </w:rPr>
        <w:t>t.j</w:t>
      </w:r>
      <w:proofErr w:type="spellEnd"/>
      <w:r w:rsidRPr="008B45A1">
        <w:rPr>
          <w:rFonts w:eastAsia="Times New Roman" w:cs="Arial"/>
          <w:szCs w:val="24"/>
          <w:lang w:eastAsia="pl-PL"/>
        </w:rPr>
        <w:t>. Dz.U. 2023 poz. 285</w:t>
      </w:r>
      <w:r>
        <w:rPr>
          <w:rFonts w:eastAsia="Times New Roman" w:cs="Arial"/>
          <w:szCs w:val="24"/>
          <w:lang w:eastAsia="pl-PL"/>
        </w:rPr>
        <w:t xml:space="preserve"> z </w:t>
      </w:r>
      <w:proofErr w:type="spellStart"/>
      <w:r>
        <w:rPr>
          <w:rFonts w:eastAsia="Times New Roman" w:cs="Arial"/>
          <w:szCs w:val="24"/>
          <w:lang w:eastAsia="pl-PL"/>
        </w:rPr>
        <w:t>późn</w:t>
      </w:r>
      <w:proofErr w:type="spellEnd"/>
      <w:r>
        <w:rPr>
          <w:rFonts w:eastAsia="Times New Roman" w:cs="Arial"/>
          <w:szCs w:val="24"/>
          <w:lang w:eastAsia="pl-PL"/>
        </w:rPr>
        <w:t>. zm.</w:t>
      </w:r>
      <w:r w:rsidRPr="008B45A1">
        <w:rPr>
          <w:rFonts w:eastAsia="Times New Roman" w:cs="Arial"/>
          <w:szCs w:val="24"/>
          <w:lang w:eastAsia="pl-PL"/>
        </w:rPr>
        <w:t>)</w:t>
      </w:r>
    </w:p>
    <w:p w14:paraId="5040F3AC" w14:textId="40E44F5E" w:rsidR="006F56EB" w:rsidRPr="00FA4631" w:rsidRDefault="1DB5D3BE" w:rsidP="00D14D48">
      <w:pPr>
        <w:pStyle w:val="Akapitzlist"/>
        <w:numPr>
          <w:ilvl w:val="0"/>
          <w:numId w:val="19"/>
        </w:numPr>
        <w:spacing w:after="240"/>
        <w:ind w:left="714" w:hanging="357"/>
        <w:rPr>
          <w:rFonts w:cs="Arial"/>
        </w:rPr>
      </w:pPr>
      <w:r w:rsidRPr="53FA89FA">
        <w:rPr>
          <w:rFonts w:cs="Arial"/>
        </w:rPr>
        <w:t>Rozporządzenie Ministra Rozwoju i Finansów z 21 września 2022 r. w sprawie zaliczek w ramach programów finansowanych z udziałem środków europejskich (Dz. U. z 2022 r. poz. 2055)</w:t>
      </w:r>
    </w:p>
    <w:bookmarkEnd w:id="112"/>
    <w:p w14:paraId="2C72E8A6" w14:textId="77777777" w:rsidR="00E72D9B" w:rsidRPr="00C83923" w:rsidRDefault="00E72D9B" w:rsidP="00E72D9B">
      <w:pPr>
        <w:spacing w:after="0"/>
        <w:rPr>
          <w:rFonts w:cs="Arial"/>
          <w:szCs w:val="24"/>
        </w:rPr>
      </w:pPr>
      <w:r w:rsidRPr="00C83923">
        <w:rPr>
          <w:rFonts w:cs="Arial"/>
          <w:szCs w:val="24"/>
        </w:rPr>
        <w:t>oraz</w:t>
      </w:r>
    </w:p>
    <w:p w14:paraId="02E763AA" w14:textId="4C9E3883" w:rsidR="003C3B5D" w:rsidRPr="003C3B5D" w:rsidRDefault="003C3B5D" w:rsidP="00D14D48">
      <w:pPr>
        <w:pStyle w:val="Akapitzlist"/>
        <w:numPr>
          <w:ilvl w:val="0"/>
          <w:numId w:val="18"/>
        </w:numPr>
        <w:spacing w:after="0"/>
        <w:rPr>
          <w:rFonts w:cs="Arial"/>
        </w:rPr>
      </w:pPr>
      <w:bookmarkStart w:id="114" w:name="_Hlk131501365"/>
      <w:r w:rsidRPr="003C3B5D">
        <w:rPr>
          <w:rFonts w:cs="Arial"/>
        </w:rPr>
        <w:t>Umowa Partnerstwa na lata 2021-2027 zatwierdzona przez Komisję Europejską 30 czerwca 2022 r. decyzją wykonawczą nr C(2022)4640</w:t>
      </w:r>
      <w:r w:rsidR="00ED5B0C">
        <w:rPr>
          <w:rFonts w:cs="Arial"/>
        </w:rPr>
        <w:t>;</w:t>
      </w:r>
    </w:p>
    <w:p w14:paraId="4F540511" w14:textId="6AE67707" w:rsidR="00E72D9B" w:rsidRPr="00C83923" w:rsidRDefault="4F830FAC" w:rsidP="00D14D48">
      <w:pPr>
        <w:pStyle w:val="Akapitzlist"/>
        <w:numPr>
          <w:ilvl w:val="0"/>
          <w:numId w:val="19"/>
        </w:numPr>
        <w:spacing w:after="0"/>
      </w:pPr>
      <w:r w:rsidRPr="7EAE9FEA">
        <w:rPr>
          <w:rFonts w:cs="Arial"/>
        </w:rPr>
        <w:t xml:space="preserve">Program Fundusze Europejskie dla Śląskiego 2021-2027 (FE SL 2021-2027) uchwalony przez Zarząd Województwa Śląskiego Uchwałą nr </w:t>
      </w:r>
      <w:r w:rsidR="26D8ECD7">
        <w:t>2267/382/VI/2022 z 15 grudnia 2022 r</w:t>
      </w:r>
      <w:r w:rsidRPr="7EAE9FEA">
        <w:rPr>
          <w:rFonts w:cs="Arial"/>
        </w:rPr>
        <w:t>.</w:t>
      </w:r>
      <w:r w:rsidR="00A155B5">
        <w:rPr>
          <w:rFonts w:cs="Arial"/>
        </w:rPr>
        <w:t xml:space="preserve"> </w:t>
      </w:r>
      <w:r w:rsidRPr="7EAE9FEA">
        <w:rPr>
          <w:rFonts w:cs="Arial"/>
        </w:rPr>
        <w:t xml:space="preserve">i zatwierdzony decyzją </w:t>
      </w:r>
      <w:r w:rsidR="003B7738">
        <w:rPr>
          <w:rFonts w:cs="Arial"/>
        </w:rPr>
        <w:t>Komisji Europejskiej z</w:t>
      </w:r>
      <w:r w:rsidR="7DAEB67E">
        <w:t xml:space="preserve"> 5 grudnia 2022 r.</w:t>
      </w:r>
      <w:r w:rsidR="7DAEB67E" w:rsidRPr="7EAE9FEA">
        <w:rPr>
          <w:rFonts w:cs="Arial"/>
        </w:rPr>
        <w:t xml:space="preserve"> </w:t>
      </w:r>
      <w:r w:rsidR="2E90890F">
        <w:t>C(2022)9041</w:t>
      </w:r>
    </w:p>
    <w:p w14:paraId="5B455DEE" w14:textId="6A491906" w:rsidR="00AB5126" w:rsidRDefault="7F857236" w:rsidP="00D14D48">
      <w:pPr>
        <w:pStyle w:val="Akapitzlist"/>
        <w:numPr>
          <w:ilvl w:val="0"/>
          <w:numId w:val="19"/>
        </w:numPr>
        <w:spacing w:after="0"/>
        <w:rPr>
          <w:rFonts w:cs="Arial"/>
        </w:rPr>
      </w:pPr>
      <w:r w:rsidRPr="188F5BC8">
        <w:rPr>
          <w:rFonts w:cs="Arial"/>
        </w:rPr>
        <w:t xml:space="preserve">Szczegółowy Opis Priorytetów dla FE SL 2021-2027(SZOP FE SL) uchwalony przez Zarząd Województwa Śląskiego </w:t>
      </w:r>
      <w:r w:rsidR="0ABCA419">
        <w:t>Uchwałą</w:t>
      </w:r>
      <w:r w:rsidR="00A06CA8">
        <w:t xml:space="preserve"> </w:t>
      </w:r>
      <w:r w:rsidR="00A06CA8" w:rsidRPr="00472C3D">
        <w:t xml:space="preserve">nr </w:t>
      </w:r>
      <w:r w:rsidR="00472C3D" w:rsidRPr="00472C3D">
        <w:t xml:space="preserve">1551/436/VI/2023 </w:t>
      </w:r>
      <w:r w:rsidR="0ABCA419" w:rsidRPr="00472C3D">
        <w:t>z dnia</w:t>
      </w:r>
      <w:r w:rsidR="00472C3D" w:rsidRPr="00472C3D">
        <w:t xml:space="preserve"> 19.07.2023 r</w:t>
      </w:r>
      <w:r w:rsidR="0ABCA419" w:rsidRPr="00472C3D">
        <w:t>.</w:t>
      </w:r>
      <w:r w:rsidRPr="00472C3D">
        <w:rPr>
          <w:rFonts w:cs="Arial"/>
        </w:rPr>
        <w:t xml:space="preserve"> </w:t>
      </w:r>
      <w:r w:rsidR="00612A50" w:rsidRPr="00472C3D">
        <w:rPr>
          <w:rFonts w:cs="Arial"/>
        </w:rPr>
        <w:t xml:space="preserve">(wersja </w:t>
      </w:r>
      <w:r w:rsidR="00ED6BAD" w:rsidRPr="00472C3D">
        <w:rPr>
          <w:rFonts w:cs="Arial"/>
        </w:rPr>
        <w:t>003</w:t>
      </w:r>
      <w:r w:rsidR="00612A50" w:rsidRPr="00472C3D">
        <w:rPr>
          <w:rFonts w:cs="Arial"/>
        </w:rPr>
        <w:t>)</w:t>
      </w:r>
    </w:p>
    <w:p w14:paraId="43B4AEA9" w14:textId="1311FF5D" w:rsidR="00E72D9B" w:rsidRPr="00CC7BC3" w:rsidRDefault="3B328704" w:rsidP="00D14D48">
      <w:pPr>
        <w:pStyle w:val="Akapitzlist"/>
        <w:numPr>
          <w:ilvl w:val="0"/>
          <w:numId w:val="19"/>
        </w:numPr>
        <w:spacing w:after="0"/>
        <w:rPr>
          <w:rFonts w:cs="Arial"/>
        </w:rPr>
      </w:pPr>
      <w:r w:rsidRPr="188F5BC8">
        <w:rPr>
          <w:rFonts w:cs="Arial"/>
        </w:rPr>
        <w:t>Kryteria wyboru projektów przyjęte uchwałą KM FE SL nr</w:t>
      </w:r>
      <w:r w:rsidR="003C4333">
        <w:rPr>
          <w:rFonts w:cs="Arial"/>
        </w:rPr>
        <w:t xml:space="preserve"> </w:t>
      </w:r>
      <w:r w:rsidR="00B129F8">
        <w:rPr>
          <w:rFonts w:cs="Arial"/>
        </w:rPr>
        <w:t>68</w:t>
      </w:r>
      <w:r w:rsidR="007C2E14">
        <w:rPr>
          <w:rFonts w:cs="Arial"/>
        </w:rPr>
        <w:t xml:space="preserve"> dnia </w:t>
      </w:r>
      <w:r w:rsidR="00B129F8">
        <w:rPr>
          <w:rFonts w:cs="Arial"/>
        </w:rPr>
        <w:t xml:space="preserve">6 czerwca </w:t>
      </w:r>
      <w:r w:rsidR="007C2E14">
        <w:rPr>
          <w:rFonts w:cs="Arial"/>
        </w:rPr>
        <w:t>2023r.</w:t>
      </w:r>
    </w:p>
    <w:p w14:paraId="7899F13C" w14:textId="37653D4E" w:rsidR="006C3B4A" w:rsidRPr="00FA4631" w:rsidRDefault="006C3B4A" w:rsidP="00D14D48">
      <w:pPr>
        <w:pStyle w:val="Akapitzlist"/>
        <w:numPr>
          <w:ilvl w:val="0"/>
          <w:numId w:val="19"/>
        </w:numPr>
        <w:spacing w:after="0"/>
        <w:rPr>
          <w:rFonts w:cs="Arial"/>
        </w:rPr>
      </w:pPr>
      <w:bookmarkStart w:id="115" w:name="_Hlk132212442"/>
      <w:bookmarkStart w:id="116" w:name="_Hlk132212418"/>
      <w:r w:rsidRPr="00FA4631">
        <w:rPr>
          <w:rFonts w:cs="Arial"/>
        </w:rPr>
        <w:t>Wytyczne dotyczące wyboru projektów na lata 2021-2027, zatwierdzone</w:t>
      </w:r>
      <w:r w:rsidR="00127BFC">
        <w:rPr>
          <w:rFonts w:cs="Arial"/>
        </w:rPr>
        <w:t xml:space="preserve"> </w:t>
      </w:r>
      <w:r w:rsidR="00127BFC">
        <w:rPr>
          <w:rFonts w:cs="Arial"/>
        </w:rPr>
        <w:br/>
      </w:r>
      <w:r w:rsidRPr="00FA4631">
        <w:rPr>
          <w:rFonts w:cs="Arial"/>
        </w:rPr>
        <w:t>12 października 2022 r., obowiązujące od 27 października 2022 r.</w:t>
      </w:r>
    </w:p>
    <w:p w14:paraId="23CF6A25" w14:textId="41EDBC3E" w:rsidR="00CC7BC3" w:rsidRPr="00FA4631" w:rsidRDefault="00CC7BC3" w:rsidP="00D14D48">
      <w:pPr>
        <w:pStyle w:val="Akapitzlist"/>
        <w:numPr>
          <w:ilvl w:val="0"/>
          <w:numId w:val="19"/>
        </w:numPr>
        <w:spacing w:after="0"/>
        <w:rPr>
          <w:rFonts w:cs="Arial"/>
        </w:rPr>
      </w:pPr>
      <w:bookmarkStart w:id="117" w:name="_Hlk132212456"/>
      <w:bookmarkEnd w:id="115"/>
      <w:r w:rsidRPr="00FA4631">
        <w:rPr>
          <w:rFonts w:cs="Arial"/>
        </w:rPr>
        <w:t xml:space="preserve">Wytyczne dotyczące monitorowania postępu rzeczowego realizacji programów na lata 2021-2027, zatwierdzone 12 października 2022 r., obowiązujące </w:t>
      </w:r>
      <w:r w:rsidR="00127BFC">
        <w:rPr>
          <w:rFonts w:cs="Arial"/>
        </w:rPr>
        <w:br/>
      </w:r>
      <w:r w:rsidRPr="00FA4631">
        <w:rPr>
          <w:rFonts w:cs="Arial"/>
        </w:rPr>
        <w:t>od</w:t>
      </w:r>
      <w:r w:rsidR="00127BFC">
        <w:rPr>
          <w:rFonts w:cs="Arial"/>
        </w:rPr>
        <w:t xml:space="preserve"> </w:t>
      </w:r>
      <w:r w:rsidRPr="00FA4631">
        <w:rPr>
          <w:rFonts w:cs="Arial"/>
        </w:rPr>
        <w:t>27 października 2022 r.</w:t>
      </w:r>
    </w:p>
    <w:p w14:paraId="030EAB31" w14:textId="63EB8158" w:rsidR="001060FF" w:rsidRPr="001060FF" w:rsidRDefault="001060FF" w:rsidP="00D14D48">
      <w:pPr>
        <w:pStyle w:val="Akapitzlist"/>
        <w:numPr>
          <w:ilvl w:val="0"/>
          <w:numId w:val="19"/>
        </w:numPr>
        <w:spacing w:after="0"/>
        <w:rPr>
          <w:rFonts w:cs="Arial"/>
        </w:rPr>
      </w:pPr>
      <w:bookmarkStart w:id="118" w:name="_Hlk132212468"/>
      <w:bookmarkEnd w:id="117"/>
      <w:r w:rsidRPr="001060FF">
        <w:rPr>
          <w:rFonts w:cs="Arial"/>
        </w:rPr>
        <w:t>Wytyczne dotyczące kwalifikowalności wydatków na lata 2021-2027, zatwierdzone 18 listopada 2022 r., obowiązujące od 25 listopada 2022 r.</w:t>
      </w:r>
    </w:p>
    <w:p w14:paraId="06CFFCB9" w14:textId="5CCDEA67" w:rsidR="00E73882" w:rsidRPr="00E73882" w:rsidRDefault="00E73882" w:rsidP="00D14D48">
      <w:pPr>
        <w:pStyle w:val="Akapitzlist"/>
        <w:numPr>
          <w:ilvl w:val="0"/>
          <w:numId w:val="19"/>
        </w:numPr>
        <w:spacing w:after="0"/>
        <w:rPr>
          <w:rFonts w:cs="Arial"/>
        </w:rPr>
      </w:pPr>
      <w:bookmarkStart w:id="119" w:name="_Hlk132212485"/>
      <w:bookmarkEnd w:id="118"/>
      <w:r w:rsidRPr="00E73882">
        <w:rPr>
          <w:rFonts w:cs="Arial"/>
        </w:rPr>
        <w:t>Wytyczne dotyczące realizacji zasad równościowych w ramach funduszy unijnych na lata 2021-2027, zatwierdzone 29 grudnia 2022 r., obowiązujące od 5 stycznia 2023 r.</w:t>
      </w:r>
    </w:p>
    <w:p w14:paraId="72EE0BA1" w14:textId="62A65EA9" w:rsidR="006C3B4A" w:rsidRPr="00C83923" w:rsidRDefault="20DAB4E9" w:rsidP="00D14D48">
      <w:pPr>
        <w:pStyle w:val="Akapitzlist"/>
        <w:numPr>
          <w:ilvl w:val="0"/>
          <w:numId w:val="19"/>
        </w:numPr>
        <w:spacing w:after="0"/>
        <w:rPr>
          <w:rFonts w:cs="Arial"/>
        </w:rPr>
      </w:pPr>
      <w:bookmarkStart w:id="120" w:name="_Hlk132212499"/>
      <w:bookmarkEnd w:id="119"/>
      <w:r w:rsidRPr="53FA89FA">
        <w:rPr>
          <w:rFonts w:cs="Arial"/>
        </w:rPr>
        <w:t>Wytyczne dotyczące zagadnień związanych z przygotowaniem projektów inwestycyjnych, w tym hybrydowych na lata 2021-2027, zatwierdzone 5 marca 2023 r., obowiązujące od 27 marca 2023 r.</w:t>
      </w:r>
    </w:p>
    <w:bookmarkEnd w:id="114"/>
    <w:bookmarkEnd w:id="116"/>
    <w:bookmarkEnd w:id="120"/>
    <w:p w14:paraId="2FF2F77A" w14:textId="60E31692" w:rsidR="00FB51AB" w:rsidRPr="00FB51AB" w:rsidRDefault="00FB51AB" w:rsidP="00FB51AB">
      <w:pPr>
        <w:spacing w:after="0"/>
        <w:ind w:left="360"/>
        <w:rPr>
          <w:rFonts w:cs="Arial"/>
        </w:rPr>
      </w:pPr>
      <w:r w:rsidRPr="00FB51AB">
        <w:rPr>
          <w:rFonts w:cs="Arial"/>
        </w:rPr>
        <w:t xml:space="preserve">Wytyczne znajdują się na stronie internetowej Ministerstwa Funduszy i Polityki Regionalnej pod adresem </w:t>
      </w:r>
      <w:hyperlink r:id="rId30" w:history="1">
        <w:r w:rsidRPr="00FB51AB">
          <w:rPr>
            <w:rStyle w:val="Hipercze"/>
            <w:rFonts w:cs="Arial"/>
          </w:rPr>
          <w:t>Wytyczne na lata 2021-2027</w:t>
        </w:r>
      </w:hyperlink>
    </w:p>
    <w:p w14:paraId="66B08143" w14:textId="77777777" w:rsidR="008C263F" w:rsidRDefault="008C263F" w:rsidP="00627FDD">
      <w:pPr>
        <w:spacing w:after="0"/>
        <w:rPr>
          <w:rStyle w:val="Wyrnienieintensywne"/>
          <w:color w:val="2E74B5" w:themeColor="accent1" w:themeShade="BF"/>
        </w:rPr>
      </w:pPr>
    </w:p>
    <w:p w14:paraId="0A396EEB" w14:textId="77777777" w:rsidR="008C263F" w:rsidRDefault="008C263F" w:rsidP="00627FDD">
      <w:pPr>
        <w:spacing w:after="0"/>
        <w:rPr>
          <w:rStyle w:val="Wyrnienieintensywne"/>
          <w:color w:val="2E74B5" w:themeColor="accent1" w:themeShade="BF"/>
        </w:rPr>
      </w:pPr>
    </w:p>
    <w:p w14:paraId="28C32A61" w14:textId="1C5BD650" w:rsidR="188F5BC8" w:rsidRPr="00776506" w:rsidRDefault="24A0D09F" w:rsidP="00627FDD">
      <w:pPr>
        <w:spacing w:after="0"/>
        <w:rPr>
          <w:rStyle w:val="Wyrnienieintensywne"/>
        </w:rPr>
      </w:pPr>
      <w:r w:rsidRPr="00881B85">
        <w:rPr>
          <w:rStyle w:val="Wyrnienieintensywne"/>
          <w:color w:val="2E74B5" w:themeColor="accent1" w:themeShade="BF"/>
        </w:rPr>
        <w:t xml:space="preserve">Jeśli Twój projekt objęty jest pomocą de </w:t>
      </w:r>
      <w:proofErr w:type="spellStart"/>
      <w:r w:rsidRPr="00881B85">
        <w:rPr>
          <w:rStyle w:val="Wyrnienieintensywne"/>
          <w:color w:val="2E74B5" w:themeColor="accent1" w:themeShade="BF"/>
        </w:rPr>
        <w:t>minimis</w:t>
      </w:r>
      <w:proofErr w:type="spellEnd"/>
      <w:r w:rsidRPr="00881B85">
        <w:rPr>
          <w:rStyle w:val="Wyrnienieintensywne"/>
          <w:color w:val="2E74B5" w:themeColor="accent1" w:themeShade="BF"/>
        </w:rPr>
        <w:t>, właściwą podstawą prawną udzielenia pomocy jest:</w:t>
      </w:r>
    </w:p>
    <w:p w14:paraId="7D5BA861" w14:textId="227E69B3" w:rsidR="005A1F8E" w:rsidRPr="007566C7" w:rsidRDefault="28EB27C5" w:rsidP="00D14D48">
      <w:pPr>
        <w:pStyle w:val="Akapitzlist"/>
        <w:numPr>
          <w:ilvl w:val="0"/>
          <w:numId w:val="19"/>
        </w:numPr>
        <w:spacing w:after="0"/>
        <w:rPr>
          <w:rFonts w:cs="Arial"/>
        </w:rPr>
      </w:pPr>
      <w:r w:rsidRPr="60A8232F">
        <w:rPr>
          <w:rFonts w:cs="Arial"/>
        </w:rPr>
        <w:t xml:space="preserve">Rozporządzenie Komisji (UE) nr 1407/2013 z dnia 18 grudnia 2013 r. w sprawie stosowania art. 107 i 108 Traktatu o funkcjonowaniu Unii Europejskiej do pomocy de </w:t>
      </w:r>
      <w:proofErr w:type="spellStart"/>
      <w:r w:rsidRPr="60A8232F">
        <w:rPr>
          <w:rFonts w:cs="Arial"/>
        </w:rPr>
        <w:t>minimis</w:t>
      </w:r>
      <w:proofErr w:type="spellEnd"/>
      <w:r w:rsidR="1CDF6D7F" w:rsidRPr="60A8232F">
        <w:rPr>
          <w:rFonts w:cs="Arial"/>
        </w:rPr>
        <w:t xml:space="preserve"> (Dz. Urz. UE L 352/1 z 24 grudnia 2013 r. z </w:t>
      </w:r>
      <w:proofErr w:type="spellStart"/>
      <w:r w:rsidR="1CDF6D7F" w:rsidRPr="60A8232F">
        <w:rPr>
          <w:rFonts w:cs="Arial"/>
        </w:rPr>
        <w:t>późn</w:t>
      </w:r>
      <w:proofErr w:type="spellEnd"/>
      <w:r w:rsidR="1CDF6D7F" w:rsidRPr="60A8232F">
        <w:rPr>
          <w:rFonts w:cs="Arial"/>
        </w:rPr>
        <w:t>. zm.)</w:t>
      </w:r>
    </w:p>
    <w:p w14:paraId="40578A2C" w14:textId="66A9B94A" w:rsidR="005A1F8E" w:rsidRPr="007566C7" w:rsidRDefault="005A1F8E" w:rsidP="00D14D48">
      <w:pPr>
        <w:pStyle w:val="Akapitzlist"/>
        <w:numPr>
          <w:ilvl w:val="0"/>
          <w:numId w:val="19"/>
        </w:numPr>
        <w:spacing w:after="240"/>
        <w:ind w:left="714" w:hanging="357"/>
        <w:rPr>
          <w:rFonts w:cs="Arial"/>
        </w:rPr>
      </w:pPr>
      <w:r w:rsidRPr="007566C7">
        <w:rPr>
          <w:rFonts w:cs="Arial"/>
        </w:rPr>
        <w:t xml:space="preserve">Rozporządzenie Ministra Funduszy i Polityki Regionalnej z dnia 29 września 2022 r. w sprawie udzielania pomocy de </w:t>
      </w:r>
      <w:proofErr w:type="spellStart"/>
      <w:r w:rsidRPr="007566C7">
        <w:rPr>
          <w:rFonts w:cs="Arial"/>
        </w:rPr>
        <w:t>minimis</w:t>
      </w:r>
      <w:proofErr w:type="spellEnd"/>
      <w:r w:rsidRPr="007566C7">
        <w:rPr>
          <w:rFonts w:cs="Arial"/>
        </w:rPr>
        <w:t xml:space="preserve"> w ramach regionalnych programów na lata 2021–2027 (Dz. U. z 2022 r. poz. 2062)</w:t>
      </w:r>
    </w:p>
    <w:p w14:paraId="4CB84060" w14:textId="4F94457D" w:rsidR="188F5BC8" w:rsidRPr="00776506" w:rsidRDefault="39A1A702" w:rsidP="53FA89FA">
      <w:pPr>
        <w:spacing w:after="0"/>
        <w:rPr>
          <w:rStyle w:val="Wyrnienieintensywne"/>
        </w:rPr>
      </w:pPr>
      <w:r w:rsidRPr="00881B85">
        <w:rPr>
          <w:rStyle w:val="Wyrnienieintensywne"/>
          <w:color w:val="2E74B5" w:themeColor="accent1" w:themeShade="BF"/>
        </w:rPr>
        <w:t>Jeśli Twój projekt objęty jest pomocą publiczną, właściwymi podstawami prawnymi udzielenia pomocy mogą być</w:t>
      </w:r>
      <w:r w:rsidR="45AD22F5" w:rsidRPr="00881B85">
        <w:rPr>
          <w:rStyle w:val="Wyrnienieintensywne"/>
          <w:color w:val="2E74B5" w:themeColor="accent1" w:themeShade="BF"/>
        </w:rPr>
        <w:t xml:space="preserve"> w szczególności</w:t>
      </w:r>
      <w:r w:rsidRPr="00881B85">
        <w:rPr>
          <w:rStyle w:val="Wyrnienieintensywne"/>
          <w:color w:val="2E74B5" w:themeColor="accent1" w:themeShade="BF"/>
        </w:rPr>
        <w:t>:</w:t>
      </w:r>
    </w:p>
    <w:p w14:paraId="0169E67F" w14:textId="6B7A657E" w:rsidR="007566C7" w:rsidRPr="007566C7" w:rsidRDefault="616D73AB" w:rsidP="00D14D48">
      <w:pPr>
        <w:pStyle w:val="Akapitzlist"/>
        <w:numPr>
          <w:ilvl w:val="0"/>
          <w:numId w:val="26"/>
        </w:numPr>
        <w:spacing w:after="0"/>
        <w:rPr>
          <w:rFonts w:cs="Arial"/>
        </w:rPr>
      </w:pPr>
      <w:r w:rsidRPr="60A8232F">
        <w:rPr>
          <w:rFonts w:cs="Arial"/>
        </w:rPr>
        <w:t>Rozporządzenie Komisji (UE) nr 651/2014 z dnia 17 czerwca 2014 r. uznające niektóre rodzaje pomocy za zgodne z rynkiem wewnętrznym w zasto</w:t>
      </w:r>
      <w:r w:rsidR="00491B45">
        <w:rPr>
          <w:rFonts w:cs="Arial"/>
        </w:rPr>
        <w:t>sowaniu art. 107 i 108 Traktatu</w:t>
      </w:r>
      <w:r w:rsidR="781E0A52" w:rsidRPr="60A8232F">
        <w:rPr>
          <w:rFonts w:cs="Arial"/>
        </w:rPr>
        <w:t xml:space="preserve"> (Dz. Urz. UE L 187/1 z 26 czerwca 2014 r. z późn.zm.)</w:t>
      </w:r>
      <w:r w:rsidR="00ED5B0C">
        <w:rPr>
          <w:rFonts w:cs="Arial"/>
        </w:rPr>
        <w:t>;</w:t>
      </w:r>
    </w:p>
    <w:p w14:paraId="56BC4378" w14:textId="5E908E37" w:rsidR="007566C7" w:rsidRPr="007566C7" w:rsidRDefault="007566C7" w:rsidP="00D14D48">
      <w:pPr>
        <w:pStyle w:val="Akapitzlist"/>
        <w:numPr>
          <w:ilvl w:val="0"/>
          <w:numId w:val="26"/>
        </w:numPr>
        <w:spacing w:after="0"/>
        <w:rPr>
          <w:rFonts w:cs="Arial"/>
        </w:rPr>
      </w:pPr>
      <w:r w:rsidRPr="007566C7">
        <w:rPr>
          <w:rFonts w:cs="Arial"/>
        </w:rPr>
        <w:t xml:space="preserve">Rozporządzenie Ministra Funduszy i Polityki Regionalnej z dnia 11 października 2022 r. w sprawie udzielania regionalnej pomocy inwestycyjnej w ramach programów regionalnych na lata 2021–2027 (Dz. U. z 2022 r. poz. 2161, z </w:t>
      </w:r>
      <w:proofErr w:type="spellStart"/>
      <w:r w:rsidRPr="007566C7">
        <w:rPr>
          <w:rFonts w:cs="Arial"/>
        </w:rPr>
        <w:t>późn</w:t>
      </w:r>
      <w:proofErr w:type="spellEnd"/>
      <w:r w:rsidRPr="007566C7">
        <w:rPr>
          <w:rFonts w:cs="Arial"/>
        </w:rPr>
        <w:t>. zm.)</w:t>
      </w:r>
    </w:p>
    <w:p w14:paraId="0F752851" w14:textId="6AACB443" w:rsidR="007566C7" w:rsidRPr="007566C7" w:rsidRDefault="007566C7" w:rsidP="00D14D48">
      <w:pPr>
        <w:pStyle w:val="Akapitzlist"/>
        <w:numPr>
          <w:ilvl w:val="0"/>
          <w:numId w:val="26"/>
        </w:numPr>
        <w:spacing w:after="0"/>
        <w:rPr>
          <w:rFonts w:cs="Arial"/>
        </w:rPr>
      </w:pPr>
      <w:r w:rsidRPr="007566C7">
        <w:rPr>
          <w:rFonts w:cs="Arial"/>
        </w:rPr>
        <w:t>Rozporządzenie Ministra Funduszy i Polityki Regionalnej z dnia 11 grudnia 2022 r. w sprawie udzielania pomocy na inwestycje wspierające efektywność energetyczną w ramach regionalnych programów na lata 2021–2027 (Dz. U. z 2022 r. poz. 2607)</w:t>
      </w:r>
    </w:p>
    <w:p w14:paraId="1C986293" w14:textId="7E8C57D6" w:rsidR="007566C7" w:rsidRPr="007566C7" w:rsidRDefault="007566C7" w:rsidP="00D14D48">
      <w:pPr>
        <w:pStyle w:val="Akapitzlist"/>
        <w:numPr>
          <w:ilvl w:val="0"/>
          <w:numId w:val="26"/>
        </w:numPr>
        <w:spacing w:after="0"/>
        <w:rPr>
          <w:rFonts w:cs="Arial"/>
        </w:rPr>
      </w:pPr>
      <w:r w:rsidRPr="007566C7">
        <w:rPr>
          <w:rFonts w:cs="Arial"/>
        </w:rPr>
        <w:t>Rozporządzenie Ministra Funduszy i Polityki Regionalnej z dnia 11 grudnia 2022 r. w sprawie udzielania pomocy inwestycyjnej na infrastrukturę lokalną w ramach regionalnych programów na lata 2021–2027 (Dz. U. z 2022 r. poz. 2686)</w:t>
      </w:r>
    </w:p>
    <w:p w14:paraId="1D0A6F41" w14:textId="6912A35A" w:rsidR="007566C7" w:rsidRDefault="7941ECCD" w:rsidP="00D14D48">
      <w:pPr>
        <w:pStyle w:val="Akapitzlist"/>
        <w:numPr>
          <w:ilvl w:val="0"/>
          <w:numId w:val="26"/>
        </w:numPr>
        <w:spacing w:after="0"/>
        <w:rPr>
          <w:rFonts w:cs="Arial"/>
        </w:rPr>
      </w:pPr>
      <w:r w:rsidRPr="53FA89FA">
        <w:rPr>
          <w:rFonts w:cs="Arial"/>
        </w:rP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1AF892E0" w14:textId="019F7D2F" w:rsidR="00360B2B" w:rsidRPr="007566C7" w:rsidRDefault="00360B2B" w:rsidP="00D14D48">
      <w:pPr>
        <w:pStyle w:val="Akapitzlist"/>
        <w:numPr>
          <w:ilvl w:val="0"/>
          <w:numId w:val="26"/>
        </w:numPr>
        <w:spacing w:after="0"/>
        <w:rPr>
          <w:rFonts w:cs="Arial"/>
        </w:rPr>
      </w:pPr>
      <w:r w:rsidRPr="00360B2B">
        <w:rPr>
          <w:rFonts w:cs="Arial"/>
        </w:rPr>
        <w:t xml:space="preserve">Rozporządzenie Ministra Funduszy i Polityki Regionalnej z dnia 29 listopada 2022 r. w sprawie udzielania pomocy inwestycyjnej na infrastrukturę </w:t>
      </w:r>
      <w:r w:rsidRPr="00360B2B">
        <w:rPr>
          <w:rFonts w:cs="Arial"/>
        </w:rPr>
        <w:lastRenderedPageBreak/>
        <w:t>badawczą w ramach regionalnych programów na lata 2021–2027 (Dz. U. z 2022 r. poz. 2498)</w:t>
      </w:r>
      <w:r>
        <w:rPr>
          <w:rFonts w:cs="Arial"/>
        </w:rPr>
        <w:t>.</w:t>
      </w:r>
    </w:p>
    <w:p w14:paraId="0267C14D" w14:textId="77777777" w:rsidR="00E72D9B" w:rsidRDefault="00E72D9B" w:rsidP="00E72D9B">
      <w:pPr>
        <w:rPr>
          <w:rFonts w:asciiTheme="majorHAnsi" w:eastAsiaTheme="majorEastAsia" w:hAnsiTheme="majorHAnsi" w:cstheme="majorBidi"/>
          <w:color w:val="2E74B5" w:themeColor="accent1" w:themeShade="BF"/>
          <w:sz w:val="32"/>
          <w:szCs w:val="32"/>
        </w:rPr>
      </w:pPr>
      <w:r>
        <w:br w:type="page"/>
      </w:r>
    </w:p>
    <w:p w14:paraId="616F4E9C" w14:textId="3E8581BD" w:rsidR="00E72D9B" w:rsidRDefault="2E85F236" w:rsidP="00E72D9B">
      <w:pPr>
        <w:pStyle w:val="Nagwek1"/>
      </w:pPr>
      <w:bookmarkStart w:id="121" w:name="_Toc114570866"/>
      <w:bookmarkStart w:id="122" w:name="_Toc140826509"/>
      <w:r>
        <w:lastRenderedPageBreak/>
        <w:t>Załączniki</w:t>
      </w:r>
      <w:bookmarkEnd w:id="121"/>
      <w:r w:rsidR="008C7201">
        <w:t xml:space="preserve"> do Regulaminu</w:t>
      </w:r>
      <w:bookmarkEnd w:id="122"/>
    </w:p>
    <w:p w14:paraId="66834A3C" w14:textId="77777777" w:rsidR="002449F3" w:rsidRPr="002449F3" w:rsidRDefault="002449F3" w:rsidP="002449F3">
      <w:pPr>
        <w:pStyle w:val="paragraph"/>
        <w:textAlignment w:val="baseline"/>
        <w:rPr>
          <w:rStyle w:val="normaltextrun"/>
          <w:rFonts w:ascii="Arial" w:hAnsi="Arial" w:cs="Arial"/>
        </w:rPr>
      </w:pPr>
      <w:r w:rsidRPr="002449F3">
        <w:rPr>
          <w:rStyle w:val="normaltextrun"/>
          <w:rFonts w:ascii="Arial" w:hAnsi="Arial" w:cs="Arial"/>
        </w:rPr>
        <w:t xml:space="preserve">Integralną część Regulaminu wyboru projektów stanowią: </w:t>
      </w:r>
    </w:p>
    <w:p w14:paraId="55C3E04C" w14:textId="77777777" w:rsidR="002449F3" w:rsidRPr="002449F3" w:rsidRDefault="002449F3" w:rsidP="002449F3">
      <w:pPr>
        <w:pStyle w:val="paragraph"/>
        <w:textAlignment w:val="baseline"/>
        <w:rPr>
          <w:rStyle w:val="normaltextrun"/>
          <w:rFonts w:ascii="Arial" w:hAnsi="Arial" w:cs="Arial"/>
        </w:rPr>
      </w:pPr>
      <w:r w:rsidRPr="002449F3">
        <w:rPr>
          <w:rStyle w:val="normaltextrun"/>
          <w:rFonts w:ascii="Arial" w:hAnsi="Arial" w:cs="Arial"/>
        </w:rPr>
        <w:t>1. Kryteria wyboru projektów;</w:t>
      </w:r>
    </w:p>
    <w:p w14:paraId="5680B127" w14:textId="77777777" w:rsidR="002449F3" w:rsidRPr="002449F3" w:rsidRDefault="002449F3" w:rsidP="002449F3">
      <w:pPr>
        <w:pStyle w:val="paragraph"/>
        <w:textAlignment w:val="baseline"/>
        <w:rPr>
          <w:rStyle w:val="normaltextrun"/>
          <w:rFonts w:ascii="Arial" w:hAnsi="Arial" w:cs="Arial"/>
        </w:rPr>
      </w:pPr>
      <w:r w:rsidRPr="002449F3">
        <w:rPr>
          <w:rStyle w:val="normaltextrun"/>
          <w:rFonts w:ascii="Arial" w:hAnsi="Arial" w:cs="Arial"/>
        </w:rPr>
        <w:t>2. Wskaźniki;</w:t>
      </w:r>
    </w:p>
    <w:p w14:paraId="22191470" w14:textId="77777777" w:rsidR="002449F3" w:rsidRPr="002449F3" w:rsidRDefault="002449F3" w:rsidP="002449F3">
      <w:pPr>
        <w:pStyle w:val="paragraph"/>
        <w:textAlignment w:val="baseline"/>
        <w:rPr>
          <w:rStyle w:val="normaltextrun"/>
          <w:rFonts w:ascii="Arial" w:hAnsi="Arial" w:cs="Arial"/>
        </w:rPr>
      </w:pPr>
      <w:r w:rsidRPr="002449F3">
        <w:rPr>
          <w:rStyle w:val="normaltextrun"/>
          <w:rFonts w:ascii="Arial" w:hAnsi="Arial" w:cs="Arial"/>
        </w:rPr>
        <w:t>3. Wzór wniosku o dofinansowanie projektu;</w:t>
      </w:r>
    </w:p>
    <w:p w14:paraId="3731DC69" w14:textId="77777777" w:rsidR="002449F3" w:rsidRPr="002449F3" w:rsidRDefault="002449F3" w:rsidP="002449F3">
      <w:pPr>
        <w:pStyle w:val="paragraph"/>
        <w:textAlignment w:val="baseline"/>
        <w:rPr>
          <w:rStyle w:val="normaltextrun"/>
          <w:rFonts w:ascii="Arial" w:hAnsi="Arial" w:cs="Arial"/>
        </w:rPr>
      </w:pPr>
      <w:r w:rsidRPr="002449F3">
        <w:rPr>
          <w:rStyle w:val="normaltextrun"/>
          <w:rFonts w:ascii="Arial" w:hAnsi="Arial" w:cs="Arial"/>
        </w:rPr>
        <w:t>4. Instrukcja wypełniania wniosku;</w:t>
      </w:r>
    </w:p>
    <w:p w14:paraId="0EE18C2D" w14:textId="77777777" w:rsidR="002449F3" w:rsidRPr="002449F3" w:rsidRDefault="002449F3" w:rsidP="002449F3">
      <w:pPr>
        <w:pStyle w:val="paragraph"/>
        <w:textAlignment w:val="baseline"/>
        <w:rPr>
          <w:rStyle w:val="normaltextrun"/>
          <w:rFonts w:ascii="Arial" w:hAnsi="Arial" w:cs="Arial"/>
        </w:rPr>
      </w:pPr>
      <w:r w:rsidRPr="002449F3">
        <w:rPr>
          <w:rStyle w:val="normaltextrun"/>
          <w:rFonts w:ascii="Arial" w:hAnsi="Arial" w:cs="Arial"/>
        </w:rPr>
        <w:t>5. Wzór umowy o dofinansowanie projektu;</w:t>
      </w:r>
    </w:p>
    <w:p w14:paraId="5FE84B6E" w14:textId="7DCB60A0" w:rsidR="002449F3" w:rsidRDefault="002449F3" w:rsidP="002449F3">
      <w:pPr>
        <w:pStyle w:val="paragraph"/>
        <w:spacing w:line="360" w:lineRule="auto"/>
        <w:textAlignment w:val="baseline"/>
        <w:rPr>
          <w:rStyle w:val="normaltextrun"/>
          <w:rFonts w:ascii="Arial" w:hAnsi="Arial" w:cs="Arial"/>
        </w:rPr>
      </w:pPr>
      <w:r w:rsidRPr="002449F3">
        <w:rPr>
          <w:rStyle w:val="normaltextrun"/>
          <w:rFonts w:ascii="Arial" w:hAnsi="Arial" w:cs="Arial"/>
        </w:rPr>
        <w:t xml:space="preserve">6. Poradnik dla Wnioskodawców obrazujący realizację założeń Nowego Europejskiego </w:t>
      </w:r>
      <w:proofErr w:type="spellStart"/>
      <w:r w:rsidRPr="002449F3">
        <w:rPr>
          <w:rStyle w:val="normaltextrun"/>
          <w:rFonts w:ascii="Arial" w:hAnsi="Arial" w:cs="Arial"/>
        </w:rPr>
        <w:t>Bauhausu</w:t>
      </w:r>
      <w:proofErr w:type="spellEnd"/>
      <w:r w:rsidRPr="002449F3">
        <w:rPr>
          <w:rStyle w:val="normaltextrun"/>
          <w:rFonts w:ascii="Arial" w:hAnsi="Arial" w:cs="Arial"/>
        </w:rPr>
        <w:t>.</w:t>
      </w:r>
    </w:p>
    <w:sectPr w:rsidR="002449F3" w:rsidSect="00D742E1">
      <w:headerReference w:type="default" r:id="rId31"/>
      <w:footerReference w:type="default" r:id="rId3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D094" w14:textId="77777777" w:rsidR="0011341D" w:rsidRDefault="0011341D">
      <w:pPr>
        <w:spacing w:after="0" w:line="240" w:lineRule="auto"/>
      </w:pPr>
      <w:r>
        <w:separator/>
      </w:r>
    </w:p>
  </w:endnote>
  <w:endnote w:type="continuationSeparator" w:id="0">
    <w:p w14:paraId="2D2E3F09" w14:textId="77777777" w:rsidR="0011341D" w:rsidRDefault="0011341D">
      <w:pPr>
        <w:spacing w:after="0" w:line="240" w:lineRule="auto"/>
      </w:pPr>
      <w:r>
        <w:continuationSeparator/>
      </w:r>
    </w:p>
  </w:endnote>
  <w:endnote w:type="continuationNotice" w:id="1">
    <w:p w14:paraId="297003EA" w14:textId="77777777" w:rsidR="0011341D" w:rsidRDefault="00113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8B3F" w14:textId="77777777" w:rsidR="004D4BDD" w:rsidRDefault="004D4B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335932"/>
      <w:docPartObj>
        <w:docPartGallery w:val="Page Numbers (Bottom of Page)"/>
        <w:docPartUnique/>
      </w:docPartObj>
    </w:sdtPr>
    <w:sdtEndPr/>
    <w:sdtContent>
      <w:p w14:paraId="08A09FBD" w14:textId="4360BC06" w:rsidR="004D4BDD" w:rsidRDefault="004D4BDD">
        <w:pPr>
          <w:pStyle w:val="Stopka"/>
          <w:jc w:val="right"/>
        </w:pPr>
        <w:r>
          <w:fldChar w:fldCharType="begin"/>
        </w:r>
        <w:r>
          <w:instrText>PAGE   \* MERGEFORMAT</w:instrText>
        </w:r>
        <w:r>
          <w:fldChar w:fldCharType="separate"/>
        </w:r>
        <w:r>
          <w:rPr>
            <w:noProof/>
          </w:rPr>
          <w:t>2</w:t>
        </w:r>
        <w:r>
          <w:fldChar w:fldCharType="end"/>
        </w:r>
      </w:p>
    </w:sdtContent>
  </w:sdt>
  <w:p w14:paraId="12CE218B" w14:textId="35C88014" w:rsidR="004D4BDD" w:rsidRDefault="004D4B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8DF6" w14:textId="1213080F" w:rsidR="004D4BDD" w:rsidRDefault="004D4BDD">
    <w:pPr>
      <w:pStyle w:val="Stopka"/>
    </w:pPr>
    <w:r>
      <w:rPr>
        <w:rFonts w:cs="Arial"/>
        <w:noProof/>
        <w:szCs w:val="24"/>
        <w:lang w:eastAsia="pl-PL"/>
      </w:rPr>
      <w:drawing>
        <wp:inline distT="0" distB="0" distL="0" distR="0" wp14:anchorId="2E7F0D01" wp14:editId="5B22A7AB">
          <wp:extent cx="5755123" cy="42066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50801"/>
      <w:docPartObj>
        <w:docPartGallery w:val="Page Numbers (Bottom of Page)"/>
        <w:docPartUnique/>
      </w:docPartObj>
    </w:sdtPr>
    <w:sdtEndPr/>
    <w:sdtContent>
      <w:p w14:paraId="139F5C80" w14:textId="27784107" w:rsidR="004D4BDD" w:rsidRDefault="004D4BDD">
        <w:pPr>
          <w:pStyle w:val="Stopka"/>
          <w:jc w:val="right"/>
        </w:pPr>
        <w:r>
          <w:fldChar w:fldCharType="begin"/>
        </w:r>
        <w:r>
          <w:instrText>PAGE   \* MERGEFORMAT</w:instrText>
        </w:r>
        <w:r>
          <w:fldChar w:fldCharType="separate"/>
        </w:r>
        <w:r>
          <w:rPr>
            <w:noProof/>
          </w:rPr>
          <w:t>21</w:t>
        </w:r>
        <w:r>
          <w:fldChar w:fldCharType="end"/>
        </w:r>
      </w:p>
    </w:sdtContent>
  </w:sdt>
  <w:p w14:paraId="36FEB5B0" w14:textId="439C18A4" w:rsidR="004D4BDD" w:rsidRDefault="004D4B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DC7C5" w14:textId="77777777" w:rsidR="0011341D" w:rsidRDefault="0011341D">
      <w:pPr>
        <w:spacing w:after="0" w:line="240" w:lineRule="auto"/>
      </w:pPr>
      <w:r>
        <w:separator/>
      </w:r>
    </w:p>
  </w:footnote>
  <w:footnote w:type="continuationSeparator" w:id="0">
    <w:p w14:paraId="72421C13" w14:textId="77777777" w:rsidR="0011341D" w:rsidRDefault="0011341D">
      <w:pPr>
        <w:spacing w:after="0" w:line="240" w:lineRule="auto"/>
      </w:pPr>
      <w:r>
        <w:continuationSeparator/>
      </w:r>
    </w:p>
  </w:footnote>
  <w:footnote w:type="continuationNotice" w:id="1">
    <w:p w14:paraId="3299CEC3" w14:textId="77777777" w:rsidR="0011341D" w:rsidRDefault="0011341D">
      <w:pPr>
        <w:spacing w:after="0" w:line="240" w:lineRule="auto"/>
      </w:pPr>
    </w:p>
  </w:footnote>
  <w:footnote w:id="2">
    <w:p w14:paraId="7AB5C712" w14:textId="6DC6BAC2" w:rsidR="004D4BDD" w:rsidRDefault="004D4BDD">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EFB5629" w14:textId="141C5634" w:rsidR="004D4BDD" w:rsidRDefault="004D4BDD">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4">
    <w:p w14:paraId="2C95EE6D" w14:textId="2F016D69" w:rsidR="004D4BDD" w:rsidRDefault="004D4BDD">
      <w:pPr>
        <w:pStyle w:val="Tekstprzypisudolnego"/>
      </w:pPr>
      <w:r>
        <w:rPr>
          <w:rStyle w:val="Odwoanieprzypisudolnego"/>
        </w:rPr>
        <w:footnoteRef/>
      </w:r>
      <w:r>
        <w:t xml:space="preserve"> </w:t>
      </w:r>
      <w:r w:rsidRPr="00591D15">
        <w:rPr>
          <w:vertAlign w:val="superscript"/>
        </w:rPr>
        <w:t>IZ FE SL dopuszcza zmianę terminu w przypadku projektów realizowanych w partnerstwie publiczno-prywatnym - na indywidualny wniosek wnioskodawcy - za zgodą IZ FE SL</w:t>
      </w:r>
    </w:p>
  </w:footnote>
  <w:footnote w:id="5">
    <w:p w14:paraId="05565A17" w14:textId="4D1247E0" w:rsidR="004D4BDD" w:rsidRDefault="004D4BDD">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6">
    <w:p w14:paraId="6374ED5F" w14:textId="37DAA2FA" w:rsidR="004D4BDD" w:rsidRDefault="004D4BDD">
      <w:pPr>
        <w:pStyle w:val="Tekstprzypisudolnego"/>
      </w:pPr>
      <w:r>
        <w:rPr>
          <w:rStyle w:val="Odwoanieprzypisudolnego"/>
        </w:rPr>
        <w:footnoteRef/>
      </w:r>
      <w:r>
        <w:t xml:space="preserve"> </w:t>
      </w:r>
      <w:r w:rsidRPr="00820253">
        <w:rPr>
          <w:rFonts w:cs="Arial"/>
          <w:sz w:val="14"/>
          <w:szCs w:val="14"/>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53DB" w14:textId="77777777" w:rsidR="004D4BDD" w:rsidRDefault="004D4B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1DC24" w14:textId="77777777" w:rsidR="004D4BDD" w:rsidRDefault="004D4BD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0DE1" w14:textId="0118BDB8" w:rsidR="004D4BDD" w:rsidRPr="00402085" w:rsidRDefault="004D4BDD" w:rsidP="00402085">
    <w:pPr>
      <w:pStyle w:val="Nagwek"/>
    </w:pPr>
    <w:r>
      <w:rPr>
        <w:noProof/>
        <w:color w:val="2B579A"/>
        <w:shd w:val="clear" w:color="auto" w:fill="E6E6E6"/>
        <w:lang w:eastAsia="pl-PL"/>
      </w:rPr>
      <w:drawing>
        <wp:inline distT="0" distB="0" distL="0" distR="0" wp14:anchorId="2D32FD72" wp14:editId="1831C616">
          <wp:extent cx="1511935" cy="506095"/>
          <wp:effectExtent l="0" t="0" r="0" b="8255"/>
          <wp:docPr id="1" name="Obraz 1"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DCE3" w14:textId="19E814D8" w:rsidR="004D4BDD" w:rsidRPr="00257C17" w:rsidRDefault="004D4BDD"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DC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576"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04B0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F6241"/>
    <w:multiLevelType w:val="hybridMultilevel"/>
    <w:tmpl w:val="178E1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541F5"/>
    <w:multiLevelType w:val="multilevel"/>
    <w:tmpl w:val="2872E4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B52B29"/>
    <w:multiLevelType w:val="hybridMultilevel"/>
    <w:tmpl w:val="F7A8A5F6"/>
    <w:lvl w:ilvl="0" w:tplc="34A05DB2">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DE5B57"/>
    <w:multiLevelType w:val="hybridMultilevel"/>
    <w:tmpl w:val="BBD2EF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44074CE"/>
    <w:multiLevelType w:val="hybridMultilevel"/>
    <w:tmpl w:val="A54E1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5" w15:restartNumberingAfterBreak="0">
    <w:nsid w:val="288366F5"/>
    <w:multiLevelType w:val="multilevel"/>
    <w:tmpl w:val="2872E4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B308C3"/>
    <w:multiLevelType w:val="multilevel"/>
    <w:tmpl w:val="C64E1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D485063"/>
    <w:multiLevelType w:val="multilevel"/>
    <w:tmpl w:val="2872E4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FF0E46"/>
    <w:multiLevelType w:val="multilevel"/>
    <w:tmpl w:val="2872E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5F733E"/>
    <w:multiLevelType w:val="hybridMultilevel"/>
    <w:tmpl w:val="4E7417DA"/>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88168D2"/>
    <w:multiLevelType w:val="multilevel"/>
    <w:tmpl w:val="2872E4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144B2A"/>
    <w:multiLevelType w:val="multilevel"/>
    <w:tmpl w:val="2872E4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B34E40"/>
    <w:multiLevelType w:val="hybridMultilevel"/>
    <w:tmpl w:val="6868D454"/>
    <w:lvl w:ilvl="0" w:tplc="AE208F0C">
      <w:numFmt w:val="bullet"/>
      <w:lvlText w:val="•"/>
      <w:lvlJc w:val="left"/>
      <w:pPr>
        <w:ind w:left="720"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FA7CC9"/>
    <w:multiLevelType w:val="hybridMultilevel"/>
    <w:tmpl w:val="43569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177A38"/>
    <w:multiLevelType w:val="multilevel"/>
    <w:tmpl w:val="2872E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9571DD"/>
    <w:multiLevelType w:val="multilevel"/>
    <w:tmpl w:val="2872E4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F053B7"/>
    <w:multiLevelType w:val="multilevel"/>
    <w:tmpl w:val="2A2C2DF4"/>
    <w:lvl w:ilvl="0">
      <w:start w:val="1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200346"/>
    <w:multiLevelType w:val="multilevel"/>
    <w:tmpl w:val="2872E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E514B7"/>
    <w:multiLevelType w:val="hybridMultilevel"/>
    <w:tmpl w:val="DA7C4F9E"/>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103141B"/>
    <w:multiLevelType w:val="multilevel"/>
    <w:tmpl w:val="2872E4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67765CC"/>
    <w:multiLevelType w:val="hybridMultilevel"/>
    <w:tmpl w:val="6672B91E"/>
    <w:lvl w:ilvl="0" w:tplc="5D226F26">
      <w:start w:val="1"/>
      <w:numFmt w:val="lowerLetter"/>
      <w:lvlText w:val="%1)"/>
      <w:lvlJc w:val="left"/>
      <w:pPr>
        <w:ind w:left="1065" w:hanging="705"/>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39" w15:restartNumberingAfterBreak="0">
    <w:nsid w:val="5A0D79FA"/>
    <w:multiLevelType w:val="hybridMultilevel"/>
    <w:tmpl w:val="9196D5C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D3512FE"/>
    <w:multiLevelType w:val="multilevel"/>
    <w:tmpl w:val="B3EABB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BA6088"/>
    <w:multiLevelType w:val="multilevel"/>
    <w:tmpl w:val="2872E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4804BD"/>
    <w:multiLevelType w:val="hybridMultilevel"/>
    <w:tmpl w:val="054477B0"/>
    <w:lvl w:ilvl="0" w:tplc="FFFFFFFF">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5E17FB"/>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1F073A5"/>
    <w:multiLevelType w:val="multilevel"/>
    <w:tmpl w:val="2872E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1C11CD"/>
    <w:multiLevelType w:val="multilevel"/>
    <w:tmpl w:val="5164CC08"/>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4A2575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96503C9"/>
    <w:multiLevelType w:val="hybridMultilevel"/>
    <w:tmpl w:val="E160C8BC"/>
    <w:lvl w:ilvl="0" w:tplc="0415000B">
      <w:start w:val="1"/>
      <w:numFmt w:val="bullet"/>
      <w:lvlText w:val=""/>
      <w:lvlJc w:val="left"/>
      <w:pPr>
        <w:ind w:left="1065" w:hanging="705"/>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A700977"/>
    <w:multiLevelType w:val="hybridMultilevel"/>
    <w:tmpl w:val="2D70890A"/>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A9C33F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AC27088"/>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54"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56"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58" w15:restartNumberingAfterBreak="0">
    <w:nsid w:val="73F304ED"/>
    <w:multiLevelType w:val="multilevel"/>
    <w:tmpl w:val="2872E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C23A01"/>
    <w:multiLevelType w:val="hybridMultilevel"/>
    <w:tmpl w:val="FD2E790E"/>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62"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FC5C34A"/>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num w:numId="1">
    <w:abstractNumId w:val="57"/>
  </w:num>
  <w:num w:numId="2">
    <w:abstractNumId w:val="55"/>
  </w:num>
  <w:num w:numId="3">
    <w:abstractNumId w:val="1"/>
  </w:num>
  <w:num w:numId="4">
    <w:abstractNumId w:val="54"/>
  </w:num>
  <w:num w:numId="5">
    <w:abstractNumId w:val="25"/>
  </w:num>
  <w:num w:numId="6">
    <w:abstractNumId w:val="34"/>
  </w:num>
  <w:num w:numId="7">
    <w:abstractNumId w:val="14"/>
  </w:num>
  <w:num w:numId="8">
    <w:abstractNumId w:val="47"/>
  </w:num>
  <w:num w:numId="9">
    <w:abstractNumId w:val="43"/>
  </w:num>
  <w:num w:numId="10">
    <w:abstractNumId w:val="3"/>
  </w:num>
  <w:num w:numId="11">
    <w:abstractNumId w:val="9"/>
  </w:num>
  <w:num w:numId="12">
    <w:abstractNumId w:val="5"/>
  </w:num>
  <w:num w:numId="13">
    <w:abstractNumId w:val="2"/>
  </w:num>
  <w:num w:numId="14">
    <w:abstractNumId w:val="33"/>
  </w:num>
  <w:num w:numId="15">
    <w:abstractNumId w:val="21"/>
  </w:num>
  <w:num w:numId="16">
    <w:abstractNumId w:val="41"/>
  </w:num>
  <w:num w:numId="17">
    <w:abstractNumId w:val="16"/>
  </w:num>
  <w:num w:numId="18">
    <w:abstractNumId w:val="39"/>
  </w:num>
  <w:num w:numId="19">
    <w:abstractNumId w:val="17"/>
  </w:num>
  <w:num w:numId="20">
    <w:abstractNumId w:val="7"/>
  </w:num>
  <w:num w:numId="21">
    <w:abstractNumId w:val="4"/>
  </w:num>
  <w:num w:numId="22">
    <w:abstractNumId w:val="59"/>
  </w:num>
  <w:num w:numId="23">
    <w:abstractNumId w:val="29"/>
  </w:num>
  <w:num w:numId="24">
    <w:abstractNumId w:val="53"/>
  </w:num>
  <w:num w:numId="25">
    <w:abstractNumId w:val="63"/>
  </w:num>
  <w:num w:numId="26">
    <w:abstractNumId w:val="1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27"/>
  </w:num>
  <w:num w:numId="31">
    <w:abstractNumId w:val="50"/>
  </w:num>
  <w:num w:numId="32">
    <w:abstractNumId w:val="61"/>
  </w:num>
  <w:num w:numId="33">
    <w:abstractNumId w:val="10"/>
  </w:num>
  <w:num w:numId="34">
    <w:abstractNumId w:val="40"/>
  </w:num>
  <w:num w:numId="35">
    <w:abstractNumId w:val="26"/>
  </w:num>
  <w:num w:numId="36">
    <w:abstractNumId w:val="56"/>
  </w:num>
  <w:num w:numId="37">
    <w:abstractNumId w:val="22"/>
  </w:num>
  <w:num w:numId="38">
    <w:abstractNumId w:val="37"/>
  </w:num>
  <w:num w:numId="39">
    <w:abstractNumId w:val="62"/>
  </w:num>
  <w:num w:numId="40">
    <w:abstractNumId w:val="49"/>
  </w:num>
  <w:num w:numId="41">
    <w:abstractNumId w:val="60"/>
  </w:num>
  <w:num w:numId="42">
    <w:abstractNumId w:val="35"/>
  </w:num>
  <w:num w:numId="43">
    <w:abstractNumId w:val="44"/>
  </w:num>
  <w:num w:numId="44">
    <w:abstractNumId w:val="51"/>
  </w:num>
  <w:num w:numId="45">
    <w:abstractNumId w:val="32"/>
  </w:num>
  <w:num w:numId="46">
    <w:abstractNumId w:val="28"/>
  </w:num>
  <w:num w:numId="47">
    <w:abstractNumId w:val="20"/>
  </w:num>
  <w:num w:numId="48">
    <w:abstractNumId w:val="58"/>
  </w:num>
  <w:num w:numId="49">
    <w:abstractNumId w:val="24"/>
  </w:num>
  <w:num w:numId="50">
    <w:abstractNumId w:val="45"/>
  </w:num>
  <w:num w:numId="51">
    <w:abstractNumId w:val="36"/>
  </w:num>
  <w:num w:numId="52">
    <w:abstractNumId w:val="30"/>
  </w:num>
  <w:num w:numId="53">
    <w:abstractNumId w:val="31"/>
  </w:num>
  <w:num w:numId="54">
    <w:abstractNumId w:val="19"/>
  </w:num>
  <w:num w:numId="55">
    <w:abstractNumId w:val="8"/>
  </w:num>
  <w:num w:numId="56">
    <w:abstractNumId w:val="15"/>
  </w:num>
  <w:num w:numId="57">
    <w:abstractNumId w:val="23"/>
  </w:num>
  <w:num w:numId="58">
    <w:abstractNumId w:val="42"/>
  </w:num>
  <w:num w:numId="59">
    <w:abstractNumId w:val="0"/>
  </w:num>
  <w:num w:numId="60">
    <w:abstractNumId w:val="52"/>
  </w:num>
  <w:num w:numId="61">
    <w:abstractNumId w:val="6"/>
  </w:num>
  <w:num w:numId="62">
    <w:abstractNumId w:val="48"/>
  </w:num>
  <w:num w:numId="63">
    <w:abstractNumId w:val="46"/>
  </w:num>
  <w:num w:numId="64">
    <w:abstractNumId w:val="12"/>
  </w:num>
  <w:num w:numId="65">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3847"/>
    <w:rsid w:val="00003D43"/>
    <w:rsid w:val="000044D6"/>
    <w:rsid w:val="00004F9B"/>
    <w:rsid w:val="00005D73"/>
    <w:rsid w:val="00006AE2"/>
    <w:rsid w:val="000107B4"/>
    <w:rsid w:val="00010AAE"/>
    <w:rsid w:val="000119A1"/>
    <w:rsid w:val="00013CA7"/>
    <w:rsid w:val="000179AA"/>
    <w:rsid w:val="00020A66"/>
    <w:rsid w:val="00020D8C"/>
    <w:rsid w:val="0002135E"/>
    <w:rsid w:val="00022653"/>
    <w:rsid w:val="00024DE8"/>
    <w:rsid w:val="00026113"/>
    <w:rsid w:val="00026AB2"/>
    <w:rsid w:val="0003018E"/>
    <w:rsid w:val="00031E56"/>
    <w:rsid w:val="00032BC5"/>
    <w:rsid w:val="00032C2F"/>
    <w:rsid w:val="00033DA1"/>
    <w:rsid w:val="00034032"/>
    <w:rsid w:val="00034F77"/>
    <w:rsid w:val="00034FA5"/>
    <w:rsid w:val="000352AA"/>
    <w:rsid w:val="00035F91"/>
    <w:rsid w:val="00036631"/>
    <w:rsid w:val="0003714D"/>
    <w:rsid w:val="0003859B"/>
    <w:rsid w:val="000400ED"/>
    <w:rsid w:val="000403AF"/>
    <w:rsid w:val="00042BB9"/>
    <w:rsid w:val="00042C44"/>
    <w:rsid w:val="000434EA"/>
    <w:rsid w:val="0004457B"/>
    <w:rsid w:val="000464EA"/>
    <w:rsid w:val="0004718A"/>
    <w:rsid w:val="00047584"/>
    <w:rsid w:val="000475E6"/>
    <w:rsid w:val="000477E2"/>
    <w:rsid w:val="000517A4"/>
    <w:rsid w:val="00052CB4"/>
    <w:rsid w:val="00053B0E"/>
    <w:rsid w:val="00053F72"/>
    <w:rsid w:val="00054713"/>
    <w:rsid w:val="000550D5"/>
    <w:rsid w:val="0005511D"/>
    <w:rsid w:val="0005779B"/>
    <w:rsid w:val="000579E0"/>
    <w:rsid w:val="0006054D"/>
    <w:rsid w:val="00060F5F"/>
    <w:rsid w:val="00061A93"/>
    <w:rsid w:val="00062703"/>
    <w:rsid w:val="00063DAB"/>
    <w:rsid w:val="00065F00"/>
    <w:rsid w:val="00066565"/>
    <w:rsid w:val="00066DB5"/>
    <w:rsid w:val="000673FD"/>
    <w:rsid w:val="000706C0"/>
    <w:rsid w:val="00070CD5"/>
    <w:rsid w:val="00070F35"/>
    <w:rsid w:val="00071F79"/>
    <w:rsid w:val="000720DD"/>
    <w:rsid w:val="000722B1"/>
    <w:rsid w:val="000734C4"/>
    <w:rsid w:val="00073923"/>
    <w:rsid w:val="00073E73"/>
    <w:rsid w:val="00074516"/>
    <w:rsid w:val="00076430"/>
    <w:rsid w:val="00076941"/>
    <w:rsid w:val="00076C81"/>
    <w:rsid w:val="00082A1C"/>
    <w:rsid w:val="000864C3"/>
    <w:rsid w:val="00086BA3"/>
    <w:rsid w:val="00086FDE"/>
    <w:rsid w:val="00087EF4"/>
    <w:rsid w:val="00091482"/>
    <w:rsid w:val="000917C2"/>
    <w:rsid w:val="00092139"/>
    <w:rsid w:val="00096480"/>
    <w:rsid w:val="000967F3"/>
    <w:rsid w:val="00096CAE"/>
    <w:rsid w:val="00097A21"/>
    <w:rsid w:val="000A0229"/>
    <w:rsid w:val="000A1874"/>
    <w:rsid w:val="000A1C57"/>
    <w:rsid w:val="000A1E17"/>
    <w:rsid w:val="000A32D3"/>
    <w:rsid w:val="000A34E8"/>
    <w:rsid w:val="000A3842"/>
    <w:rsid w:val="000A3EEE"/>
    <w:rsid w:val="000A45C3"/>
    <w:rsid w:val="000A4D04"/>
    <w:rsid w:val="000A5542"/>
    <w:rsid w:val="000A67D0"/>
    <w:rsid w:val="000A71D1"/>
    <w:rsid w:val="000B2844"/>
    <w:rsid w:val="000B3513"/>
    <w:rsid w:val="000B47F8"/>
    <w:rsid w:val="000B49B0"/>
    <w:rsid w:val="000B5636"/>
    <w:rsid w:val="000B5B76"/>
    <w:rsid w:val="000B673D"/>
    <w:rsid w:val="000B6D3C"/>
    <w:rsid w:val="000C3069"/>
    <w:rsid w:val="000C34A7"/>
    <w:rsid w:val="000C4187"/>
    <w:rsid w:val="000C41EF"/>
    <w:rsid w:val="000C4FC1"/>
    <w:rsid w:val="000C5C41"/>
    <w:rsid w:val="000C6743"/>
    <w:rsid w:val="000C7766"/>
    <w:rsid w:val="000D07D9"/>
    <w:rsid w:val="000D0D73"/>
    <w:rsid w:val="000D0F4D"/>
    <w:rsid w:val="000D20B5"/>
    <w:rsid w:val="000D48A1"/>
    <w:rsid w:val="000D5B0D"/>
    <w:rsid w:val="000D7882"/>
    <w:rsid w:val="000E0592"/>
    <w:rsid w:val="000E0851"/>
    <w:rsid w:val="000E0A02"/>
    <w:rsid w:val="000E0A43"/>
    <w:rsid w:val="000E10F6"/>
    <w:rsid w:val="000E26A2"/>
    <w:rsid w:val="000E48E9"/>
    <w:rsid w:val="000E5242"/>
    <w:rsid w:val="000E5662"/>
    <w:rsid w:val="000E785B"/>
    <w:rsid w:val="000F0D6B"/>
    <w:rsid w:val="000F1CAA"/>
    <w:rsid w:val="000F43F9"/>
    <w:rsid w:val="000F468E"/>
    <w:rsid w:val="000F755A"/>
    <w:rsid w:val="000F794F"/>
    <w:rsid w:val="001006DF"/>
    <w:rsid w:val="0010097F"/>
    <w:rsid w:val="00103B28"/>
    <w:rsid w:val="00104651"/>
    <w:rsid w:val="00104F48"/>
    <w:rsid w:val="001060FF"/>
    <w:rsid w:val="0010659D"/>
    <w:rsid w:val="00107AFC"/>
    <w:rsid w:val="00110659"/>
    <w:rsid w:val="001112A3"/>
    <w:rsid w:val="001112E3"/>
    <w:rsid w:val="00111FFC"/>
    <w:rsid w:val="001130BF"/>
    <w:rsid w:val="0011341D"/>
    <w:rsid w:val="001137FC"/>
    <w:rsid w:val="00113FB1"/>
    <w:rsid w:val="00114048"/>
    <w:rsid w:val="00114207"/>
    <w:rsid w:val="001142C0"/>
    <w:rsid w:val="00114405"/>
    <w:rsid w:val="00114BC1"/>
    <w:rsid w:val="00114E1F"/>
    <w:rsid w:val="001152C9"/>
    <w:rsid w:val="001161E6"/>
    <w:rsid w:val="00117E9D"/>
    <w:rsid w:val="001213AA"/>
    <w:rsid w:val="00121722"/>
    <w:rsid w:val="00122E8A"/>
    <w:rsid w:val="001239FE"/>
    <w:rsid w:val="00123AB2"/>
    <w:rsid w:val="00123D22"/>
    <w:rsid w:val="00125BC0"/>
    <w:rsid w:val="00125E43"/>
    <w:rsid w:val="001260BB"/>
    <w:rsid w:val="00126693"/>
    <w:rsid w:val="00127BFC"/>
    <w:rsid w:val="00127DD6"/>
    <w:rsid w:val="00130C1B"/>
    <w:rsid w:val="001310BC"/>
    <w:rsid w:val="001314A1"/>
    <w:rsid w:val="001314DC"/>
    <w:rsid w:val="00131F9D"/>
    <w:rsid w:val="001331CE"/>
    <w:rsid w:val="001332F3"/>
    <w:rsid w:val="00133F68"/>
    <w:rsid w:val="00134E4C"/>
    <w:rsid w:val="00135196"/>
    <w:rsid w:val="00136B58"/>
    <w:rsid w:val="00137281"/>
    <w:rsid w:val="00137B19"/>
    <w:rsid w:val="001403BD"/>
    <w:rsid w:val="00140BCE"/>
    <w:rsid w:val="001412AB"/>
    <w:rsid w:val="001412BF"/>
    <w:rsid w:val="0014260D"/>
    <w:rsid w:val="001428E0"/>
    <w:rsid w:val="00144F0F"/>
    <w:rsid w:val="0014545C"/>
    <w:rsid w:val="00145F63"/>
    <w:rsid w:val="001460B6"/>
    <w:rsid w:val="001468BC"/>
    <w:rsid w:val="00146909"/>
    <w:rsid w:val="00146BD4"/>
    <w:rsid w:val="001476C1"/>
    <w:rsid w:val="001477DC"/>
    <w:rsid w:val="00150347"/>
    <w:rsid w:val="00151DAC"/>
    <w:rsid w:val="001523F6"/>
    <w:rsid w:val="00152685"/>
    <w:rsid w:val="00152840"/>
    <w:rsid w:val="00152935"/>
    <w:rsid w:val="001542D9"/>
    <w:rsid w:val="00154A86"/>
    <w:rsid w:val="00155685"/>
    <w:rsid w:val="00155B22"/>
    <w:rsid w:val="00155EBF"/>
    <w:rsid w:val="001571AD"/>
    <w:rsid w:val="001574B2"/>
    <w:rsid w:val="0016006E"/>
    <w:rsid w:val="001602FE"/>
    <w:rsid w:val="00162D4C"/>
    <w:rsid w:val="00163362"/>
    <w:rsid w:val="001638B9"/>
    <w:rsid w:val="0016437C"/>
    <w:rsid w:val="00165B03"/>
    <w:rsid w:val="00166446"/>
    <w:rsid w:val="00170A55"/>
    <w:rsid w:val="001715AE"/>
    <w:rsid w:val="00171CE7"/>
    <w:rsid w:val="00172806"/>
    <w:rsid w:val="001746AC"/>
    <w:rsid w:val="00174F87"/>
    <w:rsid w:val="0017551B"/>
    <w:rsid w:val="00175B28"/>
    <w:rsid w:val="00175BE9"/>
    <w:rsid w:val="00175DC9"/>
    <w:rsid w:val="00176BFB"/>
    <w:rsid w:val="00182BC0"/>
    <w:rsid w:val="00183132"/>
    <w:rsid w:val="00183372"/>
    <w:rsid w:val="00187426"/>
    <w:rsid w:val="00187B31"/>
    <w:rsid w:val="00187E0D"/>
    <w:rsid w:val="0018F35E"/>
    <w:rsid w:val="00191D62"/>
    <w:rsid w:val="00192CCE"/>
    <w:rsid w:val="00193479"/>
    <w:rsid w:val="0019444C"/>
    <w:rsid w:val="00195054"/>
    <w:rsid w:val="001975A1"/>
    <w:rsid w:val="001A00F4"/>
    <w:rsid w:val="001A0280"/>
    <w:rsid w:val="001A446B"/>
    <w:rsid w:val="001A5BB4"/>
    <w:rsid w:val="001A6207"/>
    <w:rsid w:val="001B2CF8"/>
    <w:rsid w:val="001B2D54"/>
    <w:rsid w:val="001B3069"/>
    <w:rsid w:val="001B31F5"/>
    <w:rsid w:val="001B45AD"/>
    <w:rsid w:val="001B6FDC"/>
    <w:rsid w:val="001C05B1"/>
    <w:rsid w:val="001C2BD9"/>
    <w:rsid w:val="001C458D"/>
    <w:rsid w:val="001C7127"/>
    <w:rsid w:val="001D1E34"/>
    <w:rsid w:val="001D3B2E"/>
    <w:rsid w:val="001D4D1F"/>
    <w:rsid w:val="001D6167"/>
    <w:rsid w:val="001D6904"/>
    <w:rsid w:val="001E02A8"/>
    <w:rsid w:val="001E02B8"/>
    <w:rsid w:val="001E18E5"/>
    <w:rsid w:val="001E40AC"/>
    <w:rsid w:val="001E41E0"/>
    <w:rsid w:val="001E4611"/>
    <w:rsid w:val="001E70D8"/>
    <w:rsid w:val="001E7DD8"/>
    <w:rsid w:val="001F2AC7"/>
    <w:rsid w:val="001F3643"/>
    <w:rsid w:val="001F36C6"/>
    <w:rsid w:val="001F661C"/>
    <w:rsid w:val="001F6E9E"/>
    <w:rsid w:val="001F7751"/>
    <w:rsid w:val="0020242A"/>
    <w:rsid w:val="00202B9D"/>
    <w:rsid w:val="00203413"/>
    <w:rsid w:val="00203819"/>
    <w:rsid w:val="00204BD0"/>
    <w:rsid w:val="00205ECE"/>
    <w:rsid w:val="00207513"/>
    <w:rsid w:val="00207BE7"/>
    <w:rsid w:val="00210F54"/>
    <w:rsid w:val="00211E8A"/>
    <w:rsid w:val="0021277F"/>
    <w:rsid w:val="00213268"/>
    <w:rsid w:val="00213797"/>
    <w:rsid w:val="0021482B"/>
    <w:rsid w:val="0021609B"/>
    <w:rsid w:val="00216CD5"/>
    <w:rsid w:val="00217092"/>
    <w:rsid w:val="002170AE"/>
    <w:rsid w:val="0021771C"/>
    <w:rsid w:val="00220B33"/>
    <w:rsid w:val="00221626"/>
    <w:rsid w:val="0022215B"/>
    <w:rsid w:val="0022275F"/>
    <w:rsid w:val="00222D55"/>
    <w:rsid w:val="00223398"/>
    <w:rsid w:val="00223970"/>
    <w:rsid w:val="00223C46"/>
    <w:rsid w:val="00223D8A"/>
    <w:rsid w:val="00224786"/>
    <w:rsid w:val="00225193"/>
    <w:rsid w:val="00225BA7"/>
    <w:rsid w:val="0022628F"/>
    <w:rsid w:val="0023020C"/>
    <w:rsid w:val="00230F6E"/>
    <w:rsid w:val="00231957"/>
    <w:rsid w:val="00232B0A"/>
    <w:rsid w:val="00232D45"/>
    <w:rsid w:val="00233695"/>
    <w:rsid w:val="002358DF"/>
    <w:rsid w:val="00236901"/>
    <w:rsid w:val="002423DC"/>
    <w:rsid w:val="0024258F"/>
    <w:rsid w:val="00243139"/>
    <w:rsid w:val="002449F3"/>
    <w:rsid w:val="00245422"/>
    <w:rsid w:val="00252A10"/>
    <w:rsid w:val="00254359"/>
    <w:rsid w:val="002566F6"/>
    <w:rsid w:val="00256FD1"/>
    <w:rsid w:val="00257C17"/>
    <w:rsid w:val="00261CBE"/>
    <w:rsid w:val="0026339E"/>
    <w:rsid w:val="00264E2B"/>
    <w:rsid w:val="0026507C"/>
    <w:rsid w:val="002658DB"/>
    <w:rsid w:val="00265E79"/>
    <w:rsid w:val="00266862"/>
    <w:rsid w:val="00266DF0"/>
    <w:rsid w:val="00267156"/>
    <w:rsid w:val="00267EF1"/>
    <w:rsid w:val="00271E19"/>
    <w:rsid w:val="002734EC"/>
    <w:rsid w:val="0027444C"/>
    <w:rsid w:val="00274E2E"/>
    <w:rsid w:val="00276161"/>
    <w:rsid w:val="00276463"/>
    <w:rsid w:val="002774AE"/>
    <w:rsid w:val="00277BD9"/>
    <w:rsid w:val="00280159"/>
    <w:rsid w:val="002801E2"/>
    <w:rsid w:val="00281618"/>
    <w:rsid w:val="002822A3"/>
    <w:rsid w:val="0028231A"/>
    <w:rsid w:val="00282ACB"/>
    <w:rsid w:val="00284054"/>
    <w:rsid w:val="002843A7"/>
    <w:rsid w:val="00284AAE"/>
    <w:rsid w:val="00285FAF"/>
    <w:rsid w:val="002913D4"/>
    <w:rsid w:val="0029151C"/>
    <w:rsid w:val="00292379"/>
    <w:rsid w:val="00292BBE"/>
    <w:rsid w:val="00295FD7"/>
    <w:rsid w:val="002966A9"/>
    <w:rsid w:val="002966DD"/>
    <w:rsid w:val="002A0CF1"/>
    <w:rsid w:val="002A3C03"/>
    <w:rsid w:val="002A4A8A"/>
    <w:rsid w:val="002A4CE8"/>
    <w:rsid w:val="002A536D"/>
    <w:rsid w:val="002A6E52"/>
    <w:rsid w:val="002B032B"/>
    <w:rsid w:val="002B1769"/>
    <w:rsid w:val="002B1B0E"/>
    <w:rsid w:val="002B492C"/>
    <w:rsid w:val="002B6D1E"/>
    <w:rsid w:val="002B77B7"/>
    <w:rsid w:val="002C1CB2"/>
    <w:rsid w:val="002C3B78"/>
    <w:rsid w:val="002C4037"/>
    <w:rsid w:val="002C4555"/>
    <w:rsid w:val="002C49F8"/>
    <w:rsid w:val="002C4C12"/>
    <w:rsid w:val="002C6F28"/>
    <w:rsid w:val="002D0EA1"/>
    <w:rsid w:val="002D1BA6"/>
    <w:rsid w:val="002D1D32"/>
    <w:rsid w:val="002D212C"/>
    <w:rsid w:val="002D3F40"/>
    <w:rsid w:val="002D4300"/>
    <w:rsid w:val="002D4AFF"/>
    <w:rsid w:val="002D4C84"/>
    <w:rsid w:val="002D7C4F"/>
    <w:rsid w:val="002DE16C"/>
    <w:rsid w:val="002E086B"/>
    <w:rsid w:val="002E0FCF"/>
    <w:rsid w:val="002E2063"/>
    <w:rsid w:val="002E3E6F"/>
    <w:rsid w:val="002E5B08"/>
    <w:rsid w:val="002F1907"/>
    <w:rsid w:val="002F3119"/>
    <w:rsid w:val="002F447D"/>
    <w:rsid w:val="002F4782"/>
    <w:rsid w:val="002F54D8"/>
    <w:rsid w:val="002F6B0C"/>
    <w:rsid w:val="002F7C57"/>
    <w:rsid w:val="00300FFF"/>
    <w:rsid w:val="00301237"/>
    <w:rsid w:val="0030147B"/>
    <w:rsid w:val="003029E7"/>
    <w:rsid w:val="00306095"/>
    <w:rsid w:val="00306DA2"/>
    <w:rsid w:val="00306F6A"/>
    <w:rsid w:val="00311238"/>
    <w:rsid w:val="00312C9B"/>
    <w:rsid w:val="003136A3"/>
    <w:rsid w:val="00314550"/>
    <w:rsid w:val="00314645"/>
    <w:rsid w:val="00314D4D"/>
    <w:rsid w:val="0031519A"/>
    <w:rsid w:val="00321263"/>
    <w:rsid w:val="0032135E"/>
    <w:rsid w:val="00322071"/>
    <w:rsid w:val="00322404"/>
    <w:rsid w:val="003242E4"/>
    <w:rsid w:val="00324342"/>
    <w:rsid w:val="00327D31"/>
    <w:rsid w:val="00330608"/>
    <w:rsid w:val="00330B9B"/>
    <w:rsid w:val="003316F8"/>
    <w:rsid w:val="00331FFB"/>
    <w:rsid w:val="003323CC"/>
    <w:rsid w:val="0033295F"/>
    <w:rsid w:val="003336E3"/>
    <w:rsid w:val="00334A7C"/>
    <w:rsid w:val="00334C18"/>
    <w:rsid w:val="00336FC3"/>
    <w:rsid w:val="0033726D"/>
    <w:rsid w:val="00337D03"/>
    <w:rsid w:val="003410AA"/>
    <w:rsid w:val="00341E1A"/>
    <w:rsid w:val="0034227B"/>
    <w:rsid w:val="00343E2F"/>
    <w:rsid w:val="0034446A"/>
    <w:rsid w:val="00345484"/>
    <w:rsid w:val="003454EB"/>
    <w:rsid w:val="00346900"/>
    <w:rsid w:val="00350546"/>
    <w:rsid w:val="0035112B"/>
    <w:rsid w:val="0035471E"/>
    <w:rsid w:val="003558D3"/>
    <w:rsid w:val="00355952"/>
    <w:rsid w:val="003576CB"/>
    <w:rsid w:val="0036089B"/>
    <w:rsid w:val="00360B2B"/>
    <w:rsid w:val="00360E27"/>
    <w:rsid w:val="00361D9C"/>
    <w:rsid w:val="00362D23"/>
    <w:rsid w:val="00365BE4"/>
    <w:rsid w:val="003665F8"/>
    <w:rsid w:val="0036693F"/>
    <w:rsid w:val="00370148"/>
    <w:rsid w:val="00370736"/>
    <w:rsid w:val="00371AA3"/>
    <w:rsid w:val="00371E0A"/>
    <w:rsid w:val="0037237D"/>
    <w:rsid w:val="00376043"/>
    <w:rsid w:val="003763F1"/>
    <w:rsid w:val="00376977"/>
    <w:rsid w:val="00380582"/>
    <w:rsid w:val="00380BA2"/>
    <w:rsid w:val="00381034"/>
    <w:rsid w:val="0038146E"/>
    <w:rsid w:val="00381661"/>
    <w:rsid w:val="00383134"/>
    <w:rsid w:val="00386175"/>
    <w:rsid w:val="00390D92"/>
    <w:rsid w:val="00390EDF"/>
    <w:rsid w:val="003915EB"/>
    <w:rsid w:val="00392B77"/>
    <w:rsid w:val="00392D2C"/>
    <w:rsid w:val="00392E6B"/>
    <w:rsid w:val="00395958"/>
    <w:rsid w:val="00397393"/>
    <w:rsid w:val="00397FB5"/>
    <w:rsid w:val="003A0643"/>
    <w:rsid w:val="003A0BFA"/>
    <w:rsid w:val="003A0F6F"/>
    <w:rsid w:val="003A1C30"/>
    <w:rsid w:val="003A3281"/>
    <w:rsid w:val="003A381C"/>
    <w:rsid w:val="003A45D3"/>
    <w:rsid w:val="003A4C25"/>
    <w:rsid w:val="003A542E"/>
    <w:rsid w:val="003A54EB"/>
    <w:rsid w:val="003A572E"/>
    <w:rsid w:val="003A791A"/>
    <w:rsid w:val="003B066B"/>
    <w:rsid w:val="003B229A"/>
    <w:rsid w:val="003B2766"/>
    <w:rsid w:val="003B316E"/>
    <w:rsid w:val="003B387B"/>
    <w:rsid w:val="003B388C"/>
    <w:rsid w:val="003B486E"/>
    <w:rsid w:val="003B6E34"/>
    <w:rsid w:val="003B7738"/>
    <w:rsid w:val="003B7A85"/>
    <w:rsid w:val="003C041C"/>
    <w:rsid w:val="003C14B5"/>
    <w:rsid w:val="003C1FA4"/>
    <w:rsid w:val="003C2525"/>
    <w:rsid w:val="003C3B5D"/>
    <w:rsid w:val="003C3C14"/>
    <w:rsid w:val="003C4333"/>
    <w:rsid w:val="003C4875"/>
    <w:rsid w:val="003C4CF7"/>
    <w:rsid w:val="003C5421"/>
    <w:rsid w:val="003C5825"/>
    <w:rsid w:val="003C70B6"/>
    <w:rsid w:val="003D1439"/>
    <w:rsid w:val="003D1DD0"/>
    <w:rsid w:val="003D4740"/>
    <w:rsid w:val="003D6C84"/>
    <w:rsid w:val="003D7A97"/>
    <w:rsid w:val="003E0546"/>
    <w:rsid w:val="003E07ED"/>
    <w:rsid w:val="003E19DC"/>
    <w:rsid w:val="003E1A77"/>
    <w:rsid w:val="003E2B24"/>
    <w:rsid w:val="003E3AB6"/>
    <w:rsid w:val="003E3B6F"/>
    <w:rsid w:val="003E496F"/>
    <w:rsid w:val="003E5AE4"/>
    <w:rsid w:val="003E5BBF"/>
    <w:rsid w:val="003E606D"/>
    <w:rsid w:val="003E680F"/>
    <w:rsid w:val="003E7970"/>
    <w:rsid w:val="003F1025"/>
    <w:rsid w:val="003F144F"/>
    <w:rsid w:val="003F1DCB"/>
    <w:rsid w:val="003F2682"/>
    <w:rsid w:val="003F28D5"/>
    <w:rsid w:val="003F4582"/>
    <w:rsid w:val="003F4CA3"/>
    <w:rsid w:val="003F5BB8"/>
    <w:rsid w:val="003F7165"/>
    <w:rsid w:val="003F7899"/>
    <w:rsid w:val="003F7B1A"/>
    <w:rsid w:val="00400C0A"/>
    <w:rsid w:val="004014EE"/>
    <w:rsid w:val="00401C2F"/>
    <w:rsid w:val="00401C31"/>
    <w:rsid w:val="00401CE1"/>
    <w:rsid w:val="00402085"/>
    <w:rsid w:val="00403230"/>
    <w:rsid w:val="00404A6A"/>
    <w:rsid w:val="004057CA"/>
    <w:rsid w:val="00405868"/>
    <w:rsid w:val="0040708C"/>
    <w:rsid w:val="00407801"/>
    <w:rsid w:val="00407852"/>
    <w:rsid w:val="0040E0AE"/>
    <w:rsid w:val="0041031C"/>
    <w:rsid w:val="004111D5"/>
    <w:rsid w:val="00412BFB"/>
    <w:rsid w:val="00414B23"/>
    <w:rsid w:val="004164B0"/>
    <w:rsid w:val="00416CBD"/>
    <w:rsid w:val="004177BB"/>
    <w:rsid w:val="00417FCD"/>
    <w:rsid w:val="004200C2"/>
    <w:rsid w:val="00420356"/>
    <w:rsid w:val="00421E93"/>
    <w:rsid w:val="00422E03"/>
    <w:rsid w:val="0042446D"/>
    <w:rsid w:val="00425456"/>
    <w:rsid w:val="0042564E"/>
    <w:rsid w:val="004258FE"/>
    <w:rsid w:val="004276B7"/>
    <w:rsid w:val="00427945"/>
    <w:rsid w:val="0043003B"/>
    <w:rsid w:val="00430427"/>
    <w:rsid w:val="004311D6"/>
    <w:rsid w:val="0043207F"/>
    <w:rsid w:val="0043231D"/>
    <w:rsid w:val="00432A35"/>
    <w:rsid w:val="004331E5"/>
    <w:rsid w:val="00436AD2"/>
    <w:rsid w:val="0043701D"/>
    <w:rsid w:val="00437F5D"/>
    <w:rsid w:val="00440463"/>
    <w:rsid w:val="00440D60"/>
    <w:rsid w:val="00441741"/>
    <w:rsid w:val="0044197B"/>
    <w:rsid w:val="00441AAC"/>
    <w:rsid w:val="00441E44"/>
    <w:rsid w:val="004427D1"/>
    <w:rsid w:val="00442FDE"/>
    <w:rsid w:val="00443E8B"/>
    <w:rsid w:val="00445A73"/>
    <w:rsid w:val="00447116"/>
    <w:rsid w:val="00447B69"/>
    <w:rsid w:val="00447C69"/>
    <w:rsid w:val="004509C7"/>
    <w:rsid w:val="0045119C"/>
    <w:rsid w:val="00452A69"/>
    <w:rsid w:val="00453604"/>
    <w:rsid w:val="004539A0"/>
    <w:rsid w:val="00456E39"/>
    <w:rsid w:val="00457FC3"/>
    <w:rsid w:val="004600F3"/>
    <w:rsid w:val="00461603"/>
    <w:rsid w:val="00461631"/>
    <w:rsid w:val="00462988"/>
    <w:rsid w:val="004635D8"/>
    <w:rsid w:val="00466237"/>
    <w:rsid w:val="00470E7C"/>
    <w:rsid w:val="00471D14"/>
    <w:rsid w:val="00472361"/>
    <w:rsid w:val="00472C3D"/>
    <w:rsid w:val="004735EE"/>
    <w:rsid w:val="0047554E"/>
    <w:rsid w:val="0048090A"/>
    <w:rsid w:val="0048181B"/>
    <w:rsid w:val="00486770"/>
    <w:rsid w:val="00486D13"/>
    <w:rsid w:val="00486F79"/>
    <w:rsid w:val="00490031"/>
    <w:rsid w:val="00490BA7"/>
    <w:rsid w:val="00491136"/>
    <w:rsid w:val="00491B45"/>
    <w:rsid w:val="0049295F"/>
    <w:rsid w:val="004936C3"/>
    <w:rsid w:val="004940CC"/>
    <w:rsid w:val="00494118"/>
    <w:rsid w:val="00494725"/>
    <w:rsid w:val="00495499"/>
    <w:rsid w:val="00496386"/>
    <w:rsid w:val="00496B86"/>
    <w:rsid w:val="00496BC8"/>
    <w:rsid w:val="00497746"/>
    <w:rsid w:val="004A0A53"/>
    <w:rsid w:val="004A158B"/>
    <w:rsid w:val="004A41AB"/>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B4B13"/>
    <w:rsid w:val="004C0306"/>
    <w:rsid w:val="004C0ACF"/>
    <w:rsid w:val="004C0CAE"/>
    <w:rsid w:val="004C1547"/>
    <w:rsid w:val="004C231C"/>
    <w:rsid w:val="004C5C7E"/>
    <w:rsid w:val="004C6B4E"/>
    <w:rsid w:val="004D057D"/>
    <w:rsid w:val="004D0FFE"/>
    <w:rsid w:val="004D1838"/>
    <w:rsid w:val="004D23E4"/>
    <w:rsid w:val="004D37AE"/>
    <w:rsid w:val="004D44A0"/>
    <w:rsid w:val="004D4BDD"/>
    <w:rsid w:val="004D55F3"/>
    <w:rsid w:val="004D7A52"/>
    <w:rsid w:val="004D7D44"/>
    <w:rsid w:val="004E1E6B"/>
    <w:rsid w:val="004E2029"/>
    <w:rsid w:val="004E28F2"/>
    <w:rsid w:val="004E45DD"/>
    <w:rsid w:val="004E4655"/>
    <w:rsid w:val="004E4707"/>
    <w:rsid w:val="004E61F2"/>
    <w:rsid w:val="004E7065"/>
    <w:rsid w:val="004F0201"/>
    <w:rsid w:val="004F09C4"/>
    <w:rsid w:val="004F1341"/>
    <w:rsid w:val="004F14B1"/>
    <w:rsid w:val="004F1AB8"/>
    <w:rsid w:val="004F3ABC"/>
    <w:rsid w:val="004F4631"/>
    <w:rsid w:val="004F4AA1"/>
    <w:rsid w:val="004F502A"/>
    <w:rsid w:val="004F611D"/>
    <w:rsid w:val="004F65C8"/>
    <w:rsid w:val="0050040C"/>
    <w:rsid w:val="00500E18"/>
    <w:rsid w:val="005029BF"/>
    <w:rsid w:val="0050306C"/>
    <w:rsid w:val="00512C21"/>
    <w:rsid w:val="00514EE3"/>
    <w:rsid w:val="00515B14"/>
    <w:rsid w:val="005172CD"/>
    <w:rsid w:val="00517495"/>
    <w:rsid w:val="00517992"/>
    <w:rsid w:val="00520093"/>
    <w:rsid w:val="00520CE5"/>
    <w:rsid w:val="00520EBE"/>
    <w:rsid w:val="00521ECD"/>
    <w:rsid w:val="00526894"/>
    <w:rsid w:val="00527BD5"/>
    <w:rsid w:val="00531DBE"/>
    <w:rsid w:val="0053295D"/>
    <w:rsid w:val="00533021"/>
    <w:rsid w:val="00534651"/>
    <w:rsid w:val="0053601E"/>
    <w:rsid w:val="00536614"/>
    <w:rsid w:val="00537647"/>
    <w:rsid w:val="005419C0"/>
    <w:rsid w:val="00542B89"/>
    <w:rsid w:val="00542EA0"/>
    <w:rsid w:val="00543487"/>
    <w:rsid w:val="00545245"/>
    <w:rsid w:val="00545794"/>
    <w:rsid w:val="00546B5D"/>
    <w:rsid w:val="00546BC8"/>
    <w:rsid w:val="00546C8D"/>
    <w:rsid w:val="0055091E"/>
    <w:rsid w:val="00552413"/>
    <w:rsid w:val="00553F0C"/>
    <w:rsid w:val="00555C44"/>
    <w:rsid w:val="005570D3"/>
    <w:rsid w:val="0055761E"/>
    <w:rsid w:val="0056055A"/>
    <w:rsid w:val="005616C9"/>
    <w:rsid w:val="00562306"/>
    <w:rsid w:val="005623BF"/>
    <w:rsid w:val="005626B3"/>
    <w:rsid w:val="00562DA1"/>
    <w:rsid w:val="00563E76"/>
    <w:rsid w:val="00563F15"/>
    <w:rsid w:val="00564E10"/>
    <w:rsid w:val="0056600B"/>
    <w:rsid w:val="005661ED"/>
    <w:rsid w:val="00566234"/>
    <w:rsid w:val="00567AF4"/>
    <w:rsid w:val="00570063"/>
    <w:rsid w:val="005712E8"/>
    <w:rsid w:val="00572BA5"/>
    <w:rsid w:val="00572DD3"/>
    <w:rsid w:val="005736D2"/>
    <w:rsid w:val="00574557"/>
    <w:rsid w:val="005745F6"/>
    <w:rsid w:val="00574969"/>
    <w:rsid w:val="00576151"/>
    <w:rsid w:val="00576281"/>
    <w:rsid w:val="005802F0"/>
    <w:rsid w:val="005802FA"/>
    <w:rsid w:val="005818B3"/>
    <w:rsid w:val="00581EF5"/>
    <w:rsid w:val="00582105"/>
    <w:rsid w:val="00582B5C"/>
    <w:rsid w:val="005839BF"/>
    <w:rsid w:val="005844D7"/>
    <w:rsid w:val="005846A8"/>
    <w:rsid w:val="00584841"/>
    <w:rsid w:val="00584D70"/>
    <w:rsid w:val="0058563F"/>
    <w:rsid w:val="00586333"/>
    <w:rsid w:val="00587609"/>
    <w:rsid w:val="00592BD5"/>
    <w:rsid w:val="00593B9C"/>
    <w:rsid w:val="0059640E"/>
    <w:rsid w:val="0059A94C"/>
    <w:rsid w:val="005A0058"/>
    <w:rsid w:val="005A0824"/>
    <w:rsid w:val="005A0BB0"/>
    <w:rsid w:val="005A0E45"/>
    <w:rsid w:val="005A1635"/>
    <w:rsid w:val="005A1AB9"/>
    <w:rsid w:val="005A1F8E"/>
    <w:rsid w:val="005A2328"/>
    <w:rsid w:val="005A2347"/>
    <w:rsid w:val="005A35F4"/>
    <w:rsid w:val="005A370B"/>
    <w:rsid w:val="005A380F"/>
    <w:rsid w:val="005A4DE9"/>
    <w:rsid w:val="005A55BD"/>
    <w:rsid w:val="005A5693"/>
    <w:rsid w:val="005A5C9E"/>
    <w:rsid w:val="005A5CF0"/>
    <w:rsid w:val="005A673E"/>
    <w:rsid w:val="005A6B65"/>
    <w:rsid w:val="005A6F3E"/>
    <w:rsid w:val="005B06A7"/>
    <w:rsid w:val="005B31B4"/>
    <w:rsid w:val="005B7F7A"/>
    <w:rsid w:val="005C0632"/>
    <w:rsid w:val="005C0C2C"/>
    <w:rsid w:val="005C0D7E"/>
    <w:rsid w:val="005C0DE3"/>
    <w:rsid w:val="005C176A"/>
    <w:rsid w:val="005C218B"/>
    <w:rsid w:val="005C224D"/>
    <w:rsid w:val="005C22BC"/>
    <w:rsid w:val="005C3AC0"/>
    <w:rsid w:val="005C431B"/>
    <w:rsid w:val="005C6E2B"/>
    <w:rsid w:val="005C96B5"/>
    <w:rsid w:val="005D0AF3"/>
    <w:rsid w:val="005D1F07"/>
    <w:rsid w:val="005D36BF"/>
    <w:rsid w:val="005D4A01"/>
    <w:rsid w:val="005D52F4"/>
    <w:rsid w:val="005D66EB"/>
    <w:rsid w:val="005D6F47"/>
    <w:rsid w:val="005E2623"/>
    <w:rsid w:val="005E2BC3"/>
    <w:rsid w:val="005E417E"/>
    <w:rsid w:val="005E4D19"/>
    <w:rsid w:val="005E6A2C"/>
    <w:rsid w:val="005F1236"/>
    <w:rsid w:val="005F17BE"/>
    <w:rsid w:val="005F1E8D"/>
    <w:rsid w:val="005F2852"/>
    <w:rsid w:val="005F2E31"/>
    <w:rsid w:val="005F4B74"/>
    <w:rsid w:val="005F59E7"/>
    <w:rsid w:val="005F6648"/>
    <w:rsid w:val="005F675C"/>
    <w:rsid w:val="005F796D"/>
    <w:rsid w:val="005F7DAF"/>
    <w:rsid w:val="00600B46"/>
    <w:rsid w:val="00601A1F"/>
    <w:rsid w:val="006025F4"/>
    <w:rsid w:val="006029DD"/>
    <w:rsid w:val="006035D2"/>
    <w:rsid w:val="006047E0"/>
    <w:rsid w:val="00610E38"/>
    <w:rsid w:val="00612567"/>
    <w:rsid w:val="00612A50"/>
    <w:rsid w:val="00613999"/>
    <w:rsid w:val="006148D7"/>
    <w:rsid w:val="00615DD3"/>
    <w:rsid w:val="00617D1F"/>
    <w:rsid w:val="00621890"/>
    <w:rsid w:val="00621A78"/>
    <w:rsid w:val="00622172"/>
    <w:rsid w:val="00623405"/>
    <w:rsid w:val="00624B97"/>
    <w:rsid w:val="006251EA"/>
    <w:rsid w:val="006262E5"/>
    <w:rsid w:val="00627615"/>
    <w:rsid w:val="00627781"/>
    <w:rsid w:val="006277E1"/>
    <w:rsid w:val="00627FDD"/>
    <w:rsid w:val="00630363"/>
    <w:rsid w:val="00630BC7"/>
    <w:rsid w:val="00630C4E"/>
    <w:rsid w:val="00630F2A"/>
    <w:rsid w:val="00631635"/>
    <w:rsid w:val="00632635"/>
    <w:rsid w:val="00634152"/>
    <w:rsid w:val="0063575D"/>
    <w:rsid w:val="00636865"/>
    <w:rsid w:val="00636A70"/>
    <w:rsid w:val="00637105"/>
    <w:rsid w:val="006371D6"/>
    <w:rsid w:val="0063A6D8"/>
    <w:rsid w:val="00640E26"/>
    <w:rsid w:val="00640E89"/>
    <w:rsid w:val="00640EC6"/>
    <w:rsid w:val="00643FB9"/>
    <w:rsid w:val="00646C69"/>
    <w:rsid w:val="00646D61"/>
    <w:rsid w:val="0064703B"/>
    <w:rsid w:val="006476D7"/>
    <w:rsid w:val="00650B6D"/>
    <w:rsid w:val="006522FA"/>
    <w:rsid w:val="00652B5F"/>
    <w:rsid w:val="00654FA3"/>
    <w:rsid w:val="00655ECA"/>
    <w:rsid w:val="00656234"/>
    <w:rsid w:val="006571B3"/>
    <w:rsid w:val="00657831"/>
    <w:rsid w:val="0066009B"/>
    <w:rsid w:val="006607A0"/>
    <w:rsid w:val="00661D89"/>
    <w:rsid w:val="00662325"/>
    <w:rsid w:val="00662F69"/>
    <w:rsid w:val="00664954"/>
    <w:rsid w:val="00664C5A"/>
    <w:rsid w:val="00664E93"/>
    <w:rsid w:val="00665EF8"/>
    <w:rsid w:val="00666819"/>
    <w:rsid w:val="00666C5B"/>
    <w:rsid w:val="006678E7"/>
    <w:rsid w:val="0066798F"/>
    <w:rsid w:val="00670175"/>
    <w:rsid w:val="00670179"/>
    <w:rsid w:val="006714B9"/>
    <w:rsid w:val="00671F85"/>
    <w:rsid w:val="006720CB"/>
    <w:rsid w:val="006730B4"/>
    <w:rsid w:val="006740EE"/>
    <w:rsid w:val="0067528F"/>
    <w:rsid w:val="00675715"/>
    <w:rsid w:val="006768C9"/>
    <w:rsid w:val="006769D9"/>
    <w:rsid w:val="00681679"/>
    <w:rsid w:val="006850FF"/>
    <w:rsid w:val="006857DF"/>
    <w:rsid w:val="00686CDC"/>
    <w:rsid w:val="00686DAE"/>
    <w:rsid w:val="0068F657"/>
    <w:rsid w:val="006922CD"/>
    <w:rsid w:val="0069355F"/>
    <w:rsid w:val="0069381B"/>
    <w:rsid w:val="0069EBA8"/>
    <w:rsid w:val="006A1AC0"/>
    <w:rsid w:val="006A40D6"/>
    <w:rsid w:val="006A42A9"/>
    <w:rsid w:val="006A5058"/>
    <w:rsid w:val="006A523B"/>
    <w:rsid w:val="006A6D20"/>
    <w:rsid w:val="006A7679"/>
    <w:rsid w:val="006AE0B0"/>
    <w:rsid w:val="006B3618"/>
    <w:rsid w:val="006B411C"/>
    <w:rsid w:val="006B61ED"/>
    <w:rsid w:val="006B648E"/>
    <w:rsid w:val="006B742B"/>
    <w:rsid w:val="006C0B43"/>
    <w:rsid w:val="006C1637"/>
    <w:rsid w:val="006C3B4A"/>
    <w:rsid w:val="006C42FC"/>
    <w:rsid w:val="006C437E"/>
    <w:rsid w:val="006C4F83"/>
    <w:rsid w:val="006C5304"/>
    <w:rsid w:val="006C5A2F"/>
    <w:rsid w:val="006C62A3"/>
    <w:rsid w:val="006C6C90"/>
    <w:rsid w:val="006C70AE"/>
    <w:rsid w:val="006CFAB4"/>
    <w:rsid w:val="006D105F"/>
    <w:rsid w:val="006D1C6C"/>
    <w:rsid w:val="006D2579"/>
    <w:rsid w:val="006D59B6"/>
    <w:rsid w:val="006D5C8C"/>
    <w:rsid w:val="006D72EF"/>
    <w:rsid w:val="006E0B6D"/>
    <w:rsid w:val="006E250C"/>
    <w:rsid w:val="006E2D16"/>
    <w:rsid w:val="006E320F"/>
    <w:rsid w:val="006E4EDF"/>
    <w:rsid w:val="006E6C3D"/>
    <w:rsid w:val="006E6F2B"/>
    <w:rsid w:val="006E7784"/>
    <w:rsid w:val="006F0A19"/>
    <w:rsid w:val="006F1D18"/>
    <w:rsid w:val="006F2488"/>
    <w:rsid w:val="006F2F2E"/>
    <w:rsid w:val="006F37A6"/>
    <w:rsid w:val="006F4BE5"/>
    <w:rsid w:val="006F51AF"/>
    <w:rsid w:val="006F5573"/>
    <w:rsid w:val="006F56DC"/>
    <w:rsid w:val="006F56EB"/>
    <w:rsid w:val="006F5D43"/>
    <w:rsid w:val="006F78E1"/>
    <w:rsid w:val="00700385"/>
    <w:rsid w:val="00701704"/>
    <w:rsid w:val="00701935"/>
    <w:rsid w:val="007021BC"/>
    <w:rsid w:val="007025CB"/>
    <w:rsid w:val="00704846"/>
    <w:rsid w:val="00705C47"/>
    <w:rsid w:val="00706031"/>
    <w:rsid w:val="007079BE"/>
    <w:rsid w:val="00707CCF"/>
    <w:rsid w:val="0071014D"/>
    <w:rsid w:val="007112B2"/>
    <w:rsid w:val="00711D65"/>
    <w:rsid w:val="00712028"/>
    <w:rsid w:val="00712791"/>
    <w:rsid w:val="00712A31"/>
    <w:rsid w:val="00713E0C"/>
    <w:rsid w:val="007140AC"/>
    <w:rsid w:val="00715648"/>
    <w:rsid w:val="00715E69"/>
    <w:rsid w:val="0071645D"/>
    <w:rsid w:val="007177FA"/>
    <w:rsid w:val="00720352"/>
    <w:rsid w:val="00720853"/>
    <w:rsid w:val="00720EC1"/>
    <w:rsid w:val="007212D7"/>
    <w:rsid w:val="00723436"/>
    <w:rsid w:val="00723627"/>
    <w:rsid w:val="00724B92"/>
    <w:rsid w:val="007263BA"/>
    <w:rsid w:val="00726A16"/>
    <w:rsid w:val="00727614"/>
    <w:rsid w:val="007301DD"/>
    <w:rsid w:val="007302A5"/>
    <w:rsid w:val="00732019"/>
    <w:rsid w:val="007334CA"/>
    <w:rsid w:val="0073363A"/>
    <w:rsid w:val="007353B6"/>
    <w:rsid w:val="00735568"/>
    <w:rsid w:val="007367EA"/>
    <w:rsid w:val="007379E1"/>
    <w:rsid w:val="00737C74"/>
    <w:rsid w:val="00740ABA"/>
    <w:rsid w:val="007418B1"/>
    <w:rsid w:val="007418D9"/>
    <w:rsid w:val="0074194E"/>
    <w:rsid w:val="00742167"/>
    <w:rsid w:val="00742E9A"/>
    <w:rsid w:val="0074367D"/>
    <w:rsid w:val="00743694"/>
    <w:rsid w:val="0074620C"/>
    <w:rsid w:val="0074716D"/>
    <w:rsid w:val="007500BC"/>
    <w:rsid w:val="0075186D"/>
    <w:rsid w:val="00751A4D"/>
    <w:rsid w:val="00752E9A"/>
    <w:rsid w:val="00753B49"/>
    <w:rsid w:val="00755C50"/>
    <w:rsid w:val="007566C7"/>
    <w:rsid w:val="0075D4B5"/>
    <w:rsid w:val="00760E5D"/>
    <w:rsid w:val="00761A3A"/>
    <w:rsid w:val="00762438"/>
    <w:rsid w:val="00762A10"/>
    <w:rsid w:val="00762DD0"/>
    <w:rsid w:val="00764513"/>
    <w:rsid w:val="007652AA"/>
    <w:rsid w:val="00765DAD"/>
    <w:rsid w:val="0076672E"/>
    <w:rsid w:val="00766AEF"/>
    <w:rsid w:val="0076750C"/>
    <w:rsid w:val="0076765E"/>
    <w:rsid w:val="00771E65"/>
    <w:rsid w:val="00772C71"/>
    <w:rsid w:val="007743F0"/>
    <w:rsid w:val="00774C38"/>
    <w:rsid w:val="007755D5"/>
    <w:rsid w:val="0077599D"/>
    <w:rsid w:val="00775FDC"/>
    <w:rsid w:val="00776506"/>
    <w:rsid w:val="00776C7C"/>
    <w:rsid w:val="00777D9E"/>
    <w:rsid w:val="007812A2"/>
    <w:rsid w:val="00781892"/>
    <w:rsid w:val="00783357"/>
    <w:rsid w:val="0078337B"/>
    <w:rsid w:val="00783DF9"/>
    <w:rsid w:val="007845C6"/>
    <w:rsid w:val="007856D8"/>
    <w:rsid w:val="00786DD7"/>
    <w:rsid w:val="007878E3"/>
    <w:rsid w:val="007901E0"/>
    <w:rsid w:val="00791772"/>
    <w:rsid w:val="00793423"/>
    <w:rsid w:val="0079345B"/>
    <w:rsid w:val="007941F6"/>
    <w:rsid w:val="00794A34"/>
    <w:rsid w:val="00795225"/>
    <w:rsid w:val="007961EA"/>
    <w:rsid w:val="00796288"/>
    <w:rsid w:val="00796BEE"/>
    <w:rsid w:val="007A096C"/>
    <w:rsid w:val="007A1577"/>
    <w:rsid w:val="007A20BF"/>
    <w:rsid w:val="007A453A"/>
    <w:rsid w:val="007A4BC2"/>
    <w:rsid w:val="007A5899"/>
    <w:rsid w:val="007A5BD8"/>
    <w:rsid w:val="007A6BD9"/>
    <w:rsid w:val="007B1E71"/>
    <w:rsid w:val="007B2C9B"/>
    <w:rsid w:val="007B2D15"/>
    <w:rsid w:val="007B4C31"/>
    <w:rsid w:val="007B5256"/>
    <w:rsid w:val="007B66CA"/>
    <w:rsid w:val="007B718E"/>
    <w:rsid w:val="007B78E5"/>
    <w:rsid w:val="007C0054"/>
    <w:rsid w:val="007C0725"/>
    <w:rsid w:val="007C1EAC"/>
    <w:rsid w:val="007C2941"/>
    <w:rsid w:val="007C2A59"/>
    <w:rsid w:val="007C2E14"/>
    <w:rsid w:val="007C3127"/>
    <w:rsid w:val="007C37CA"/>
    <w:rsid w:val="007C3A71"/>
    <w:rsid w:val="007C3E70"/>
    <w:rsid w:val="007C4D3E"/>
    <w:rsid w:val="007C765E"/>
    <w:rsid w:val="007C7957"/>
    <w:rsid w:val="007D0E62"/>
    <w:rsid w:val="007D2523"/>
    <w:rsid w:val="007D2864"/>
    <w:rsid w:val="007D31F4"/>
    <w:rsid w:val="007D32EB"/>
    <w:rsid w:val="007D3DD7"/>
    <w:rsid w:val="007D458E"/>
    <w:rsid w:val="007D5032"/>
    <w:rsid w:val="007D5365"/>
    <w:rsid w:val="007D673D"/>
    <w:rsid w:val="007D6A20"/>
    <w:rsid w:val="007D77C0"/>
    <w:rsid w:val="007DAA38"/>
    <w:rsid w:val="007E2AB5"/>
    <w:rsid w:val="007E2BEE"/>
    <w:rsid w:val="007E2E7C"/>
    <w:rsid w:val="007E413E"/>
    <w:rsid w:val="007E604F"/>
    <w:rsid w:val="007E678E"/>
    <w:rsid w:val="007F0C63"/>
    <w:rsid w:val="007F23BC"/>
    <w:rsid w:val="007F2BBA"/>
    <w:rsid w:val="007F6097"/>
    <w:rsid w:val="007F6F2B"/>
    <w:rsid w:val="007F76FF"/>
    <w:rsid w:val="007F7811"/>
    <w:rsid w:val="007F7D5B"/>
    <w:rsid w:val="008016D4"/>
    <w:rsid w:val="0080179F"/>
    <w:rsid w:val="00801810"/>
    <w:rsid w:val="00801949"/>
    <w:rsid w:val="00801DC2"/>
    <w:rsid w:val="0080312B"/>
    <w:rsid w:val="00803B29"/>
    <w:rsid w:val="00804B28"/>
    <w:rsid w:val="00805BE2"/>
    <w:rsid w:val="008060F2"/>
    <w:rsid w:val="00806C46"/>
    <w:rsid w:val="00806EA1"/>
    <w:rsid w:val="00811C8F"/>
    <w:rsid w:val="00812A40"/>
    <w:rsid w:val="00812EDB"/>
    <w:rsid w:val="00813146"/>
    <w:rsid w:val="00813F6D"/>
    <w:rsid w:val="00814C3E"/>
    <w:rsid w:val="00815CEE"/>
    <w:rsid w:val="00817EFC"/>
    <w:rsid w:val="00820253"/>
    <w:rsid w:val="00820F16"/>
    <w:rsid w:val="00820FD9"/>
    <w:rsid w:val="008213F4"/>
    <w:rsid w:val="00821BFA"/>
    <w:rsid w:val="00822F50"/>
    <w:rsid w:val="00824064"/>
    <w:rsid w:val="00824E63"/>
    <w:rsid w:val="00825455"/>
    <w:rsid w:val="00825892"/>
    <w:rsid w:val="0082654B"/>
    <w:rsid w:val="008270D0"/>
    <w:rsid w:val="00830437"/>
    <w:rsid w:val="008307E6"/>
    <w:rsid w:val="008308CB"/>
    <w:rsid w:val="008311E3"/>
    <w:rsid w:val="00831A3D"/>
    <w:rsid w:val="0083297F"/>
    <w:rsid w:val="00835045"/>
    <w:rsid w:val="0083574D"/>
    <w:rsid w:val="0083694D"/>
    <w:rsid w:val="00837442"/>
    <w:rsid w:val="008403BE"/>
    <w:rsid w:val="00840810"/>
    <w:rsid w:val="008412BB"/>
    <w:rsid w:val="008417A5"/>
    <w:rsid w:val="008419D2"/>
    <w:rsid w:val="00842350"/>
    <w:rsid w:val="00842F5B"/>
    <w:rsid w:val="00845DF8"/>
    <w:rsid w:val="008460F4"/>
    <w:rsid w:val="00846354"/>
    <w:rsid w:val="00850740"/>
    <w:rsid w:val="008508BC"/>
    <w:rsid w:val="00850E99"/>
    <w:rsid w:val="008512B3"/>
    <w:rsid w:val="0085281C"/>
    <w:rsid w:val="0085284F"/>
    <w:rsid w:val="00853113"/>
    <w:rsid w:val="008535D8"/>
    <w:rsid w:val="008546E0"/>
    <w:rsid w:val="008548B7"/>
    <w:rsid w:val="008552D1"/>
    <w:rsid w:val="008559C3"/>
    <w:rsid w:val="0085607C"/>
    <w:rsid w:val="008564B4"/>
    <w:rsid w:val="00857946"/>
    <w:rsid w:val="0086139E"/>
    <w:rsid w:val="008615CC"/>
    <w:rsid w:val="008625AF"/>
    <w:rsid w:val="008631D2"/>
    <w:rsid w:val="00863E3D"/>
    <w:rsid w:val="00864810"/>
    <w:rsid w:val="00864B6B"/>
    <w:rsid w:val="00865615"/>
    <w:rsid w:val="00867CB0"/>
    <w:rsid w:val="00867F34"/>
    <w:rsid w:val="00870CEB"/>
    <w:rsid w:val="00875353"/>
    <w:rsid w:val="008806BA"/>
    <w:rsid w:val="00880A4E"/>
    <w:rsid w:val="00880FD6"/>
    <w:rsid w:val="00881B85"/>
    <w:rsid w:val="00881C31"/>
    <w:rsid w:val="008825AC"/>
    <w:rsid w:val="0088265E"/>
    <w:rsid w:val="00883A40"/>
    <w:rsid w:val="00885927"/>
    <w:rsid w:val="00886020"/>
    <w:rsid w:val="00891473"/>
    <w:rsid w:val="0089186A"/>
    <w:rsid w:val="008928E2"/>
    <w:rsid w:val="00892DAC"/>
    <w:rsid w:val="00894C66"/>
    <w:rsid w:val="00894EF3"/>
    <w:rsid w:val="008959A6"/>
    <w:rsid w:val="008969E8"/>
    <w:rsid w:val="00896CAF"/>
    <w:rsid w:val="00897FCE"/>
    <w:rsid w:val="008A0E86"/>
    <w:rsid w:val="008A1627"/>
    <w:rsid w:val="008A2630"/>
    <w:rsid w:val="008A3358"/>
    <w:rsid w:val="008A348A"/>
    <w:rsid w:val="008A5775"/>
    <w:rsid w:val="008A5A52"/>
    <w:rsid w:val="008A66D5"/>
    <w:rsid w:val="008B08BA"/>
    <w:rsid w:val="008B0BB3"/>
    <w:rsid w:val="008B14A1"/>
    <w:rsid w:val="008B4978"/>
    <w:rsid w:val="008B6326"/>
    <w:rsid w:val="008B6AB7"/>
    <w:rsid w:val="008B72C9"/>
    <w:rsid w:val="008B76F8"/>
    <w:rsid w:val="008BF7F1"/>
    <w:rsid w:val="008C11BC"/>
    <w:rsid w:val="008C1354"/>
    <w:rsid w:val="008C263F"/>
    <w:rsid w:val="008C28B9"/>
    <w:rsid w:val="008C2CB4"/>
    <w:rsid w:val="008C349A"/>
    <w:rsid w:val="008C35AE"/>
    <w:rsid w:val="008C3912"/>
    <w:rsid w:val="008C416E"/>
    <w:rsid w:val="008C4360"/>
    <w:rsid w:val="008C7201"/>
    <w:rsid w:val="008D0348"/>
    <w:rsid w:val="008D1405"/>
    <w:rsid w:val="008D234B"/>
    <w:rsid w:val="008D2AFF"/>
    <w:rsid w:val="008D3FAB"/>
    <w:rsid w:val="008D4411"/>
    <w:rsid w:val="008D4E83"/>
    <w:rsid w:val="008D6191"/>
    <w:rsid w:val="008D6315"/>
    <w:rsid w:val="008D6790"/>
    <w:rsid w:val="008D6AF7"/>
    <w:rsid w:val="008D7E4A"/>
    <w:rsid w:val="008E2BB5"/>
    <w:rsid w:val="008E6FBF"/>
    <w:rsid w:val="008F1B4D"/>
    <w:rsid w:val="008F213A"/>
    <w:rsid w:val="008F234A"/>
    <w:rsid w:val="008F3508"/>
    <w:rsid w:val="008F46DE"/>
    <w:rsid w:val="008F47C3"/>
    <w:rsid w:val="008F53FA"/>
    <w:rsid w:val="008F607E"/>
    <w:rsid w:val="008F61D2"/>
    <w:rsid w:val="008F7A9D"/>
    <w:rsid w:val="00900514"/>
    <w:rsid w:val="009021DB"/>
    <w:rsid w:val="00902743"/>
    <w:rsid w:val="00902EC1"/>
    <w:rsid w:val="009039E5"/>
    <w:rsid w:val="00904EB1"/>
    <w:rsid w:val="009064A2"/>
    <w:rsid w:val="009064FA"/>
    <w:rsid w:val="0090766F"/>
    <w:rsid w:val="00907E13"/>
    <w:rsid w:val="00912034"/>
    <w:rsid w:val="0091254D"/>
    <w:rsid w:val="00912FC5"/>
    <w:rsid w:val="0091569C"/>
    <w:rsid w:val="00916555"/>
    <w:rsid w:val="00916ADF"/>
    <w:rsid w:val="00916B78"/>
    <w:rsid w:val="009209C7"/>
    <w:rsid w:val="00920E84"/>
    <w:rsid w:val="009218D8"/>
    <w:rsid w:val="00921BF9"/>
    <w:rsid w:val="009237FD"/>
    <w:rsid w:val="00924F22"/>
    <w:rsid w:val="0092689B"/>
    <w:rsid w:val="00932900"/>
    <w:rsid w:val="00932C52"/>
    <w:rsid w:val="0093421C"/>
    <w:rsid w:val="00936358"/>
    <w:rsid w:val="009407C2"/>
    <w:rsid w:val="00940970"/>
    <w:rsid w:val="00941935"/>
    <w:rsid w:val="00942561"/>
    <w:rsid w:val="00943909"/>
    <w:rsid w:val="00943E7D"/>
    <w:rsid w:val="00944032"/>
    <w:rsid w:val="00944778"/>
    <w:rsid w:val="00944BC6"/>
    <w:rsid w:val="00945A55"/>
    <w:rsid w:val="00946036"/>
    <w:rsid w:val="009479FD"/>
    <w:rsid w:val="0095086A"/>
    <w:rsid w:val="00951EE0"/>
    <w:rsid w:val="00952F1F"/>
    <w:rsid w:val="00953FA7"/>
    <w:rsid w:val="00954574"/>
    <w:rsid w:val="00954927"/>
    <w:rsid w:val="00956694"/>
    <w:rsid w:val="009576A3"/>
    <w:rsid w:val="009607EE"/>
    <w:rsid w:val="009615C9"/>
    <w:rsid w:val="009635B4"/>
    <w:rsid w:val="00963C8D"/>
    <w:rsid w:val="00963CFF"/>
    <w:rsid w:val="009710AA"/>
    <w:rsid w:val="009712B2"/>
    <w:rsid w:val="00972412"/>
    <w:rsid w:val="0097299F"/>
    <w:rsid w:val="00975687"/>
    <w:rsid w:val="00975999"/>
    <w:rsid w:val="00976AA3"/>
    <w:rsid w:val="00976CB4"/>
    <w:rsid w:val="00980861"/>
    <w:rsid w:val="0098153F"/>
    <w:rsid w:val="0098375A"/>
    <w:rsid w:val="00983776"/>
    <w:rsid w:val="0098423B"/>
    <w:rsid w:val="009843FD"/>
    <w:rsid w:val="00984F6D"/>
    <w:rsid w:val="009857E6"/>
    <w:rsid w:val="009903EE"/>
    <w:rsid w:val="00990ABF"/>
    <w:rsid w:val="00992964"/>
    <w:rsid w:val="00992C9B"/>
    <w:rsid w:val="00993692"/>
    <w:rsid w:val="009936BB"/>
    <w:rsid w:val="009947B2"/>
    <w:rsid w:val="00994D1F"/>
    <w:rsid w:val="00996FA8"/>
    <w:rsid w:val="00997456"/>
    <w:rsid w:val="009A20F3"/>
    <w:rsid w:val="009A224D"/>
    <w:rsid w:val="009A4731"/>
    <w:rsid w:val="009A55CE"/>
    <w:rsid w:val="009A5926"/>
    <w:rsid w:val="009AEB89"/>
    <w:rsid w:val="009B092E"/>
    <w:rsid w:val="009B0CAF"/>
    <w:rsid w:val="009B47F3"/>
    <w:rsid w:val="009B4AF2"/>
    <w:rsid w:val="009B4E22"/>
    <w:rsid w:val="009B67E9"/>
    <w:rsid w:val="009B689E"/>
    <w:rsid w:val="009B6B18"/>
    <w:rsid w:val="009B6FDE"/>
    <w:rsid w:val="009B7F15"/>
    <w:rsid w:val="009C08CD"/>
    <w:rsid w:val="009C0CB2"/>
    <w:rsid w:val="009C12D0"/>
    <w:rsid w:val="009C3CE1"/>
    <w:rsid w:val="009C3DC6"/>
    <w:rsid w:val="009C40DD"/>
    <w:rsid w:val="009C421E"/>
    <w:rsid w:val="009C4BC3"/>
    <w:rsid w:val="009C53C1"/>
    <w:rsid w:val="009C5DCF"/>
    <w:rsid w:val="009C7E9F"/>
    <w:rsid w:val="009D0EBF"/>
    <w:rsid w:val="009D0F7B"/>
    <w:rsid w:val="009D1F35"/>
    <w:rsid w:val="009D20F4"/>
    <w:rsid w:val="009D260B"/>
    <w:rsid w:val="009D32D7"/>
    <w:rsid w:val="009D5454"/>
    <w:rsid w:val="009D5644"/>
    <w:rsid w:val="009D619D"/>
    <w:rsid w:val="009D756F"/>
    <w:rsid w:val="009D75CE"/>
    <w:rsid w:val="009E0525"/>
    <w:rsid w:val="009E1C49"/>
    <w:rsid w:val="009E21D1"/>
    <w:rsid w:val="009E245D"/>
    <w:rsid w:val="009E4DC8"/>
    <w:rsid w:val="009E51F9"/>
    <w:rsid w:val="009E5380"/>
    <w:rsid w:val="009E5CCB"/>
    <w:rsid w:val="009E600C"/>
    <w:rsid w:val="009E7E6C"/>
    <w:rsid w:val="009F0089"/>
    <w:rsid w:val="009F0616"/>
    <w:rsid w:val="009F1853"/>
    <w:rsid w:val="009F1855"/>
    <w:rsid w:val="009F2909"/>
    <w:rsid w:val="009F295D"/>
    <w:rsid w:val="009F2D7C"/>
    <w:rsid w:val="009F41ED"/>
    <w:rsid w:val="009F5106"/>
    <w:rsid w:val="009F55F6"/>
    <w:rsid w:val="00A00323"/>
    <w:rsid w:val="00A01325"/>
    <w:rsid w:val="00A02616"/>
    <w:rsid w:val="00A029D4"/>
    <w:rsid w:val="00A03820"/>
    <w:rsid w:val="00A0574E"/>
    <w:rsid w:val="00A064B7"/>
    <w:rsid w:val="00A06625"/>
    <w:rsid w:val="00A06CA8"/>
    <w:rsid w:val="00A07B6D"/>
    <w:rsid w:val="00A106EF"/>
    <w:rsid w:val="00A10D57"/>
    <w:rsid w:val="00A11A6C"/>
    <w:rsid w:val="00A139E5"/>
    <w:rsid w:val="00A13BA5"/>
    <w:rsid w:val="00A150D9"/>
    <w:rsid w:val="00A1531A"/>
    <w:rsid w:val="00A155B5"/>
    <w:rsid w:val="00A15DF1"/>
    <w:rsid w:val="00A17C1E"/>
    <w:rsid w:val="00A1BA8A"/>
    <w:rsid w:val="00A22DBB"/>
    <w:rsid w:val="00A2330B"/>
    <w:rsid w:val="00A23B35"/>
    <w:rsid w:val="00A246DE"/>
    <w:rsid w:val="00A25521"/>
    <w:rsid w:val="00A25A45"/>
    <w:rsid w:val="00A26B4D"/>
    <w:rsid w:val="00A26CF6"/>
    <w:rsid w:val="00A30302"/>
    <w:rsid w:val="00A309D3"/>
    <w:rsid w:val="00A30F10"/>
    <w:rsid w:val="00A32B58"/>
    <w:rsid w:val="00A32E5E"/>
    <w:rsid w:val="00A34C20"/>
    <w:rsid w:val="00A368E3"/>
    <w:rsid w:val="00A36FBC"/>
    <w:rsid w:val="00A37236"/>
    <w:rsid w:val="00A4062C"/>
    <w:rsid w:val="00A41683"/>
    <w:rsid w:val="00A436B3"/>
    <w:rsid w:val="00A43F6B"/>
    <w:rsid w:val="00A44391"/>
    <w:rsid w:val="00A44E23"/>
    <w:rsid w:val="00A46DA2"/>
    <w:rsid w:val="00A4727B"/>
    <w:rsid w:val="00A47BB6"/>
    <w:rsid w:val="00A47EF9"/>
    <w:rsid w:val="00A50447"/>
    <w:rsid w:val="00A5176F"/>
    <w:rsid w:val="00A520EF"/>
    <w:rsid w:val="00A54646"/>
    <w:rsid w:val="00A56AE3"/>
    <w:rsid w:val="00A57C98"/>
    <w:rsid w:val="00A6040A"/>
    <w:rsid w:val="00A61B5F"/>
    <w:rsid w:val="00A63D78"/>
    <w:rsid w:val="00A63DA5"/>
    <w:rsid w:val="00A64114"/>
    <w:rsid w:val="00A65330"/>
    <w:rsid w:val="00A6558D"/>
    <w:rsid w:val="00A65761"/>
    <w:rsid w:val="00A66D1D"/>
    <w:rsid w:val="00A67880"/>
    <w:rsid w:val="00A701CB"/>
    <w:rsid w:val="00A70C71"/>
    <w:rsid w:val="00A71CCD"/>
    <w:rsid w:val="00A72FF2"/>
    <w:rsid w:val="00A761D3"/>
    <w:rsid w:val="00A76817"/>
    <w:rsid w:val="00A7746B"/>
    <w:rsid w:val="00A779F7"/>
    <w:rsid w:val="00A804A1"/>
    <w:rsid w:val="00A831CD"/>
    <w:rsid w:val="00A833EB"/>
    <w:rsid w:val="00A8759F"/>
    <w:rsid w:val="00A908C3"/>
    <w:rsid w:val="00A91171"/>
    <w:rsid w:val="00A91D7A"/>
    <w:rsid w:val="00A957E3"/>
    <w:rsid w:val="00A9623B"/>
    <w:rsid w:val="00A96860"/>
    <w:rsid w:val="00A97B50"/>
    <w:rsid w:val="00AA0B11"/>
    <w:rsid w:val="00AA361C"/>
    <w:rsid w:val="00AA4471"/>
    <w:rsid w:val="00AA6134"/>
    <w:rsid w:val="00AA7FBD"/>
    <w:rsid w:val="00AB04C5"/>
    <w:rsid w:val="00AB05A7"/>
    <w:rsid w:val="00AB1BF8"/>
    <w:rsid w:val="00AB472A"/>
    <w:rsid w:val="00AB49B3"/>
    <w:rsid w:val="00AB5126"/>
    <w:rsid w:val="00AB6F4E"/>
    <w:rsid w:val="00AC3223"/>
    <w:rsid w:val="00AC37DC"/>
    <w:rsid w:val="00AC4783"/>
    <w:rsid w:val="00AC4D3A"/>
    <w:rsid w:val="00AC671E"/>
    <w:rsid w:val="00AD0019"/>
    <w:rsid w:val="00AD1234"/>
    <w:rsid w:val="00AD1FFA"/>
    <w:rsid w:val="00AD26A1"/>
    <w:rsid w:val="00AD2D1D"/>
    <w:rsid w:val="00AD4ECD"/>
    <w:rsid w:val="00AD587F"/>
    <w:rsid w:val="00AD687F"/>
    <w:rsid w:val="00AD7828"/>
    <w:rsid w:val="00AD799A"/>
    <w:rsid w:val="00AE099E"/>
    <w:rsid w:val="00AE1212"/>
    <w:rsid w:val="00AE3DFA"/>
    <w:rsid w:val="00AE4FBE"/>
    <w:rsid w:val="00AE72BE"/>
    <w:rsid w:val="00AE7E64"/>
    <w:rsid w:val="00AF0074"/>
    <w:rsid w:val="00AF03E4"/>
    <w:rsid w:val="00AF1CB6"/>
    <w:rsid w:val="00AF26AD"/>
    <w:rsid w:val="00AF3286"/>
    <w:rsid w:val="00AF43E4"/>
    <w:rsid w:val="00AF45DC"/>
    <w:rsid w:val="00AF486E"/>
    <w:rsid w:val="00AF501E"/>
    <w:rsid w:val="00AF72E4"/>
    <w:rsid w:val="00AF78E7"/>
    <w:rsid w:val="00AF7AC9"/>
    <w:rsid w:val="00B0305D"/>
    <w:rsid w:val="00B03567"/>
    <w:rsid w:val="00B0371D"/>
    <w:rsid w:val="00B043D3"/>
    <w:rsid w:val="00B0460B"/>
    <w:rsid w:val="00B04656"/>
    <w:rsid w:val="00B05B7B"/>
    <w:rsid w:val="00B0752E"/>
    <w:rsid w:val="00B1163D"/>
    <w:rsid w:val="00B121FE"/>
    <w:rsid w:val="00B12901"/>
    <w:rsid w:val="00B129F8"/>
    <w:rsid w:val="00B13480"/>
    <w:rsid w:val="00B14C0E"/>
    <w:rsid w:val="00B17238"/>
    <w:rsid w:val="00B20265"/>
    <w:rsid w:val="00B20638"/>
    <w:rsid w:val="00B207CC"/>
    <w:rsid w:val="00B22084"/>
    <w:rsid w:val="00B24784"/>
    <w:rsid w:val="00B24812"/>
    <w:rsid w:val="00B2542E"/>
    <w:rsid w:val="00B255E3"/>
    <w:rsid w:val="00B25886"/>
    <w:rsid w:val="00B25B1D"/>
    <w:rsid w:val="00B26312"/>
    <w:rsid w:val="00B26877"/>
    <w:rsid w:val="00B30BE9"/>
    <w:rsid w:val="00B3124C"/>
    <w:rsid w:val="00B312DA"/>
    <w:rsid w:val="00B31A76"/>
    <w:rsid w:val="00B31C9C"/>
    <w:rsid w:val="00B34455"/>
    <w:rsid w:val="00B346FE"/>
    <w:rsid w:val="00B3524F"/>
    <w:rsid w:val="00B35314"/>
    <w:rsid w:val="00B35E25"/>
    <w:rsid w:val="00B37F96"/>
    <w:rsid w:val="00B40AE1"/>
    <w:rsid w:val="00B40F37"/>
    <w:rsid w:val="00B40FBE"/>
    <w:rsid w:val="00B410A3"/>
    <w:rsid w:val="00B4171E"/>
    <w:rsid w:val="00B41C70"/>
    <w:rsid w:val="00B41FD0"/>
    <w:rsid w:val="00B422C4"/>
    <w:rsid w:val="00B425CA"/>
    <w:rsid w:val="00B42AC5"/>
    <w:rsid w:val="00B4379E"/>
    <w:rsid w:val="00B445BE"/>
    <w:rsid w:val="00B44763"/>
    <w:rsid w:val="00B44F9A"/>
    <w:rsid w:val="00B45A24"/>
    <w:rsid w:val="00B47587"/>
    <w:rsid w:val="00B47A61"/>
    <w:rsid w:val="00B52646"/>
    <w:rsid w:val="00B532FC"/>
    <w:rsid w:val="00B558CC"/>
    <w:rsid w:val="00B561FC"/>
    <w:rsid w:val="00B57D8A"/>
    <w:rsid w:val="00B60BB3"/>
    <w:rsid w:val="00B61DC0"/>
    <w:rsid w:val="00B623BF"/>
    <w:rsid w:val="00B6251D"/>
    <w:rsid w:val="00B64173"/>
    <w:rsid w:val="00B653B4"/>
    <w:rsid w:val="00B65F5C"/>
    <w:rsid w:val="00B6641A"/>
    <w:rsid w:val="00B668F3"/>
    <w:rsid w:val="00B676B9"/>
    <w:rsid w:val="00B70748"/>
    <w:rsid w:val="00B72DAA"/>
    <w:rsid w:val="00B7311B"/>
    <w:rsid w:val="00B74A24"/>
    <w:rsid w:val="00B76A88"/>
    <w:rsid w:val="00B77DE4"/>
    <w:rsid w:val="00B80062"/>
    <w:rsid w:val="00B8007E"/>
    <w:rsid w:val="00B8119F"/>
    <w:rsid w:val="00B8145E"/>
    <w:rsid w:val="00B81F1F"/>
    <w:rsid w:val="00B82549"/>
    <w:rsid w:val="00B85FCE"/>
    <w:rsid w:val="00B86347"/>
    <w:rsid w:val="00B865F6"/>
    <w:rsid w:val="00B86C18"/>
    <w:rsid w:val="00B86DDD"/>
    <w:rsid w:val="00B86FC4"/>
    <w:rsid w:val="00B905BA"/>
    <w:rsid w:val="00B907AF"/>
    <w:rsid w:val="00B90D3C"/>
    <w:rsid w:val="00B918EF"/>
    <w:rsid w:val="00B919EC"/>
    <w:rsid w:val="00B928F1"/>
    <w:rsid w:val="00B93942"/>
    <w:rsid w:val="00B943E3"/>
    <w:rsid w:val="00B94DCB"/>
    <w:rsid w:val="00B969FD"/>
    <w:rsid w:val="00B97818"/>
    <w:rsid w:val="00BA1D20"/>
    <w:rsid w:val="00BA31D7"/>
    <w:rsid w:val="00BA3937"/>
    <w:rsid w:val="00BA49E0"/>
    <w:rsid w:val="00BA6E10"/>
    <w:rsid w:val="00BB0553"/>
    <w:rsid w:val="00BB067F"/>
    <w:rsid w:val="00BB0F89"/>
    <w:rsid w:val="00BB2F63"/>
    <w:rsid w:val="00BB3253"/>
    <w:rsid w:val="00BB6639"/>
    <w:rsid w:val="00BB6BEB"/>
    <w:rsid w:val="00BB7062"/>
    <w:rsid w:val="00BB7B3F"/>
    <w:rsid w:val="00BB7DD1"/>
    <w:rsid w:val="00BC06D7"/>
    <w:rsid w:val="00BC0BF4"/>
    <w:rsid w:val="00BC1A5A"/>
    <w:rsid w:val="00BC1CA4"/>
    <w:rsid w:val="00BC2009"/>
    <w:rsid w:val="00BC3041"/>
    <w:rsid w:val="00BC3280"/>
    <w:rsid w:val="00BC3822"/>
    <w:rsid w:val="00BC467C"/>
    <w:rsid w:val="00BC4E92"/>
    <w:rsid w:val="00BC5CF5"/>
    <w:rsid w:val="00BC6090"/>
    <w:rsid w:val="00BC6CA2"/>
    <w:rsid w:val="00BC6FD2"/>
    <w:rsid w:val="00BC7140"/>
    <w:rsid w:val="00BD0CBA"/>
    <w:rsid w:val="00BD0F33"/>
    <w:rsid w:val="00BD25A7"/>
    <w:rsid w:val="00BD27BB"/>
    <w:rsid w:val="00BD4DDD"/>
    <w:rsid w:val="00BD6156"/>
    <w:rsid w:val="00BD729C"/>
    <w:rsid w:val="00BD7D58"/>
    <w:rsid w:val="00BE0214"/>
    <w:rsid w:val="00BE3B8D"/>
    <w:rsid w:val="00BE406C"/>
    <w:rsid w:val="00BE5252"/>
    <w:rsid w:val="00BE5E77"/>
    <w:rsid w:val="00BE6AD1"/>
    <w:rsid w:val="00BE7F63"/>
    <w:rsid w:val="00BF0979"/>
    <w:rsid w:val="00BF0CA6"/>
    <w:rsid w:val="00BF26F6"/>
    <w:rsid w:val="00BF2DD8"/>
    <w:rsid w:val="00BF461F"/>
    <w:rsid w:val="00BF4CEF"/>
    <w:rsid w:val="00BF5A6C"/>
    <w:rsid w:val="00BF5D57"/>
    <w:rsid w:val="00C002A5"/>
    <w:rsid w:val="00C00569"/>
    <w:rsid w:val="00C01740"/>
    <w:rsid w:val="00C057D4"/>
    <w:rsid w:val="00C05FA1"/>
    <w:rsid w:val="00C06AFB"/>
    <w:rsid w:val="00C1009A"/>
    <w:rsid w:val="00C118A9"/>
    <w:rsid w:val="00C12BAC"/>
    <w:rsid w:val="00C130E6"/>
    <w:rsid w:val="00C13E23"/>
    <w:rsid w:val="00C13F64"/>
    <w:rsid w:val="00C1409A"/>
    <w:rsid w:val="00C14B38"/>
    <w:rsid w:val="00C151E6"/>
    <w:rsid w:val="00C16B2E"/>
    <w:rsid w:val="00C20C47"/>
    <w:rsid w:val="00C221F8"/>
    <w:rsid w:val="00C22A4D"/>
    <w:rsid w:val="00C2383E"/>
    <w:rsid w:val="00C2389D"/>
    <w:rsid w:val="00C23D5A"/>
    <w:rsid w:val="00C24379"/>
    <w:rsid w:val="00C26B9A"/>
    <w:rsid w:val="00C27084"/>
    <w:rsid w:val="00C2AA9D"/>
    <w:rsid w:val="00C2E941"/>
    <w:rsid w:val="00C30E9E"/>
    <w:rsid w:val="00C3164C"/>
    <w:rsid w:val="00C31C70"/>
    <w:rsid w:val="00C321C6"/>
    <w:rsid w:val="00C321F7"/>
    <w:rsid w:val="00C3268F"/>
    <w:rsid w:val="00C3271A"/>
    <w:rsid w:val="00C32C81"/>
    <w:rsid w:val="00C33024"/>
    <w:rsid w:val="00C33386"/>
    <w:rsid w:val="00C346AB"/>
    <w:rsid w:val="00C35F49"/>
    <w:rsid w:val="00C4016D"/>
    <w:rsid w:val="00C416D7"/>
    <w:rsid w:val="00C4370B"/>
    <w:rsid w:val="00C4506C"/>
    <w:rsid w:val="00C472E9"/>
    <w:rsid w:val="00C51D00"/>
    <w:rsid w:val="00C52AD8"/>
    <w:rsid w:val="00C52CB3"/>
    <w:rsid w:val="00C547E9"/>
    <w:rsid w:val="00C54B64"/>
    <w:rsid w:val="00C56735"/>
    <w:rsid w:val="00C6115C"/>
    <w:rsid w:val="00C61ADB"/>
    <w:rsid w:val="00C62652"/>
    <w:rsid w:val="00C6282C"/>
    <w:rsid w:val="00C62C86"/>
    <w:rsid w:val="00C62EFB"/>
    <w:rsid w:val="00C6312A"/>
    <w:rsid w:val="00C64CD2"/>
    <w:rsid w:val="00C661AD"/>
    <w:rsid w:val="00C71772"/>
    <w:rsid w:val="00C72ABF"/>
    <w:rsid w:val="00C72F1D"/>
    <w:rsid w:val="00C7367F"/>
    <w:rsid w:val="00C75391"/>
    <w:rsid w:val="00C7783B"/>
    <w:rsid w:val="00C77E36"/>
    <w:rsid w:val="00C81A06"/>
    <w:rsid w:val="00C8237F"/>
    <w:rsid w:val="00C83862"/>
    <w:rsid w:val="00C84B4D"/>
    <w:rsid w:val="00C84CD7"/>
    <w:rsid w:val="00C858B2"/>
    <w:rsid w:val="00C874F2"/>
    <w:rsid w:val="00C87AE1"/>
    <w:rsid w:val="00C87C95"/>
    <w:rsid w:val="00C9216A"/>
    <w:rsid w:val="00C944D6"/>
    <w:rsid w:val="00C94CD4"/>
    <w:rsid w:val="00C95D33"/>
    <w:rsid w:val="00C975D2"/>
    <w:rsid w:val="00CA03F3"/>
    <w:rsid w:val="00CA359B"/>
    <w:rsid w:val="00CA41F5"/>
    <w:rsid w:val="00CA4CE4"/>
    <w:rsid w:val="00CA53B9"/>
    <w:rsid w:val="00CA5C72"/>
    <w:rsid w:val="00CA7019"/>
    <w:rsid w:val="00CB2293"/>
    <w:rsid w:val="00CB2426"/>
    <w:rsid w:val="00CB3AEF"/>
    <w:rsid w:val="00CB3C3D"/>
    <w:rsid w:val="00CB5E4A"/>
    <w:rsid w:val="00CB6281"/>
    <w:rsid w:val="00CC0E60"/>
    <w:rsid w:val="00CC17D3"/>
    <w:rsid w:val="00CC2DCC"/>
    <w:rsid w:val="00CC3948"/>
    <w:rsid w:val="00CC4902"/>
    <w:rsid w:val="00CC569D"/>
    <w:rsid w:val="00CC7BC3"/>
    <w:rsid w:val="00CD1FE6"/>
    <w:rsid w:val="00CD23AD"/>
    <w:rsid w:val="00CD2B12"/>
    <w:rsid w:val="00CD2BF5"/>
    <w:rsid w:val="00CD6023"/>
    <w:rsid w:val="00CD6656"/>
    <w:rsid w:val="00CD7B14"/>
    <w:rsid w:val="00CD7E65"/>
    <w:rsid w:val="00CE14CD"/>
    <w:rsid w:val="00CE1721"/>
    <w:rsid w:val="00CE22ED"/>
    <w:rsid w:val="00CE27CF"/>
    <w:rsid w:val="00CE4373"/>
    <w:rsid w:val="00CE4E27"/>
    <w:rsid w:val="00CF1813"/>
    <w:rsid w:val="00CF2ADC"/>
    <w:rsid w:val="00CF3B37"/>
    <w:rsid w:val="00CF40D3"/>
    <w:rsid w:val="00CF474C"/>
    <w:rsid w:val="00CF665E"/>
    <w:rsid w:val="00CF799A"/>
    <w:rsid w:val="00D00B28"/>
    <w:rsid w:val="00D00E24"/>
    <w:rsid w:val="00D00EDF"/>
    <w:rsid w:val="00D0190B"/>
    <w:rsid w:val="00D03864"/>
    <w:rsid w:val="00D03ADE"/>
    <w:rsid w:val="00D05832"/>
    <w:rsid w:val="00D06583"/>
    <w:rsid w:val="00D07833"/>
    <w:rsid w:val="00D078B8"/>
    <w:rsid w:val="00D07E18"/>
    <w:rsid w:val="00D112AD"/>
    <w:rsid w:val="00D112BF"/>
    <w:rsid w:val="00D11AF6"/>
    <w:rsid w:val="00D13023"/>
    <w:rsid w:val="00D131C4"/>
    <w:rsid w:val="00D14A3C"/>
    <w:rsid w:val="00D14D48"/>
    <w:rsid w:val="00D14D8C"/>
    <w:rsid w:val="00D16AE6"/>
    <w:rsid w:val="00D201DD"/>
    <w:rsid w:val="00D215F7"/>
    <w:rsid w:val="00D21626"/>
    <w:rsid w:val="00D21915"/>
    <w:rsid w:val="00D2341F"/>
    <w:rsid w:val="00D23BAF"/>
    <w:rsid w:val="00D23E2D"/>
    <w:rsid w:val="00D27C10"/>
    <w:rsid w:val="00D30059"/>
    <w:rsid w:val="00D30D87"/>
    <w:rsid w:val="00D32B36"/>
    <w:rsid w:val="00D33EC7"/>
    <w:rsid w:val="00D33F0D"/>
    <w:rsid w:val="00D33FB6"/>
    <w:rsid w:val="00D34E9C"/>
    <w:rsid w:val="00D35D80"/>
    <w:rsid w:val="00D372BC"/>
    <w:rsid w:val="00D40E22"/>
    <w:rsid w:val="00D43223"/>
    <w:rsid w:val="00D44982"/>
    <w:rsid w:val="00D45DF7"/>
    <w:rsid w:val="00D4606C"/>
    <w:rsid w:val="00D4612A"/>
    <w:rsid w:val="00D461CA"/>
    <w:rsid w:val="00D4623C"/>
    <w:rsid w:val="00D46396"/>
    <w:rsid w:val="00D46665"/>
    <w:rsid w:val="00D46E3D"/>
    <w:rsid w:val="00D53894"/>
    <w:rsid w:val="00D548E2"/>
    <w:rsid w:val="00D55FC6"/>
    <w:rsid w:val="00D5605E"/>
    <w:rsid w:val="00D571A0"/>
    <w:rsid w:val="00D621A6"/>
    <w:rsid w:val="00D62C8C"/>
    <w:rsid w:val="00D63B4B"/>
    <w:rsid w:val="00D63EB5"/>
    <w:rsid w:val="00D642D3"/>
    <w:rsid w:val="00D6443B"/>
    <w:rsid w:val="00D653DC"/>
    <w:rsid w:val="00D67024"/>
    <w:rsid w:val="00D67602"/>
    <w:rsid w:val="00D676AC"/>
    <w:rsid w:val="00D67866"/>
    <w:rsid w:val="00D7057D"/>
    <w:rsid w:val="00D70F14"/>
    <w:rsid w:val="00D711AF"/>
    <w:rsid w:val="00D71239"/>
    <w:rsid w:val="00D71643"/>
    <w:rsid w:val="00D716E0"/>
    <w:rsid w:val="00D727FA"/>
    <w:rsid w:val="00D742E1"/>
    <w:rsid w:val="00D76D90"/>
    <w:rsid w:val="00D776CD"/>
    <w:rsid w:val="00D80840"/>
    <w:rsid w:val="00D80B20"/>
    <w:rsid w:val="00D80ECE"/>
    <w:rsid w:val="00D81E8A"/>
    <w:rsid w:val="00D82E1B"/>
    <w:rsid w:val="00D83387"/>
    <w:rsid w:val="00D834B9"/>
    <w:rsid w:val="00D83FDA"/>
    <w:rsid w:val="00D85DC6"/>
    <w:rsid w:val="00D86BF1"/>
    <w:rsid w:val="00D86C7B"/>
    <w:rsid w:val="00D90362"/>
    <w:rsid w:val="00D90901"/>
    <w:rsid w:val="00D93B84"/>
    <w:rsid w:val="00D93D4F"/>
    <w:rsid w:val="00D94075"/>
    <w:rsid w:val="00D94DFD"/>
    <w:rsid w:val="00D953A5"/>
    <w:rsid w:val="00D95F44"/>
    <w:rsid w:val="00DA0FA0"/>
    <w:rsid w:val="00DA1217"/>
    <w:rsid w:val="00DA1B63"/>
    <w:rsid w:val="00DA1DCC"/>
    <w:rsid w:val="00DA23D2"/>
    <w:rsid w:val="00DA2623"/>
    <w:rsid w:val="00DA2D36"/>
    <w:rsid w:val="00DA37DA"/>
    <w:rsid w:val="00DA5DD9"/>
    <w:rsid w:val="00DA7089"/>
    <w:rsid w:val="00DB095E"/>
    <w:rsid w:val="00DB11B7"/>
    <w:rsid w:val="00DB1236"/>
    <w:rsid w:val="00DB1B70"/>
    <w:rsid w:val="00DB21BE"/>
    <w:rsid w:val="00DB2283"/>
    <w:rsid w:val="00DB314A"/>
    <w:rsid w:val="00DB3698"/>
    <w:rsid w:val="00DB3C77"/>
    <w:rsid w:val="00DB3EF7"/>
    <w:rsid w:val="00DB4BEB"/>
    <w:rsid w:val="00DB4F9A"/>
    <w:rsid w:val="00DB6A4D"/>
    <w:rsid w:val="00DB6D72"/>
    <w:rsid w:val="00DC0017"/>
    <w:rsid w:val="00DC0849"/>
    <w:rsid w:val="00DC099E"/>
    <w:rsid w:val="00DC12BF"/>
    <w:rsid w:val="00DC1C8B"/>
    <w:rsid w:val="00DC3F5C"/>
    <w:rsid w:val="00DC4E07"/>
    <w:rsid w:val="00DC4EEE"/>
    <w:rsid w:val="00DC4FF3"/>
    <w:rsid w:val="00DC66FA"/>
    <w:rsid w:val="00DC74C8"/>
    <w:rsid w:val="00DD2841"/>
    <w:rsid w:val="00DD3432"/>
    <w:rsid w:val="00DD3669"/>
    <w:rsid w:val="00DD4276"/>
    <w:rsid w:val="00DD5D01"/>
    <w:rsid w:val="00DD6258"/>
    <w:rsid w:val="00DD698D"/>
    <w:rsid w:val="00DDE090"/>
    <w:rsid w:val="00DE0AF7"/>
    <w:rsid w:val="00DE1B43"/>
    <w:rsid w:val="00DE1E0A"/>
    <w:rsid w:val="00DE249E"/>
    <w:rsid w:val="00DE2D6B"/>
    <w:rsid w:val="00DE33F4"/>
    <w:rsid w:val="00DE3F5C"/>
    <w:rsid w:val="00DE4F54"/>
    <w:rsid w:val="00DE6BEC"/>
    <w:rsid w:val="00DE71C5"/>
    <w:rsid w:val="00DE7611"/>
    <w:rsid w:val="00DE7F85"/>
    <w:rsid w:val="00DF203F"/>
    <w:rsid w:val="00DF3933"/>
    <w:rsid w:val="00DF4F5E"/>
    <w:rsid w:val="00DF507E"/>
    <w:rsid w:val="00DF5211"/>
    <w:rsid w:val="00DF5539"/>
    <w:rsid w:val="00DF59FC"/>
    <w:rsid w:val="00DF642C"/>
    <w:rsid w:val="00E03469"/>
    <w:rsid w:val="00E0370A"/>
    <w:rsid w:val="00E0756F"/>
    <w:rsid w:val="00E07761"/>
    <w:rsid w:val="00E10186"/>
    <w:rsid w:val="00E12327"/>
    <w:rsid w:val="00E12FB4"/>
    <w:rsid w:val="00E143E2"/>
    <w:rsid w:val="00E14FF3"/>
    <w:rsid w:val="00E1556A"/>
    <w:rsid w:val="00E15795"/>
    <w:rsid w:val="00E175C8"/>
    <w:rsid w:val="00E17D57"/>
    <w:rsid w:val="00E20920"/>
    <w:rsid w:val="00E223E0"/>
    <w:rsid w:val="00E2367A"/>
    <w:rsid w:val="00E2650D"/>
    <w:rsid w:val="00E27204"/>
    <w:rsid w:val="00E27C77"/>
    <w:rsid w:val="00E301E6"/>
    <w:rsid w:val="00E30A8F"/>
    <w:rsid w:val="00E31B01"/>
    <w:rsid w:val="00E3577E"/>
    <w:rsid w:val="00E405B1"/>
    <w:rsid w:val="00E410B2"/>
    <w:rsid w:val="00E43D1F"/>
    <w:rsid w:val="00E4637B"/>
    <w:rsid w:val="00E47FF5"/>
    <w:rsid w:val="00E503F9"/>
    <w:rsid w:val="00E504A1"/>
    <w:rsid w:val="00E50F38"/>
    <w:rsid w:val="00E512FF"/>
    <w:rsid w:val="00E51714"/>
    <w:rsid w:val="00E51DAD"/>
    <w:rsid w:val="00E52665"/>
    <w:rsid w:val="00E52788"/>
    <w:rsid w:val="00E53670"/>
    <w:rsid w:val="00E54A94"/>
    <w:rsid w:val="00E54EED"/>
    <w:rsid w:val="00E552CA"/>
    <w:rsid w:val="00E552F4"/>
    <w:rsid w:val="00E554DB"/>
    <w:rsid w:val="00E564AA"/>
    <w:rsid w:val="00E611D1"/>
    <w:rsid w:val="00E6144C"/>
    <w:rsid w:val="00E615FB"/>
    <w:rsid w:val="00E61D58"/>
    <w:rsid w:val="00E62849"/>
    <w:rsid w:val="00E64C84"/>
    <w:rsid w:val="00E65456"/>
    <w:rsid w:val="00E66737"/>
    <w:rsid w:val="00E668CD"/>
    <w:rsid w:val="00E66F0D"/>
    <w:rsid w:val="00E71F17"/>
    <w:rsid w:val="00E720F0"/>
    <w:rsid w:val="00E72D9B"/>
    <w:rsid w:val="00E73882"/>
    <w:rsid w:val="00E738F7"/>
    <w:rsid w:val="00E73B69"/>
    <w:rsid w:val="00E74DB9"/>
    <w:rsid w:val="00E7512E"/>
    <w:rsid w:val="00E7676C"/>
    <w:rsid w:val="00E76A1E"/>
    <w:rsid w:val="00E776DD"/>
    <w:rsid w:val="00E8066C"/>
    <w:rsid w:val="00E80C48"/>
    <w:rsid w:val="00E814BC"/>
    <w:rsid w:val="00E82A7E"/>
    <w:rsid w:val="00E85143"/>
    <w:rsid w:val="00E85EEA"/>
    <w:rsid w:val="00E86180"/>
    <w:rsid w:val="00E861DE"/>
    <w:rsid w:val="00E8665F"/>
    <w:rsid w:val="00E87B80"/>
    <w:rsid w:val="00E9168A"/>
    <w:rsid w:val="00E9224F"/>
    <w:rsid w:val="00E9309D"/>
    <w:rsid w:val="00E94085"/>
    <w:rsid w:val="00E960DC"/>
    <w:rsid w:val="00E963AF"/>
    <w:rsid w:val="00E967CE"/>
    <w:rsid w:val="00E97D9C"/>
    <w:rsid w:val="00E97DAE"/>
    <w:rsid w:val="00E9C2CC"/>
    <w:rsid w:val="00EA1462"/>
    <w:rsid w:val="00EA1F22"/>
    <w:rsid w:val="00EA2053"/>
    <w:rsid w:val="00EA275A"/>
    <w:rsid w:val="00EA29FD"/>
    <w:rsid w:val="00EA2C2E"/>
    <w:rsid w:val="00EA3849"/>
    <w:rsid w:val="00EA4202"/>
    <w:rsid w:val="00EA544D"/>
    <w:rsid w:val="00EA5562"/>
    <w:rsid w:val="00EA57E9"/>
    <w:rsid w:val="00EA682A"/>
    <w:rsid w:val="00EA7038"/>
    <w:rsid w:val="00EA73E2"/>
    <w:rsid w:val="00EB05C7"/>
    <w:rsid w:val="00EB25D7"/>
    <w:rsid w:val="00EB29D6"/>
    <w:rsid w:val="00EB3614"/>
    <w:rsid w:val="00EB4272"/>
    <w:rsid w:val="00EB4F84"/>
    <w:rsid w:val="00EB5398"/>
    <w:rsid w:val="00EB6904"/>
    <w:rsid w:val="00EB69CE"/>
    <w:rsid w:val="00EB6F06"/>
    <w:rsid w:val="00EB7528"/>
    <w:rsid w:val="00EC0410"/>
    <w:rsid w:val="00EC1270"/>
    <w:rsid w:val="00EC1ED4"/>
    <w:rsid w:val="00EC28E0"/>
    <w:rsid w:val="00EC40AA"/>
    <w:rsid w:val="00EC4867"/>
    <w:rsid w:val="00EC781D"/>
    <w:rsid w:val="00ED17B7"/>
    <w:rsid w:val="00ED3B22"/>
    <w:rsid w:val="00ED425D"/>
    <w:rsid w:val="00ED5B0C"/>
    <w:rsid w:val="00ED5B26"/>
    <w:rsid w:val="00ED610F"/>
    <w:rsid w:val="00ED6220"/>
    <w:rsid w:val="00ED6BAD"/>
    <w:rsid w:val="00EE049C"/>
    <w:rsid w:val="00EE1D50"/>
    <w:rsid w:val="00EE2374"/>
    <w:rsid w:val="00EE29C3"/>
    <w:rsid w:val="00EE3168"/>
    <w:rsid w:val="00EE3E31"/>
    <w:rsid w:val="00EE5AAD"/>
    <w:rsid w:val="00EE5F2E"/>
    <w:rsid w:val="00EE7AC2"/>
    <w:rsid w:val="00EE7E7B"/>
    <w:rsid w:val="00EE7F94"/>
    <w:rsid w:val="00EF063F"/>
    <w:rsid w:val="00EF0675"/>
    <w:rsid w:val="00EF0B6C"/>
    <w:rsid w:val="00EF0E67"/>
    <w:rsid w:val="00EF16AF"/>
    <w:rsid w:val="00EF2E3A"/>
    <w:rsid w:val="00EF3CD0"/>
    <w:rsid w:val="00EF645D"/>
    <w:rsid w:val="00EF6A75"/>
    <w:rsid w:val="00EF6FCC"/>
    <w:rsid w:val="00F0175A"/>
    <w:rsid w:val="00F01F20"/>
    <w:rsid w:val="00F02616"/>
    <w:rsid w:val="00F03054"/>
    <w:rsid w:val="00F03DCD"/>
    <w:rsid w:val="00F04ED9"/>
    <w:rsid w:val="00F0549A"/>
    <w:rsid w:val="00F07BC3"/>
    <w:rsid w:val="00F13724"/>
    <w:rsid w:val="00F14A36"/>
    <w:rsid w:val="00F16A5A"/>
    <w:rsid w:val="00F17862"/>
    <w:rsid w:val="00F207CA"/>
    <w:rsid w:val="00F20B2A"/>
    <w:rsid w:val="00F213D8"/>
    <w:rsid w:val="00F21897"/>
    <w:rsid w:val="00F21B69"/>
    <w:rsid w:val="00F21BBC"/>
    <w:rsid w:val="00F21D2F"/>
    <w:rsid w:val="00F22185"/>
    <w:rsid w:val="00F22658"/>
    <w:rsid w:val="00F22EF4"/>
    <w:rsid w:val="00F24FAB"/>
    <w:rsid w:val="00F2585A"/>
    <w:rsid w:val="00F2653E"/>
    <w:rsid w:val="00F30AF4"/>
    <w:rsid w:val="00F31CBB"/>
    <w:rsid w:val="00F3214A"/>
    <w:rsid w:val="00F323E1"/>
    <w:rsid w:val="00F328B6"/>
    <w:rsid w:val="00F3441D"/>
    <w:rsid w:val="00F35809"/>
    <w:rsid w:val="00F36A28"/>
    <w:rsid w:val="00F372E5"/>
    <w:rsid w:val="00F375A7"/>
    <w:rsid w:val="00F37CF0"/>
    <w:rsid w:val="00F414F4"/>
    <w:rsid w:val="00F42499"/>
    <w:rsid w:val="00F44013"/>
    <w:rsid w:val="00F444B2"/>
    <w:rsid w:val="00F44E2F"/>
    <w:rsid w:val="00F4556C"/>
    <w:rsid w:val="00F4609F"/>
    <w:rsid w:val="00F461C2"/>
    <w:rsid w:val="00F46F4C"/>
    <w:rsid w:val="00F47760"/>
    <w:rsid w:val="00F47C13"/>
    <w:rsid w:val="00F503AB"/>
    <w:rsid w:val="00F5225B"/>
    <w:rsid w:val="00F52404"/>
    <w:rsid w:val="00F537F7"/>
    <w:rsid w:val="00F541C0"/>
    <w:rsid w:val="00F5427B"/>
    <w:rsid w:val="00F54D6D"/>
    <w:rsid w:val="00F55271"/>
    <w:rsid w:val="00F56957"/>
    <w:rsid w:val="00F56BA1"/>
    <w:rsid w:val="00F56C9F"/>
    <w:rsid w:val="00F56D19"/>
    <w:rsid w:val="00F6088F"/>
    <w:rsid w:val="00F60942"/>
    <w:rsid w:val="00F620CF"/>
    <w:rsid w:val="00F62B3B"/>
    <w:rsid w:val="00F62C81"/>
    <w:rsid w:val="00F6326A"/>
    <w:rsid w:val="00F63D98"/>
    <w:rsid w:val="00F6542E"/>
    <w:rsid w:val="00F655F3"/>
    <w:rsid w:val="00F65C60"/>
    <w:rsid w:val="00F6611C"/>
    <w:rsid w:val="00F67D32"/>
    <w:rsid w:val="00F70AEB"/>
    <w:rsid w:val="00F70EE3"/>
    <w:rsid w:val="00F73328"/>
    <w:rsid w:val="00F7616A"/>
    <w:rsid w:val="00F76AAB"/>
    <w:rsid w:val="00F76DEC"/>
    <w:rsid w:val="00F77065"/>
    <w:rsid w:val="00F81103"/>
    <w:rsid w:val="00F8110E"/>
    <w:rsid w:val="00F81E46"/>
    <w:rsid w:val="00F84905"/>
    <w:rsid w:val="00F86F85"/>
    <w:rsid w:val="00F87A7E"/>
    <w:rsid w:val="00F92298"/>
    <w:rsid w:val="00F92318"/>
    <w:rsid w:val="00F952F7"/>
    <w:rsid w:val="00F96410"/>
    <w:rsid w:val="00F97132"/>
    <w:rsid w:val="00F978E4"/>
    <w:rsid w:val="00FA1CF6"/>
    <w:rsid w:val="00FA1EB4"/>
    <w:rsid w:val="00FA30CD"/>
    <w:rsid w:val="00FA4060"/>
    <w:rsid w:val="00FA4631"/>
    <w:rsid w:val="00FA4C3E"/>
    <w:rsid w:val="00FA4E0A"/>
    <w:rsid w:val="00FA562C"/>
    <w:rsid w:val="00FA5DCD"/>
    <w:rsid w:val="00FAA170"/>
    <w:rsid w:val="00FB10FF"/>
    <w:rsid w:val="00FB1E13"/>
    <w:rsid w:val="00FB2127"/>
    <w:rsid w:val="00FB23D8"/>
    <w:rsid w:val="00FB2453"/>
    <w:rsid w:val="00FB25D8"/>
    <w:rsid w:val="00FB2A29"/>
    <w:rsid w:val="00FB2C5C"/>
    <w:rsid w:val="00FB2DA4"/>
    <w:rsid w:val="00FB2F68"/>
    <w:rsid w:val="00FB3A5B"/>
    <w:rsid w:val="00FB44C3"/>
    <w:rsid w:val="00FB4F6C"/>
    <w:rsid w:val="00FB50E1"/>
    <w:rsid w:val="00FB51AB"/>
    <w:rsid w:val="00FB542D"/>
    <w:rsid w:val="00FC0122"/>
    <w:rsid w:val="00FC0181"/>
    <w:rsid w:val="00FC171B"/>
    <w:rsid w:val="00FC20BB"/>
    <w:rsid w:val="00FC576A"/>
    <w:rsid w:val="00FC577B"/>
    <w:rsid w:val="00FC7FED"/>
    <w:rsid w:val="00FD155C"/>
    <w:rsid w:val="00FD1CFC"/>
    <w:rsid w:val="00FD3137"/>
    <w:rsid w:val="00FD58E9"/>
    <w:rsid w:val="00FD5A3B"/>
    <w:rsid w:val="00FD68BE"/>
    <w:rsid w:val="00FD6975"/>
    <w:rsid w:val="00FD7843"/>
    <w:rsid w:val="00FE0070"/>
    <w:rsid w:val="00FE0F3D"/>
    <w:rsid w:val="00FE1AA4"/>
    <w:rsid w:val="00FE2004"/>
    <w:rsid w:val="00FE2309"/>
    <w:rsid w:val="00FE23EB"/>
    <w:rsid w:val="00FE29FF"/>
    <w:rsid w:val="00FE2E85"/>
    <w:rsid w:val="00FE3157"/>
    <w:rsid w:val="00FE399E"/>
    <w:rsid w:val="00FE4D7A"/>
    <w:rsid w:val="00FE6E97"/>
    <w:rsid w:val="00FE78AF"/>
    <w:rsid w:val="00FE7F90"/>
    <w:rsid w:val="00FF06AA"/>
    <w:rsid w:val="00FF1BD8"/>
    <w:rsid w:val="00FF2190"/>
    <w:rsid w:val="00FF2AB5"/>
    <w:rsid w:val="00FF2B18"/>
    <w:rsid w:val="00FF5B9F"/>
    <w:rsid w:val="00FF5EAA"/>
    <w:rsid w:val="00FF6216"/>
    <w:rsid w:val="00FF7A37"/>
    <w:rsid w:val="00FF7F82"/>
    <w:rsid w:val="0107E158"/>
    <w:rsid w:val="010861A7"/>
    <w:rsid w:val="01104C7E"/>
    <w:rsid w:val="011440E0"/>
    <w:rsid w:val="01145633"/>
    <w:rsid w:val="01151EB5"/>
    <w:rsid w:val="011BC5E0"/>
    <w:rsid w:val="0125A897"/>
    <w:rsid w:val="0128070B"/>
    <w:rsid w:val="012F1B3B"/>
    <w:rsid w:val="012F7CC0"/>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AE1AA2"/>
    <w:rsid w:val="01AEB69C"/>
    <w:rsid w:val="01B3AF9C"/>
    <w:rsid w:val="01B42FC2"/>
    <w:rsid w:val="01D1F683"/>
    <w:rsid w:val="01DA7DBF"/>
    <w:rsid w:val="01E1FAFB"/>
    <w:rsid w:val="01E2FCF5"/>
    <w:rsid w:val="01FE3346"/>
    <w:rsid w:val="021E5862"/>
    <w:rsid w:val="02401F6A"/>
    <w:rsid w:val="0244709D"/>
    <w:rsid w:val="0245FB01"/>
    <w:rsid w:val="024C6AC4"/>
    <w:rsid w:val="024D9218"/>
    <w:rsid w:val="025CE035"/>
    <w:rsid w:val="025F4409"/>
    <w:rsid w:val="02762AA0"/>
    <w:rsid w:val="02787AED"/>
    <w:rsid w:val="027A5298"/>
    <w:rsid w:val="0280A636"/>
    <w:rsid w:val="028F452A"/>
    <w:rsid w:val="029047C1"/>
    <w:rsid w:val="029B55A8"/>
    <w:rsid w:val="02AC7ABA"/>
    <w:rsid w:val="02AD2330"/>
    <w:rsid w:val="02AF73A3"/>
    <w:rsid w:val="02BD93CA"/>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81A56E"/>
    <w:rsid w:val="0385E355"/>
    <w:rsid w:val="038AD623"/>
    <w:rsid w:val="038B760E"/>
    <w:rsid w:val="0394C1CD"/>
    <w:rsid w:val="03BB0D7F"/>
    <w:rsid w:val="03BD6C02"/>
    <w:rsid w:val="03D0C77C"/>
    <w:rsid w:val="03D0CDA2"/>
    <w:rsid w:val="03D47672"/>
    <w:rsid w:val="03DBEFCB"/>
    <w:rsid w:val="03E01A56"/>
    <w:rsid w:val="03E138BF"/>
    <w:rsid w:val="03F09908"/>
    <w:rsid w:val="03F1C19F"/>
    <w:rsid w:val="03FDBFD2"/>
    <w:rsid w:val="0401A990"/>
    <w:rsid w:val="040DB267"/>
    <w:rsid w:val="0412C212"/>
    <w:rsid w:val="0416D218"/>
    <w:rsid w:val="042296A8"/>
    <w:rsid w:val="04268E74"/>
    <w:rsid w:val="0433D066"/>
    <w:rsid w:val="0434C231"/>
    <w:rsid w:val="044D4570"/>
    <w:rsid w:val="045018FB"/>
    <w:rsid w:val="045D71A0"/>
    <w:rsid w:val="0467471B"/>
    <w:rsid w:val="047AC29F"/>
    <w:rsid w:val="047C2F0C"/>
    <w:rsid w:val="048A9082"/>
    <w:rsid w:val="048EB1D0"/>
    <w:rsid w:val="049A3881"/>
    <w:rsid w:val="04AF25A1"/>
    <w:rsid w:val="04B00FC4"/>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A55F7B"/>
    <w:rsid w:val="05ABFFAC"/>
    <w:rsid w:val="05B01BAF"/>
    <w:rsid w:val="05B3B0CC"/>
    <w:rsid w:val="05B41F08"/>
    <w:rsid w:val="05BBB81C"/>
    <w:rsid w:val="05BFA257"/>
    <w:rsid w:val="05E74038"/>
    <w:rsid w:val="05EF21B0"/>
    <w:rsid w:val="05F1A0FE"/>
    <w:rsid w:val="05F7C7B6"/>
    <w:rsid w:val="05F9C6DE"/>
    <w:rsid w:val="06063E5D"/>
    <w:rsid w:val="0612A669"/>
    <w:rsid w:val="0612DE24"/>
    <w:rsid w:val="06158EE9"/>
    <w:rsid w:val="0621ABD3"/>
    <w:rsid w:val="06271C65"/>
    <w:rsid w:val="0629B48C"/>
    <w:rsid w:val="062D9ACC"/>
    <w:rsid w:val="0649BE00"/>
    <w:rsid w:val="06510735"/>
    <w:rsid w:val="065C8315"/>
    <w:rsid w:val="066324C7"/>
    <w:rsid w:val="0671431C"/>
    <w:rsid w:val="0673C3AB"/>
    <w:rsid w:val="06771AF5"/>
    <w:rsid w:val="0679D038"/>
    <w:rsid w:val="0697A54B"/>
    <w:rsid w:val="069C047D"/>
    <w:rsid w:val="069E20ED"/>
    <w:rsid w:val="06A18E5D"/>
    <w:rsid w:val="06A2AC2D"/>
    <w:rsid w:val="06ABF9F5"/>
    <w:rsid w:val="06BC7C23"/>
    <w:rsid w:val="06D68D03"/>
    <w:rsid w:val="06DF028F"/>
    <w:rsid w:val="06E65E26"/>
    <w:rsid w:val="06EBAE5B"/>
    <w:rsid w:val="06EDC1C6"/>
    <w:rsid w:val="06F29D99"/>
    <w:rsid w:val="06F911D8"/>
    <w:rsid w:val="06F94963"/>
    <w:rsid w:val="070ACC25"/>
    <w:rsid w:val="0719B6D5"/>
    <w:rsid w:val="071A9F5C"/>
    <w:rsid w:val="071FD689"/>
    <w:rsid w:val="0722915D"/>
    <w:rsid w:val="072695B4"/>
    <w:rsid w:val="072952EB"/>
    <w:rsid w:val="07375C9D"/>
    <w:rsid w:val="0738D834"/>
    <w:rsid w:val="073B15A0"/>
    <w:rsid w:val="0750F6A6"/>
    <w:rsid w:val="07510773"/>
    <w:rsid w:val="0758FD92"/>
    <w:rsid w:val="075F0A92"/>
    <w:rsid w:val="076BA23A"/>
    <w:rsid w:val="076BC4F1"/>
    <w:rsid w:val="076CF419"/>
    <w:rsid w:val="0771D109"/>
    <w:rsid w:val="0777B6E2"/>
    <w:rsid w:val="078A7504"/>
    <w:rsid w:val="07907269"/>
    <w:rsid w:val="079A9045"/>
    <w:rsid w:val="07AA8C22"/>
    <w:rsid w:val="07BD26B7"/>
    <w:rsid w:val="07C21679"/>
    <w:rsid w:val="07C7EF2D"/>
    <w:rsid w:val="07C8843F"/>
    <w:rsid w:val="07D250A4"/>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2A104D"/>
    <w:rsid w:val="083113BE"/>
    <w:rsid w:val="0831EB83"/>
    <w:rsid w:val="083AAB38"/>
    <w:rsid w:val="08430DB2"/>
    <w:rsid w:val="08630052"/>
    <w:rsid w:val="0870A59B"/>
    <w:rsid w:val="087D2DD7"/>
    <w:rsid w:val="08839FD8"/>
    <w:rsid w:val="08AE3A51"/>
    <w:rsid w:val="08B2AB81"/>
    <w:rsid w:val="08D790DF"/>
    <w:rsid w:val="08D988EE"/>
    <w:rsid w:val="08DB44E2"/>
    <w:rsid w:val="08DC341E"/>
    <w:rsid w:val="08E8479C"/>
    <w:rsid w:val="08F4BC17"/>
    <w:rsid w:val="0909F64E"/>
    <w:rsid w:val="090EA2A9"/>
    <w:rsid w:val="0913C9DA"/>
    <w:rsid w:val="09190972"/>
    <w:rsid w:val="0925B159"/>
    <w:rsid w:val="093AE92C"/>
    <w:rsid w:val="09460301"/>
    <w:rsid w:val="09518DCE"/>
    <w:rsid w:val="0966BC79"/>
    <w:rsid w:val="096F7075"/>
    <w:rsid w:val="097A96EF"/>
    <w:rsid w:val="099ADB3C"/>
    <w:rsid w:val="099E3608"/>
    <w:rsid w:val="09A14C69"/>
    <w:rsid w:val="09A29028"/>
    <w:rsid w:val="09A96C2F"/>
    <w:rsid w:val="09B3D85A"/>
    <w:rsid w:val="09D42B77"/>
    <w:rsid w:val="09DF47A0"/>
    <w:rsid w:val="09EAE0EE"/>
    <w:rsid w:val="09EDE37B"/>
    <w:rsid w:val="09F8AE38"/>
    <w:rsid w:val="0A052B6A"/>
    <w:rsid w:val="0A474930"/>
    <w:rsid w:val="0A4E2569"/>
    <w:rsid w:val="0A501A29"/>
    <w:rsid w:val="0A50728A"/>
    <w:rsid w:val="0A78047F"/>
    <w:rsid w:val="0A78D09E"/>
    <w:rsid w:val="0A8D6F1B"/>
    <w:rsid w:val="0A8EECB0"/>
    <w:rsid w:val="0AA17B55"/>
    <w:rsid w:val="0AA971CB"/>
    <w:rsid w:val="0AAE0A65"/>
    <w:rsid w:val="0ABCA419"/>
    <w:rsid w:val="0AC42D04"/>
    <w:rsid w:val="0AC9D602"/>
    <w:rsid w:val="0ACB65DA"/>
    <w:rsid w:val="0AD188E7"/>
    <w:rsid w:val="0AFA7EEE"/>
    <w:rsid w:val="0B076795"/>
    <w:rsid w:val="0B0FA8B0"/>
    <w:rsid w:val="0B1B75F8"/>
    <w:rsid w:val="0B27ABF9"/>
    <w:rsid w:val="0B449EC1"/>
    <w:rsid w:val="0B4F376B"/>
    <w:rsid w:val="0B64E355"/>
    <w:rsid w:val="0B6752E1"/>
    <w:rsid w:val="0B6CE46B"/>
    <w:rsid w:val="0B6D2BC0"/>
    <w:rsid w:val="0B764079"/>
    <w:rsid w:val="0B84B4BD"/>
    <w:rsid w:val="0B94CF41"/>
    <w:rsid w:val="0B9877BC"/>
    <w:rsid w:val="0BA685A4"/>
    <w:rsid w:val="0BBE3AC1"/>
    <w:rsid w:val="0BF53411"/>
    <w:rsid w:val="0BFCD0DA"/>
    <w:rsid w:val="0BFE0ED8"/>
    <w:rsid w:val="0C114B92"/>
    <w:rsid w:val="0C16B6D7"/>
    <w:rsid w:val="0C17724D"/>
    <w:rsid w:val="0C197E30"/>
    <w:rsid w:val="0C1C4D39"/>
    <w:rsid w:val="0C398DDF"/>
    <w:rsid w:val="0C43C31B"/>
    <w:rsid w:val="0C4AF2E2"/>
    <w:rsid w:val="0C529044"/>
    <w:rsid w:val="0C5ADE4C"/>
    <w:rsid w:val="0C5D521B"/>
    <w:rsid w:val="0C76C8F7"/>
    <w:rsid w:val="0C7E9642"/>
    <w:rsid w:val="0C8D7D9C"/>
    <w:rsid w:val="0C96CB68"/>
    <w:rsid w:val="0CADE6BF"/>
    <w:rsid w:val="0CC83D2A"/>
    <w:rsid w:val="0CCF6C5D"/>
    <w:rsid w:val="0CD01591"/>
    <w:rsid w:val="0CD65060"/>
    <w:rsid w:val="0CDE2239"/>
    <w:rsid w:val="0CE71731"/>
    <w:rsid w:val="0CFA1A63"/>
    <w:rsid w:val="0D0CFED4"/>
    <w:rsid w:val="0D1AF449"/>
    <w:rsid w:val="0D292A35"/>
    <w:rsid w:val="0D2A300C"/>
    <w:rsid w:val="0D2EE7BD"/>
    <w:rsid w:val="0D3617F0"/>
    <w:rsid w:val="0D4347B3"/>
    <w:rsid w:val="0D475C27"/>
    <w:rsid w:val="0D4B944F"/>
    <w:rsid w:val="0D4C8729"/>
    <w:rsid w:val="0D55C8B9"/>
    <w:rsid w:val="0D5F9DD1"/>
    <w:rsid w:val="0D60785A"/>
    <w:rsid w:val="0D623B7A"/>
    <w:rsid w:val="0D674A02"/>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6805E"/>
    <w:rsid w:val="0E1CFC40"/>
    <w:rsid w:val="0E1E5266"/>
    <w:rsid w:val="0E23FD54"/>
    <w:rsid w:val="0E295304"/>
    <w:rsid w:val="0E3773A5"/>
    <w:rsid w:val="0E4ACD2B"/>
    <w:rsid w:val="0E50E49E"/>
    <w:rsid w:val="0E634A6E"/>
    <w:rsid w:val="0E6810E3"/>
    <w:rsid w:val="0E6A905E"/>
    <w:rsid w:val="0E82BDF1"/>
    <w:rsid w:val="0E9215A3"/>
    <w:rsid w:val="0E9D51F5"/>
    <w:rsid w:val="0E9F234B"/>
    <w:rsid w:val="0EA1DCEF"/>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596BAD"/>
    <w:rsid w:val="0F59B3E0"/>
    <w:rsid w:val="0F5D5DAD"/>
    <w:rsid w:val="0F5FF3CA"/>
    <w:rsid w:val="0F76FAB8"/>
    <w:rsid w:val="0F77AC4D"/>
    <w:rsid w:val="0F7C590C"/>
    <w:rsid w:val="0F82569E"/>
    <w:rsid w:val="0F83EE55"/>
    <w:rsid w:val="0F8A416E"/>
    <w:rsid w:val="0F8C2A2A"/>
    <w:rsid w:val="0F937908"/>
    <w:rsid w:val="0FAA7714"/>
    <w:rsid w:val="0FB2AE34"/>
    <w:rsid w:val="0FB3BA10"/>
    <w:rsid w:val="0FB7D577"/>
    <w:rsid w:val="0FBEDE01"/>
    <w:rsid w:val="0FBF3AA4"/>
    <w:rsid w:val="0FCBA2A3"/>
    <w:rsid w:val="0FCC0A63"/>
    <w:rsid w:val="0FCD4329"/>
    <w:rsid w:val="0FCF8385"/>
    <w:rsid w:val="0FD8F8BB"/>
    <w:rsid w:val="0FDA760D"/>
    <w:rsid w:val="100048D8"/>
    <w:rsid w:val="1000D263"/>
    <w:rsid w:val="100AA617"/>
    <w:rsid w:val="101EC5BD"/>
    <w:rsid w:val="10290951"/>
    <w:rsid w:val="102B8FAB"/>
    <w:rsid w:val="102C5F7F"/>
    <w:rsid w:val="102C6EB0"/>
    <w:rsid w:val="1032A0DA"/>
    <w:rsid w:val="10378776"/>
    <w:rsid w:val="103AAD64"/>
    <w:rsid w:val="104BFBFD"/>
    <w:rsid w:val="1059D6E2"/>
    <w:rsid w:val="105A3D6A"/>
    <w:rsid w:val="10638EA6"/>
    <w:rsid w:val="106AC2D0"/>
    <w:rsid w:val="106B0B23"/>
    <w:rsid w:val="106DB8B2"/>
    <w:rsid w:val="1073D37C"/>
    <w:rsid w:val="107479E8"/>
    <w:rsid w:val="107D731C"/>
    <w:rsid w:val="107FCD24"/>
    <w:rsid w:val="1084EF46"/>
    <w:rsid w:val="108D4F9A"/>
    <w:rsid w:val="1093AFE2"/>
    <w:rsid w:val="10A2A6FA"/>
    <w:rsid w:val="10A4FAE0"/>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80715"/>
    <w:rsid w:val="114F6177"/>
    <w:rsid w:val="1154B456"/>
    <w:rsid w:val="115E98D8"/>
    <w:rsid w:val="116BFC70"/>
    <w:rsid w:val="11817240"/>
    <w:rsid w:val="11846661"/>
    <w:rsid w:val="1184C820"/>
    <w:rsid w:val="11A09DFB"/>
    <w:rsid w:val="11B863BC"/>
    <w:rsid w:val="11C24E62"/>
    <w:rsid w:val="11D2F9FC"/>
    <w:rsid w:val="12006B79"/>
    <w:rsid w:val="12019875"/>
    <w:rsid w:val="12051193"/>
    <w:rsid w:val="12054233"/>
    <w:rsid w:val="12131C26"/>
    <w:rsid w:val="1213E387"/>
    <w:rsid w:val="1221E175"/>
    <w:rsid w:val="12223F5E"/>
    <w:rsid w:val="122D2630"/>
    <w:rsid w:val="122FB666"/>
    <w:rsid w:val="1231DEDF"/>
    <w:rsid w:val="12595B78"/>
    <w:rsid w:val="125D5406"/>
    <w:rsid w:val="12794189"/>
    <w:rsid w:val="1279E1F0"/>
    <w:rsid w:val="127CF79E"/>
    <w:rsid w:val="12801494"/>
    <w:rsid w:val="128CD3FA"/>
    <w:rsid w:val="1294098F"/>
    <w:rsid w:val="129BBE28"/>
    <w:rsid w:val="12A1EAF5"/>
    <w:rsid w:val="12A8E584"/>
    <w:rsid w:val="12AFE46A"/>
    <w:rsid w:val="12B74C97"/>
    <w:rsid w:val="12C79711"/>
    <w:rsid w:val="12D049E4"/>
    <w:rsid w:val="12E545DA"/>
    <w:rsid w:val="12F1D031"/>
    <w:rsid w:val="12F5478B"/>
    <w:rsid w:val="12F97F45"/>
    <w:rsid w:val="130A3238"/>
    <w:rsid w:val="130DA7A4"/>
    <w:rsid w:val="130DC30A"/>
    <w:rsid w:val="131B3197"/>
    <w:rsid w:val="131B3BE9"/>
    <w:rsid w:val="131FCBEA"/>
    <w:rsid w:val="13391E63"/>
    <w:rsid w:val="13479EF5"/>
    <w:rsid w:val="135FCE77"/>
    <w:rsid w:val="136870D4"/>
    <w:rsid w:val="136D713C"/>
    <w:rsid w:val="136E5D6C"/>
    <w:rsid w:val="136F7F48"/>
    <w:rsid w:val="13765188"/>
    <w:rsid w:val="137AC78E"/>
    <w:rsid w:val="13931C26"/>
    <w:rsid w:val="1395802C"/>
    <w:rsid w:val="13A49B87"/>
    <w:rsid w:val="13A622C0"/>
    <w:rsid w:val="13A6D65A"/>
    <w:rsid w:val="13AF7519"/>
    <w:rsid w:val="13B1A602"/>
    <w:rsid w:val="13B34357"/>
    <w:rsid w:val="13B67C61"/>
    <w:rsid w:val="13BBF973"/>
    <w:rsid w:val="13C8FB43"/>
    <w:rsid w:val="13D318BA"/>
    <w:rsid w:val="13DF79E1"/>
    <w:rsid w:val="13E12E5D"/>
    <w:rsid w:val="13E13752"/>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DAB75"/>
    <w:rsid w:val="146E92A5"/>
    <w:rsid w:val="146F05C1"/>
    <w:rsid w:val="1474C4E4"/>
    <w:rsid w:val="14787F92"/>
    <w:rsid w:val="14816CD3"/>
    <w:rsid w:val="148311D2"/>
    <w:rsid w:val="1486C9D4"/>
    <w:rsid w:val="148C56F0"/>
    <w:rsid w:val="148FC7C5"/>
    <w:rsid w:val="14907EB6"/>
    <w:rsid w:val="14A5542F"/>
    <w:rsid w:val="14AB6794"/>
    <w:rsid w:val="14AE75E5"/>
    <w:rsid w:val="14B11453"/>
    <w:rsid w:val="14B27F24"/>
    <w:rsid w:val="14BE6AE2"/>
    <w:rsid w:val="14C1EB89"/>
    <w:rsid w:val="14C9E1E2"/>
    <w:rsid w:val="14D892AA"/>
    <w:rsid w:val="14ECD7C3"/>
    <w:rsid w:val="14F2598E"/>
    <w:rsid w:val="14F267F0"/>
    <w:rsid w:val="14F979FE"/>
    <w:rsid w:val="14F9EF24"/>
    <w:rsid w:val="1501CE82"/>
    <w:rsid w:val="15033D2A"/>
    <w:rsid w:val="15073A7D"/>
    <w:rsid w:val="150E5D6C"/>
    <w:rsid w:val="151216F0"/>
    <w:rsid w:val="151C3A2C"/>
    <w:rsid w:val="1541BD95"/>
    <w:rsid w:val="154C1A25"/>
    <w:rsid w:val="1550D89F"/>
    <w:rsid w:val="156B14C8"/>
    <w:rsid w:val="15721C34"/>
    <w:rsid w:val="158058A1"/>
    <w:rsid w:val="159A25C8"/>
    <w:rsid w:val="159F7198"/>
    <w:rsid w:val="15AA596A"/>
    <w:rsid w:val="15B56CBB"/>
    <w:rsid w:val="15BE7424"/>
    <w:rsid w:val="15C28377"/>
    <w:rsid w:val="15CD2D28"/>
    <w:rsid w:val="15CDE85D"/>
    <w:rsid w:val="15CE5DED"/>
    <w:rsid w:val="15E5CD0E"/>
    <w:rsid w:val="15FC64BF"/>
    <w:rsid w:val="16021099"/>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D5AEF"/>
    <w:rsid w:val="16A593E7"/>
    <w:rsid w:val="16B248B7"/>
    <w:rsid w:val="16B44400"/>
    <w:rsid w:val="16B4E938"/>
    <w:rsid w:val="16BAFD82"/>
    <w:rsid w:val="16C784E8"/>
    <w:rsid w:val="16C9E42A"/>
    <w:rsid w:val="16DBF53B"/>
    <w:rsid w:val="16E11C46"/>
    <w:rsid w:val="16EB2DD3"/>
    <w:rsid w:val="16F10218"/>
    <w:rsid w:val="16FB54A7"/>
    <w:rsid w:val="1705CB8F"/>
    <w:rsid w:val="1706DBEB"/>
    <w:rsid w:val="172670D9"/>
    <w:rsid w:val="1743EB61"/>
    <w:rsid w:val="1743F1F6"/>
    <w:rsid w:val="174A7FD6"/>
    <w:rsid w:val="1784D598"/>
    <w:rsid w:val="178745CC"/>
    <w:rsid w:val="1788E711"/>
    <w:rsid w:val="179150AF"/>
    <w:rsid w:val="17924FF9"/>
    <w:rsid w:val="17B56105"/>
    <w:rsid w:val="17BB62BA"/>
    <w:rsid w:val="17D03553"/>
    <w:rsid w:val="17D0BD29"/>
    <w:rsid w:val="17FCAB82"/>
    <w:rsid w:val="18044EED"/>
    <w:rsid w:val="18069CBC"/>
    <w:rsid w:val="180C009E"/>
    <w:rsid w:val="181643D9"/>
    <w:rsid w:val="181A9113"/>
    <w:rsid w:val="181DC14D"/>
    <w:rsid w:val="181F196C"/>
    <w:rsid w:val="181FA040"/>
    <w:rsid w:val="18318FE6"/>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9C0D1"/>
    <w:rsid w:val="18C542AA"/>
    <w:rsid w:val="18C6BA31"/>
    <w:rsid w:val="18D0331F"/>
    <w:rsid w:val="18ECA564"/>
    <w:rsid w:val="18F74754"/>
    <w:rsid w:val="18F90582"/>
    <w:rsid w:val="19000C9F"/>
    <w:rsid w:val="1905ED49"/>
    <w:rsid w:val="190C51D0"/>
    <w:rsid w:val="190D881F"/>
    <w:rsid w:val="190F5C10"/>
    <w:rsid w:val="19194702"/>
    <w:rsid w:val="191CD3B6"/>
    <w:rsid w:val="191E8532"/>
    <w:rsid w:val="1927DE29"/>
    <w:rsid w:val="1936BBA1"/>
    <w:rsid w:val="1958CA5C"/>
    <w:rsid w:val="195D6FD1"/>
    <w:rsid w:val="1977F2BC"/>
    <w:rsid w:val="197A87B4"/>
    <w:rsid w:val="197CE928"/>
    <w:rsid w:val="1988310B"/>
    <w:rsid w:val="198BC719"/>
    <w:rsid w:val="199F393E"/>
    <w:rsid w:val="19A08E6D"/>
    <w:rsid w:val="19AEA921"/>
    <w:rsid w:val="19B73168"/>
    <w:rsid w:val="19B8E1C9"/>
    <w:rsid w:val="19C7EA1D"/>
    <w:rsid w:val="19EB20B5"/>
    <w:rsid w:val="1A198099"/>
    <w:rsid w:val="1A38469B"/>
    <w:rsid w:val="1A3F1968"/>
    <w:rsid w:val="1A442A08"/>
    <w:rsid w:val="1A47EB5A"/>
    <w:rsid w:val="1A559132"/>
    <w:rsid w:val="1A569A8E"/>
    <w:rsid w:val="1A672FBD"/>
    <w:rsid w:val="1A73AC94"/>
    <w:rsid w:val="1A78F36A"/>
    <w:rsid w:val="1A8B214A"/>
    <w:rsid w:val="1A8B9EFB"/>
    <w:rsid w:val="1A8C0ED6"/>
    <w:rsid w:val="1A94D5E3"/>
    <w:rsid w:val="1AA53EE7"/>
    <w:rsid w:val="1AA6F3E0"/>
    <w:rsid w:val="1AA8CA6A"/>
    <w:rsid w:val="1AB0FAB1"/>
    <w:rsid w:val="1AC9D595"/>
    <w:rsid w:val="1ACD6A43"/>
    <w:rsid w:val="1AD7F53E"/>
    <w:rsid w:val="1ADB933A"/>
    <w:rsid w:val="1AE3ACF5"/>
    <w:rsid w:val="1AE5906E"/>
    <w:rsid w:val="1AFF266F"/>
    <w:rsid w:val="1AFF912C"/>
    <w:rsid w:val="1B041377"/>
    <w:rsid w:val="1B04A502"/>
    <w:rsid w:val="1B166F40"/>
    <w:rsid w:val="1B18B989"/>
    <w:rsid w:val="1B32AD39"/>
    <w:rsid w:val="1B37CB92"/>
    <w:rsid w:val="1B3BF031"/>
    <w:rsid w:val="1B432826"/>
    <w:rsid w:val="1B473B43"/>
    <w:rsid w:val="1B518C42"/>
    <w:rsid w:val="1B5762AE"/>
    <w:rsid w:val="1B57D8B3"/>
    <w:rsid w:val="1B65D8F2"/>
    <w:rsid w:val="1B6621F5"/>
    <w:rsid w:val="1B669EF4"/>
    <w:rsid w:val="1B68BEBB"/>
    <w:rsid w:val="1B6E6C31"/>
    <w:rsid w:val="1B6F1773"/>
    <w:rsid w:val="1B7D398B"/>
    <w:rsid w:val="1B85F997"/>
    <w:rsid w:val="1B869444"/>
    <w:rsid w:val="1B8C98CA"/>
    <w:rsid w:val="1B9BEF5E"/>
    <w:rsid w:val="1BA99612"/>
    <w:rsid w:val="1BAC8D82"/>
    <w:rsid w:val="1BAFCA21"/>
    <w:rsid w:val="1BB933CE"/>
    <w:rsid w:val="1BBCDC3E"/>
    <w:rsid w:val="1BE534BE"/>
    <w:rsid w:val="1BEDDFA3"/>
    <w:rsid w:val="1BF8D987"/>
    <w:rsid w:val="1C04A4A8"/>
    <w:rsid w:val="1C051047"/>
    <w:rsid w:val="1C159219"/>
    <w:rsid w:val="1C244626"/>
    <w:rsid w:val="1C5A7612"/>
    <w:rsid w:val="1C64313C"/>
    <w:rsid w:val="1C73BCAC"/>
    <w:rsid w:val="1C7ADB04"/>
    <w:rsid w:val="1C7BFE89"/>
    <w:rsid w:val="1C8807B0"/>
    <w:rsid w:val="1C8DAFB0"/>
    <w:rsid w:val="1CA7A073"/>
    <w:rsid w:val="1CA7BCD4"/>
    <w:rsid w:val="1CB183E1"/>
    <w:rsid w:val="1CC18AF6"/>
    <w:rsid w:val="1CD1534C"/>
    <w:rsid w:val="1CDBFD8C"/>
    <w:rsid w:val="1CDF6D7F"/>
    <w:rsid w:val="1CFF8ADF"/>
    <w:rsid w:val="1D03F153"/>
    <w:rsid w:val="1D229BF0"/>
    <w:rsid w:val="1D257DB2"/>
    <w:rsid w:val="1D26B36A"/>
    <w:rsid w:val="1D27B173"/>
    <w:rsid w:val="1D2C0430"/>
    <w:rsid w:val="1D3CB336"/>
    <w:rsid w:val="1D49EA1D"/>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A7321"/>
    <w:rsid w:val="1E34C55C"/>
    <w:rsid w:val="1E386743"/>
    <w:rsid w:val="1E48AD58"/>
    <w:rsid w:val="1E4B9C9E"/>
    <w:rsid w:val="1E4F694D"/>
    <w:rsid w:val="1E591D4F"/>
    <w:rsid w:val="1E6C7336"/>
    <w:rsid w:val="1E7F55C5"/>
    <w:rsid w:val="1E851E97"/>
    <w:rsid w:val="1E89B542"/>
    <w:rsid w:val="1E94224A"/>
    <w:rsid w:val="1E956078"/>
    <w:rsid w:val="1EAF20A8"/>
    <w:rsid w:val="1EB4BDB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596999"/>
    <w:rsid w:val="1F6272AD"/>
    <w:rsid w:val="1F6B9460"/>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39459"/>
    <w:rsid w:val="1FD733FD"/>
    <w:rsid w:val="1FE3D5E9"/>
    <w:rsid w:val="1FEA527C"/>
    <w:rsid w:val="2004B772"/>
    <w:rsid w:val="20064C02"/>
    <w:rsid w:val="20098E54"/>
    <w:rsid w:val="200C4CBB"/>
    <w:rsid w:val="2018BFD7"/>
    <w:rsid w:val="2020C28A"/>
    <w:rsid w:val="20274540"/>
    <w:rsid w:val="20277AC2"/>
    <w:rsid w:val="2043D45D"/>
    <w:rsid w:val="204442F8"/>
    <w:rsid w:val="2051A2C9"/>
    <w:rsid w:val="205764EA"/>
    <w:rsid w:val="206FD608"/>
    <w:rsid w:val="206FD745"/>
    <w:rsid w:val="20730100"/>
    <w:rsid w:val="207D3BA8"/>
    <w:rsid w:val="20809BCF"/>
    <w:rsid w:val="208C616E"/>
    <w:rsid w:val="208EB469"/>
    <w:rsid w:val="20932D2C"/>
    <w:rsid w:val="20995C5A"/>
    <w:rsid w:val="20B0D8E2"/>
    <w:rsid w:val="20B24AFA"/>
    <w:rsid w:val="20B7E26D"/>
    <w:rsid w:val="20C24BC2"/>
    <w:rsid w:val="20C545ED"/>
    <w:rsid w:val="20DAB4E9"/>
    <w:rsid w:val="20DD735F"/>
    <w:rsid w:val="20E1C871"/>
    <w:rsid w:val="20E8A5EF"/>
    <w:rsid w:val="20EE55DF"/>
    <w:rsid w:val="20F2F0F8"/>
    <w:rsid w:val="20F6483C"/>
    <w:rsid w:val="2105908D"/>
    <w:rsid w:val="210A90AB"/>
    <w:rsid w:val="2123A7DC"/>
    <w:rsid w:val="212AEE94"/>
    <w:rsid w:val="2143F34A"/>
    <w:rsid w:val="21452125"/>
    <w:rsid w:val="218B43F4"/>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6BF6B"/>
    <w:rsid w:val="22874618"/>
    <w:rsid w:val="2287AAB9"/>
    <w:rsid w:val="229242BA"/>
    <w:rsid w:val="229758FB"/>
    <w:rsid w:val="229D0645"/>
    <w:rsid w:val="22A55303"/>
    <w:rsid w:val="22AD131C"/>
    <w:rsid w:val="22AECAD2"/>
    <w:rsid w:val="22B7FD6E"/>
    <w:rsid w:val="22B96CA3"/>
    <w:rsid w:val="22BCFB4A"/>
    <w:rsid w:val="22C220D6"/>
    <w:rsid w:val="22EC47BF"/>
    <w:rsid w:val="22F2786B"/>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9CC5B"/>
    <w:rsid w:val="243C1A51"/>
    <w:rsid w:val="243DB983"/>
    <w:rsid w:val="244B0732"/>
    <w:rsid w:val="2460C468"/>
    <w:rsid w:val="246BC86A"/>
    <w:rsid w:val="24821831"/>
    <w:rsid w:val="248246D7"/>
    <w:rsid w:val="248DD2F7"/>
    <w:rsid w:val="2496CD01"/>
    <w:rsid w:val="249A3B43"/>
    <w:rsid w:val="249ECC8D"/>
    <w:rsid w:val="24A0D09F"/>
    <w:rsid w:val="24B0705A"/>
    <w:rsid w:val="24B357D4"/>
    <w:rsid w:val="24BA51FE"/>
    <w:rsid w:val="24CE8A5D"/>
    <w:rsid w:val="24D04391"/>
    <w:rsid w:val="24D51D9A"/>
    <w:rsid w:val="24DBB33B"/>
    <w:rsid w:val="24DEA00E"/>
    <w:rsid w:val="24EF8BF4"/>
    <w:rsid w:val="24F45411"/>
    <w:rsid w:val="24F4C843"/>
    <w:rsid w:val="24F8BF97"/>
    <w:rsid w:val="24FB5B29"/>
    <w:rsid w:val="25022C2F"/>
    <w:rsid w:val="250372E2"/>
    <w:rsid w:val="2519312C"/>
    <w:rsid w:val="251C35C7"/>
    <w:rsid w:val="2526EF47"/>
    <w:rsid w:val="252E599E"/>
    <w:rsid w:val="252EB467"/>
    <w:rsid w:val="252FCE7D"/>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A60B2"/>
    <w:rsid w:val="261F3736"/>
    <w:rsid w:val="26209857"/>
    <w:rsid w:val="2625FA29"/>
    <w:rsid w:val="2647BE75"/>
    <w:rsid w:val="264C8D78"/>
    <w:rsid w:val="26504FC8"/>
    <w:rsid w:val="265CBFCB"/>
    <w:rsid w:val="265FE44A"/>
    <w:rsid w:val="267FA114"/>
    <w:rsid w:val="268482A1"/>
    <w:rsid w:val="268A1387"/>
    <w:rsid w:val="2696DBA7"/>
    <w:rsid w:val="26A35204"/>
    <w:rsid w:val="26A888B5"/>
    <w:rsid w:val="26B03752"/>
    <w:rsid w:val="26B10840"/>
    <w:rsid w:val="26B42F2B"/>
    <w:rsid w:val="26B61F97"/>
    <w:rsid w:val="26BE6EDF"/>
    <w:rsid w:val="26D28D07"/>
    <w:rsid w:val="26D65A90"/>
    <w:rsid w:val="26D8ECD7"/>
    <w:rsid w:val="26F8B5F2"/>
    <w:rsid w:val="26FE928A"/>
    <w:rsid w:val="2712810D"/>
    <w:rsid w:val="2717FF3D"/>
    <w:rsid w:val="273927E5"/>
    <w:rsid w:val="2740FFB6"/>
    <w:rsid w:val="27412CFA"/>
    <w:rsid w:val="274390B9"/>
    <w:rsid w:val="274443CC"/>
    <w:rsid w:val="27447800"/>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B5DE2B"/>
    <w:rsid w:val="28B8AECA"/>
    <w:rsid w:val="28C7ADC5"/>
    <w:rsid w:val="28CC0C9B"/>
    <w:rsid w:val="28D2B3DE"/>
    <w:rsid w:val="28D3D459"/>
    <w:rsid w:val="28D59151"/>
    <w:rsid w:val="28DC32EB"/>
    <w:rsid w:val="28DF611A"/>
    <w:rsid w:val="28DF74EC"/>
    <w:rsid w:val="28E4B57A"/>
    <w:rsid w:val="28E54D2B"/>
    <w:rsid w:val="28EB27C5"/>
    <w:rsid w:val="28F435AC"/>
    <w:rsid w:val="29082D6E"/>
    <w:rsid w:val="291236EB"/>
    <w:rsid w:val="291C7C91"/>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21820"/>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3A7CF6"/>
    <w:rsid w:val="2A3B809F"/>
    <w:rsid w:val="2A45CB34"/>
    <w:rsid w:val="2A487240"/>
    <w:rsid w:val="2A6CD155"/>
    <w:rsid w:val="2A769495"/>
    <w:rsid w:val="2A7CD222"/>
    <w:rsid w:val="2A99805B"/>
    <w:rsid w:val="2A9B0B30"/>
    <w:rsid w:val="2AB4338D"/>
    <w:rsid w:val="2ABC8447"/>
    <w:rsid w:val="2AC07DFD"/>
    <w:rsid w:val="2AE5C6DB"/>
    <w:rsid w:val="2AFC952F"/>
    <w:rsid w:val="2AFE776D"/>
    <w:rsid w:val="2B06D63E"/>
    <w:rsid w:val="2B0BE56C"/>
    <w:rsid w:val="2B0EC488"/>
    <w:rsid w:val="2B167C45"/>
    <w:rsid w:val="2B23E6DD"/>
    <w:rsid w:val="2B28B2B8"/>
    <w:rsid w:val="2B2B72B1"/>
    <w:rsid w:val="2B2E0720"/>
    <w:rsid w:val="2B479D47"/>
    <w:rsid w:val="2B4C719B"/>
    <w:rsid w:val="2B503BA0"/>
    <w:rsid w:val="2B7AAFC3"/>
    <w:rsid w:val="2B7BADCC"/>
    <w:rsid w:val="2B7D1C11"/>
    <w:rsid w:val="2B918903"/>
    <w:rsid w:val="2B9364D1"/>
    <w:rsid w:val="2B95DB0B"/>
    <w:rsid w:val="2B9F9BBE"/>
    <w:rsid w:val="2BAAE3DC"/>
    <w:rsid w:val="2BAD8544"/>
    <w:rsid w:val="2BAE48D6"/>
    <w:rsid w:val="2BAF9BFA"/>
    <w:rsid w:val="2BC381E2"/>
    <w:rsid w:val="2BCEA206"/>
    <w:rsid w:val="2BD383A2"/>
    <w:rsid w:val="2BDB12D4"/>
    <w:rsid w:val="2BDC258A"/>
    <w:rsid w:val="2BFA9514"/>
    <w:rsid w:val="2C24B6DA"/>
    <w:rsid w:val="2C297DB1"/>
    <w:rsid w:val="2C2B54B7"/>
    <w:rsid w:val="2C2DA1B1"/>
    <w:rsid w:val="2C302051"/>
    <w:rsid w:val="2C5555A5"/>
    <w:rsid w:val="2C568CBD"/>
    <w:rsid w:val="2C59EF08"/>
    <w:rsid w:val="2C7F23C4"/>
    <w:rsid w:val="2C7FEF43"/>
    <w:rsid w:val="2C81F687"/>
    <w:rsid w:val="2C82C000"/>
    <w:rsid w:val="2C88A63F"/>
    <w:rsid w:val="2C8B3437"/>
    <w:rsid w:val="2C8DDA84"/>
    <w:rsid w:val="2C907515"/>
    <w:rsid w:val="2C9D227E"/>
    <w:rsid w:val="2CAA3FF1"/>
    <w:rsid w:val="2CADE74D"/>
    <w:rsid w:val="2CC7D7C2"/>
    <w:rsid w:val="2CC911F3"/>
    <w:rsid w:val="2CE41F8D"/>
    <w:rsid w:val="2CE648F1"/>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C64A3"/>
    <w:rsid w:val="2D67C4AC"/>
    <w:rsid w:val="2D87FE26"/>
    <w:rsid w:val="2DA94538"/>
    <w:rsid w:val="2DAA462F"/>
    <w:rsid w:val="2DB70948"/>
    <w:rsid w:val="2DB81E95"/>
    <w:rsid w:val="2DBBD2A0"/>
    <w:rsid w:val="2DBE6526"/>
    <w:rsid w:val="2DCB06F9"/>
    <w:rsid w:val="2DD6B44E"/>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466248"/>
    <w:rsid w:val="2F4CA250"/>
    <w:rsid w:val="2F66DFE7"/>
    <w:rsid w:val="2F6A4E4D"/>
    <w:rsid w:val="2F6F3405"/>
    <w:rsid w:val="2F71FD66"/>
    <w:rsid w:val="2F737D55"/>
    <w:rsid w:val="2F7557D2"/>
    <w:rsid w:val="2F76C0FF"/>
    <w:rsid w:val="2F8C19A0"/>
    <w:rsid w:val="2F8C300B"/>
    <w:rsid w:val="2F902F18"/>
    <w:rsid w:val="2F918FCA"/>
    <w:rsid w:val="2F977695"/>
    <w:rsid w:val="2FA16995"/>
    <w:rsid w:val="2FA3BAA3"/>
    <w:rsid w:val="2FA82FF8"/>
    <w:rsid w:val="2FAA3003"/>
    <w:rsid w:val="2FE7393C"/>
    <w:rsid w:val="2FEA2988"/>
    <w:rsid w:val="2FF494E0"/>
    <w:rsid w:val="3000865F"/>
    <w:rsid w:val="300491FA"/>
    <w:rsid w:val="30069A5E"/>
    <w:rsid w:val="3007EC94"/>
    <w:rsid w:val="3017D2FF"/>
    <w:rsid w:val="301A885E"/>
    <w:rsid w:val="30296DDB"/>
    <w:rsid w:val="303FE061"/>
    <w:rsid w:val="3041E914"/>
    <w:rsid w:val="3043A81A"/>
    <w:rsid w:val="30473C43"/>
    <w:rsid w:val="30532BE7"/>
    <w:rsid w:val="305A241D"/>
    <w:rsid w:val="305E6A4B"/>
    <w:rsid w:val="30710AE5"/>
    <w:rsid w:val="3072E5E5"/>
    <w:rsid w:val="30739699"/>
    <w:rsid w:val="307691E2"/>
    <w:rsid w:val="30859912"/>
    <w:rsid w:val="30AFA0FE"/>
    <w:rsid w:val="30C15F3B"/>
    <w:rsid w:val="30C1A3EE"/>
    <w:rsid w:val="30C578D2"/>
    <w:rsid w:val="30C8ED51"/>
    <w:rsid w:val="30CF1AC6"/>
    <w:rsid w:val="30DCAF5E"/>
    <w:rsid w:val="30E06205"/>
    <w:rsid w:val="30ED2C0E"/>
    <w:rsid w:val="30FAC404"/>
    <w:rsid w:val="30FB19C5"/>
    <w:rsid w:val="30FDB7B5"/>
    <w:rsid w:val="31034660"/>
    <w:rsid w:val="310C36C3"/>
    <w:rsid w:val="31113E18"/>
    <w:rsid w:val="31143ACB"/>
    <w:rsid w:val="311E9C6D"/>
    <w:rsid w:val="312F5FB0"/>
    <w:rsid w:val="31377304"/>
    <w:rsid w:val="3138C8B2"/>
    <w:rsid w:val="313D3404"/>
    <w:rsid w:val="3141EB65"/>
    <w:rsid w:val="31436184"/>
    <w:rsid w:val="314419A6"/>
    <w:rsid w:val="31509BCD"/>
    <w:rsid w:val="315B0DE5"/>
    <w:rsid w:val="316476EB"/>
    <w:rsid w:val="317321A9"/>
    <w:rsid w:val="317654A1"/>
    <w:rsid w:val="317C4DF1"/>
    <w:rsid w:val="3190FB72"/>
    <w:rsid w:val="3197B03A"/>
    <w:rsid w:val="31ADFB15"/>
    <w:rsid w:val="31B42424"/>
    <w:rsid w:val="31BD232C"/>
    <w:rsid w:val="31C2DAF7"/>
    <w:rsid w:val="31C75BC4"/>
    <w:rsid w:val="31C77470"/>
    <w:rsid w:val="31D7042D"/>
    <w:rsid w:val="31E02C93"/>
    <w:rsid w:val="31E96EB1"/>
    <w:rsid w:val="31EB18C4"/>
    <w:rsid w:val="320B031A"/>
    <w:rsid w:val="322C5F5E"/>
    <w:rsid w:val="323B35CF"/>
    <w:rsid w:val="3248F7AC"/>
    <w:rsid w:val="32583B9D"/>
    <w:rsid w:val="325DA442"/>
    <w:rsid w:val="3262D3E9"/>
    <w:rsid w:val="326631FE"/>
    <w:rsid w:val="32675F7C"/>
    <w:rsid w:val="326BA8CB"/>
    <w:rsid w:val="32724456"/>
    <w:rsid w:val="32732E2A"/>
    <w:rsid w:val="328C638F"/>
    <w:rsid w:val="3296AFE0"/>
    <w:rsid w:val="32A1EF30"/>
    <w:rsid w:val="32B50D15"/>
    <w:rsid w:val="32BE2630"/>
    <w:rsid w:val="32C1E95E"/>
    <w:rsid w:val="32C54602"/>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B80C0C"/>
    <w:rsid w:val="33D27E97"/>
    <w:rsid w:val="33EB4888"/>
    <w:rsid w:val="33EE9552"/>
    <w:rsid w:val="33F476B7"/>
    <w:rsid w:val="340288A9"/>
    <w:rsid w:val="3405A6F9"/>
    <w:rsid w:val="341398D0"/>
    <w:rsid w:val="342CDBF8"/>
    <w:rsid w:val="343CA922"/>
    <w:rsid w:val="3442B26C"/>
    <w:rsid w:val="34581481"/>
    <w:rsid w:val="345F8AC3"/>
    <w:rsid w:val="34671CBE"/>
    <w:rsid w:val="34684347"/>
    <w:rsid w:val="346BD370"/>
    <w:rsid w:val="34741ED0"/>
    <w:rsid w:val="348BFB04"/>
    <w:rsid w:val="3497085D"/>
    <w:rsid w:val="349CD4F6"/>
    <w:rsid w:val="349FD284"/>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A0A7B6"/>
    <w:rsid w:val="36A4DAFA"/>
    <w:rsid w:val="36B35384"/>
    <w:rsid w:val="36B8F372"/>
    <w:rsid w:val="36BC9A74"/>
    <w:rsid w:val="36D27BCF"/>
    <w:rsid w:val="36E3DA71"/>
    <w:rsid w:val="36E4A5A5"/>
    <w:rsid w:val="36E851AB"/>
    <w:rsid w:val="36EB235C"/>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6E14F6"/>
    <w:rsid w:val="3775FAAF"/>
    <w:rsid w:val="377D8035"/>
    <w:rsid w:val="3784691A"/>
    <w:rsid w:val="378CE95C"/>
    <w:rsid w:val="378DD121"/>
    <w:rsid w:val="3795A09D"/>
    <w:rsid w:val="379E5163"/>
    <w:rsid w:val="379F963B"/>
    <w:rsid w:val="37A105E8"/>
    <w:rsid w:val="37A14194"/>
    <w:rsid w:val="37AB2393"/>
    <w:rsid w:val="37BF4202"/>
    <w:rsid w:val="37C1A449"/>
    <w:rsid w:val="37C672F0"/>
    <w:rsid w:val="37F1595A"/>
    <w:rsid w:val="37F9454F"/>
    <w:rsid w:val="37FB4FEB"/>
    <w:rsid w:val="37FEC33B"/>
    <w:rsid w:val="37FF22B9"/>
    <w:rsid w:val="38140CBF"/>
    <w:rsid w:val="38410877"/>
    <w:rsid w:val="38461555"/>
    <w:rsid w:val="384AEEEE"/>
    <w:rsid w:val="387D7771"/>
    <w:rsid w:val="38960C88"/>
    <w:rsid w:val="38A1F8FF"/>
    <w:rsid w:val="38B8F1C1"/>
    <w:rsid w:val="38E3DE8C"/>
    <w:rsid w:val="38F31B67"/>
    <w:rsid w:val="38FF1890"/>
    <w:rsid w:val="39081546"/>
    <w:rsid w:val="390ADB57"/>
    <w:rsid w:val="3911FBCD"/>
    <w:rsid w:val="3915035C"/>
    <w:rsid w:val="39166343"/>
    <w:rsid w:val="3925EB38"/>
    <w:rsid w:val="39337916"/>
    <w:rsid w:val="393FEA70"/>
    <w:rsid w:val="394E8824"/>
    <w:rsid w:val="394F4E0C"/>
    <w:rsid w:val="3960AD71"/>
    <w:rsid w:val="39626A51"/>
    <w:rsid w:val="3965A5EF"/>
    <w:rsid w:val="3968BFA9"/>
    <w:rsid w:val="396B73F7"/>
    <w:rsid w:val="397132ED"/>
    <w:rsid w:val="3976965A"/>
    <w:rsid w:val="39774115"/>
    <w:rsid w:val="39A1A702"/>
    <w:rsid w:val="39A4DFD3"/>
    <w:rsid w:val="39A9B5EC"/>
    <w:rsid w:val="39B6D5F9"/>
    <w:rsid w:val="39BCAB7C"/>
    <w:rsid w:val="39C30551"/>
    <w:rsid w:val="39CE93FF"/>
    <w:rsid w:val="39CEDFDA"/>
    <w:rsid w:val="39E398BC"/>
    <w:rsid w:val="39EDC66C"/>
    <w:rsid w:val="39F12D28"/>
    <w:rsid w:val="3A0DA2B2"/>
    <w:rsid w:val="3A15D729"/>
    <w:rsid w:val="3A16419E"/>
    <w:rsid w:val="3A18B48C"/>
    <w:rsid w:val="3A34ADE5"/>
    <w:rsid w:val="3A3DE434"/>
    <w:rsid w:val="3A47C8A0"/>
    <w:rsid w:val="3A4B698F"/>
    <w:rsid w:val="3A4FEDAE"/>
    <w:rsid w:val="3A5B39C8"/>
    <w:rsid w:val="3A5FB40E"/>
    <w:rsid w:val="3A6802B5"/>
    <w:rsid w:val="3A71BA75"/>
    <w:rsid w:val="3A7B1023"/>
    <w:rsid w:val="3A9DD5C3"/>
    <w:rsid w:val="3AA35BB7"/>
    <w:rsid w:val="3AAB6965"/>
    <w:rsid w:val="3AAF2FA8"/>
    <w:rsid w:val="3AB57EF9"/>
    <w:rsid w:val="3AB8F767"/>
    <w:rsid w:val="3AC290D9"/>
    <w:rsid w:val="3AC2AD8B"/>
    <w:rsid w:val="3AC653BE"/>
    <w:rsid w:val="3AC85030"/>
    <w:rsid w:val="3AD5A2A5"/>
    <w:rsid w:val="3AD96261"/>
    <w:rsid w:val="3ADC2FF7"/>
    <w:rsid w:val="3ADCA0B6"/>
    <w:rsid w:val="3AE8163A"/>
    <w:rsid w:val="3AF28DF3"/>
    <w:rsid w:val="3AF925F2"/>
    <w:rsid w:val="3AFBDFA4"/>
    <w:rsid w:val="3AFBE297"/>
    <w:rsid w:val="3AFE7910"/>
    <w:rsid w:val="3AFE7B3D"/>
    <w:rsid w:val="3AFF2B0F"/>
    <w:rsid w:val="3B0DDDFD"/>
    <w:rsid w:val="3B1D9180"/>
    <w:rsid w:val="3B23F262"/>
    <w:rsid w:val="3B26B94E"/>
    <w:rsid w:val="3B326788"/>
    <w:rsid w:val="3B328704"/>
    <w:rsid w:val="3B5DDFA3"/>
    <w:rsid w:val="3B613307"/>
    <w:rsid w:val="3B617A55"/>
    <w:rsid w:val="3B7E404F"/>
    <w:rsid w:val="3B86693D"/>
    <w:rsid w:val="3B86EF46"/>
    <w:rsid w:val="3B9AA2E9"/>
    <w:rsid w:val="3BA9889B"/>
    <w:rsid w:val="3BBAC372"/>
    <w:rsid w:val="3BBB7E7B"/>
    <w:rsid w:val="3BCABA29"/>
    <w:rsid w:val="3BE18373"/>
    <w:rsid w:val="3BFB0726"/>
    <w:rsid w:val="3C044EF4"/>
    <w:rsid w:val="3C1A7116"/>
    <w:rsid w:val="3C1EC580"/>
    <w:rsid w:val="3C204493"/>
    <w:rsid w:val="3C21EAAF"/>
    <w:rsid w:val="3C23C939"/>
    <w:rsid w:val="3C26BE79"/>
    <w:rsid w:val="3C29C05C"/>
    <w:rsid w:val="3C307646"/>
    <w:rsid w:val="3C4F7D61"/>
    <w:rsid w:val="3C5051F2"/>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8BF87"/>
    <w:rsid w:val="3D3EC649"/>
    <w:rsid w:val="3D48DC7B"/>
    <w:rsid w:val="3D4CB8B5"/>
    <w:rsid w:val="3D510D49"/>
    <w:rsid w:val="3D6A4020"/>
    <w:rsid w:val="3D765531"/>
    <w:rsid w:val="3D76EAB6"/>
    <w:rsid w:val="3D829B44"/>
    <w:rsid w:val="3D84BF63"/>
    <w:rsid w:val="3D8695DE"/>
    <w:rsid w:val="3D8E7815"/>
    <w:rsid w:val="3D8FED46"/>
    <w:rsid w:val="3D91E819"/>
    <w:rsid w:val="3D91F982"/>
    <w:rsid w:val="3DAAC952"/>
    <w:rsid w:val="3DAE386A"/>
    <w:rsid w:val="3DB73508"/>
    <w:rsid w:val="3DB7E04A"/>
    <w:rsid w:val="3DBA9B7F"/>
    <w:rsid w:val="3DC3F4B8"/>
    <w:rsid w:val="3DC6CF46"/>
    <w:rsid w:val="3DEBF6F2"/>
    <w:rsid w:val="3E129E1B"/>
    <w:rsid w:val="3E13D0B9"/>
    <w:rsid w:val="3E16584C"/>
    <w:rsid w:val="3E1E6FBF"/>
    <w:rsid w:val="3E220593"/>
    <w:rsid w:val="3E29CA9C"/>
    <w:rsid w:val="3E31B822"/>
    <w:rsid w:val="3E371024"/>
    <w:rsid w:val="3E391BEF"/>
    <w:rsid w:val="3E3DC463"/>
    <w:rsid w:val="3E44A512"/>
    <w:rsid w:val="3E453B76"/>
    <w:rsid w:val="3E4B274B"/>
    <w:rsid w:val="3E51D3C7"/>
    <w:rsid w:val="3E58830C"/>
    <w:rsid w:val="3E87FE11"/>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FB885E"/>
    <w:rsid w:val="3EFCDA9A"/>
    <w:rsid w:val="3F04DB2D"/>
    <w:rsid w:val="3F18F0B9"/>
    <w:rsid w:val="3F1E9AF1"/>
    <w:rsid w:val="3F245A1E"/>
    <w:rsid w:val="3F257B15"/>
    <w:rsid w:val="3F296711"/>
    <w:rsid w:val="3F30EC66"/>
    <w:rsid w:val="3F3190EF"/>
    <w:rsid w:val="3F3B48B3"/>
    <w:rsid w:val="3F3E223C"/>
    <w:rsid w:val="3F406606"/>
    <w:rsid w:val="3F4699B3"/>
    <w:rsid w:val="3F480A31"/>
    <w:rsid w:val="3F51C2A0"/>
    <w:rsid w:val="3F63900A"/>
    <w:rsid w:val="3F64AC63"/>
    <w:rsid w:val="3F7254A0"/>
    <w:rsid w:val="3F789E21"/>
    <w:rsid w:val="3F80D3CE"/>
    <w:rsid w:val="3FA74383"/>
    <w:rsid w:val="3FB6115C"/>
    <w:rsid w:val="3FB79295"/>
    <w:rsid w:val="3FC44A1B"/>
    <w:rsid w:val="3FD5D4C9"/>
    <w:rsid w:val="3FEE5101"/>
    <w:rsid w:val="3FEEF798"/>
    <w:rsid w:val="3FF470E5"/>
    <w:rsid w:val="3FFEB6CE"/>
    <w:rsid w:val="400893E3"/>
    <w:rsid w:val="400978CD"/>
    <w:rsid w:val="4031DBFE"/>
    <w:rsid w:val="40349EDC"/>
    <w:rsid w:val="40357C8C"/>
    <w:rsid w:val="403DAE62"/>
    <w:rsid w:val="403E56B4"/>
    <w:rsid w:val="404994A3"/>
    <w:rsid w:val="4049ADBD"/>
    <w:rsid w:val="405AC6DD"/>
    <w:rsid w:val="405DDAE7"/>
    <w:rsid w:val="40769399"/>
    <w:rsid w:val="4077C561"/>
    <w:rsid w:val="407878F3"/>
    <w:rsid w:val="407DB523"/>
    <w:rsid w:val="40831AE4"/>
    <w:rsid w:val="4084D173"/>
    <w:rsid w:val="408C7BF8"/>
    <w:rsid w:val="4097FD0A"/>
    <w:rsid w:val="409BF1C6"/>
    <w:rsid w:val="409F4425"/>
    <w:rsid w:val="40AEC817"/>
    <w:rsid w:val="40B268E9"/>
    <w:rsid w:val="40B40455"/>
    <w:rsid w:val="40BC1096"/>
    <w:rsid w:val="40C988DB"/>
    <w:rsid w:val="40CD0E35"/>
    <w:rsid w:val="40CE7048"/>
    <w:rsid w:val="40D08D2D"/>
    <w:rsid w:val="40E3E161"/>
    <w:rsid w:val="40EA0000"/>
    <w:rsid w:val="40ED0F2E"/>
    <w:rsid w:val="40EDE7CA"/>
    <w:rsid w:val="40FB0DD6"/>
    <w:rsid w:val="40FCE9EB"/>
    <w:rsid w:val="4109C373"/>
    <w:rsid w:val="410CEB81"/>
    <w:rsid w:val="4129B799"/>
    <w:rsid w:val="412BE2AE"/>
    <w:rsid w:val="413E6C29"/>
    <w:rsid w:val="4141CC71"/>
    <w:rsid w:val="4149A8F8"/>
    <w:rsid w:val="414BCFD1"/>
    <w:rsid w:val="414FBB70"/>
    <w:rsid w:val="4154B83C"/>
    <w:rsid w:val="4166975C"/>
    <w:rsid w:val="4171BBE4"/>
    <w:rsid w:val="4176314C"/>
    <w:rsid w:val="4195D328"/>
    <w:rsid w:val="419AA6C3"/>
    <w:rsid w:val="419FB5B0"/>
    <w:rsid w:val="41B1069D"/>
    <w:rsid w:val="41C24F5D"/>
    <w:rsid w:val="41CA0A13"/>
    <w:rsid w:val="41CCD139"/>
    <w:rsid w:val="41DD29A7"/>
    <w:rsid w:val="41E2F00F"/>
    <w:rsid w:val="41F1D134"/>
    <w:rsid w:val="41F2053E"/>
    <w:rsid w:val="41F24DAB"/>
    <w:rsid w:val="41FBDBC1"/>
    <w:rsid w:val="41FC66A5"/>
    <w:rsid w:val="41FEB4CD"/>
    <w:rsid w:val="421E4049"/>
    <w:rsid w:val="42247E6C"/>
    <w:rsid w:val="4230F028"/>
    <w:rsid w:val="4244B01F"/>
    <w:rsid w:val="4249A5D6"/>
    <w:rsid w:val="4255578D"/>
    <w:rsid w:val="4256A8A9"/>
    <w:rsid w:val="4258B540"/>
    <w:rsid w:val="425C0BCB"/>
    <w:rsid w:val="427095F7"/>
    <w:rsid w:val="4281A222"/>
    <w:rsid w:val="42829992"/>
    <w:rsid w:val="4288F16A"/>
    <w:rsid w:val="42A21D5B"/>
    <w:rsid w:val="42A45F02"/>
    <w:rsid w:val="42BAAC3B"/>
    <w:rsid w:val="42BDE833"/>
    <w:rsid w:val="42C12202"/>
    <w:rsid w:val="42C43C85"/>
    <w:rsid w:val="42C463DD"/>
    <w:rsid w:val="42D5EBB8"/>
    <w:rsid w:val="42D7285F"/>
    <w:rsid w:val="42E8F190"/>
    <w:rsid w:val="42EB13B8"/>
    <w:rsid w:val="42F49A14"/>
    <w:rsid w:val="42F52F5A"/>
    <w:rsid w:val="430F5FB3"/>
    <w:rsid w:val="43115097"/>
    <w:rsid w:val="431D1689"/>
    <w:rsid w:val="43209426"/>
    <w:rsid w:val="4323B810"/>
    <w:rsid w:val="43272939"/>
    <w:rsid w:val="432FF973"/>
    <w:rsid w:val="433F5BA7"/>
    <w:rsid w:val="435A94F8"/>
    <w:rsid w:val="43629215"/>
    <w:rsid w:val="4369219B"/>
    <w:rsid w:val="436FA6B4"/>
    <w:rsid w:val="43738B75"/>
    <w:rsid w:val="43742EAF"/>
    <w:rsid w:val="437DEB3F"/>
    <w:rsid w:val="4396C7AA"/>
    <w:rsid w:val="43B27E9B"/>
    <w:rsid w:val="43CA13CE"/>
    <w:rsid w:val="43D4DB2A"/>
    <w:rsid w:val="43D6E4E7"/>
    <w:rsid w:val="43D94998"/>
    <w:rsid w:val="43EC809B"/>
    <w:rsid w:val="43EE62B6"/>
    <w:rsid w:val="43FEA13F"/>
    <w:rsid w:val="4401299D"/>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EEA0D"/>
    <w:rsid w:val="44C4B47B"/>
    <w:rsid w:val="44C8221C"/>
    <w:rsid w:val="44CB3F49"/>
    <w:rsid w:val="44CF8C24"/>
    <w:rsid w:val="44D00950"/>
    <w:rsid w:val="44D1D2B7"/>
    <w:rsid w:val="44D21D9C"/>
    <w:rsid w:val="44E8B386"/>
    <w:rsid w:val="44F3C1FD"/>
    <w:rsid w:val="45023BA6"/>
    <w:rsid w:val="45143A7F"/>
    <w:rsid w:val="452F8119"/>
    <w:rsid w:val="45371862"/>
    <w:rsid w:val="4538C0FF"/>
    <w:rsid w:val="45505598"/>
    <w:rsid w:val="4557DD7C"/>
    <w:rsid w:val="456C8BD6"/>
    <w:rsid w:val="4576DAC6"/>
    <w:rsid w:val="4577A784"/>
    <w:rsid w:val="45925C58"/>
    <w:rsid w:val="45951E6F"/>
    <w:rsid w:val="459572E3"/>
    <w:rsid w:val="45A4B57C"/>
    <w:rsid w:val="45AD22F5"/>
    <w:rsid w:val="45BA4320"/>
    <w:rsid w:val="45BD2BB3"/>
    <w:rsid w:val="45C62517"/>
    <w:rsid w:val="45C843BF"/>
    <w:rsid w:val="45CDB04F"/>
    <w:rsid w:val="45DBFAB2"/>
    <w:rsid w:val="45F6A293"/>
    <w:rsid w:val="45FBC447"/>
    <w:rsid w:val="45FC6B76"/>
    <w:rsid w:val="45FD3840"/>
    <w:rsid w:val="4605284E"/>
    <w:rsid w:val="46060DD5"/>
    <w:rsid w:val="460BB2EE"/>
    <w:rsid w:val="461910E9"/>
    <w:rsid w:val="4619E9A4"/>
    <w:rsid w:val="461FCAA2"/>
    <w:rsid w:val="462AB62F"/>
    <w:rsid w:val="462B0577"/>
    <w:rsid w:val="462CE37C"/>
    <w:rsid w:val="463979AA"/>
    <w:rsid w:val="46539EDB"/>
    <w:rsid w:val="46640ED3"/>
    <w:rsid w:val="4672A7CE"/>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87E3"/>
    <w:rsid w:val="4730EED0"/>
    <w:rsid w:val="4734F0D7"/>
    <w:rsid w:val="4746E18B"/>
    <w:rsid w:val="474856C4"/>
    <w:rsid w:val="4750DF6B"/>
    <w:rsid w:val="4751E677"/>
    <w:rsid w:val="476FF57E"/>
    <w:rsid w:val="477AA80F"/>
    <w:rsid w:val="478EA943"/>
    <w:rsid w:val="479468DE"/>
    <w:rsid w:val="479BE7E7"/>
    <w:rsid w:val="47A28659"/>
    <w:rsid w:val="47AA70EF"/>
    <w:rsid w:val="47AE8B18"/>
    <w:rsid w:val="47BA3D52"/>
    <w:rsid w:val="47C16C33"/>
    <w:rsid w:val="47CED874"/>
    <w:rsid w:val="47D3E4F3"/>
    <w:rsid w:val="47E49FEB"/>
    <w:rsid w:val="47F6BF7D"/>
    <w:rsid w:val="47F8FAB0"/>
    <w:rsid w:val="4806B96E"/>
    <w:rsid w:val="481A3ABF"/>
    <w:rsid w:val="48246D08"/>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E7ED0"/>
    <w:rsid w:val="489E8688"/>
    <w:rsid w:val="48A11242"/>
    <w:rsid w:val="48A1CE57"/>
    <w:rsid w:val="48B20F43"/>
    <w:rsid w:val="48B41F2A"/>
    <w:rsid w:val="48B5E5EF"/>
    <w:rsid w:val="48CC5D5B"/>
    <w:rsid w:val="48CD1455"/>
    <w:rsid w:val="48E21469"/>
    <w:rsid w:val="48E51E60"/>
    <w:rsid w:val="48FD4888"/>
    <w:rsid w:val="4901BC6E"/>
    <w:rsid w:val="49098086"/>
    <w:rsid w:val="491219DC"/>
    <w:rsid w:val="491AD9D5"/>
    <w:rsid w:val="491E634F"/>
    <w:rsid w:val="492883F4"/>
    <w:rsid w:val="4935D3CF"/>
    <w:rsid w:val="49568360"/>
    <w:rsid w:val="496EDFFD"/>
    <w:rsid w:val="4975AE7A"/>
    <w:rsid w:val="497EF29A"/>
    <w:rsid w:val="499662CB"/>
    <w:rsid w:val="499EFB66"/>
    <w:rsid w:val="49B09AB3"/>
    <w:rsid w:val="49B291C9"/>
    <w:rsid w:val="49B9F026"/>
    <w:rsid w:val="49BB34FD"/>
    <w:rsid w:val="49E73CE4"/>
    <w:rsid w:val="4A086187"/>
    <w:rsid w:val="4A203CC2"/>
    <w:rsid w:val="4A21BBC3"/>
    <w:rsid w:val="4A2545E6"/>
    <w:rsid w:val="4A2B3A15"/>
    <w:rsid w:val="4A3663EE"/>
    <w:rsid w:val="4A3E5E84"/>
    <w:rsid w:val="4A4C97BB"/>
    <w:rsid w:val="4A5206BB"/>
    <w:rsid w:val="4A8E9733"/>
    <w:rsid w:val="4A8EF8A6"/>
    <w:rsid w:val="4AACE177"/>
    <w:rsid w:val="4AB3ED64"/>
    <w:rsid w:val="4AB77182"/>
    <w:rsid w:val="4AC9984F"/>
    <w:rsid w:val="4AC9F06F"/>
    <w:rsid w:val="4AD759AF"/>
    <w:rsid w:val="4ADFCAE3"/>
    <w:rsid w:val="4AE183E5"/>
    <w:rsid w:val="4AFDAAF6"/>
    <w:rsid w:val="4AFE49EC"/>
    <w:rsid w:val="4AFEC2EA"/>
    <w:rsid w:val="4B0951BC"/>
    <w:rsid w:val="4B0D16E0"/>
    <w:rsid w:val="4B277059"/>
    <w:rsid w:val="4B30E9A9"/>
    <w:rsid w:val="4B3198A8"/>
    <w:rsid w:val="4B3C45A6"/>
    <w:rsid w:val="4B496D88"/>
    <w:rsid w:val="4B53DD93"/>
    <w:rsid w:val="4B566B29"/>
    <w:rsid w:val="4B5872C1"/>
    <w:rsid w:val="4B617548"/>
    <w:rsid w:val="4B672152"/>
    <w:rsid w:val="4B6D6D8A"/>
    <w:rsid w:val="4B74518E"/>
    <w:rsid w:val="4B7BA6A4"/>
    <w:rsid w:val="4B7C2106"/>
    <w:rsid w:val="4B7DB007"/>
    <w:rsid w:val="4B83B11E"/>
    <w:rsid w:val="4B9B8D65"/>
    <w:rsid w:val="4BA72D44"/>
    <w:rsid w:val="4BA76C66"/>
    <w:rsid w:val="4BAB1543"/>
    <w:rsid w:val="4BB8C015"/>
    <w:rsid w:val="4BC3857A"/>
    <w:rsid w:val="4BCDB435"/>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5B3FAC"/>
    <w:rsid w:val="4C6056CB"/>
    <w:rsid w:val="4C617351"/>
    <w:rsid w:val="4C65AD29"/>
    <w:rsid w:val="4C688341"/>
    <w:rsid w:val="4C8170A1"/>
    <w:rsid w:val="4C81D79A"/>
    <w:rsid w:val="4C9A6A37"/>
    <w:rsid w:val="4CA351A1"/>
    <w:rsid w:val="4CA52372"/>
    <w:rsid w:val="4CAF8B17"/>
    <w:rsid w:val="4CB06F68"/>
    <w:rsid w:val="4CB4C60F"/>
    <w:rsid w:val="4CC72E22"/>
    <w:rsid w:val="4CCF8BBC"/>
    <w:rsid w:val="4CDAA830"/>
    <w:rsid w:val="4CE2D8A2"/>
    <w:rsid w:val="4D03CD51"/>
    <w:rsid w:val="4D053776"/>
    <w:rsid w:val="4D0EC30F"/>
    <w:rsid w:val="4D1E2379"/>
    <w:rsid w:val="4D256175"/>
    <w:rsid w:val="4D2AADB0"/>
    <w:rsid w:val="4D3B5681"/>
    <w:rsid w:val="4D5B3208"/>
    <w:rsid w:val="4D6280E6"/>
    <w:rsid w:val="4D6F7FF1"/>
    <w:rsid w:val="4D79716B"/>
    <w:rsid w:val="4D80454B"/>
    <w:rsid w:val="4D9ED8F7"/>
    <w:rsid w:val="4DA0DBB0"/>
    <w:rsid w:val="4DB4507A"/>
    <w:rsid w:val="4DB5858C"/>
    <w:rsid w:val="4DC05507"/>
    <w:rsid w:val="4DC23852"/>
    <w:rsid w:val="4DCD0FC8"/>
    <w:rsid w:val="4DDFE4CA"/>
    <w:rsid w:val="4DE84C3B"/>
    <w:rsid w:val="4DE88CA5"/>
    <w:rsid w:val="4DEA2526"/>
    <w:rsid w:val="4E2EEBCC"/>
    <w:rsid w:val="4E3388EE"/>
    <w:rsid w:val="4E4113AE"/>
    <w:rsid w:val="4E445E3B"/>
    <w:rsid w:val="4E4FFAC2"/>
    <w:rsid w:val="4E52BE12"/>
    <w:rsid w:val="4E58B9F8"/>
    <w:rsid w:val="4E5D4680"/>
    <w:rsid w:val="4E5D4B0C"/>
    <w:rsid w:val="4E5D5E6A"/>
    <w:rsid w:val="4E6B6629"/>
    <w:rsid w:val="4E702B40"/>
    <w:rsid w:val="4E734169"/>
    <w:rsid w:val="4E75E552"/>
    <w:rsid w:val="4E76A5F0"/>
    <w:rsid w:val="4E825807"/>
    <w:rsid w:val="4E89D166"/>
    <w:rsid w:val="4E8A120A"/>
    <w:rsid w:val="4E997167"/>
    <w:rsid w:val="4E9E45EC"/>
    <w:rsid w:val="4EA70B91"/>
    <w:rsid w:val="4EB0257E"/>
    <w:rsid w:val="4EB341C7"/>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50148376"/>
    <w:rsid w:val="5026223A"/>
    <w:rsid w:val="503020D4"/>
    <w:rsid w:val="5039F3BD"/>
    <w:rsid w:val="504F1228"/>
    <w:rsid w:val="50544849"/>
    <w:rsid w:val="5065B27C"/>
    <w:rsid w:val="506FB23A"/>
    <w:rsid w:val="507AD270"/>
    <w:rsid w:val="507B1940"/>
    <w:rsid w:val="507BB636"/>
    <w:rsid w:val="5082303F"/>
    <w:rsid w:val="508826E5"/>
    <w:rsid w:val="5099AF37"/>
    <w:rsid w:val="509BF673"/>
    <w:rsid w:val="50A2ADD4"/>
    <w:rsid w:val="50ABBF85"/>
    <w:rsid w:val="50B95506"/>
    <w:rsid w:val="50C00356"/>
    <w:rsid w:val="50CBEEE0"/>
    <w:rsid w:val="50D73743"/>
    <w:rsid w:val="50DEDB27"/>
    <w:rsid w:val="50E10922"/>
    <w:rsid w:val="50ED264E"/>
    <w:rsid w:val="50F796D4"/>
    <w:rsid w:val="510D7794"/>
    <w:rsid w:val="510F6F31"/>
    <w:rsid w:val="5113B296"/>
    <w:rsid w:val="511A9A15"/>
    <w:rsid w:val="511C9706"/>
    <w:rsid w:val="512D475D"/>
    <w:rsid w:val="51363C23"/>
    <w:rsid w:val="5142F6BE"/>
    <w:rsid w:val="514575D1"/>
    <w:rsid w:val="51475F69"/>
    <w:rsid w:val="514A29D5"/>
    <w:rsid w:val="514E65EF"/>
    <w:rsid w:val="51558865"/>
    <w:rsid w:val="51579D9B"/>
    <w:rsid w:val="515BC390"/>
    <w:rsid w:val="515DCAA3"/>
    <w:rsid w:val="51610D93"/>
    <w:rsid w:val="516FC762"/>
    <w:rsid w:val="517C5864"/>
    <w:rsid w:val="5180A23E"/>
    <w:rsid w:val="51894F0B"/>
    <w:rsid w:val="519DA0A8"/>
    <w:rsid w:val="519E7B0D"/>
    <w:rsid w:val="519ECAEA"/>
    <w:rsid w:val="51B9C09B"/>
    <w:rsid w:val="51CA249C"/>
    <w:rsid w:val="51CFCF2B"/>
    <w:rsid w:val="51D4E861"/>
    <w:rsid w:val="51DAE7F2"/>
    <w:rsid w:val="51EEAA34"/>
    <w:rsid w:val="51F54009"/>
    <w:rsid w:val="521B3BB6"/>
    <w:rsid w:val="523761BA"/>
    <w:rsid w:val="5242D524"/>
    <w:rsid w:val="5247D491"/>
    <w:rsid w:val="5257E9B6"/>
    <w:rsid w:val="525BD039"/>
    <w:rsid w:val="525DE56C"/>
    <w:rsid w:val="526BCD64"/>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545136"/>
    <w:rsid w:val="5358A28C"/>
    <w:rsid w:val="53643B93"/>
    <w:rsid w:val="537482C7"/>
    <w:rsid w:val="5374D5D4"/>
    <w:rsid w:val="5381A20C"/>
    <w:rsid w:val="538290FF"/>
    <w:rsid w:val="538413B1"/>
    <w:rsid w:val="53845EF3"/>
    <w:rsid w:val="538BF4C9"/>
    <w:rsid w:val="538EE102"/>
    <w:rsid w:val="53900228"/>
    <w:rsid w:val="5398C9B1"/>
    <w:rsid w:val="53999E82"/>
    <w:rsid w:val="53A5D16A"/>
    <w:rsid w:val="53ABA9A8"/>
    <w:rsid w:val="53BD7719"/>
    <w:rsid w:val="53BDFDB6"/>
    <w:rsid w:val="53D88A62"/>
    <w:rsid w:val="53E0B520"/>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96CBB5"/>
    <w:rsid w:val="55A71F43"/>
    <w:rsid w:val="55B26443"/>
    <w:rsid w:val="55B8D0D6"/>
    <w:rsid w:val="55B8FC13"/>
    <w:rsid w:val="55C047A0"/>
    <w:rsid w:val="55C82AE8"/>
    <w:rsid w:val="55C97DCA"/>
    <w:rsid w:val="55CB66EC"/>
    <w:rsid w:val="55CEC172"/>
    <w:rsid w:val="55CEC347"/>
    <w:rsid w:val="55E01A6A"/>
    <w:rsid w:val="55E9F9E0"/>
    <w:rsid w:val="55FEAF31"/>
    <w:rsid w:val="5605D1D4"/>
    <w:rsid w:val="5611F174"/>
    <w:rsid w:val="562B4707"/>
    <w:rsid w:val="562B7C20"/>
    <w:rsid w:val="56315156"/>
    <w:rsid w:val="563B8EBC"/>
    <w:rsid w:val="56415809"/>
    <w:rsid w:val="56417591"/>
    <w:rsid w:val="564214D0"/>
    <w:rsid w:val="5654BCBE"/>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181E9C"/>
    <w:rsid w:val="57186B43"/>
    <w:rsid w:val="5721D2A6"/>
    <w:rsid w:val="5726F9A2"/>
    <w:rsid w:val="572E1C7E"/>
    <w:rsid w:val="572E3E6D"/>
    <w:rsid w:val="5740474B"/>
    <w:rsid w:val="574826CE"/>
    <w:rsid w:val="57529335"/>
    <w:rsid w:val="575738CC"/>
    <w:rsid w:val="5759C21B"/>
    <w:rsid w:val="57601A9D"/>
    <w:rsid w:val="576188D0"/>
    <w:rsid w:val="57775D7B"/>
    <w:rsid w:val="57B63315"/>
    <w:rsid w:val="57D31C78"/>
    <w:rsid w:val="57D60B78"/>
    <w:rsid w:val="57E077FB"/>
    <w:rsid w:val="57E73247"/>
    <w:rsid w:val="57F4FF7A"/>
    <w:rsid w:val="57F8485A"/>
    <w:rsid w:val="58093E1A"/>
    <w:rsid w:val="5811DEB0"/>
    <w:rsid w:val="5816A24B"/>
    <w:rsid w:val="582ED8A2"/>
    <w:rsid w:val="5840FBB0"/>
    <w:rsid w:val="584BCCBF"/>
    <w:rsid w:val="584C25D8"/>
    <w:rsid w:val="58511FDD"/>
    <w:rsid w:val="58688433"/>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188979"/>
    <w:rsid w:val="5949267D"/>
    <w:rsid w:val="59561637"/>
    <w:rsid w:val="5956F9F5"/>
    <w:rsid w:val="595C350C"/>
    <w:rsid w:val="596EFD94"/>
    <w:rsid w:val="59707900"/>
    <w:rsid w:val="59736510"/>
    <w:rsid w:val="597A5CB0"/>
    <w:rsid w:val="598D280B"/>
    <w:rsid w:val="598E04B5"/>
    <w:rsid w:val="598EC591"/>
    <w:rsid w:val="59913358"/>
    <w:rsid w:val="59929B15"/>
    <w:rsid w:val="5994E8FF"/>
    <w:rsid w:val="59ADE6FA"/>
    <w:rsid w:val="59ADE824"/>
    <w:rsid w:val="59B64D4F"/>
    <w:rsid w:val="59C8846D"/>
    <w:rsid w:val="59D5308E"/>
    <w:rsid w:val="59E1638F"/>
    <w:rsid w:val="59EA5F05"/>
    <w:rsid w:val="59F09F96"/>
    <w:rsid w:val="59F55E14"/>
    <w:rsid w:val="59FDF2FF"/>
    <w:rsid w:val="59FF84DD"/>
    <w:rsid w:val="5A14F1E5"/>
    <w:rsid w:val="5A17E809"/>
    <w:rsid w:val="5A340001"/>
    <w:rsid w:val="5A3E375A"/>
    <w:rsid w:val="5A40A72C"/>
    <w:rsid w:val="5A5B8824"/>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4180F"/>
    <w:rsid w:val="5BC84BA1"/>
    <w:rsid w:val="5BDA0099"/>
    <w:rsid w:val="5BDE1927"/>
    <w:rsid w:val="5C0F5CED"/>
    <w:rsid w:val="5C2712C8"/>
    <w:rsid w:val="5C2B7CFB"/>
    <w:rsid w:val="5C2CB877"/>
    <w:rsid w:val="5C327222"/>
    <w:rsid w:val="5C41FB33"/>
    <w:rsid w:val="5C48A743"/>
    <w:rsid w:val="5C542E87"/>
    <w:rsid w:val="5C8FF85F"/>
    <w:rsid w:val="5C9BF2D5"/>
    <w:rsid w:val="5C9DFA60"/>
    <w:rsid w:val="5CA13ACC"/>
    <w:rsid w:val="5CA2EAE7"/>
    <w:rsid w:val="5CA39353"/>
    <w:rsid w:val="5CA97C9B"/>
    <w:rsid w:val="5CB4DFCE"/>
    <w:rsid w:val="5CB873F6"/>
    <w:rsid w:val="5CBE1CF6"/>
    <w:rsid w:val="5CBF4818"/>
    <w:rsid w:val="5CBF623B"/>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597E4"/>
    <w:rsid w:val="5D46FF92"/>
    <w:rsid w:val="5D513B7A"/>
    <w:rsid w:val="5D5610F6"/>
    <w:rsid w:val="5D577C92"/>
    <w:rsid w:val="5D597567"/>
    <w:rsid w:val="5D7AEBB2"/>
    <w:rsid w:val="5D8006AB"/>
    <w:rsid w:val="5D809236"/>
    <w:rsid w:val="5D8CB8D8"/>
    <w:rsid w:val="5DA03516"/>
    <w:rsid w:val="5DA3F0D8"/>
    <w:rsid w:val="5DA8C1E6"/>
    <w:rsid w:val="5DBBF0A7"/>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96F26"/>
    <w:rsid w:val="5E9FCE95"/>
    <w:rsid w:val="5EA11256"/>
    <w:rsid w:val="5EA83262"/>
    <w:rsid w:val="5EB762D6"/>
    <w:rsid w:val="5EB7BD94"/>
    <w:rsid w:val="5EC7C184"/>
    <w:rsid w:val="5ECB283B"/>
    <w:rsid w:val="5ED2F600"/>
    <w:rsid w:val="5EDAE9FF"/>
    <w:rsid w:val="5EE2FC8A"/>
    <w:rsid w:val="5EE41FAA"/>
    <w:rsid w:val="5EE9E4AD"/>
    <w:rsid w:val="5EED9DDB"/>
    <w:rsid w:val="5F0415D6"/>
    <w:rsid w:val="5F19E336"/>
    <w:rsid w:val="5F1C6297"/>
    <w:rsid w:val="5F2BC627"/>
    <w:rsid w:val="5F34C594"/>
    <w:rsid w:val="5F39B21D"/>
    <w:rsid w:val="5F3A2FD6"/>
    <w:rsid w:val="5F3EA574"/>
    <w:rsid w:val="5F419076"/>
    <w:rsid w:val="5F465C5E"/>
    <w:rsid w:val="5F46C6F7"/>
    <w:rsid w:val="5F5F8D99"/>
    <w:rsid w:val="5F655D4E"/>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CFB9F"/>
    <w:rsid w:val="5FF3BFD4"/>
    <w:rsid w:val="5FFB175E"/>
    <w:rsid w:val="5FFECC51"/>
    <w:rsid w:val="60016EEA"/>
    <w:rsid w:val="6014689A"/>
    <w:rsid w:val="6019B936"/>
    <w:rsid w:val="602B06BA"/>
    <w:rsid w:val="603BCA3D"/>
    <w:rsid w:val="603F300C"/>
    <w:rsid w:val="6054E3CE"/>
    <w:rsid w:val="605968E7"/>
    <w:rsid w:val="605A0486"/>
    <w:rsid w:val="605E633E"/>
    <w:rsid w:val="606F2C90"/>
    <w:rsid w:val="606FBD0C"/>
    <w:rsid w:val="6076B3E7"/>
    <w:rsid w:val="60783FB0"/>
    <w:rsid w:val="6078C23A"/>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F44DF9"/>
    <w:rsid w:val="6104681F"/>
    <w:rsid w:val="6119FB20"/>
    <w:rsid w:val="6128C4ED"/>
    <w:rsid w:val="6128DAB6"/>
    <w:rsid w:val="612FFDC5"/>
    <w:rsid w:val="61304640"/>
    <w:rsid w:val="61481A36"/>
    <w:rsid w:val="6149CE71"/>
    <w:rsid w:val="6159FE4D"/>
    <w:rsid w:val="6162E4B5"/>
    <w:rsid w:val="61693AD8"/>
    <w:rsid w:val="616D73AB"/>
    <w:rsid w:val="616E693E"/>
    <w:rsid w:val="6176DF50"/>
    <w:rsid w:val="617C3EC3"/>
    <w:rsid w:val="617FC71C"/>
    <w:rsid w:val="6185DA7C"/>
    <w:rsid w:val="619B2C26"/>
    <w:rsid w:val="619C4EBA"/>
    <w:rsid w:val="61AF3D76"/>
    <w:rsid w:val="61B60770"/>
    <w:rsid w:val="61E41273"/>
    <w:rsid w:val="620DCF76"/>
    <w:rsid w:val="62128448"/>
    <w:rsid w:val="62128A46"/>
    <w:rsid w:val="621652AD"/>
    <w:rsid w:val="621A3051"/>
    <w:rsid w:val="621CEDE1"/>
    <w:rsid w:val="6227CF4C"/>
    <w:rsid w:val="622D0B62"/>
    <w:rsid w:val="622F402E"/>
    <w:rsid w:val="62353204"/>
    <w:rsid w:val="624CBE34"/>
    <w:rsid w:val="625E4144"/>
    <w:rsid w:val="6260734E"/>
    <w:rsid w:val="6264F1C9"/>
    <w:rsid w:val="62735D48"/>
    <w:rsid w:val="62777CDE"/>
    <w:rsid w:val="6277DB7B"/>
    <w:rsid w:val="627890EF"/>
    <w:rsid w:val="62846422"/>
    <w:rsid w:val="6289B3CD"/>
    <w:rsid w:val="628E56AB"/>
    <w:rsid w:val="628E6023"/>
    <w:rsid w:val="62972BDD"/>
    <w:rsid w:val="629F92A5"/>
    <w:rsid w:val="62AB85C4"/>
    <w:rsid w:val="62AEA79D"/>
    <w:rsid w:val="62AFFB42"/>
    <w:rsid w:val="62BAC94D"/>
    <w:rsid w:val="62C77E3C"/>
    <w:rsid w:val="62C95D6F"/>
    <w:rsid w:val="62D339C5"/>
    <w:rsid w:val="62D8029C"/>
    <w:rsid w:val="62F6BA6D"/>
    <w:rsid w:val="62FAF718"/>
    <w:rsid w:val="62FD12F4"/>
    <w:rsid w:val="630157CC"/>
    <w:rsid w:val="632CD2FD"/>
    <w:rsid w:val="6343F78E"/>
    <w:rsid w:val="63481262"/>
    <w:rsid w:val="634884FC"/>
    <w:rsid w:val="63594EED"/>
    <w:rsid w:val="6360CE67"/>
    <w:rsid w:val="636DCD27"/>
    <w:rsid w:val="636EC80D"/>
    <w:rsid w:val="637EA3CA"/>
    <w:rsid w:val="638448F5"/>
    <w:rsid w:val="6389329F"/>
    <w:rsid w:val="6394E92E"/>
    <w:rsid w:val="63951733"/>
    <w:rsid w:val="639B6307"/>
    <w:rsid w:val="639B7A01"/>
    <w:rsid w:val="63B9253A"/>
    <w:rsid w:val="63C814D9"/>
    <w:rsid w:val="63D2D6C4"/>
    <w:rsid w:val="63DB39FE"/>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C03BE7"/>
    <w:rsid w:val="64C7B79F"/>
    <w:rsid w:val="64F74B2E"/>
    <w:rsid w:val="65034B56"/>
    <w:rsid w:val="651286A5"/>
    <w:rsid w:val="651E32A6"/>
    <w:rsid w:val="651F7EB8"/>
    <w:rsid w:val="652E63C5"/>
    <w:rsid w:val="653216AB"/>
    <w:rsid w:val="653D1C23"/>
    <w:rsid w:val="654C2277"/>
    <w:rsid w:val="6558A62E"/>
    <w:rsid w:val="6565CFCB"/>
    <w:rsid w:val="656B1973"/>
    <w:rsid w:val="656CDE44"/>
    <w:rsid w:val="657226F2"/>
    <w:rsid w:val="65847E3D"/>
    <w:rsid w:val="65891465"/>
    <w:rsid w:val="658C5A25"/>
    <w:rsid w:val="658FDB32"/>
    <w:rsid w:val="6590C1B2"/>
    <w:rsid w:val="65A4D832"/>
    <w:rsid w:val="65A547A2"/>
    <w:rsid w:val="65B43E9C"/>
    <w:rsid w:val="65B809C9"/>
    <w:rsid w:val="65B9EED1"/>
    <w:rsid w:val="65C30F94"/>
    <w:rsid w:val="65C39758"/>
    <w:rsid w:val="65C3B6C7"/>
    <w:rsid w:val="65C687B8"/>
    <w:rsid w:val="65C6FFC6"/>
    <w:rsid w:val="65CF1050"/>
    <w:rsid w:val="65CF79AC"/>
    <w:rsid w:val="65CFF5C9"/>
    <w:rsid w:val="65E0B483"/>
    <w:rsid w:val="65E9085C"/>
    <w:rsid w:val="65F9255A"/>
    <w:rsid w:val="66061D57"/>
    <w:rsid w:val="660B2BB6"/>
    <w:rsid w:val="6612C9CF"/>
    <w:rsid w:val="662439ED"/>
    <w:rsid w:val="6631F8B3"/>
    <w:rsid w:val="66335572"/>
    <w:rsid w:val="663E59EA"/>
    <w:rsid w:val="66417B86"/>
    <w:rsid w:val="66460AFF"/>
    <w:rsid w:val="664B6674"/>
    <w:rsid w:val="664C8ED2"/>
    <w:rsid w:val="66578234"/>
    <w:rsid w:val="667A54C5"/>
    <w:rsid w:val="669103E8"/>
    <w:rsid w:val="66930988"/>
    <w:rsid w:val="66B1F2C1"/>
    <w:rsid w:val="66BFCBCA"/>
    <w:rsid w:val="66CC89F0"/>
    <w:rsid w:val="66E1CCEA"/>
    <w:rsid w:val="66EBCDD7"/>
    <w:rsid w:val="66EC234A"/>
    <w:rsid w:val="66FAEDDD"/>
    <w:rsid w:val="6709FA7D"/>
    <w:rsid w:val="670EB83C"/>
    <w:rsid w:val="67105AFD"/>
    <w:rsid w:val="671A40F5"/>
    <w:rsid w:val="671ED3A1"/>
    <w:rsid w:val="6720259E"/>
    <w:rsid w:val="67270FCE"/>
    <w:rsid w:val="6738D96A"/>
    <w:rsid w:val="67394829"/>
    <w:rsid w:val="6739D4E4"/>
    <w:rsid w:val="674A5493"/>
    <w:rsid w:val="67533D89"/>
    <w:rsid w:val="675E654C"/>
    <w:rsid w:val="67639550"/>
    <w:rsid w:val="67705179"/>
    <w:rsid w:val="6774A877"/>
    <w:rsid w:val="6779B485"/>
    <w:rsid w:val="67871764"/>
    <w:rsid w:val="679448EB"/>
    <w:rsid w:val="67A6F98D"/>
    <w:rsid w:val="67B25E61"/>
    <w:rsid w:val="67B32FDD"/>
    <w:rsid w:val="67BADC1B"/>
    <w:rsid w:val="67C375CC"/>
    <w:rsid w:val="67C50020"/>
    <w:rsid w:val="67C87A61"/>
    <w:rsid w:val="67D54A96"/>
    <w:rsid w:val="67F3C1BF"/>
    <w:rsid w:val="67FBD180"/>
    <w:rsid w:val="6809ADBD"/>
    <w:rsid w:val="6810B26F"/>
    <w:rsid w:val="68248036"/>
    <w:rsid w:val="682E1708"/>
    <w:rsid w:val="6835B195"/>
    <w:rsid w:val="683AF3B4"/>
    <w:rsid w:val="6846CFB2"/>
    <w:rsid w:val="685796B8"/>
    <w:rsid w:val="685A9FA7"/>
    <w:rsid w:val="686065CD"/>
    <w:rsid w:val="68647D32"/>
    <w:rsid w:val="68685A51"/>
    <w:rsid w:val="68704DE6"/>
    <w:rsid w:val="6881C5CC"/>
    <w:rsid w:val="6882BF4A"/>
    <w:rsid w:val="6882DB1D"/>
    <w:rsid w:val="68860E44"/>
    <w:rsid w:val="68902BC8"/>
    <w:rsid w:val="689946B6"/>
    <w:rsid w:val="689EF17B"/>
    <w:rsid w:val="68B709DA"/>
    <w:rsid w:val="68D09576"/>
    <w:rsid w:val="68E2F4B1"/>
    <w:rsid w:val="68E4D236"/>
    <w:rsid w:val="68F3D784"/>
    <w:rsid w:val="68FF78F8"/>
    <w:rsid w:val="69049136"/>
    <w:rsid w:val="6905BE88"/>
    <w:rsid w:val="69129960"/>
    <w:rsid w:val="6913A6F0"/>
    <w:rsid w:val="69164983"/>
    <w:rsid w:val="69173E9B"/>
    <w:rsid w:val="6924C1FD"/>
    <w:rsid w:val="69384A7E"/>
    <w:rsid w:val="693E9B49"/>
    <w:rsid w:val="694B6646"/>
    <w:rsid w:val="6967E104"/>
    <w:rsid w:val="69713A6E"/>
    <w:rsid w:val="6971686A"/>
    <w:rsid w:val="6973BD66"/>
    <w:rsid w:val="697B3B9A"/>
    <w:rsid w:val="697F3171"/>
    <w:rsid w:val="69862028"/>
    <w:rsid w:val="69878564"/>
    <w:rsid w:val="69A083D0"/>
    <w:rsid w:val="69A30D2F"/>
    <w:rsid w:val="69A53B69"/>
    <w:rsid w:val="69BC0A53"/>
    <w:rsid w:val="69CEF79A"/>
    <w:rsid w:val="69D3791D"/>
    <w:rsid w:val="69E9262E"/>
    <w:rsid w:val="69F2EFDB"/>
    <w:rsid w:val="6A03608C"/>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E03789"/>
    <w:rsid w:val="6B0DBED4"/>
    <w:rsid w:val="6B138177"/>
    <w:rsid w:val="6B1456E0"/>
    <w:rsid w:val="6B187B08"/>
    <w:rsid w:val="6B1E153B"/>
    <w:rsid w:val="6B205A47"/>
    <w:rsid w:val="6B52F5C9"/>
    <w:rsid w:val="6B5758F5"/>
    <w:rsid w:val="6B5F7E8E"/>
    <w:rsid w:val="6B6035A6"/>
    <w:rsid w:val="6B66B757"/>
    <w:rsid w:val="6B82A320"/>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B56A0"/>
    <w:rsid w:val="6C3F5129"/>
    <w:rsid w:val="6C40D4C9"/>
    <w:rsid w:val="6C4A9397"/>
    <w:rsid w:val="6C62A7A2"/>
    <w:rsid w:val="6C63D1B4"/>
    <w:rsid w:val="6C76F7B9"/>
    <w:rsid w:val="6C88101F"/>
    <w:rsid w:val="6C8B0F88"/>
    <w:rsid w:val="6CA39EB7"/>
    <w:rsid w:val="6CACC99F"/>
    <w:rsid w:val="6CBE03F7"/>
    <w:rsid w:val="6CCD02DA"/>
    <w:rsid w:val="6CDD9390"/>
    <w:rsid w:val="6CE7F640"/>
    <w:rsid w:val="6CF29A9C"/>
    <w:rsid w:val="6D016726"/>
    <w:rsid w:val="6D0FF3F6"/>
    <w:rsid w:val="6D11E9C5"/>
    <w:rsid w:val="6D17DED5"/>
    <w:rsid w:val="6D18818F"/>
    <w:rsid w:val="6D18ECB7"/>
    <w:rsid w:val="6D20EE45"/>
    <w:rsid w:val="6D24341D"/>
    <w:rsid w:val="6D2C5B0D"/>
    <w:rsid w:val="6D3BCB74"/>
    <w:rsid w:val="6D432A6B"/>
    <w:rsid w:val="6D49F9C4"/>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F50DF2"/>
    <w:rsid w:val="6DFC82F9"/>
    <w:rsid w:val="6DFCDCE9"/>
    <w:rsid w:val="6DFEBBD1"/>
    <w:rsid w:val="6E01B8DC"/>
    <w:rsid w:val="6E2662B9"/>
    <w:rsid w:val="6E3A1CA3"/>
    <w:rsid w:val="6E3B0FF1"/>
    <w:rsid w:val="6E41B35B"/>
    <w:rsid w:val="6E4F8FD8"/>
    <w:rsid w:val="6E5616AC"/>
    <w:rsid w:val="6E587346"/>
    <w:rsid w:val="6E5E92CE"/>
    <w:rsid w:val="6E7748D3"/>
    <w:rsid w:val="6E8D7C90"/>
    <w:rsid w:val="6E922A9D"/>
    <w:rsid w:val="6E96D5D3"/>
    <w:rsid w:val="6E9855EE"/>
    <w:rsid w:val="6E9C4FCF"/>
    <w:rsid w:val="6EA4527A"/>
    <w:rsid w:val="6EA73E50"/>
    <w:rsid w:val="6EACAE69"/>
    <w:rsid w:val="6EBCD8E2"/>
    <w:rsid w:val="6EBE32EA"/>
    <w:rsid w:val="6ECA864A"/>
    <w:rsid w:val="6ED426AE"/>
    <w:rsid w:val="6ED8D458"/>
    <w:rsid w:val="6EDB1081"/>
    <w:rsid w:val="6EDCB8FC"/>
    <w:rsid w:val="6EDF895B"/>
    <w:rsid w:val="6F0E1317"/>
    <w:rsid w:val="6F138BD3"/>
    <w:rsid w:val="6F26F5D8"/>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700ACF13"/>
    <w:rsid w:val="70173A60"/>
    <w:rsid w:val="701C6966"/>
    <w:rsid w:val="701DC845"/>
    <w:rsid w:val="701E2430"/>
    <w:rsid w:val="7020DF34"/>
    <w:rsid w:val="702D23C2"/>
    <w:rsid w:val="7031970C"/>
    <w:rsid w:val="704E10E3"/>
    <w:rsid w:val="70564B96"/>
    <w:rsid w:val="70579681"/>
    <w:rsid w:val="705A9531"/>
    <w:rsid w:val="70819A86"/>
    <w:rsid w:val="7087CCBE"/>
    <w:rsid w:val="70A4BA8E"/>
    <w:rsid w:val="70A85DC8"/>
    <w:rsid w:val="70AD2023"/>
    <w:rsid w:val="70AD8B66"/>
    <w:rsid w:val="70AE85B7"/>
    <w:rsid w:val="70B25936"/>
    <w:rsid w:val="70BA7143"/>
    <w:rsid w:val="70C5964D"/>
    <w:rsid w:val="70CA21A9"/>
    <w:rsid w:val="70CEFD78"/>
    <w:rsid w:val="70F5B4C4"/>
    <w:rsid w:val="70F66250"/>
    <w:rsid w:val="70F78FAC"/>
    <w:rsid w:val="70FBE98B"/>
    <w:rsid w:val="710910F2"/>
    <w:rsid w:val="710E28E9"/>
    <w:rsid w:val="710F93DB"/>
    <w:rsid w:val="711946E7"/>
    <w:rsid w:val="711E5524"/>
    <w:rsid w:val="7128F8F6"/>
    <w:rsid w:val="712E2356"/>
    <w:rsid w:val="713388CF"/>
    <w:rsid w:val="7137C6F0"/>
    <w:rsid w:val="713ECCFD"/>
    <w:rsid w:val="71427BF6"/>
    <w:rsid w:val="71464221"/>
    <w:rsid w:val="71498E8B"/>
    <w:rsid w:val="715FA3EF"/>
    <w:rsid w:val="716838ED"/>
    <w:rsid w:val="716E13BB"/>
    <w:rsid w:val="7179087F"/>
    <w:rsid w:val="717AF44D"/>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301DCB1"/>
    <w:rsid w:val="730AD891"/>
    <w:rsid w:val="730E628D"/>
    <w:rsid w:val="7311BDE7"/>
    <w:rsid w:val="731FFE8E"/>
    <w:rsid w:val="73211965"/>
    <w:rsid w:val="7324D1DC"/>
    <w:rsid w:val="7328F9DC"/>
    <w:rsid w:val="73324CB7"/>
    <w:rsid w:val="733FAF70"/>
    <w:rsid w:val="734D62E6"/>
    <w:rsid w:val="7353F1BB"/>
    <w:rsid w:val="73600800"/>
    <w:rsid w:val="73614CF0"/>
    <w:rsid w:val="736EF6EE"/>
    <w:rsid w:val="73748937"/>
    <w:rsid w:val="73855908"/>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8BCC9"/>
    <w:rsid w:val="748A85BD"/>
    <w:rsid w:val="749780E4"/>
    <w:rsid w:val="74A44AA7"/>
    <w:rsid w:val="74D3989F"/>
    <w:rsid w:val="74E43629"/>
    <w:rsid w:val="74F6BFEF"/>
    <w:rsid w:val="7511A6BD"/>
    <w:rsid w:val="7526A617"/>
    <w:rsid w:val="7532DC7A"/>
    <w:rsid w:val="7534199C"/>
    <w:rsid w:val="753AA4E0"/>
    <w:rsid w:val="7549D545"/>
    <w:rsid w:val="754C4DFB"/>
    <w:rsid w:val="754DD1FB"/>
    <w:rsid w:val="755596FF"/>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F0D395"/>
    <w:rsid w:val="7615C53A"/>
    <w:rsid w:val="76231A70"/>
    <w:rsid w:val="7635EECB"/>
    <w:rsid w:val="76369F88"/>
    <w:rsid w:val="76380AA7"/>
    <w:rsid w:val="7638BDA4"/>
    <w:rsid w:val="76391074"/>
    <w:rsid w:val="764782A5"/>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82A1C"/>
    <w:rsid w:val="76F73B0F"/>
    <w:rsid w:val="7703A0D9"/>
    <w:rsid w:val="7708F3D9"/>
    <w:rsid w:val="7713FC77"/>
    <w:rsid w:val="77180B4A"/>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613DC"/>
    <w:rsid w:val="779C3E45"/>
    <w:rsid w:val="77A04D21"/>
    <w:rsid w:val="77B3CB43"/>
    <w:rsid w:val="77B91EA1"/>
    <w:rsid w:val="77D0F299"/>
    <w:rsid w:val="77D74616"/>
    <w:rsid w:val="77E882C8"/>
    <w:rsid w:val="77EB97A5"/>
    <w:rsid w:val="77EFAF8C"/>
    <w:rsid w:val="77FA3124"/>
    <w:rsid w:val="780D01BC"/>
    <w:rsid w:val="78128C58"/>
    <w:rsid w:val="78160E02"/>
    <w:rsid w:val="781C69F3"/>
    <w:rsid w:val="781D7316"/>
    <w:rsid w:val="781E0A52"/>
    <w:rsid w:val="782FB38D"/>
    <w:rsid w:val="78368521"/>
    <w:rsid w:val="7837C907"/>
    <w:rsid w:val="78483200"/>
    <w:rsid w:val="784BB027"/>
    <w:rsid w:val="784CC3D5"/>
    <w:rsid w:val="785D3871"/>
    <w:rsid w:val="78644EDD"/>
    <w:rsid w:val="78647F4F"/>
    <w:rsid w:val="78664CD7"/>
    <w:rsid w:val="78683CF4"/>
    <w:rsid w:val="78776554"/>
    <w:rsid w:val="788CF15B"/>
    <w:rsid w:val="788EEBCF"/>
    <w:rsid w:val="78B407A2"/>
    <w:rsid w:val="78BB3A96"/>
    <w:rsid w:val="78C0F65A"/>
    <w:rsid w:val="78C6AF6E"/>
    <w:rsid w:val="78CDB1B2"/>
    <w:rsid w:val="78E0D2A3"/>
    <w:rsid w:val="78FB0BA2"/>
    <w:rsid w:val="7903555C"/>
    <w:rsid w:val="790E15EA"/>
    <w:rsid w:val="791BB2F7"/>
    <w:rsid w:val="791CF1D5"/>
    <w:rsid w:val="7927955C"/>
    <w:rsid w:val="792B616E"/>
    <w:rsid w:val="79325783"/>
    <w:rsid w:val="7941ECCD"/>
    <w:rsid w:val="79513BE9"/>
    <w:rsid w:val="795EC5D9"/>
    <w:rsid w:val="79605E28"/>
    <w:rsid w:val="796504C5"/>
    <w:rsid w:val="7967860E"/>
    <w:rsid w:val="796FAC47"/>
    <w:rsid w:val="7975618B"/>
    <w:rsid w:val="79773353"/>
    <w:rsid w:val="7977F3CD"/>
    <w:rsid w:val="797D0471"/>
    <w:rsid w:val="7991D4F6"/>
    <w:rsid w:val="79963F26"/>
    <w:rsid w:val="79AC70C1"/>
    <w:rsid w:val="79ACB45F"/>
    <w:rsid w:val="79B78F12"/>
    <w:rsid w:val="79BC4C06"/>
    <w:rsid w:val="79E89436"/>
    <w:rsid w:val="79EC1D65"/>
    <w:rsid w:val="79F18364"/>
    <w:rsid w:val="79F5DD7D"/>
    <w:rsid w:val="79F7E00D"/>
    <w:rsid w:val="79FF8C6C"/>
    <w:rsid w:val="7A3BE120"/>
    <w:rsid w:val="7A55C794"/>
    <w:rsid w:val="7A569B58"/>
    <w:rsid w:val="7A56BA51"/>
    <w:rsid w:val="7A5D12D8"/>
    <w:rsid w:val="7A61D957"/>
    <w:rsid w:val="7A64E9A5"/>
    <w:rsid w:val="7A6B9BE1"/>
    <w:rsid w:val="7A6EEED1"/>
    <w:rsid w:val="7A8267EF"/>
    <w:rsid w:val="7A8988BB"/>
    <w:rsid w:val="7A913354"/>
    <w:rsid w:val="7AAAB957"/>
    <w:rsid w:val="7AAD66A7"/>
    <w:rsid w:val="7AB14C87"/>
    <w:rsid w:val="7AB78358"/>
    <w:rsid w:val="7AB9078D"/>
    <w:rsid w:val="7AB9A6C0"/>
    <w:rsid w:val="7AC01930"/>
    <w:rsid w:val="7AD051C3"/>
    <w:rsid w:val="7AD55004"/>
    <w:rsid w:val="7AD8094D"/>
    <w:rsid w:val="7AE3DDB3"/>
    <w:rsid w:val="7AE60F2F"/>
    <w:rsid w:val="7AED59F9"/>
    <w:rsid w:val="7B026B68"/>
    <w:rsid w:val="7B0A90D0"/>
    <w:rsid w:val="7B2FA721"/>
    <w:rsid w:val="7B30C8A0"/>
    <w:rsid w:val="7B43E3E7"/>
    <w:rsid w:val="7B4DAEC4"/>
    <w:rsid w:val="7B50AA26"/>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4A4EB"/>
    <w:rsid w:val="7C3A2E99"/>
    <w:rsid w:val="7C418EC8"/>
    <w:rsid w:val="7C441DA5"/>
    <w:rsid w:val="7C46079E"/>
    <w:rsid w:val="7C46A910"/>
    <w:rsid w:val="7C472CFE"/>
    <w:rsid w:val="7C4B8AF2"/>
    <w:rsid w:val="7C4D8C43"/>
    <w:rsid w:val="7C52F11F"/>
    <w:rsid w:val="7C653628"/>
    <w:rsid w:val="7C6A0681"/>
    <w:rsid w:val="7C814991"/>
    <w:rsid w:val="7C8512D2"/>
    <w:rsid w:val="7C872490"/>
    <w:rsid w:val="7CB0CDD8"/>
    <w:rsid w:val="7CBD313D"/>
    <w:rsid w:val="7CCB6559"/>
    <w:rsid w:val="7CCECE5A"/>
    <w:rsid w:val="7CD51A77"/>
    <w:rsid w:val="7CE07A3D"/>
    <w:rsid w:val="7CE4FB51"/>
    <w:rsid w:val="7CE9C80A"/>
    <w:rsid w:val="7CEBA3FF"/>
    <w:rsid w:val="7CEE5884"/>
    <w:rsid w:val="7CEFDB16"/>
    <w:rsid w:val="7CF0EC3E"/>
    <w:rsid w:val="7CF16CAB"/>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997A19"/>
    <w:rsid w:val="7D9DAD00"/>
    <w:rsid w:val="7DA509C9"/>
    <w:rsid w:val="7DAA0C22"/>
    <w:rsid w:val="7DAC2BAD"/>
    <w:rsid w:val="7DAEB67E"/>
    <w:rsid w:val="7DB7D2B7"/>
    <w:rsid w:val="7DB7EA0D"/>
    <w:rsid w:val="7DBCEA57"/>
    <w:rsid w:val="7DBE7B0E"/>
    <w:rsid w:val="7DC20A6B"/>
    <w:rsid w:val="7DCD680F"/>
    <w:rsid w:val="7DDA7F1A"/>
    <w:rsid w:val="7DE8269F"/>
    <w:rsid w:val="7DF38D79"/>
    <w:rsid w:val="7DFB501E"/>
    <w:rsid w:val="7DFBEF97"/>
    <w:rsid w:val="7E075743"/>
    <w:rsid w:val="7E22FD1E"/>
    <w:rsid w:val="7E3604B5"/>
    <w:rsid w:val="7E3B7F76"/>
    <w:rsid w:val="7E52C600"/>
    <w:rsid w:val="7E802582"/>
    <w:rsid w:val="7E80C0A0"/>
    <w:rsid w:val="7E854F86"/>
    <w:rsid w:val="7E89A729"/>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F081898"/>
    <w:rsid w:val="7F11184D"/>
    <w:rsid w:val="7F14DEFF"/>
    <w:rsid w:val="7F16F920"/>
    <w:rsid w:val="7F305FE1"/>
    <w:rsid w:val="7F3C510B"/>
    <w:rsid w:val="7F46187B"/>
    <w:rsid w:val="7F46A022"/>
    <w:rsid w:val="7F4D91B6"/>
    <w:rsid w:val="7F5D294C"/>
    <w:rsid w:val="7F65C108"/>
    <w:rsid w:val="7F66FE08"/>
    <w:rsid w:val="7F7CC6A0"/>
    <w:rsid w:val="7F857236"/>
    <w:rsid w:val="7F9B54C2"/>
    <w:rsid w:val="7F9E03F0"/>
    <w:rsid w:val="7FC82365"/>
    <w:rsid w:val="7FD912F9"/>
    <w:rsid w:val="7FEEF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39A0"/>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3"/>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3"/>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3"/>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FB2453"/>
    <w:pPr>
      <w:numPr>
        <w:ilvl w:val="1"/>
      </w:numPr>
      <w:spacing w:before="120" w:after="2640"/>
      <w:ind w:left="709"/>
      <w:contextualSpacing/>
    </w:pPr>
    <w:rPr>
      <w:rFonts w:eastAsiaTheme="minorEastAsia"/>
      <w:b/>
      <w:spacing w:val="15"/>
    </w:rPr>
  </w:style>
  <w:style w:type="character" w:customStyle="1" w:styleId="PodtytuZnak">
    <w:name w:val="Podtytuł Znak"/>
    <w:basedOn w:val="Domylnaczcionkaakapitu"/>
    <w:link w:val="Podtytu"/>
    <w:uiPriority w:val="11"/>
    <w:rsid w:val="00FB2453"/>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127BFC"/>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EPL lista punktowana z wyrózneniem,A_wyliczenie,K-P_odwolanie,Akapit z listą5,maz_wyliczenie,opis dzialania,1st level - Bullet List Paragraph,Lettre d'introduction"/>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EPL lista punktowana z wyrózneniem Znak,A_wyliczenie Znak,K-P_odwolanie Znak,Akapit z listą5 Znak,maz_wyliczenie Znak,opis dzialania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 w:type="character" w:styleId="Nierozpoznanawzmianka">
    <w:name w:val="Unresolved Mention"/>
    <w:basedOn w:val="Domylnaczcionkaakapitu"/>
    <w:uiPriority w:val="99"/>
    <w:semiHidden/>
    <w:unhideWhenUsed/>
    <w:rsid w:val="00621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5035">
      <w:bodyDiv w:val="1"/>
      <w:marLeft w:val="0"/>
      <w:marRight w:val="0"/>
      <w:marTop w:val="0"/>
      <w:marBottom w:val="0"/>
      <w:divBdr>
        <w:top w:val="none" w:sz="0" w:space="0" w:color="auto"/>
        <w:left w:val="none" w:sz="0" w:space="0" w:color="auto"/>
        <w:bottom w:val="none" w:sz="0" w:space="0" w:color="auto"/>
        <w:right w:val="none" w:sz="0" w:space="0" w:color="auto"/>
      </w:divBdr>
    </w:div>
    <w:div w:id="636958576">
      <w:bodyDiv w:val="1"/>
      <w:marLeft w:val="0"/>
      <w:marRight w:val="0"/>
      <w:marTop w:val="0"/>
      <w:marBottom w:val="0"/>
      <w:divBdr>
        <w:top w:val="none" w:sz="0" w:space="0" w:color="auto"/>
        <w:left w:val="none" w:sz="0" w:space="0" w:color="auto"/>
        <w:bottom w:val="none" w:sz="0" w:space="0" w:color="auto"/>
        <w:right w:val="none" w:sz="0" w:space="0" w:color="auto"/>
      </w:divBdr>
    </w:div>
    <w:div w:id="646057449">
      <w:bodyDiv w:val="1"/>
      <w:marLeft w:val="0"/>
      <w:marRight w:val="0"/>
      <w:marTop w:val="0"/>
      <w:marBottom w:val="0"/>
      <w:divBdr>
        <w:top w:val="none" w:sz="0" w:space="0" w:color="auto"/>
        <w:left w:val="none" w:sz="0" w:space="0" w:color="auto"/>
        <w:bottom w:val="none" w:sz="0" w:space="0" w:color="auto"/>
        <w:right w:val="none" w:sz="0" w:space="0" w:color="auto"/>
      </w:divBdr>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9232">
      <w:bodyDiv w:val="1"/>
      <w:marLeft w:val="0"/>
      <w:marRight w:val="0"/>
      <w:marTop w:val="0"/>
      <w:marBottom w:val="0"/>
      <w:divBdr>
        <w:top w:val="none" w:sz="0" w:space="0" w:color="auto"/>
        <w:left w:val="none" w:sz="0" w:space="0" w:color="auto"/>
        <w:bottom w:val="none" w:sz="0" w:space="0" w:color="auto"/>
        <w:right w:val="none" w:sz="0" w:space="0" w:color="auto"/>
      </w:divBdr>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6753">
      <w:bodyDiv w:val="1"/>
      <w:marLeft w:val="0"/>
      <w:marRight w:val="0"/>
      <w:marTop w:val="0"/>
      <w:marBottom w:val="0"/>
      <w:divBdr>
        <w:top w:val="none" w:sz="0" w:space="0" w:color="auto"/>
        <w:left w:val="none" w:sz="0" w:space="0" w:color="auto"/>
        <w:bottom w:val="none" w:sz="0" w:space="0" w:color="auto"/>
        <w:right w:val="none" w:sz="0" w:space="0" w:color="auto"/>
      </w:divBdr>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unduszeue.slaskie.pl/dokument/eszop_fesl_2021_2027_v3" TargetMode="External"/><Relationship Id="rId26" Type="http://schemas.openxmlformats.org/officeDocument/2006/relationships/hyperlink" Target="https://funduszeue.slaskie.pl/czytaj/dane_osobowe_FESL" TargetMode="External"/><Relationship Id="rId3" Type="http://schemas.openxmlformats.org/officeDocument/2006/relationships/customXml" Target="../customXml/item3.xml"/><Relationship Id="rId21" Type="http://schemas.openxmlformats.org/officeDocument/2006/relationships/hyperlink" Target="https://ekrs.ms.gov.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efrr@slaskie.pl" TargetMode="External"/><Relationship Id="rId25" Type="http://schemas.openxmlformats.org/officeDocument/2006/relationships/hyperlink" Target="mailto:lsi2021@slaskie.p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lsifr@slaskie.pl" TargetMode="External"/><Relationship Id="rId29" Type="http://schemas.openxmlformats.org/officeDocument/2006/relationships/hyperlink" Target="https://lsi2021.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dukacja_fr@slaskie.pl"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punktinformacyjny@slaskie.pl" TargetMode="External"/><Relationship Id="rId28" Type="http://schemas.openxmlformats.org/officeDocument/2006/relationships/hyperlink" Target="https://lsi2021-szkol.slaskie.pl/" TargetMode="External"/><Relationship Id="rId10" Type="http://schemas.openxmlformats.org/officeDocument/2006/relationships/endnotes" Target="endnotes.xml"/><Relationship Id="rId19" Type="http://schemas.openxmlformats.org/officeDocument/2006/relationships/hyperlink" Target="http://lsi2021.slaskie.pl/"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unktinformacyjny@slaskie.pl?subject=Mail%20do%20pracownik&#243;w%20PIFE" TargetMode="External"/><Relationship Id="rId27" Type="http://schemas.openxmlformats.org/officeDocument/2006/relationships/hyperlink" Target="http://epuap.gov.pl/" TargetMode="External"/><Relationship Id="rId30" Type="http://schemas.openxmlformats.org/officeDocument/2006/relationships/hyperlink" Target="https://www.gov.pl/web/fundusze-regiony/wytyczne-na-lata-2021-2027" TargetMode="Externa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2" ma:contentTypeDescription="Utwórz nowy dokument." ma:contentTypeScope="" ma:versionID="88b5fa4540b07e2b10e2597be7ede7be">
  <xsd:schema xmlns:xsd="http://www.w3.org/2001/XMLSchema" xmlns:xs="http://www.w3.org/2001/XMLSchema" xmlns:p="http://schemas.microsoft.com/office/2006/metadata/properties" xmlns:ns3="d47a4560-aee9-43e8-973f-2abd655c26a0" xmlns:ns4="d4f64a22-a125-4b7a-afce-4a30c86a8f7c" targetNamespace="http://schemas.microsoft.com/office/2006/metadata/properties" ma:root="true" ma:fieldsID="1b94fd8423ba9c7b922acf4ac373d3da" ns3:_="" ns4:_="">
    <xsd:import namespace="d47a4560-aee9-43e8-973f-2abd655c26a0"/>
    <xsd:import namespace="d4f64a22-a125-4b7a-afce-4a30c86a8f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47a4560-aee9-43e8-973f-2abd655c26a0">
      <UserInfo>
        <DisplayName>Musiał Ewelina</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85657-318A-4926-8CC1-4BCE5262B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a4560-aee9-43e8-973f-2abd655c26a0"/>
    <ds:schemaRef ds:uri="d4f64a22-a125-4b7a-afce-4a30c86a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d47a4560-aee9-43e8-973f-2abd655c26a0"/>
  </ds:schemaRefs>
</ds:datastoreItem>
</file>

<file path=customXml/itemProps4.xml><?xml version="1.0" encoding="utf-8"?>
<ds:datastoreItem xmlns:ds="http://schemas.openxmlformats.org/officeDocument/2006/customXml" ds:itemID="{5573723C-1BFF-4382-B469-75FEE4EB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9435</Words>
  <Characters>56615</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Regulamin wyboru projektów w sposób niekonkurencyjny z FE SL 2021-2027</vt:lpstr>
    </vt:vector>
  </TitlesOfParts>
  <Company/>
  <LinksUpToDate>false</LinksUpToDate>
  <CharactersWithSpaces>65919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Walczak Paulina</cp:lastModifiedBy>
  <cp:revision>2</cp:revision>
  <dcterms:created xsi:type="dcterms:W3CDTF">2024-01-29T08:31:00Z</dcterms:created>
  <dcterms:modified xsi:type="dcterms:W3CDTF">2024-01-29T08:31:00Z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y fmtid="{D5CDD505-2E9C-101B-9397-08002B2CF9AE}" pid="3" name="_NewReviewCycle">
    <vt:lpwstr/>
  </property>
</Properties>
</file>