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DF6A9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3831FA03" wp14:editId="70510BF8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C998C" w14:textId="77777777" w:rsidR="00D52D7D" w:rsidRPr="006469BC" w:rsidRDefault="00A50718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bCs/>
          <w:sz w:val="24"/>
          <w:szCs w:val="24"/>
        </w:rPr>
        <w:t xml:space="preserve">Lista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wniosków złożonych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w ramach</w:t>
      </w:r>
      <w:r w:rsidR="00300C4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E37A2">
        <w:rPr>
          <w:rFonts w:ascii="Tahoma" w:hAnsi="Tahoma" w:cs="Tahoma"/>
          <w:b/>
          <w:bCs/>
          <w:sz w:val="24"/>
          <w:szCs w:val="24"/>
        </w:rPr>
        <w:t>5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grupy projektów w okresie od </w:t>
      </w:r>
      <w:bookmarkStart w:id="0" w:name="_Hlk147316120"/>
      <w:r w:rsidR="007B42BF">
        <w:rPr>
          <w:rFonts w:ascii="Tahoma" w:hAnsi="Tahoma" w:cs="Tahoma"/>
          <w:b/>
          <w:bCs/>
          <w:sz w:val="24"/>
          <w:szCs w:val="24"/>
        </w:rPr>
        <w:t>2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E37A2">
        <w:rPr>
          <w:rFonts w:ascii="Tahoma" w:hAnsi="Tahoma" w:cs="Tahoma"/>
          <w:b/>
          <w:bCs/>
          <w:sz w:val="24"/>
          <w:szCs w:val="24"/>
        </w:rPr>
        <w:t>grudnia</w:t>
      </w:r>
      <w:r w:rsidR="001C4AA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1E37A2">
        <w:rPr>
          <w:rFonts w:ascii="Tahoma" w:hAnsi="Tahoma" w:cs="Tahoma"/>
          <w:b/>
          <w:bCs/>
          <w:sz w:val="24"/>
          <w:szCs w:val="24"/>
        </w:rPr>
        <w:t>3</w:t>
      </w:r>
      <w:r w:rsidR="001C4AA0">
        <w:rPr>
          <w:rFonts w:ascii="Tahoma" w:hAnsi="Tahoma" w:cs="Tahoma"/>
          <w:b/>
          <w:bCs/>
          <w:sz w:val="24"/>
          <w:szCs w:val="24"/>
        </w:rPr>
        <w:t xml:space="preserve">1 </w:t>
      </w:r>
      <w:bookmarkEnd w:id="0"/>
      <w:r w:rsidR="007B42BF">
        <w:rPr>
          <w:rFonts w:ascii="Tahoma" w:hAnsi="Tahoma" w:cs="Tahoma"/>
          <w:b/>
          <w:bCs/>
          <w:sz w:val="24"/>
          <w:szCs w:val="24"/>
        </w:rPr>
        <w:t>grudnia</w:t>
      </w:r>
      <w:r w:rsidR="001C4AA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2D7D">
        <w:rPr>
          <w:rFonts w:ascii="Tahoma" w:hAnsi="Tahoma" w:cs="Tahoma"/>
          <w:b/>
          <w:bCs/>
          <w:sz w:val="24"/>
          <w:szCs w:val="24"/>
        </w:rPr>
        <w:t>2023 r.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B2864">
        <w:rPr>
          <w:rFonts w:ascii="Tahoma" w:hAnsi="Tahoma" w:cs="Tahoma"/>
          <w:b/>
          <w:bCs/>
          <w:sz w:val="24"/>
          <w:szCs w:val="24"/>
        </w:rPr>
        <w:br/>
      </w:r>
      <w:r w:rsidR="00D52D7D" w:rsidRPr="006469BC">
        <w:rPr>
          <w:rFonts w:ascii="Tahoma" w:hAnsi="Tahoma" w:cs="Tahoma"/>
          <w:b/>
          <w:bCs/>
          <w:sz w:val="24"/>
          <w:szCs w:val="24"/>
        </w:rPr>
        <w:t>w odpowiedzi na nabór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nr FESL.</w:t>
      </w:r>
      <w:r w:rsidR="00D52D7D">
        <w:rPr>
          <w:rFonts w:ascii="Tahoma" w:hAnsi="Tahoma" w:cs="Tahoma"/>
          <w:b/>
          <w:bCs/>
          <w:sz w:val="24"/>
          <w:szCs w:val="24"/>
        </w:rPr>
        <w:t>10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.</w:t>
      </w:r>
      <w:r w:rsidR="00D52D7D">
        <w:rPr>
          <w:rFonts w:ascii="Tahoma" w:hAnsi="Tahoma" w:cs="Tahoma"/>
          <w:b/>
          <w:bCs/>
          <w:sz w:val="24"/>
          <w:szCs w:val="24"/>
        </w:rPr>
        <w:t>25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-IZ.01-0</w:t>
      </w:r>
      <w:r w:rsidR="00D52D7D">
        <w:rPr>
          <w:rFonts w:ascii="Tahoma" w:hAnsi="Tahoma" w:cs="Tahoma"/>
          <w:b/>
          <w:bCs/>
          <w:sz w:val="24"/>
          <w:szCs w:val="24"/>
        </w:rPr>
        <w:t>25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/23</w:t>
      </w:r>
    </w:p>
    <w:p w14:paraId="1EAB55C5" w14:textId="77777777" w:rsidR="00C5636C" w:rsidRPr="006469BC" w:rsidRDefault="00D52D7D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sz w:val="24"/>
          <w:szCs w:val="24"/>
        </w:rPr>
        <w:t xml:space="preserve">DZIAŁANIE </w:t>
      </w:r>
      <w:r>
        <w:rPr>
          <w:rFonts w:ascii="Tahoma" w:hAnsi="Tahoma" w:cs="Tahoma"/>
          <w:b/>
          <w:sz w:val="24"/>
          <w:szCs w:val="24"/>
        </w:rPr>
        <w:t>10.25</w:t>
      </w:r>
      <w:r w:rsidRPr="006469BC">
        <w:rPr>
          <w:rFonts w:ascii="Tahoma" w:hAnsi="Tahoma" w:cs="Tahoma"/>
          <w:b/>
          <w:sz w:val="24"/>
          <w:szCs w:val="24"/>
        </w:rPr>
        <w:t xml:space="preserve"> </w:t>
      </w:r>
      <w:r w:rsidRPr="00D52D7D">
        <w:rPr>
          <w:rFonts w:ascii="Tahoma" w:hAnsi="Tahoma" w:cs="Tahoma"/>
          <w:b/>
          <w:sz w:val="24"/>
          <w:szCs w:val="24"/>
        </w:rPr>
        <w:t>Rozwój kształcenia wyższego zgodnie z potrzebami zielonej gospodarki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złożonych w ramach 2 grupy projektów w okresie od 3 września do 2 października 2023 r. w odpowiedzi na nabór nr FESL.10.25-IZ.01-025/23"/>
        <w:tblDescription w:val="Tabela zawiera numer w LSI, tytuł projektu, nazwę wnioskodawcy oraz prartnera oraz wnioskodwaną wartość projektu i dofinansowania"/>
      </w:tblPr>
      <w:tblGrid>
        <w:gridCol w:w="499"/>
        <w:gridCol w:w="1655"/>
        <w:gridCol w:w="2918"/>
        <w:gridCol w:w="2140"/>
        <w:gridCol w:w="1924"/>
        <w:gridCol w:w="2193"/>
        <w:gridCol w:w="1632"/>
        <w:gridCol w:w="1740"/>
      </w:tblGrid>
      <w:tr w:rsidR="00D52D7D" w:rsidRPr="003C0BD6" w14:paraId="5EC299FD" w14:textId="77777777" w:rsidTr="00574B2A">
        <w:trPr>
          <w:trHeight w:val="48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E062C1A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</w:t>
            </w:r>
            <w:r w:rsidR="00D816E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  <w:hideMark/>
          </w:tcPr>
          <w:p w14:paraId="3DD6AA80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Numer w LSI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  <w:hideMark/>
          </w:tcPr>
          <w:p w14:paraId="6F57CE28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  <w:hideMark/>
          </w:tcPr>
          <w:p w14:paraId="168CD6AF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  <w:hideMark/>
          </w:tcPr>
          <w:p w14:paraId="3414BEAF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  <w:hideMark/>
          </w:tcPr>
          <w:p w14:paraId="1AE40184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Partnerzy (nazwa i adres)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  <w:hideMark/>
          </w:tcPr>
          <w:p w14:paraId="381AD26F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Wnioskowana wartość projektu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  <w:hideMark/>
          </w:tcPr>
          <w:p w14:paraId="7807CFFA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Wnioskowane dofinansowanie</w:t>
            </w:r>
          </w:p>
        </w:tc>
      </w:tr>
      <w:tr w:rsidR="00256AAB" w:rsidRPr="003C0BD6" w14:paraId="1E5E1E76" w14:textId="77777777" w:rsidTr="008672B9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6A9A559A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D4DB" w14:textId="77777777" w:rsidR="008672B9" w:rsidRPr="008672B9" w:rsidRDefault="001E37A2" w:rsidP="008672B9">
            <w:pPr>
              <w:spacing w:before="240"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37A2">
              <w:rPr>
                <w:rFonts w:ascii="Calibri" w:hAnsi="Calibri" w:cs="Calibri"/>
                <w:color w:val="000000"/>
                <w:sz w:val="24"/>
                <w:szCs w:val="24"/>
              </w:rPr>
              <w:t>FESL.10.25-IZ.01-075D/23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9C37" w14:textId="77777777" w:rsidR="00256AAB" w:rsidRPr="00256AAB" w:rsidRDefault="001E37A2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37A2">
              <w:rPr>
                <w:rFonts w:ascii="Calibri" w:hAnsi="Calibri" w:cs="Calibri"/>
                <w:color w:val="000000"/>
                <w:sz w:val="24"/>
                <w:szCs w:val="24"/>
              </w:rPr>
              <w:t>Nauka dla zielonego Śląska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CED6" w14:textId="77777777" w:rsidR="00256AAB" w:rsidRPr="00256AAB" w:rsidRDefault="001E37A2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37A2">
              <w:rPr>
                <w:rFonts w:ascii="Calibri" w:hAnsi="Calibri" w:cs="Calibri"/>
                <w:color w:val="000000"/>
                <w:sz w:val="24"/>
                <w:szCs w:val="24"/>
              </w:rPr>
              <w:t>Uniwersytet Bielsko-Bialski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ADF4" w14:textId="77777777" w:rsidR="00166BEE" w:rsidRDefault="00256AAB" w:rsidP="00730E51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="00730E51"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Willowa</w:t>
            </w:r>
            <w:r w:rsidR="00730E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2; </w:t>
            </w:r>
          </w:p>
          <w:p w14:paraId="192624B0" w14:textId="77777777" w:rsidR="00256AAB" w:rsidRPr="00256AAB" w:rsidRDefault="00730E51" w:rsidP="00730E5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  <w:r w:rsidR="00256AAB"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309 Bielsko-Biała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2C82" w14:textId="77777777" w:rsidR="00256AAB" w:rsidRPr="00256AAB" w:rsidRDefault="00DC0D6D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256AAB"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664" w14:textId="77777777" w:rsidR="00256AAB" w:rsidRPr="00256AAB" w:rsidRDefault="00730E51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5 739 497.50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1AA" w14:textId="77777777" w:rsidR="00256AAB" w:rsidRPr="00256AAB" w:rsidRDefault="00730E51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5 739 497.50</w:t>
            </w:r>
          </w:p>
        </w:tc>
      </w:tr>
      <w:tr w:rsidR="00256AAB" w:rsidRPr="003C0BD6" w14:paraId="4823B502" w14:textId="77777777" w:rsidTr="008672B9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1BC35755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0FC7" w14:textId="77777777" w:rsidR="00256AAB" w:rsidRPr="008672B9" w:rsidRDefault="00730E51" w:rsidP="008672B9">
            <w:pPr>
              <w:spacing w:before="240"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FESL.10.25-IZ.01-075E/23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1A" w14:textId="77777777" w:rsidR="00256AAB" w:rsidRPr="00256AAB" w:rsidRDefault="00730E51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Zdrowy zielony Śląsk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0DDF" w14:textId="77777777" w:rsidR="00256AAB" w:rsidRPr="00256AAB" w:rsidRDefault="00730E51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Uniwersytet Bielsko-Bialski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0858" w14:textId="77777777" w:rsidR="00166BEE" w:rsidRDefault="00730E51" w:rsidP="00256AA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Willowa 2; </w:t>
            </w:r>
          </w:p>
          <w:p w14:paraId="0DFAD3C4" w14:textId="77777777" w:rsidR="00256AAB" w:rsidRPr="00256AAB" w:rsidRDefault="00730E51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43-309 Bielsko-Biała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B7BB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68BF" w14:textId="77777777" w:rsidR="00256AAB" w:rsidRPr="00256AAB" w:rsidRDefault="00730E51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3 111 124.90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773" w14:textId="77777777" w:rsidR="00256AAB" w:rsidRPr="00256AAB" w:rsidRDefault="00730E51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3 111 124.90</w:t>
            </w:r>
          </w:p>
        </w:tc>
      </w:tr>
      <w:tr w:rsidR="00256AAB" w:rsidRPr="003C0BD6" w14:paraId="46CA976F" w14:textId="77777777" w:rsidTr="00574B2A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1CE3EA58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E990" w14:textId="77777777" w:rsidR="00256AAB" w:rsidRPr="00256AAB" w:rsidRDefault="00730E51" w:rsidP="00730E5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FESL.10.25-IZ.01-077A/23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30F9" w14:textId="77777777" w:rsidR="00256AAB" w:rsidRPr="00256AAB" w:rsidRDefault="00730E51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Uniwersytet Śląski inspiruje - Kampus Zielonej Transformacji oraz cyfrowa transformacja w sektorze kreatywnym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9D71" w14:textId="77777777" w:rsidR="00256AAB" w:rsidRPr="00256AAB" w:rsidRDefault="00730E51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Uniwersytet Śląski w Katowicach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E1DA" w14:textId="77777777" w:rsidR="00256AAB" w:rsidRPr="00256AAB" w:rsidRDefault="00730E51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ul. Bankowa 12; 40-007 Katowice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2DF5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C79A" w14:textId="77777777" w:rsidR="00256AAB" w:rsidRPr="00256AAB" w:rsidRDefault="00730E51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5 847 532.90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303F" w14:textId="77777777" w:rsidR="00256AAB" w:rsidRPr="00256AAB" w:rsidRDefault="00730E51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5 847 532.90</w:t>
            </w:r>
          </w:p>
        </w:tc>
      </w:tr>
      <w:tr w:rsidR="00256AAB" w:rsidRPr="003C0BD6" w14:paraId="235F0DC8" w14:textId="77777777" w:rsidTr="00574B2A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65206027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A86A" w14:textId="77777777" w:rsidR="00256AAB" w:rsidRPr="00256AAB" w:rsidRDefault="00730E51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FESL.10.25-IZ.01-0782/23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A1BB" w14:textId="77777777" w:rsidR="00256AAB" w:rsidRPr="00256AAB" w:rsidRDefault="00730E51" w:rsidP="00730E5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Edukacja naukowa na rzecz transformacji w kierunku zielonej i cyfrowej gospodarki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57C0" w14:textId="77777777" w:rsidR="00256AAB" w:rsidRPr="00256AAB" w:rsidRDefault="00895750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Politechnika Śląska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5244" w14:textId="77777777" w:rsidR="00256AAB" w:rsidRPr="00256AAB" w:rsidRDefault="00256AAB" w:rsidP="00730E5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="00730E51">
              <w:rPr>
                <w:rFonts w:ascii="Calibri" w:hAnsi="Calibri" w:cs="Calibri"/>
                <w:color w:val="000000"/>
                <w:sz w:val="24"/>
                <w:szCs w:val="24"/>
              </w:rPr>
              <w:t>Akademicka 2A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; 4</w:t>
            </w:r>
            <w:r w:rsidR="00730E51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730E51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730E51">
              <w:rPr>
                <w:rFonts w:ascii="Calibri" w:hAnsi="Calibri" w:cs="Calibri"/>
                <w:color w:val="000000"/>
                <w:sz w:val="24"/>
                <w:szCs w:val="24"/>
              </w:rPr>
              <w:t>Gliwice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DBBD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9DC1" w14:textId="77777777" w:rsidR="00256AAB" w:rsidRPr="00256AAB" w:rsidRDefault="00730E51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2 408 100.00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C285" w14:textId="77777777" w:rsidR="00256AAB" w:rsidRPr="00256AAB" w:rsidRDefault="00730E51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2 408 100.00</w:t>
            </w:r>
          </w:p>
        </w:tc>
      </w:tr>
      <w:tr w:rsidR="003D1A46" w:rsidRPr="003C0BD6" w14:paraId="419990F3" w14:textId="77777777" w:rsidTr="00574B2A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10A0849B" w14:textId="77777777" w:rsidR="003D1A46" w:rsidRPr="003C0BD6" w:rsidRDefault="003D1A46" w:rsidP="003D1A46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E4B4" w14:textId="77777777" w:rsidR="003D1A46" w:rsidRPr="00256AAB" w:rsidRDefault="00895750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>FESL.10.25-IZ.01-0786/23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C8A6" w14:textId="77777777" w:rsidR="003D1A46" w:rsidRPr="00CE1DF2" w:rsidRDefault="00895750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>Talent City: uatrakcyjnienie oferty edukacyjnej WSEH i wdrażanie innowacji w przedsiębiorstwach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5A80" w14:textId="77777777" w:rsidR="003D1A46" w:rsidRPr="00256AAB" w:rsidRDefault="00730E51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E51">
              <w:rPr>
                <w:rFonts w:ascii="Calibri" w:hAnsi="Calibri" w:cs="Calibri"/>
                <w:color w:val="000000"/>
                <w:sz w:val="24"/>
                <w:szCs w:val="24"/>
              </w:rPr>
              <w:t>Wyższa Szkoła Ekonomiczno-Humanistyczna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C44F" w14:textId="77777777" w:rsidR="003D1A46" w:rsidRPr="00256AAB" w:rsidRDefault="00895750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  <w:r w:rsidR="005F30A1" w:rsidRPr="005F30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l. </w:t>
            </w: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>gen. Władysława Sikorskiego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4/1</w:t>
            </w:r>
            <w:r w:rsidR="003D1A46"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; </w:t>
            </w:r>
            <w:r w:rsidR="003D1A46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="003D1A46"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3D1A46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3D1A46"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3D1A46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5F30A1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  <w:r w:rsidR="003D1A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Bielsko-Biała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BC14" w14:textId="77777777" w:rsidR="003D1A46" w:rsidRPr="00256AAB" w:rsidRDefault="00574B2A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19A5" w14:textId="77777777" w:rsidR="003D1A46" w:rsidRPr="00CE1DF2" w:rsidRDefault="00895750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>2 081 280.00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8DC4" w14:textId="77777777" w:rsidR="003D1A46" w:rsidRPr="00CE1DF2" w:rsidRDefault="00895750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>2 081 280.00</w:t>
            </w:r>
          </w:p>
        </w:tc>
      </w:tr>
      <w:tr w:rsidR="00953077" w:rsidRPr="003C0BD6" w14:paraId="34375B14" w14:textId="77777777" w:rsidTr="00574B2A">
        <w:trPr>
          <w:trHeight w:val="2427"/>
        </w:trPr>
        <w:tc>
          <w:tcPr>
            <w:tcW w:w="0" w:type="auto"/>
            <w:shd w:val="clear" w:color="auto" w:fill="auto"/>
            <w:vAlign w:val="center"/>
          </w:tcPr>
          <w:p w14:paraId="3B5A9C49" w14:textId="77777777" w:rsidR="00953077" w:rsidRDefault="00953077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667A" w14:textId="77777777" w:rsidR="00953077" w:rsidRPr="00256AAB" w:rsidRDefault="00895750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>FESL.10.25-IZ.01-0787/23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1482" w14:textId="77777777" w:rsidR="00953077" w:rsidRPr="003D1A46" w:rsidRDefault="00895750" w:rsidP="00895750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>Biznesprace</w:t>
            </w:r>
            <w:proofErr w:type="spellEnd"/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>: uatrakcyjnienie oferty edukacyjnej WSEH przez wypracowanie efektów wdrożeniowych w przedsiębiorstwach</w:t>
            </w: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B64A" w14:textId="77777777" w:rsidR="00953077" w:rsidRPr="003D1A46" w:rsidRDefault="00895750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>Wyższa Szkoła Ekonomiczno-Humanistyczna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0069" w14:textId="77777777" w:rsidR="00895750" w:rsidRPr="00895750" w:rsidRDefault="00895750" w:rsidP="00895750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gen. Władysława Sikorskiego 4/1; </w:t>
            </w:r>
          </w:p>
          <w:p w14:paraId="72EB9994" w14:textId="77777777" w:rsidR="00953077" w:rsidRPr="00256AAB" w:rsidRDefault="00895750" w:rsidP="00895750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>43-300 Bielsko-Biała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B003" w14:textId="77777777" w:rsidR="00953077" w:rsidRPr="003D1A46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36A2" w14:textId="77777777" w:rsidR="00953077" w:rsidRPr="003D1A46" w:rsidRDefault="00895750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>1 402 440.00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D2FF" w14:textId="77777777" w:rsidR="00953077" w:rsidRPr="003D1A46" w:rsidRDefault="00895750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5750">
              <w:rPr>
                <w:rFonts w:ascii="Calibri" w:hAnsi="Calibri" w:cs="Calibri"/>
                <w:color w:val="000000"/>
                <w:sz w:val="24"/>
                <w:szCs w:val="24"/>
              </w:rPr>
              <w:t>1 402 440.00</w:t>
            </w:r>
          </w:p>
        </w:tc>
      </w:tr>
      <w:tr w:rsidR="00AD37FA" w:rsidRPr="003C0BD6" w14:paraId="191B2D6C" w14:textId="77777777" w:rsidTr="00574B2A">
        <w:trPr>
          <w:trHeight w:val="2427"/>
        </w:trPr>
        <w:tc>
          <w:tcPr>
            <w:tcW w:w="0" w:type="auto"/>
            <w:shd w:val="clear" w:color="auto" w:fill="auto"/>
            <w:vAlign w:val="center"/>
          </w:tcPr>
          <w:p w14:paraId="4AADCAF5" w14:textId="77777777" w:rsidR="00AD37FA" w:rsidRDefault="00AD37FA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F7CB" w14:textId="77777777" w:rsidR="00AD37FA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FESL.10.25-IZ.01-078A/23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D19A" w14:textId="77777777" w:rsidR="00AD37FA" w:rsidRDefault="00AD37FA" w:rsidP="00895750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Transformacja cyfrowa Szkoły Doktorskiej Śląskiego Uniwersytetu Medycznego W Katowicach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FD41" w14:textId="77777777" w:rsidR="00AD37FA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Śląski Uniwersytet Medyczny w Katowicach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6747" w14:textId="77777777" w:rsidR="00AD37FA" w:rsidRDefault="00AD37FA" w:rsidP="00895750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ul. Księcia Józefa Poniatowskiego 15; 40-055 Katowice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DF44" w14:textId="77777777" w:rsidR="00AD37FA" w:rsidRPr="00256AAB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10B0" w14:textId="77777777" w:rsidR="00AD37FA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3 925 269.70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19BC" w14:textId="77777777" w:rsidR="00AD37FA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3 925 269.70</w:t>
            </w:r>
          </w:p>
        </w:tc>
      </w:tr>
      <w:tr w:rsidR="00AD37FA" w:rsidRPr="003C0BD6" w14:paraId="1E142691" w14:textId="77777777" w:rsidTr="00574B2A">
        <w:trPr>
          <w:trHeight w:val="2427"/>
        </w:trPr>
        <w:tc>
          <w:tcPr>
            <w:tcW w:w="0" w:type="auto"/>
            <w:shd w:val="clear" w:color="auto" w:fill="auto"/>
            <w:vAlign w:val="center"/>
          </w:tcPr>
          <w:p w14:paraId="42AA3FE8" w14:textId="77777777" w:rsidR="00AD37FA" w:rsidRDefault="00AD37FA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7F8D" w14:textId="77777777" w:rsidR="00AD37FA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FESL.10.25-IZ.01-078C/23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F6A7" w14:textId="77777777" w:rsidR="00AD37FA" w:rsidRDefault="00AD37FA" w:rsidP="00895750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Przygotowanie ekosystemu innowacji dla potrzeb rozwoju kadr oraz transferu wiedzy i technologii szczególnie w obszarach cyfrowej i zielonej gospodarki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2183" w14:textId="77777777" w:rsidR="00AD37FA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Politechnika Śląska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64F2" w14:textId="77777777" w:rsidR="00AD37FA" w:rsidRDefault="00AD37FA" w:rsidP="00895750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ul. Akademicka 2A; 44-100 Gliwice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8742" w14:textId="77777777" w:rsidR="00AD37FA" w:rsidRPr="00256AAB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C5AA" w14:textId="77777777" w:rsidR="00AD37FA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889 700.00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1107" w14:textId="77777777" w:rsidR="00AD37FA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889 700.00</w:t>
            </w:r>
          </w:p>
        </w:tc>
      </w:tr>
      <w:tr w:rsidR="00AD37FA" w:rsidRPr="003C0BD6" w14:paraId="5C914C9A" w14:textId="77777777" w:rsidTr="00574B2A">
        <w:trPr>
          <w:trHeight w:val="2427"/>
        </w:trPr>
        <w:tc>
          <w:tcPr>
            <w:tcW w:w="0" w:type="auto"/>
            <w:shd w:val="clear" w:color="auto" w:fill="auto"/>
            <w:vAlign w:val="center"/>
          </w:tcPr>
          <w:p w14:paraId="0618472B" w14:textId="77777777" w:rsidR="00AD37FA" w:rsidRDefault="00AD37FA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02D4" w14:textId="77777777" w:rsidR="00AD37FA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FESL.10.25-IZ.01-078F/23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606B" w14:textId="77777777" w:rsidR="00AD37FA" w:rsidRDefault="00AD37FA" w:rsidP="00895750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Kompleksowe wsparcie rozwoju Akademii WSB zgodnie z potrzebami zielonej i cyfrowej gospodarki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EE2B" w14:textId="77777777" w:rsidR="00AD37FA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Akademia WSB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C6DA" w14:textId="77777777" w:rsidR="00AD37FA" w:rsidRDefault="00AD37FA" w:rsidP="00895750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Cieplaka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1C; 41-300 Dąbrowa Górnicza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943B" w14:textId="77777777" w:rsidR="00AD37FA" w:rsidRPr="00256AAB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58A6" w14:textId="77777777" w:rsidR="00AD37FA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6 990 854.20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C181" w14:textId="77777777" w:rsidR="00AD37FA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6 990 854.20</w:t>
            </w:r>
          </w:p>
        </w:tc>
      </w:tr>
      <w:tr w:rsidR="00AD37FA" w:rsidRPr="003C0BD6" w14:paraId="700CC158" w14:textId="77777777" w:rsidTr="00574B2A">
        <w:trPr>
          <w:trHeight w:val="2427"/>
        </w:trPr>
        <w:tc>
          <w:tcPr>
            <w:tcW w:w="0" w:type="auto"/>
            <w:shd w:val="clear" w:color="auto" w:fill="auto"/>
            <w:vAlign w:val="center"/>
          </w:tcPr>
          <w:p w14:paraId="4D348883" w14:textId="77777777" w:rsidR="00AD37FA" w:rsidRDefault="00AD37FA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D7E3" w14:textId="77777777" w:rsidR="00AD37FA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FESL.10.25-IZ.01-0790/23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188D" w14:textId="77777777" w:rsidR="00AD37FA" w:rsidRDefault="00AD37FA" w:rsidP="00895750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Nanotechnologie na rzecz rozwoju zielonej i cyfrowej gospodarki - wsparcie potencjału naukowego Politechniki Śląskiej (</w:t>
            </w:r>
            <w:proofErr w:type="spellStart"/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NanoGAP</w:t>
            </w:r>
            <w:proofErr w:type="spellEnd"/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A115" w14:textId="77777777" w:rsidR="00AD37FA" w:rsidRDefault="00AD37FA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Politechnika Śląska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5D86" w14:textId="77777777" w:rsidR="00AD37FA" w:rsidRDefault="00AD37FA" w:rsidP="00895750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37FA">
              <w:rPr>
                <w:rFonts w:ascii="Calibri" w:hAnsi="Calibri" w:cs="Calibri"/>
                <w:color w:val="000000"/>
                <w:sz w:val="24"/>
                <w:szCs w:val="24"/>
              </w:rPr>
              <w:t>ul. Akademicka 2A; 44-100 Gliwice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AEAD" w14:textId="77777777" w:rsidR="00AD37FA" w:rsidRPr="00256AAB" w:rsidRDefault="00166BEE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bookmarkStart w:id="1" w:name="_GoBack"/>
            <w:bookmarkEnd w:id="1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0A3F" w14:textId="77777777" w:rsidR="00AD37FA" w:rsidRDefault="008672B9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72B9">
              <w:rPr>
                <w:rFonts w:ascii="Calibri" w:hAnsi="Calibri" w:cs="Calibri"/>
                <w:color w:val="000000"/>
                <w:sz w:val="24"/>
                <w:szCs w:val="24"/>
              </w:rPr>
              <w:t>2 571 400.00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0633" w14:textId="77777777" w:rsidR="00AD37FA" w:rsidRDefault="008672B9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72B9">
              <w:rPr>
                <w:rFonts w:ascii="Calibri" w:hAnsi="Calibri" w:cs="Calibri"/>
                <w:color w:val="000000"/>
                <w:sz w:val="24"/>
                <w:szCs w:val="24"/>
              </w:rPr>
              <w:t>2 571 400.00</w:t>
            </w:r>
          </w:p>
        </w:tc>
      </w:tr>
    </w:tbl>
    <w:p w14:paraId="34623FAF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E011B2">
      <w:footerReference w:type="default" r:id="rId12"/>
      <w:pgSz w:w="16838" w:h="11906" w:orient="landscape"/>
      <w:pgMar w:top="709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1AE0F" w14:textId="77777777" w:rsidR="000F05D9" w:rsidRDefault="000F05D9" w:rsidP="00C5636C">
      <w:pPr>
        <w:spacing w:after="0" w:line="240" w:lineRule="auto"/>
      </w:pPr>
      <w:r>
        <w:separator/>
      </w:r>
    </w:p>
  </w:endnote>
  <w:endnote w:type="continuationSeparator" w:id="0">
    <w:p w14:paraId="33D85A35" w14:textId="77777777" w:rsidR="000F05D9" w:rsidRDefault="000F05D9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7814"/>
      <w:docPartObj>
        <w:docPartGallery w:val="Page Numbers (Bottom of Page)"/>
        <w:docPartUnique/>
      </w:docPartObj>
    </w:sdtPr>
    <w:sdtEndPr/>
    <w:sdtContent>
      <w:p w14:paraId="19E357FE" w14:textId="77777777" w:rsidR="00D52D7D" w:rsidRDefault="00D52D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123">
          <w:rPr>
            <w:noProof/>
          </w:rPr>
          <w:t>1</w:t>
        </w:r>
        <w:r>
          <w:fldChar w:fldCharType="end"/>
        </w:r>
      </w:p>
    </w:sdtContent>
  </w:sdt>
  <w:p w14:paraId="41B36DA9" w14:textId="77777777" w:rsidR="006A7ADE" w:rsidRDefault="006A7ADE" w:rsidP="00D52D7D">
    <w:pPr>
      <w:pStyle w:val="Stopka"/>
      <w:tabs>
        <w:tab w:val="clear" w:pos="4536"/>
        <w:tab w:val="clear" w:pos="9072"/>
        <w:tab w:val="left" w:pos="35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E57B" w14:textId="77777777" w:rsidR="000F05D9" w:rsidRDefault="000F05D9" w:rsidP="00C5636C">
      <w:pPr>
        <w:spacing w:after="0" w:line="240" w:lineRule="auto"/>
      </w:pPr>
      <w:r>
        <w:separator/>
      </w:r>
    </w:p>
  </w:footnote>
  <w:footnote w:type="continuationSeparator" w:id="0">
    <w:p w14:paraId="7C14C268" w14:textId="77777777" w:rsidR="000F05D9" w:rsidRDefault="000F05D9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90318"/>
    <w:rsid w:val="000D73E9"/>
    <w:rsid w:val="000F05D9"/>
    <w:rsid w:val="000F48A0"/>
    <w:rsid w:val="00106C05"/>
    <w:rsid w:val="001077BA"/>
    <w:rsid w:val="00120F82"/>
    <w:rsid w:val="001212DF"/>
    <w:rsid w:val="00141714"/>
    <w:rsid w:val="00166BEE"/>
    <w:rsid w:val="00166E2B"/>
    <w:rsid w:val="001804F5"/>
    <w:rsid w:val="00185BDD"/>
    <w:rsid w:val="001B55BC"/>
    <w:rsid w:val="001B735F"/>
    <w:rsid w:val="001C2307"/>
    <w:rsid w:val="001C4AA0"/>
    <w:rsid w:val="001E37A2"/>
    <w:rsid w:val="001F517F"/>
    <w:rsid w:val="002070C2"/>
    <w:rsid w:val="00256AAB"/>
    <w:rsid w:val="002A669F"/>
    <w:rsid w:val="002F3661"/>
    <w:rsid w:val="00300773"/>
    <w:rsid w:val="00300C42"/>
    <w:rsid w:val="00385358"/>
    <w:rsid w:val="003A4FCE"/>
    <w:rsid w:val="003B173E"/>
    <w:rsid w:val="003B609C"/>
    <w:rsid w:val="003C0BD6"/>
    <w:rsid w:val="003D1A46"/>
    <w:rsid w:val="003E619A"/>
    <w:rsid w:val="003F7FF6"/>
    <w:rsid w:val="00433288"/>
    <w:rsid w:val="00490A3E"/>
    <w:rsid w:val="004B69DF"/>
    <w:rsid w:val="004E1623"/>
    <w:rsid w:val="00530CD2"/>
    <w:rsid w:val="00543FDF"/>
    <w:rsid w:val="00553D2C"/>
    <w:rsid w:val="0055545F"/>
    <w:rsid w:val="00560E88"/>
    <w:rsid w:val="00574B2A"/>
    <w:rsid w:val="00575B10"/>
    <w:rsid w:val="005A7C7A"/>
    <w:rsid w:val="005F30A1"/>
    <w:rsid w:val="00646665"/>
    <w:rsid w:val="006469BC"/>
    <w:rsid w:val="00677505"/>
    <w:rsid w:val="00680FF7"/>
    <w:rsid w:val="00692829"/>
    <w:rsid w:val="006A7ADE"/>
    <w:rsid w:val="006E3E9C"/>
    <w:rsid w:val="006E43F2"/>
    <w:rsid w:val="006F3698"/>
    <w:rsid w:val="006F491A"/>
    <w:rsid w:val="00706088"/>
    <w:rsid w:val="007204FF"/>
    <w:rsid w:val="00730E51"/>
    <w:rsid w:val="00752461"/>
    <w:rsid w:val="007738CF"/>
    <w:rsid w:val="00795B49"/>
    <w:rsid w:val="007B2864"/>
    <w:rsid w:val="007B42BF"/>
    <w:rsid w:val="007C09E4"/>
    <w:rsid w:val="007F5123"/>
    <w:rsid w:val="00805E7A"/>
    <w:rsid w:val="0081349E"/>
    <w:rsid w:val="00844BAB"/>
    <w:rsid w:val="00862BB9"/>
    <w:rsid w:val="008672B9"/>
    <w:rsid w:val="00895750"/>
    <w:rsid w:val="00897F23"/>
    <w:rsid w:val="008D66DB"/>
    <w:rsid w:val="008F4C64"/>
    <w:rsid w:val="00903232"/>
    <w:rsid w:val="00923F2D"/>
    <w:rsid w:val="00953077"/>
    <w:rsid w:val="00957745"/>
    <w:rsid w:val="0097068F"/>
    <w:rsid w:val="009D28B9"/>
    <w:rsid w:val="009E1699"/>
    <w:rsid w:val="009E1C94"/>
    <w:rsid w:val="009F6BB4"/>
    <w:rsid w:val="00A02485"/>
    <w:rsid w:val="00A045BC"/>
    <w:rsid w:val="00A14810"/>
    <w:rsid w:val="00A50718"/>
    <w:rsid w:val="00A706C4"/>
    <w:rsid w:val="00AD37FA"/>
    <w:rsid w:val="00AD72C9"/>
    <w:rsid w:val="00B17A8E"/>
    <w:rsid w:val="00B33F2A"/>
    <w:rsid w:val="00B5185B"/>
    <w:rsid w:val="00B744A8"/>
    <w:rsid w:val="00B8507A"/>
    <w:rsid w:val="00BA703D"/>
    <w:rsid w:val="00BB402B"/>
    <w:rsid w:val="00BC615C"/>
    <w:rsid w:val="00C1271C"/>
    <w:rsid w:val="00C32A05"/>
    <w:rsid w:val="00C5636C"/>
    <w:rsid w:val="00C673CE"/>
    <w:rsid w:val="00CD6163"/>
    <w:rsid w:val="00CE1DF2"/>
    <w:rsid w:val="00CE6735"/>
    <w:rsid w:val="00D0764D"/>
    <w:rsid w:val="00D35AA3"/>
    <w:rsid w:val="00D52D7D"/>
    <w:rsid w:val="00D816E6"/>
    <w:rsid w:val="00DC0D6D"/>
    <w:rsid w:val="00DE032D"/>
    <w:rsid w:val="00DF0089"/>
    <w:rsid w:val="00E011B2"/>
    <w:rsid w:val="00E14591"/>
    <w:rsid w:val="00E45E22"/>
    <w:rsid w:val="00EE4F75"/>
    <w:rsid w:val="00EE661C"/>
    <w:rsid w:val="00EF0068"/>
    <w:rsid w:val="00EF04C1"/>
    <w:rsid w:val="00EF2696"/>
    <w:rsid w:val="00F17335"/>
    <w:rsid w:val="00F47B3E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B53E1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1fe173de552a984f9923ccf41427cb96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d6b62c42fdc430920c8e9392ce949072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purl.org/dc/terms/"/>
    <ds:schemaRef ds:uri="d47a4560-aee9-43e8-973f-2abd655c26a0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4f64a22-a125-4b7a-afce-4a30c86a8f7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1AA6AA-4C8E-4FB0-B6B8-1E8C9519A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7DB19-0431-4456-B509-77F4F696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nr FESL.10.25-IZ.01-025/23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wniosków nr FESL.10.25-IZ.01-025/23</dc:title>
  <dc:subject>Lista złożonych wniosków nr FESL.10.25-IZ.01-025/23</dc:subject>
  <dc:creator>anna.gillner@slaskie.pl</dc:creator>
  <cp:keywords>lista, FE SL</cp:keywords>
  <cp:lastModifiedBy>Czerwik Katarzyna</cp:lastModifiedBy>
  <cp:revision>2</cp:revision>
  <cp:lastPrinted>2022-11-10T07:29:00Z</cp:lastPrinted>
  <dcterms:created xsi:type="dcterms:W3CDTF">2024-01-05T06:58:00Z</dcterms:created>
  <dcterms:modified xsi:type="dcterms:W3CDTF">2024-01-05T06:58:00Z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