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F0CA" w14:textId="5ADA7871" w:rsidR="008F22C3" w:rsidRPr="00690938" w:rsidRDefault="008F22C3" w:rsidP="002803EA">
      <w:pPr>
        <w:spacing w:line="360" w:lineRule="auto"/>
        <w:jc w:val="center"/>
        <w:rPr>
          <w:rFonts w:ascii="Calibri" w:hAnsi="Calibri"/>
          <w:noProof/>
          <w:sz w:val="52"/>
          <w:szCs w:val="52"/>
        </w:rPr>
      </w:pPr>
      <w:r w:rsidRPr="00690938">
        <w:rPr>
          <w:rFonts w:ascii="Calibri" w:hAnsi="Calibri"/>
          <w:noProof/>
        </w:rPr>
        <w:drawing>
          <wp:inline distT="0" distB="0" distL="0" distR="0" wp14:anchorId="5E7B0722" wp14:editId="79D3690D">
            <wp:extent cx="5753100" cy="419100"/>
            <wp:effectExtent l="0" t="0" r="0" b="0"/>
            <wp:docPr id="1" name="officeArt object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estaw logotypów dla FE SL 2021-2027- poziomWersja pełnokolorowa: Logo Funduszy Europejskich i napis Fendusze Europejskie dla ŚLąskiego , flaga PL i napis Rzeczpospolita Polska, napis Dofinansowane przez Unię Europejską, flaga UE, godło Województwa Śląsk" descr="Zestaw logotypów dla FE SL 2021-2027- poziomWersja pełnokolorowa: Logo Funduszy Europejskich i napis Fendusze Europejskie dla ŚLąskiego , flaga PL i napis Rzeczpospolita Polska, napis Dofinansowane przez Unię Europejską, flaga UE, godło Województwa Śląskiego i napis Województwo Śląskie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324263" w14:textId="21209A33" w:rsidR="008F22C3" w:rsidRPr="00690938" w:rsidRDefault="008F22C3" w:rsidP="002803EA">
      <w:pPr>
        <w:spacing w:before="240" w:line="36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690938">
        <w:rPr>
          <w:rFonts w:ascii="Calibri" w:hAnsi="Calibri" w:cs="Calibri"/>
          <w:i/>
          <w:iCs/>
          <w:sz w:val="20"/>
          <w:szCs w:val="20"/>
        </w:rPr>
        <w:t xml:space="preserve">Załącznik do Uchwały nr </w:t>
      </w:r>
      <w:r w:rsidR="47B75298" w:rsidRPr="00690938">
        <w:rPr>
          <w:rFonts w:ascii="Calibri" w:hAnsi="Calibri" w:cs="Calibri"/>
          <w:i/>
          <w:iCs/>
          <w:sz w:val="20"/>
          <w:szCs w:val="20"/>
        </w:rPr>
        <w:t xml:space="preserve">103 </w:t>
      </w:r>
      <w:r w:rsidRPr="00690938">
        <w:rPr>
          <w:rFonts w:ascii="Calibri" w:hAnsi="Calibri" w:cs="Calibri"/>
          <w:i/>
          <w:iCs/>
          <w:sz w:val="20"/>
          <w:szCs w:val="20"/>
        </w:rPr>
        <w:t xml:space="preserve">Komitetu Monitorującego </w:t>
      </w:r>
    </w:p>
    <w:p w14:paraId="36299679" w14:textId="0A517F18" w:rsidR="008F22C3" w:rsidRPr="00690938" w:rsidRDefault="008F22C3" w:rsidP="002803EA">
      <w:pPr>
        <w:spacing w:before="240" w:line="360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00690938">
        <w:rPr>
          <w:rFonts w:ascii="Calibri" w:hAnsi="Calibri" w:cs="Calibri"/>
          <w:i/>
          <w:iCs/>
          <w:sz w:val="20"/>
          <w:szCs w:val="20"/>
        </w:rPr>
        <w:t xml:space="preserve">Program Fundusze Europejskie dla Śląskiego 2021-2027 </w:t>
      </w:r>
      <w:r w:rsidRPr="00690938">
        <w:br/>
      </w:r>
      <w:r w:rsidRPr="00690938">
        <w:rPr>
          <w:rFonts w:ascii="Calibri" w:hAnsi="Calibri" w:cs="Calibri"/>
          <w:i/>
          <w:iCs/>
          <w:sz w:val="20"/>
          <w:szCs w:val="20"/>
        </w:rPr>
        <w:t>z dnia</w:t>
      </w:r>
      <w:r w:rsidR="752201A8" w:rsidRPr="00690938">
        <w:rPr>
          <w:rFonts w:ascii="Calibri" w:hAnsi="Calibri" w:cs="Calibri"/>
          <w:i/>
          <w:iCs/>
          <w:sz w:val="20"/>
          <w:szCs w:val="20"/>
        </w:rPr>
        <w:t xml:space="preserve"> 7 grudnia</w:t>
      </w:r>
      <w:r w:rsidR="52C0032B" w:rsidRPr="0069093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90938">
        <w:rPr>
          <w:rFonts w:ascii="Calibri" w:hAnsi="Calibri" w:cs="Calibri"/>
          <w:i/>
          <w:iCs/>
          <w:sz w:val="20"/>
          <w:szCs w:val="20"/>
        </w:rPr>
        <w:t>2023 roku</w:t>
      </w:r>
    </w:p>
    <w:p w14:paraId="275048B4" w14:textId="23AF8326" w:rsidR="008F22C3" w:rsidRPr="00690938" w:rsidRDefault="008F22C3" w:rsidP="00BC562D">
      <w:pPr>
        <w:pStyle w:val="Tytu"/>
        <w:spacing w:before="1320" w:after="3600"/>
        <w:rPr>
          <w:lang w:val="pl-PL"/>
        </w:rPr>
      </w:pPr>
      <w:r w:rsidRPr="00690938">
        <w:rPr>
          <w:lang w:val="pl-PL"/>
        </w:rPr>
        <w:t xml:space="preserve">REGULAMIN </w:t>
      </w:r>
      <w:r w:rsidR="00BC562D" w:rsidRPr="00690938">
        <w:rPr>
          <w:lang w:val="pl-PL"/>
        </w:rPr>
        <w:br/>
      </w:r>
      <w:r w:rsidRPr="00690938">
        <w:rPr>
          <w:lang w:val="pl-PL"/>
        </w:rPr>
        <w:t>KOMITETU MONITORUJĄCEGO</w:t>
      </w:r>
      <w:r w:rsidR="00BC562D" w:rsidRPr="00690938">
        <w:rPr>
          <w:lang w:val="pl-PL"/>
        </w:rPr>
        <w:br/>
      </w:r>
      <w:r w:rsidRPr="00690938">
        <w:rPr>
          <w:lang w:val="pl-PL"/>
        </w:rPr>
        <w:t>PROGRAM FUNDUSZE EUROPEJSKIEJ DLA ŚLĄSKIEGO 2021-2027</w:t>
      </w:r>
    </w:p>
    <w:p w14:paraId="08A6EF9E" w14:textId="1CF2D83E" w:rsidR="00BC562D" w:rsidRPr="00690938" w:rsidRDefault="008F22C3" w:rsidP="008F22C3">
      <w:pPr>
        <w:suppressAutoHyphens w:val="0"/>
        <w:jc w:val="center"/>
        <w:rPr>
          <w:rFonts w:ascii="Calibri" w:hAnsi="Calibri"/>
          <w:noProof/>
          <w:sz w:val="22"/>
          <w:szCs w:val="22"/>
        </w:rPr>
      </w:pPr>
      <w:r w:rsidRPr="00690938">
        <w:rPr>
          <w:rFonts w:ascii="Calibri" w:hAnsi="Calibri"/>
          <w:noProof/>
          <w:sz w:val="22"/>
          <w:szCs w:val="22"/>
        </w:rPr>
        <w:t>Katowice,</w:t>
      </w:r>
      <w:r w:rsidR="151C166B" w:rsidRPr="00690938">
        <w:rPr>
          <w:rFonts w:ascii="Calibri" w:hAnsi="Calibri"/>
          <w:noProof/>
          <w:sz w:val="22"/>
          <w:szCs w:val="22"/>
        </w:rPr>
        <w:t xml:space="preserve"> 7 grudnia </w:t>
      </w:r>
      <w:r w:rsidRPr="00690938">
        <w:rPr>
          <w:rFonts w:ascii="Calibri" w:hAnsi="Calibri"/>
          <w:noProof/>
          <w:sz w:val="22"/>
          <w:szCs w:val="22"/>
        </w:rPr>
        <w:t>2023 roku</w:t>
      </w:r>
    </w:p>
    <w:p w14:paraId="2B5E801E" w14:textId="77777777" w:rsidR="00BC562D" w:rsidRPr="00690938" w:rsidRDefault="00BC562D">
      <w:pPr>
        <w:suppressAutoHyphens w:val="0"/>
        <w:rPr>
          <w:rFonts w:ascii="Calibri" w:hAnsi="Calibri"/>
          <w:noProof/>
          <w:sz w:val="22"/>
          <w:szCs w:val="22"/>
        </w:rPr>
      </w:pPr>
      <w:r w:rsidRPr="00690938">
        <w:rPr>
          <w:rFonts w:ascii="Calibri" w:hAnsi="Calibri"/>
          <w:noProof/>
          <w:sz w:val="22"/>
          <w:szCs w:val="22"/>
        </w:rPr>
        <w:br w:type="page"/>
      </w:r>
    </w:p>
    <w:sdt>
      <w:sdtPr>
        <w:rPr>
          <w:rFonts w:ascii="Times New Roman" w:eastAsia="Arial Unicode MS" w:hAnsi="Times New Roman" w:cs="Arial Unicode MS"/>
          <w:color w:val="000000"/>
          <w:bdr w:val="nil"/>
        </w:rPr>
        <w:id w:val="193835673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93351E4" w14:textId="1D806918" w:rsidR="00B00461" w:rsidRPr="00690938" w:rsidRDefault="0DD5B6A4" w:rsidP="00E70696">
          <w:pPr>
            <w:pStyle w:val="Nagwekspisutreci"/>
            <w:rPr>
              <w:rFonts w:ascii="Times New Roman" w:eastAsia="Arial Unicode MS" w:hAnsi="Times New Roman" w:cs="Arial Unicode MS"/>
              <w:color w:val="000000"/>
              <w:bdr w:val="nil"/>
            </w:rPr>
          </w:pPr>
          <w:r w:rsidRPr="00690938">
            <w:t>Spis treści</w:t>
          </w:r>
        </w:p>
        <w:p w14:paraId="486236C0" w14:textId="5F427853" w:rsidR="00BC562D" w:rsidRPr="00690938" w:rsidRDefault="43CE1B41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 w:rsidRPr="00690938">
            <w:rPr>
              <w:rFonts w:ascii="Calibri" w:hAnsi="Calibri" w:cs="Calibri"/>
              <w:sz w:val="20"/>
              <w:szCs w:val="20"/>
            </w:rPr>
            <w:fldChar w:fldCharType="begin"/>
          </w:r>
          <w:r w:rsidR="0000582C" w:rsidRPr="00690938">
            <w:rPr>
              <w:rFonts w:ascii="Calibri" w:hAnsi="Calibri" w:cs="Calibri"/>
              <w:sz w:val="20"/>
              <w:szCs w:val="20"/>
            </w:rPr>
            <w:instrText>TOC \o "1-3" \h \z \u</w:instrText>
          </w:r>
          <w:r w:rsidRPr="00690938">
            <w:rPr>
              <w:rFonts w:ascii="Calibri" w:hAnsi="Calibri" w:cs="Calibri"/>
              <w:sz w:val="20"/>
              <w:szCs w:val="20"/>
            </w:rPr>
            <w:fldChar w:fldCharType="separate"/>
          </w:r>
          <w:hyperlink w:anchor="_Toc152947380" w:history="1">
            <w:r w:rsidR="00BC562D" w:rsidRPr="00690938">
              <w:rPr>
                <w:rStyle w:val="Hipercze"/>
                <w:rFonts w:ascii="Calibri" w:hAnsi="Calibri" w:cs="Calibri"/>
                <w:b/>
                <w:noProof/>
              </w:rPr>
              <w:t>Wykaz skrótów</w:t>
            </w:r>
            <w:r w:rsidR="00BC562D" w:rsidRPr="00690938">
              <w:rPr>
                <w:noProof/>
                <w:webHidden/>
              </w:rPr>
              <w:tab/>
            </w:r>
            <w:r w:rsidR="00BC562D" w:rsidRPr="00690938">
              <w:rPr>
                <w:noProof/>
                <w:webHidden/>
              </w:rPr>
              <w:fldChar w:fldCharType="begin"/>
            </w:r>
            <w:r w:rsidR="00BC562D" w:rsidRPr="00690938">
              <w:rPr>
                <w:noProof/>
                <w:webHidden/>
              </w:rPr>
              <w:instrText xml:space="preserve"> PAGEREF _Toc152947380 \h </w:instrText>
            </w:r>
            <w:r w:rsidR="00BC562D" w:rsidRPr="00690938">
              <w:rPr>
                <w:noProof/>
                <w:webHidden/>
              </w:rPr>
            </w:r>
            <w:r w:rsidR="00BC562D"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3</w:t>
            </w:r>
            <w:r w:rsidR="00BC562D" w:rsidRPr="00690938">
              <w:rPr>
                <w:noProof/>
                <w:webHidden/>
              </w:rPr>
              <w:fldChar w:fldCharType="end"/>
            </w:r>
          </w:hyperlink>
        </w:p>
        <w:p w14:paraId="7ADB3904" w14:textId="1C3F9C16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1" w:history="1">
            <w:r w:rsidRPr="00690938">
              <w:rPr>
                <w:rStyle w:val="Hipercze"/>
                <w:rFonts w:ascii="Calibri" w:hAnsi="Calibri"/>
                <w:b/>
                <w:bCs/>
                <w:noProof/>
              </w:rPr>
              <w:t>Wykaz pojęć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_Toc152947381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3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4727436B" w14:textId="596FBA8C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2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1. Postanowienia ogólne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_Toc152947382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4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4852282D" w14:textId="788440B8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3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2. Skład i zasady uczestnictwa w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_Toc152947383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5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12DC2B0E" w14:textId="0207A149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4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3. Zadania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_Toc152947384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7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236C705C" w14:textId="4D1AD0B7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5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4. Zadania przewodniczącego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_Toc152947385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8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121F3CB6" w14:textId="7C0333B2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6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5. Sposób powoływania i funkcjonowania grup roboczych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_Toc152947386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9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5368C9F0" w14:textId="221BF67D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7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6.Uchwały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_Toc152947387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10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7617E263" w14:textId="168E517E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8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7</w:t>
            </w:r>
            <w:r w:rsidRPr="00690938">
              <w:rPr>
                <w:rStyle w:val="Hipercze"/>
                <w:rFonts w:ascii="Calibri" w:hAnsi="Calibri" w:cs="Calibri"/>
                <w:b/>
                <w:noProof/>
              </w:rPr>
              <w:t>. Tryb obiegowy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_Toc152947388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11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0D54E6E1" w14:textId="5ED0250C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89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8. Posiedzenia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_Toc152947389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12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0D2A0368" w14:textId="54CB858F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0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9. Protokoły z posiedzenia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_Toc152947390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14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1FD17311" w14:textId="1EFCB9D9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1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10. Obsługa KM i grup roboczych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_Toc152947391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15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41381530" w14:textId="22FA68CD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2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11. Finansowanie funkcjonowania KM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_Toc152947392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16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1F91AD41" w14:textId="5C8F9CAB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3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12. Zapobieganie konfliktom interesów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_Toc152947393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17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32B04FC9" w14:textId="462E931B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4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13. Korespondencja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_Toc152947394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18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30F19C33" w14:textId="1DC97DAF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5" w:history="1">
            <w:r w:rsidRPr="00690938">
              <w:rPr>
                <w:rStyle w:val="Hipercze"/>
                <w:rFonts w:ascii="Calibri" w:hAnsi="Calibri" w:cs="Calibri"/>
                <w:b/>
                <w:bCs/>
                <w:noProof/>
              </w:rPr>
              <w:t>§ 14. Postanowienia końcowe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_Toc152947395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18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400223A0" w14:textId="2977E465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6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1 Katalog praw i obowiązków członka i jego zastępcy w KM.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_Toc152947396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19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2D1D7576" w14:textId="44CBC0E5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7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2 Oświadczenie i deklaracja członka/zastępcy KM oraz upoważnionej osoby przez podmiot wyznaczający do udziału w posiedzeniach KM.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_Toc152947397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21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5E2FFC84" w14:textId="2E3ACD56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8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3 Oświadczenie i deklaracja obserwatora KM.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_Toc152947398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22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71F74D2F" w14:textId="6B2CF5A1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399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4 Wniosek o powołanie/rozwiązanie grupy roboczej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_Toc152947399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23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3759003B" w14:textId="1BAB5F65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400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5 Wniosek o zwołanie posiedzenia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_Toc152947400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24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6C6AB085" w14:textId="3A0885BA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401" w:history="1">
            <w:r w:rsidRPr="00690938">
              <w:rPr>
                <w:rStyle w:val="Hipercze"/>
                <w:rFonts w:ascii="Calibri" w:hAnsi="Calibri" w:cs="Calibri"/>
                <w:noProof/>
              </w:rPr>
              <w:t>Załącznik nr 6 Procedura mająca na celu zapobieganie konfliktom interesów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_Toc152947401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25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5402DD65" w14:textId="1A2B10B9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402" w:history="1">
            <w:r w:rsidRPr="00690938">
              <w:rPr>
                <w:rStyle w:val="Hipercze"/>
                <w:rFonts w:ascii="Calibri" w:eastAsia="Calibri" w:hAnsi="Calibri" w:cs="Calibri"/>
                <w:noProof/>
              </w:rPr>
              <w:t>Załącznik nr 6a Zgłoszenie konfliktu interesów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_Toc152947402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27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0CF447EE" w14:textId="43C2261A" w:rsidR="00BC562D" w:rsidRPr="00690938" w:rsidRDefault="00BC562D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2947403" w:history="1">
            <w:r w:rsidRPr="00690938">
              <w:rPr>
                <w:rStyle w:val="Hipercze"/>
                <w:rFonts w:ascii="Calibri" w:eastAsia="Calibri" w:hAnsi="Calibri" w:cs="Calibri"/>
                <w:noProof/>
              </w:rPr>
              <w:t>Załącznik nr 6b Zgłoszenie okoliczności, które mogą stanowić konfliktu interesów</w:t>
            </w:r>
            <w:r w:rsidRPr="00690938">
              <w:rPr>
                <w:noProof/>
                <w:webHidden/>
              </w:rPr>
              <w:tab/>
            </w:r>
            <w:r w:rsidRPr="00690938">
              <w:rPr>
                <w:noProof/>
                <w:webHidden/>
              </w:rPr>
              <w:fldChar w:fldCharType="begin"/>
            </w:r>
            <w:r w:rsidRPr="00690938">
              <w:rPr>
                <w:noProof/>
                <w:webHidden/>
              </w:rPr>
              <w:instrText xml:space="preserve"> PAGEREF _Toc152947403 \h </w:instrText>
            </w:r>
            <w:r w:rsidRPr="00690938">
              <w:rPr>
                <w:noProof/>
                <w:webHidden/>
              </w:rPr>
            </w:r>
            <w:r w:rsidRPr="00690938">
              <w:rPr>
                <w:noProof/>
                <w:webHidden/>
              </w:rPr>
              <w:fldChar w:fldCharType="separate"/>
            </w:r>
            <w:r w:rsidR="00E70696" w:rsidRPr="00690938">
              <w:rPr>
                <w:noProof/>
                <w:webHidden/>
              </w:rPr>
              <w:t>28</w:t>
            </w:r>
            <w:r w:rsidRPr="00690938">
              <w:rPr>
                <w:noProof/>
                <w:webHidden/>
              </w:rPr>
              <w:fldChar w:fldCharType="end"/>
            </w:r>
          </w:hyperlink>
        </w:p>
        <w:p w14:paraId="0CF85F9A" w14:textId="65D23546" w:rsidR="004E3068" w:rsidRPr="00690938" w:rsidRDefault="43CE1B41" w:rsidP="008F22C3">
          <w:pPr>
            <w:pStyle w:val="Spistreci2"/>
            <w:tabs>
              <w:tab w:val="right" w:leader="dot" w:pos="10080"/>
            </w:tabs>
            <w:rPr>
              <w:rFonts w:ascii="Calibri" w:eastAsia="Calibri" w:hAnsi="Calibri" w:cs="Calibri"/>
              <w:sz w:val="20"/>
              <w:szCs w:val="20"/>
              <w:u w:val="single"/>
            </w:rPr>
          </w:pPr>
          <w:r w:rsidRPr="00690938">
            <w:rPr>
              <w:rFonts w:ascii="Calibri" w:hAnsi="Calibri" w:cs="Calibri"/>
              <w:sz w:val="20"/>
              <w:szCs w:val="20"/>
            </w:rPr>
            <w:fldChar w:fldCharType="end"/>
          </w:r>
        </w:p>
      </w:sdtContent>
    </w:sdt>
    <w:p w14:paraId="641A45C0" w14:textId="77777777" w:rsidR="008F22C3" w:rsidRPr="00690938" w:rsidRDefault="008F22C3">
      <w:pPr>
        <w:suppressAutoHyphens w:val="0"/>
        <w:rPr>
          <w:rFonts w:ascii="Calibri" w:eastAsiaTheme="majorEastAsia" w:hAnsi="Calibri" w:cs="Calibri"/>
          <w:b/>
          <w:color w:val="auto"/>
        </w:rPr>
      </w:pPr>
      <w:r w:rsidRPr="00690938">
        <w:rPr>
          <w:rFonts w:ascii="Calibri" w:hAnsi="Calibri" w:cs="Calibri"/>
          <w:b/>
          <w:color w:val="auto"/>
        </w:rPr>
        <w:br w:type="page"/>
      </w:r>
    </w:p>
    <w:p w14:paraId="46593243" w14:textId="79058708" w:rsidR="00EB6DB3" w:rsidRPr="00690938" w:rsidRDefault="1D1487C9" w:rsidP="004216D6">
      <w:pPr>
        <w:pStyle w:val="Nagwek1"/>
      </w:pPr>
      <w:bookmarkStart w:id="0" w:name="_Toc152947380"/>
      <w:r w:rsidRPr="00690938">
        <w:t>Wykaz skrótów</w:t>
      </w:r>
      <w:bookmarkEnd w:id="0"/>
    </w:p>
    <w:p w14:paraId="6D849258" w14:textId="72555381" w:rsidR="00DA1DDF" w:rsidRPr="00690938" w:rsidRDefault="00DA1DDF" w:rsidP="019C4CAD">
      <w:pPr>
        <w:spacing w:line="360" w:lineRule="auto"/>
        <w:jc w:val="both"/>
        <w:rPr>
          <w:rFonts w:ascii="Calibri" w:eastAsia="Calibri" w:hAnsi="Calibri" w:cs="Calibri"/>
        </w:rPr>
      </w:pPr>
      <w:r w:rsidRPr="00690938">
        <w:rPr>
          <w:rFonts w:ascii="Calibri" w:eastAsia="Calibri" w:hAnsi="Calibri" w:cs="Calibri"/>
          <w:b/>
          <w:bCs/>
        </w:rPr>
        <w:t>IZ</w:t>
      </w:r>
      <w:r w:rsidRPr="00690938">
        <w:rPr>
          <w:rFonts w:ascii="Calibri" w:eastAsia="Calibri" w:hAnsi="Calibri" w:cs="Calibri"/>
        </w:rPr>
        <w:t>– instytucja zarządzająca</w:t>
      </w:r>
      <w:r w:rsidR="00056732" w:rsidRPr="00690938">
        <w:rPr>
          <w:rFonts w:ascii="Calibri" w:eastAsia="Calibri" w:hAnsi="Calibri" w:cs="Calibri"/>
        </w:rPr>
        <w:t xml:space="preserve"> program</w:t>
      </w:r>
      <w:r w:rsidR="61332D85" w:rsidRPr="00690938">
        <w:rPr>
          <w:rFonts w:ascii="Calibri" w:eastAsia="Calibri" w:hAnsi="Calibri" w:cs="Calibri"/>
        </w:rPr>
        <w:t>em</w:t>
      </w:r>
      <w:r w:rsidR="00056732" w:rsidRPr="00690938">
        <w:rPr>
          <w:rFonts w:ascii="Calibri" w:eastAsia="Calibri" w:hAnsi="Calibri" w:cs="Calibri"/>
        </w:rPr>
        <w:t xml:space="preserve"> </w:t>
      </w:r>
      <w:r w:rsidR="00056732" w:rsidRPr="00690938">
        <w:rPr>
          <w:rStyle w:val="scxw47101120"/>
          <w:rFonts w:ascii="Calibri" w:hAnsi="Calibri"/>
        </w:rPr>
        <w:t>Fundusze Europejskie dla Śląskiego 2021-2027</w:t>
      </w:r>
    </w:p>
    <w:p w14:paraId="75FE4D38" w14:textId="023192C8" w:rsidR="00DA1DDF" w:rsidRPr="00690938" w:rsidRDefault="00DA1DDF" w:rsidP="00A22800">
      <w:pPr>
        <w:spacing w:line="360" w:lineRule="auto"/>
        <w:jc w:val="both"/>
        <w:rPr>
          <w:rFonts w:ascii="Calibri" w:eastAsia="Calibri" w:hAnsi="Calibri" w:cs="Calibri"/>
          <w:iCs/>
        </w:rPr>
      </w:pPr>
      <w:r w:rsidRPr="00690938">
        <w:rPr>
          <w:rFonts w:ascii="Calibri" w:eastAsia="Calibri" w:hAnsi="Calibri" w:cs="Calibri"/>
          <w:b/>
          <w:iCs/>
        </w:rPr>
        <w:t>KE</w:t>
      </w:r>
      <w:r w:rsidRPr="00690938">
        <w:rPr>
          <w:rFonts w:ascii="Calibri" w:eastAsia="Calibri" w:hAnsi="Calibri" w:cs="Calibri"/>
          <w:iCs/>
        </w:rPr>
        <w:t xml:space="preserve"> – Komisja Europejska</w:t>
      </w:r>
    </w:p>
    <w:p w14:paraId="54029597" w14:textId="2D2F1CCB" w:rsidR="00DA1DDF" w:rsidRPr="00690938" w:rsidRDefault="00DA1DDF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00690938">
        <w:rPr>
          <w:rFonts w:ascii="Calibri" w:eastAsia="Calibri" w:hAnsi="Calibri" w:cs="Calibri"/>
          <w:b/>
        </w:rPr>
        <w:t xml:space="preserve">KM </w:t>
      </w:r>
      <w:r w:rsidRPr="00690938">
        <w:rPr>
          <w:rFonts w:ascii="Calibri" w:eastAsia="Calibri" w:hAnsi="Calibri" w:cs="Calibri"/>
        </w:rPr>
        <w:t xml:space="preserve">– Komitet Monitorujący </w:t>
      </w:r>
      <w:r w:rsidR="3A4D2A0A" w:rsidRPr="00690938">
        <w:rPr>
          <w:rFonts w:ascii="Calibri" w:eastAsia="Calibri" w:hAnsi="Calibri" w:cs="Calibri"/>
        </w:rPr>
        <w:t>p</w:t>
      </w:r>
      <w:r w:rsidRPr="00690938">
        <w:rPr>
          <w:rFonts w:ascii="Calibri" w:eastAsia="Calibri" w:hAnsi="Calibri" w:cs="Calibri"/>
        </w:rPr>
        <w:t>rogram Fundusze Europejskie dla Śląskiego 2021-2027</w:t>
      </w:r>
    </w:p>
    <w:p w14:paraId="35AAB9CA" w14:textId="52369374" w:rsidR="00DA1DDF" w:rsidRPr="00690938" w:rsidRDefault="00DA1DDF" w:rsidP="00A22800">
      <w:pPr>
        <w:spacing w:line="360" w:lineRule="auto"/>
        <w:jc w:val="both"/>
        <w:rPr>
          <w:rStyle w:val="scxw47101120"/>
          <w:rFonts w:ascii="Calibri" w:hAnsi="Calibri"/>
        </w:rPr>
      </w:pPr>
      <w:r w:rsidRPr="00690938">
        <w:rPr>
          <w:rFonts w:ascii="Calibri" w:eastAsia="Calibri" w:hAnsi="Calibri" w:cs="Calibri"/>
          <w:b/>
          <w:iCs/>
        </w:rPr>
        <w:t>FE SL</w:t>
      </w:r>
      <w:r w:rsidRPr="00690938">
        <w:rPr>
          <w:rFonts w:ascii="Calibri" w:eastAsia="Calibri" w:hAnsi="Calibri" w:cs="Calibri"/>
          <w:iCs/>
        </w:rPr>
        <w:t xml:space="preserve"> – program </w:t>
      </w:r>
      <w:r w:rsidRPr="00690938">
        <w:rPr>
          <w:rStyle w:val="scxw47101120"/>
          <w:rFonts w:ascii="Calibri" w:hAnsi="Calibri"/>
        </w:rPr>
        <w:t>Fundusze Europejskie dla Śląskiego 2021-2027</w:t>
      </w:r>
    </w:p>
    <w:p w14:paraId="1D972D88" w14:textId="24498865" w:rsidR="00E84B66" w:rsidRPr="00690938" w:rsidRDefault="109FB51B" w:rsidP="004216D6">
      <w:pPr>
        <w:pStyle w:val="Nagwek1"/>
      </w:pPr>
      <w:bookmarkStart w:id="1" w:name="_Toc152947381"/>
      <w:r w:rsidRPr="00690938">
        <w:rPr>
          <w:rStyle w:val="scxw47101120"/>
        </w:rPr>
        <w:t xml:space="preserve">Wykaz </w:t>
      </w:r>
      <w:r w:rsidR="00E84B66" w:rsidRPr="00690938">
        <w:rPr>
          <w:rStyle w:val="scxw47101120"/>
        </w:rPr>
        <w:t>pojęć</w:t>
      </w:r>
      <w:bookmarkEnd w:id="1"/>
    </w:p>
    <w:p w14:paraId="187639F8" w14:textId="12C39A24" w:rsidR="00F2172B" w:rsidRPr="00690938" w:rsidRDefault="00F2172B" w:rsidP="00A22800">
      <w:pPr>
        <w:spacing w:line="360" w:lineRule="auto"/>
        <w:jc w:val="both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  <w:b/>
          <w:bCs/>
        </w:rPr>
        <w:t>o</w:t>
      </w:r>
      <w:r w:rsidR="00641CE1" w:rsidRPr="00690938">
        <w:rPr>
          <w:rStyle w:val="scxw47101120"/>
          <w:rFonts w:ascii="Calibri" w:hAnsi="Calibri"/>
          <w:b/>
          <w:bCs/>
        </w:rPr>
        <w:t>soby</w:t>
      </w:r>
      <w:proofErr w:type="gramEnd"/>
      <w:r w:rsidR="00641CE1" w:rsidRPr="00690938">
        <w:rPr>
          <w:rStyle w:val="scxw47101120"/>
          <w:rFonts w:ascii="Calibri" w:hAnsi="Calibri"/>
          <w:b/>
          <w:bCs/>
        </w:rPr>
        <w:t xml:space="preserve"> </w:t>
      </w:r>
      <w:r w:rsidR="00625041" w:rsidRPr="00690938">
        <w:rPr>
          <w:rStyle w:val="scxw47101120"/>
          <w:rFonts w:ascii="Calibri" w:hAnsi="Calibri"/>
          <w:b/>
          <w:bCs/>
        </w:rPr>
        <w:t>wyznaczone /</w:t>
      </w:r>
      <w:r w:rsidR="00641CE1" w:rsidRPr="00690938">
        <w:rPr>
          <w:rStyle w:val="scxw47101120"/>
          <w:rFonts w:ascii="Calibri" w:hAnsi="Calibri"/>
          <w:b/>
          <w:bCs/>
        </w:rPr>
        <w:t>przedstawiciele podmiotów wchodzących w skład KM</w:t>
      </w:r>
      <w:r w:rsidR="00641CE1" w:rsidRPr="00690938">
        <w:rPr>
          <w:rStyle w:val="scxw47101120"/>
          <w:rFonts w:ascii="Calibri" w:hAnsi="Calibri"/>
        </w:rPr>
        <w:t xml:space="preserve"> </w:t>
      </w:r>
    </w:p>
    <w:p w14:paraId="1244AFC2" w14:textId="29018173" w:rsidR="00641CE1" w:rsidRPr="00690938" w:rsidRDefault="00641CE1" w:rsidP="00A22800">
      <w:pPr>
        <w:spacing w:line="360" w:lineRule="auto"/>
        <w:jc w:val="both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– osoby wyznaczone do KM przez podmioty wchodzące w skład </w:t>
      </w:r>
      <w:proofErr w:type="gramStart"/>
      <w:r w:rsidRPr="00690938">
        <w:rPr>
          <w:rStyle w:val="scxw47101120"/>
          <w:rFonts w:ascii="Calibri" w:hAnsi="Calibri"/>
        </w:rPr>
        <w:t>KM jako</w:t>
      </w:r>
      <w:proofErr w:type="gramEnd"/>
      <w:r w:rsidRPr="00690938">
        <w:rPr>
          <w:rStyle w:val="scxw47101120"/>
          <w:rFonts w:ascii="Calibri" w:hAnsi="Calibri"/>
        </w:rPr>
        <w:t xml:space="preserve"> członkowie</w:t>
      </w:r>
      <w:r w:rsidR="00625041" w:rsidRPr="00690938">
        <w:rPr>
          <w:rStyle w:val="scxw47101120"/>
          <w:rFonts w:ascii="Calibri" w:hAnsi="Calibri"/>
        </w:rPr>
        <w:t>, ich zastępcy</w:t>
      </w:r>
      <w:r w:rsidR="00F2172B" w:rsidRPr="00690938">
        <w:rPr>
          <w:rStyle w:val="scxw47101120"/>
          <w:rFonts w:ascii="Calibri" w:hAnsi="Calibri"/>
        </w:rPr>
        <w:t xml:space="preserve"> i</w:t>
      </w:r>
      <w:r w:rsidR="00625041" w:rsidRPr="00690938">
        <w:rPr>
          <w:rStyle w:val="scxw47101120"/>
          <w:rFonts w:ascii="Calibri" w:hAnsi="Calibri"/>
        </w:rPr>
        <w:t xml:space="preserve"> obserwatorzy</w:t>
      </w:r>
    </w:p>
    <w:p w14:paraId="68E9E635" w14:textId="7F5EF4F1" w:rsidR="00F2172B" w:rsidRPr="00690938" w:rsidRDefault="00AA5A61" w:rsidP="00A22800">
      <w:pPr>
        <w:spacing w:line="360" w:lineRule="auto"/>
        <w:jc w:val="both"/>
        <w:rPr>
          <w:rStyle w:val="scxw47101120"/>
          <w:rFonts w:ascii="Calibri" w:hAnsi="Calibri"/>
          <w:b/>
        </w:rPr>
      </w:pPr>
      <w:proofErr w:type="gramStart"/>
      <w:r w:rsidRPr="00690938">
        <w:rPr>
          <w:rStyle w:val="scxw47101120"/>
          <w:rFonts w:ascii="Calibri" w:hAnsi="Calibri"/>
          <w:b/>
        </w:rPr>
        <w:t>p</w:t>
      </w:r>
      <w:r w:rsidR="00625041" w:rsidRPr="00690938">
        <w:rPr>
          <w:rStyle w:val="scxw47101120"/>
          <w:rFonts w:ascii="Calibri" w:hAnsi="Calibri"/>
          <w:b/>
        </w:rPr>
        <w:t>odmiot</w:t>
      </w:r>
      <w:proofErr w:type="gramEnd"/>
      <w:r w:rsidR="00625041" w:rsidRPr="00690938">
        <w:rPr>
          <w:rStyle w:val="scxw47101120"/>
          <w:rFonts w:ascii="Calibri" w:hAnsi="Calibri"/>
          <w:b/>
        </w:rPr>
        <w:t xml:space="preserve"> wchodzący w skład KM/podmiot wyznaczający</w:t>
      </w:r>
    </w:p>
    <w:p w14:paraId="3928CC62" w14:textId="6D7CA0CE" w:rsidR="00625041" w:rsidRPr="00690938" w:rsidRDefault="00625041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00690938">
        <w:rPr>
          <w:rStyle w:val="scxw47101120"/>
          <w:rFonts w:ascii="Calibri" w:hAnsi="Calibri"/>
        </w:rPr>
        <w:t xml:space="preserve"> – podmiot, który wyznaczył do prac KM swojego przedstawiciela </w:t>
      </w:r>
      <w:r w:rsidR="6743B217" w:rsidRPr="00690938">
        <w:rPr>
          <w:rStyle w:val="scxw47101120"/>
          <w:rFonts w:ascii="Calibri" w:hAnsi="Calibri"/>
        </w:rPr>
        <w:t>pełniącego funkcję</w:t>
      </w:r>
      <w:r w:rsidRPr="00690938">
        <w:rPr>
          <w:rStyle w:val="scxw47101120"/>
          <w:rFonts w:ascii="Calibri" w:hAnsi="Calibri"/>
        </w:rPr>
        <w:t xml:space="preserve"> członka KM, zastępcę członka KM, obserwatora w KM</w:t>
      </w:r>
    </w:p>
    <w:p w14:paraId="09F1A5E2" w14:textId="125838A2" w:rsidR="00EB6DB3" w:rsidRPr="00690938" w:rsidRDefault="00A22800" w:rsidP="008F22C3">
      <w:pPr>
        <w:suppressAutoHyphens w:val="0"/>
        <w:rPr>
          <w:rFonts w:ascii="Calibri" w:eastAsia="Calibri" w:hAnsi="Calibri" w:cs="Calibri"/>
          <w:i/>
          <w:iCs/>
        </w:rPr>
      </w:pPr>
      <w:r w:rsidRPr="00690938">
        <w:rPr>
          <w:rFonts w:ascii="Calibri" w:eastAsia="Calibri" w:hAnsi="Calibri" w:cs="Calibri"/>
          <w:i/>
          <w:iCs/>
        </w:rPr>
        <w:br w:type="page"/>
      </w:r>
    </w:p>
    <w:p w14:paraId="367B09CA" w14:textId="5EDA4E9E" w:rsidR="00EB6DB3" w:rsidRPr="00690938" w:rsidRDefault="532898E6" w:rsidP="004216D6">
      <w:pPr>
        <w:pStyle w:val="Nagwek1"/>
        <w:rPr>
          <w:rFonts w:eastAsia="Calibri"/>
        </w:rPr>
      </w:pPr>
      <w:bookmarkStart w:id="2" w:name="_Toc152947382"/>
      <w:r w:rsidRPr="00690938">
        <w:t>§ 1</w:t>
      </w:r>
      <w:r w:rsidR="08EA9569" w:rsidRPr="00690938">
        <w:t>.</w:t>
      </w:r>
      <w:r w:rsidR="0DF0DA7E" w:rsidRPr="00690938">
        <w:t xml:space="preserve"> </w:t>
      </w:r>
      <w:r w:rsidRPr="00690938">
        <w:t xml:space="preserve">Postanowienia </w:t>
      </w:r>
      <w:r w:rsidR="76060E4C" w:rsidRPr="00690938">
        <w:t>ogólne</w:t>
      </w:r>
      <w:bookmarkEnd w:id="2"/>
    </w:p>
    <w:p w14:paraId="293363D9" w14:textId="4F4A3223" w:rsidR="00EB6DB3" w:rsidRPr="00690938" w:rsidRDefault="0062262E" w:rsidP="00E70696">
      <w:pPr>
        <w:numPr>
          <w:ilvl w:val="0"/>
          <w:numId w:val="2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Komitet Monitorujący </w:t>
      </w:r>
      <w:r w:rsidR="08E43A4B" w:rsidRPr="00690938">
        <w:rPr>
          <w:rStyle w:val="scxw47101120"/>
          <w:rFonts w:ascii="Calibri" w:hAnsi="Calibri"/>
        </w:rPr>
        <w:t>p</w:t>
      </w:r>
      <w:r w:rsidRPr="00690938">
        <w:rPr>
          <w:rStyle w:val="scxw47101120"/>
          <w:rFonts w:ascii="Calibri" w:hAnsi="Calibri"/>
        </w:rPr>
        <w:t>rogram</w:t>
      </w:r>
      <w:r w:rsidRPr="00690938">
        <w:rPr>
          <w:rFonts w:ascii="Calibri" w:hAnsi="Calibri"/>
          <w:i/>
        </w:rPr>
        <w:t xml:space="preserve"> </w:t>
      </w:r>
      <w:r w:rsidRPr="00690938">
        <w:rPr>
          <w:rStyle w:val="scxw47101120"/>
          <w:rFonts w:ascii="Calibri" w:hAnsi="Calibri"/>
        </w:rPr>
        <w:t>Fundusze Europejskie dla Śląskiego 2021-2027 został powołany Uchwałą</w:t>
      </w:r>
      <w:r w:rsidR="006D60F0" w:rsidRPr="00690938">
        <w:rPr>
          <w:rStyle w:val="scxw47101120"/>
          <w:rFonts w:ascii="Calibri" w:hAnsi="Calibri"/>
        </w:rPr>
        <w:t xml:space="preserve"> Zarządu Województwa Śląskiego</w:t>
      </w:r>
      <w:r w:rsidRPr="00690938">
        <w:rPr>
          <w:rStyle w:val="scxw47101120"/>
          <w:rFonts w:ascii="Calibri" w:hAnsi="Calibri"/>
        </w:rPr>
        <w:t xml:space="preserve"> nr 280/400/VI/2023 z dnia 15 lutego 2023 roku. </w:t>
      </w:r>
    </w:p>
    <w:p w14:paraId="338A5107" w14:textId="6C72561C" w:rsidR="00EB6DB3" w:rsidRPr="00690938" w:rsidRDefault="0062262E" w:rsidP="00E70696">
      <w:pPr>
        <w:numPr>
          <w:ilvl w:val="0"/>
          <w:numId w:val="2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KM został powołany na okres realizacji programu Fundusze Europejskie dla Śląskiego 2021-2027</w:t>
      </w:r>
      <w:r w:rsidR="11C87E83" w:rsidRPr="00690938">
        <w:rPr>
          <w:rStyle w:val="scxw47101120"/>
          <w:rFonts w:ascii="Calibri" w:hAnsi="Calibri"/>
        </w:rPr>
        <w:t>.</w:t>
      </w:r>
      <w:r w:rsidRPr="00690938">
        <w:rPr>
          <w:rStyle w:val="scxw47101120"/>
          <w:rFonts w:ascii="Calibri" w:hAnsi="Calibri"/>
        </w:rPr>
        <w:t xml:space="preserve">  </w:t>
      </w:r>
    </w:p>
    <w:p w14:paraId="5C53412C" w14:textId="067E1CA6" w:rsidR="00EB6DB3" w:rsidRPr="00690938" w:rsidRDefault="0062262E" w:rsidP="00E70696">
      <w:pPr>
        <w:numPr>
          <w:ilvl w:val="0"/>
          <w:numId w:val="2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KM działa na podstawie</w:t>
      </w:r>
      <w:r w:rsidR="00625041" w:rsidRPr="00690938">
        <w:rPr>
          <w:rStyle w:val="scxw47101120"/>
          <w:rFonts w:ascii="Calibri" w:hAnsi="Calibri"/>
        </w:rPr>
        <w:t xml:space="preserve"> niniejszego regulaminu, który jest zgodny z przepisami prawa dotyczącymi komitetów monitorujących</w:t>
      </w:r>
      <w:r w:rsidR="00E40F5A" w:rsidRPr="00690938">
        <w:rPr>
          <w:rStyle w:val="scxw47101120"/>
          <w:rFonts w:ascii="Calibri" w:hAnsi="Calibri"/>
        </w:rPr>
        <w:t>, zawartymi w</w:t>
      </w:r>
      <w:r w:rsidRPr="00690938">
        <w:rPr>
          <w:rStyle w:val="scxw47101120"/>
          <w:rFonts w:ascii="Calibri" w:hAnsi="Calibri"/>
        </w:rPr>
        <w:t>:</w:t>
      </w:r>
    </w:p>
    <w:p w14:paraId="00F827B4" w14:textId="7F5D0EEB" w:rsidR="00EB6DB3" w:rsidRPr="00690938" w:rsidRDefault="006D60F0" w:rsidP="00E70696">
      <w:pPr>
        <w:pStyle w:val="Akapitzlist"/>
        <w:numPr>
          <w:ilvl w:val="0"/>
          <w:numId w:val="24"/>
        </w:numPr>
        <w:spacing w:line="360" w:lineRule="auto"/>
        <w:ind w:left="1170"/>
        <w:rPr>
          <w:rFonts w:ascii="Calibri" w:hAnsi="Calibri"/>
          <w:i/>
          <w:iCs/>
        </w:rPr>
      </w:pPr>
      <w:r w:rsidRPr="00690938">
        <w:rPr>
          <w:rStyle w:val="scxw47101120"/>
          <w:rFonts w:ascii="Calibri" w:hAnsi="Calibri"/>
          <w:i/>
          <w:iCs/>
        </w:rPr>
        <w:t>R</w:t>
      </w:r>
      <w:r w:rsidR="0062262E" w:rsidRPr="00690938">
        <w:rPr>
          <w:rStyle w:val="scxw47101120"/>
          <w:rFonts w:ascii="Calibri" w:hAnsi="Calibri"/>
          <w:i/>
          <w:iCs/>
        </w:rPr>
        <w:t>ozporządzeni</w:t>
      </w:r>
      <w:r w:rsidR="7915D22F" w:rsidRPr="00690938">
        <w:rPr>
          <w:rStyle w:val="scxw47101120"/>
          <w:rFonts w:ascii="Calibri" w:hAnsi="Calibri"/>
          <w:i/>
          <w:iCs/>
        </w:rPr>
        <w:t>u</w:t>
      </w:r>
      <w:r w:rsidR="0062262E" w:rsidRPr="00690938">
        <w:rPr>
          <w:rStyle w:val="scxw47101120"/>
          <w:rFonts w:ascii="Calibri" w:hAnsi="Calibri"/>
          <w:i/>
          <w:iCs/>
        </w:rPr>
        <w:t xml:space="preserve"> Parlamentu Europejskiego </w:t>
      </w:r>
      <w:r w:rsidR="7F7C6893" w:rsidRPr="00690938">
        <w:rPr>
          <w:rStyle w:val="scxw47101120"/>
          <w:rFonts w:ascii="Calibri" w:hAnsi="Calibri"/>
          <w:i/>
          <w:iCs/>
        </w:rPr>
        <w:t>i</w:t>
      </w:r>
      <w:r w:rsidR="0062262E" w:rsidRPr="00690938">
        <w:rPr>
          <w:rStyle w:val="scxw47101120"/>
          <w:rFonts w:ascii="Calibri" w:hAnsi="Calibri"/>
          <w:i/>
          <w:iCs/>
        </w:rPr>
        <w:t xml:space="preserve"> Rady (UE) 2021/1060 z dnia 24 czerwca 2021 r. ustanawiając</w:t>
      </w:r>
      <w:r w:rsidR="088472BC" w:rsidRPr="00690938">
        <w:rPr>
          <w:rStyle w:val="scxw47101120"/>
          <w:rFonts w:ascii="Calibri" w:hAnsi="Calibri"/>
          <w:i/>
          <w:iCs/>
        </w:rPr>
        <w:t>ym</w:t>
      </w:r>
      <w:r w:rsidR="0062262E" w:rsidRPr="00690938">
        <w:rPr>
          <w:rStyle w:val="scxw47101120"/>
          <w:rFonts w:ascii="Calibri" w:hAnsi="Calibri"/>
          <w:i/>
          <w:iCs/>
        </w:rPr>
        <w:t xml:space="preserve"> </w:t>
      </w:r>
      <w:r w:rsidR="000A38F5" w:rsidRPr="00690938">
        <w:rPr>
          <w:rStyle w:val="scxw47101120"/>
          <w:rFonts w:ascii="Calibri" w:hAnsi="Calibri"/>
          <w:i/>
          <w:iCs/>
        </w:rPr>
        <w:t>wspólne</w:t>
      </w:r>
      <w:r w:rsidR="0062262E" w:rsidRPr="00690938">
        <w:rPr>
          <w:rStyle w:val="scxw47101120"/>
          <w:rFonts w:ascii="Calibri" w:hAnsi="Calibri"/>
          <w:i/>
          <w:iCs/>
        </w:rPr>
        <w:t xml:space="preserve"> przepisy dotyczące Europejskiego Funduszu Rozwoju Regionalnego, Europejskiego Funduszu Społecznego Plus, Funduszu </w:t>
      </w:r>
      <w:r w:rsidR="000A38F5" w:rsidRPr="00690938">
        <w:rPr>
          <w:rStyle w:val="scxw47101120"/>
          <w:rFonts w:ascii="Calibri" w:hAnsi="Calibri"/>
          <w:i/>
          <w:iCs/>
        </w:rPr>
        <w:t>Spójności</w:t>
      </w:r>
      <w:r w:rsidR="0062262E" w:rsidRPr="00690938">
        <w:rPr>
          <w:rStyle w:val="scxw47101120"/>
          <w:rFonts w:ascii="Calibri" w:hAnsi="Calibri"/>
          <w:i/>
          <w:iCs/>
        </w:rPr>
        <w:t>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</w:t>
      </w:r>
      <w:r w:rsidR="00E84B66" w:rsidRPr="00690938">
        <w:rPr>
          <w:rStyle w:val="scxw47101120"/>
          <w:rFonts w:ascii="Calibri" w:hAnsi="Calibri"/>
          <w:i/>
          <w:iCs/>
        </w:rPr>
        <w:t>cami i Polityki Wizowej (Dz. U</w:t>
      </w:r>
      <w:r w:rsidR="0062262E" w:rsidRPr="00690938">
        <w:rPr>
          <w:rStyle w:val="scxw47101120"/>
          <w:rFonts w:ascii="Calibri" w:hAnsi="Calibri"/>
          <w:i/>
          <w:iCs/>
        </w:rPr>
        <w:t>. UE L</w:t>
      </w:r>
      <w:r w:rsidR="00E84B66" w:rsidRPr="00690938">
        <w:rPr>
          <w:rStyle w:val="scxw47101120"/>
          <w:rFonts w:ascii="Calibri" w:hAnsi="Calibri"/>
          <w:i/>
          <w:iCs/>
        </w:rPr>
        <w:t>.</w:t>
      </w:r>
      <w:r w:rsidR="0062262E" w:rsidRPr="00690938">
        <w:rPr>
          <w:rStyle w:val="scxw47101120"/>
          <w:rFonts w:ascii="Calibri" w:hAnsi="Calibri"/>
          <w:i/>
          <w:iCs/>
        </w:rPr>
        <w:t xml:space="preserve"> 231 </w:t>
      </w:r>
      <w:proofErr w:type="gramStart"/>
      <w:r w:rsidR="0062262E" w:rsidRPr="00690938">
        <w:rPr>
          <w:rStyle w:val="scxw47101120"/>
          <w:rFonts w:ascii="Calibri" w:hAnsi="Calibri"/>
          <w:i/>
          <w:iCs/>
        </w:rPr>
        <w:t>z</w:t>
      </w:r>
      <w:proofErr w:type="gramEnd"/>
      <w:r w:rsidR="0062262E" w:rsidRPr="00690938">
        <w:rPr>
          <w:rStyle w:val="scxw47101120"/>
          <w:rFonts w:ascii="Calibri" w:hAnsi="Calibri"/>
          <w:i/>
          <w:iCs/>
        </w:rPr>
        <w:t xml:space="preserve"> 30.06.2021, </w:t>
      </w:r>
      <w:proofErr w:type="gramStart"/>
      <w:r w:rsidR="0062262E" w:rsidRPr="00690938">
        <w:rPr>
          <w:rStyle w:val="scxw47101120"/>
          <w:rFonts w:ascii="Calibri" w:hAnsi="Calibri"/>
          <w:i/>
          <w:iCs/>
        </w:rPr>
        <w:t>str</w:t>
      </w:r>
      <w:proofErr w:type="gramEnd"/>
      <w:r w:rsidR="0062262E" w:rsidRPr="00690938">
        <w:rPr>
          <w:rStyle w:val="scxw47101120"/>
          <w:rFonts w:ascii="Calibri" w:hAnsi="Calibri"/>
          <w:i/>
          <w:iCs/>
        </w:rPr>
        <w:t xml:space="preserve">. 159 oraz </w:t>
      </w:r>
      <w:r w:rsidR="00E84B66" w:rsidRPr="00690938">
        <w:rPr>
          <w:rStyle w:val="scxw47101120"/>
          <w:rFonts w:ascii="Calibri" w:hAnsi="Calibri"/>
          <w:i/>
          <w:iCs/>
        </w:rPr>
        <w:t xml:space="preserve">Dz. U. UE L. 261 </w:t>
      </w:r>
      <w:proofErr w:type="gramStart"/>
      <w:r w:rsidR="00E84B66" w:rsidRPr="00690938">
        <w:rPr>
          <w:rStyle w:val="scxw47101120"/>
          <w:rFonts w:ascii="Calibri" w:hAnsi="Calibri"/>
          <w:i/>
          <w:iCs/>
        </w:rPr>
        <w:t>z</w:t>
      </w:r>
      <w:proofErr w:type="gramEnd"/>
      <w:r w:rsidR="00E84B66" w:rsidRPr="00690938">
        <w:rPr>
          <w:rStyle w:val="scxw47101120"/>
          <w:rFonts w:ascii="Calibri" w:hAnsi="Calibri"/>
          <w:i/>
          <w:iCs/>
        </w:rPr>
        <w:t> </w:t>
      </w:r>
      <w:r w:rsidR="0062262E" w:rsidRPr="00690938">
        <w:rPr>
          <w:rStyle w:val="scxw47101120"/>
          <w:rFonts w:ascii="Calibri" w:hAnsi="Calibri"/>
          <w:i/>
          <w:iCs/>
        </w:rPr>
        <w:t xml:space="preserve">22.07.2021, </w:t>
      </w:r>
      <w:proofErr w:type="gramStart"/>
      <w:r w:rsidR="0062262E" w:rsidRPr="00690938">
        <w:rPr>
          <w:rStyle w:val="scxw47101120"/>
          <w:rFonts w:ascii="Calibri" w:hAnsi="Calibri"/>
          <w:i/>
          <w:iCs/>
        </w:rPr>
        <w:t>str</w:t>
      </w:r>
      <w:proofErr w:type="gramEnd"/>
      <w:r w:rsidR="0062262E" w:rsidRPr="00690938">
        <w:rPr>
          <w:rStyle w:val="scxw47101120"/>
          <w:rFonts w:ascii="Calibri" w:hAnsi="Calibri"/>
          <w:i/>
          <w:iCs/>
        </w:rPr>
        <w:t>. 58)</w:t>
      </w:r>
      <w:r w:rsidRPr="00690938">
        <w:rPr>
          <w:rStyle w:val="scxw47101120"/>
          <w:rFonts w:ascii="Calibri" w:hAnsi="Calibri"/>
          <w:i/>
          <w:iCs/>
        </w:rPr>
        <w:t>,</w:t>
      </w:r>
    </w:p>
    <w:p w14:paraId="4B17DB63" w14:textId="4F711C25" w:rsidR="00EB6DB3" w:rsidRPr="00690938" w:rsidRDefault="0062262E" w:rsidP="00E70696">
      <w:pPr>
        <w:pStyle w:val="Akapitzlist"/>
        <w:numPr>
          <w:ilvl w:val="0"/>
          <w:numId w:val="24"/>
        </w:numPr>
        <w:spacing w:line="360" w:lineRule="auto"/>
        <w:ind w:left="1170"/>
        <w:rPr>
          <w:rFonts w:ascii="Calibri" w:hAnsi="Calibri"/>
          <w:i/>
          <w:iCs/>
        </w:rPr>
      </w:pPr>
      <w:r w:rsidRPr="00690938">
        <w:rPr>
          <w:rStyle w:val="scxw47101120"/>
          <w:rFonts w:ascii="Calibri" w:hAnsi="Calibri"/>
          <w:i/>
          <w:iCs/>
        </w:rPr>
        <w:t>Ustaw</w:t>
      </w:r>
      <w:r w:rsidR="03CBE6A7" w:rsidRPr="00690938">
        <w:rPr>
          <w:rStyle w:val="scxw47101120"/>
          <w:rFonts w:ascii="Calibri" w:hAnsi="Calibri"/>
          <w:i/>
          <w:iCs/>
        </w:rPr>
        <w:t>ie</w:t>
      </w:r>
      <w:r w:rsidRPr="00690938">
        <w:rPr>
          <w:rStyle w:val="scxw47101120"/>
          <w:rFonts w:ascii="Calibri" w:hAnsi="Calibri"/>
          <w:i/>
          <w:iCs/>
        </w:rPr>
        <w:t xml:space="preserve"> z dnia 28 kwietnia 2022</w:t>
      </w:r>
      <w:r w:rsidR="58D009AA" w:rsidRPr="00690938">
        <w:rPr>
          <w:rStyle w:val="scxw47101120"/>
          <w:rFonts w:ascii="Calibri" w:hAnsi="Calibri"/>
          <w:i/>
          <w:iCs/>
        </w:rPr>
        <w:t xml:space="preserve"> </w:t>
      </w:r>
      <w:r w:rsidRPr="00690938">
        <w:rPr>
          <w:rStyle w:val="scxw47101120"/>
          <w:rFonts w:ascii="Calibri" w:hAnsi="Calibri"/>
          <w:i/>
          <w:iCs/>
        </w:rPr>
        <w:t>r. o zasadach re</w:t>
      </w:r>
      <w:r w:rsidR="00E84B66" w:rsidRPr="00690938">
        <w:rPr>
          <w:rStyle w:val="scxw47101120"/>
          <w:rFonts w:ascii="Calibri" w:hAnsi="Calibri"/>
          <w:i/>
          <w:iCs/>
        </w:rPr>
        <w:t>alizacji zadań finansowanych ze </w:t>
      </w:r>
      <w:r w:rsidR="000A38F5" w:rsidRPr="00690938">
        <w:rPr>
          <w:rStyle w:val="scxw47101120"/>
          <w:rFonts w:ascii="Calibri" w:hAnsi="Calibri"/>
          <w:i/>
          <w:iCs/>
        </w:rPr>
        <w:t xml:space="preserve">środków </w:t>
      </w:r>
      <w:r w:rsidRPr="00690938">
        <w:rPr>
          <w:rStyle w:val="scxw47101120"/>
          <w:rFonts w:ascii="Calibri" w:hAnsi="Calibri"/>
          <w:i/>
          <w:iCs/>
        </w:rPr>
        <w:t>europejskich w perspektywie finansowej 2021–2027</w:t>
      </w:r>
      <w:r w:rsidR="006D60F0" w:rsidRPr="00690938">
        <w:rPr>
          <w:rStyle w:val="scxw47101120"/>
          <w:rFonts w:ascii="Calibri" w:hAnsi="Calibri"/>
          <w:i/>
          <w:iCs/>
        </w:rPr>
        <w:t>,</w:t>
      </w:r>
    </w:p>
    <w:p w14:paraId="41864047" w14:textId="6D79D4DE" w:rsidR="006D60F0" w:rsidRPr="00690938" w:rsidRDefault="0062262E" w:rsidP="00E70696">
      <w:pPr>
        <w:pStyle w:val="Akapitzlist"/>
        <w:numPr>
          <w:ilvl w:val="0"/>
          <w:numId w:val="24"/>
        </w:numPr>
        <w:spacing w:line="360" w:lineRule="auto"/>
        <w:ind w:left="1170"/>
        <w:rPr>
          <w:rStyle w:val="scxw47101120"/>
          <w:rFonts w:ascii="Calibri" w:hAnsi="Calibri"/>
          <w:i/>
          <w:iCs/>
        </w:rPr>
      </w:pPr>
      <w:r w:rsidRPr="00690938">
        <w:rPr>
          <w:rStyle w:val="scxw47101120"/>
          <w:rFonts w:ascii="Calibri" w:hAnsi="Calibri"/>
          <w:i/>
          <w:iCs/>
        </w:rPr>
        <w:t>Wytycznych Ministra Funduszy i Polityki Regionalnej dotycząc</w:t>
      </w:r>
      <w:r w:rsidR="37BAB761" w:rsidRPr="00690938">
        <w:rPr>
          <w:rStyle w:val="scxw47101120"/>
          <w:rFonts w:ascii="Calibri" w:hAnsi="Calibri"/>
          <w:i/>
          <w:iCs/>
        </w:rPr>
        <w:t>ych</w:t>
      </w:r>
      <w:r w:rsidRPr="00690938">
        <w:rPr>
          <w:rStyle w:val="scxw47101120"/>
          <w:rFonts w:ascii="Calibri" w:hAnsi="Calibri"/>
          <w:i/>
          <w:iCs/>
        </w:rPr>
        <w:t xml:space="preserve"> komitetów monitorujących na lata 2021-2027</w:t>
      </w:r>
      <w:r w:rsidR="006D60F0" w:rsidRPr="00690938">
        <w:rPr>
          <w:rStyle w:val="scxw47101120"/>
          <w:rFonts w:ascii="Calibri" w:hAnsi="Calibri"/>
          <w:i/>
          <w:iCs/>
        </w:rPr>
        <w:t>,</w:t>
      </w:r>
    </w:p>
    <w:p w14:paraId="40C31593" w14:textId="27DCA155" w:rsidR="00A22800" w:rsidRPr="00690938" w:rsidRDefault="2CADC07C" w:rsidP="00E70696">
      <w:pPr>
        <w:pStyle w:val="Akapitzlist"/>
        <w:numPr>
          <w:ilvl w:val="0"/>
          <w:numId w:val="24"/>
        </w:numPr>
        <w:spacing w:line="360" w:lineRule="auto"/>
        <w:ind w:left="1170"/>
        <w:rPr>
          <w:rFonts w:ascii="Calibri" w:hAnsi="Calibri"/>
          <w:i/>
          <w:iCs/>
        </w:rPr>
      </w:pPr>
      <w:r w:rsidRPr="00690938">
        <w:rPr>
          <w:rFonts w:ascii="Calibri" w:hAnsi="Calibri"/>
          <w:i/>
          <w:iCs/>
        </w:rPr>
        <w:t>R</w:t>
      </w:r>
      <w:r w:rsidR="6D9DB510" w:rsidRPr="00690938">
        <w:rPr>
          <w:rFonts w:ascii="Calibri" w:hAnsi="Calibri"/>
          <w:i/>
          <w:iCs/>
        </w:rPr>
        <w:t>ozporządzeni</w:t>
      </w:r>
      <w:r w:rsidR="7CAFFB90" w:rsidRPr="00690938">
        <w:rPr>
          <w:rFonts w:ascii="Calibri" w:hAnsi="Calibri"/>
          <w:i/>
          <w:iCs/>
        </w:rPr>
        <w:t>u</w:t>
      </w:r>
      <w:r w:rsidR="6D9DB510" w:rsidRPr="00690938">
        <w:rPr>
          <w:rFonts w:ascii="Calibri" w:hAnsi="Calibri"/>
          <w:i/>
          <w:iCs/>
        </w:rPr>
        <w:t xml:space="preserve"> delegowan</w:t>
      </w:r>
      <w:r w:rsidR="6DED837B" w:rsidRPr="00690938">
        <w:rPr>
          <w:rFonts w:ascii="Calibri" w:hAnsi="Calibri"/>
          <w:i/>
          <w:iCs/>
        </w:rPr>
        <w:t>ym</w:t>
      </w:r>
      <w:r w:rsidR="6D9DB510" w:rsidRPr="00690938">
        <w:rPr>
          <w:rFonts w:ascii="Calibri" w:hAnsi="Calibri"/>
          <w:i/>
          <w:iCs/>
        </w:rPr>
        <w:t xml:space="preserve"> Komisji (UE) nr 240/2014 z 7 stycznia 2014 r. w sprawie Europejskiego kodeksu postępowania w zakresie partnerstwa w ramach europejskich funduszy strukturalnych i inwestycyjnych, (Dz. Urz. UE L 74 z 14.03.2014 </w:t>
      </w:r>
      <w:proofErr w:type="gramStart"/>
      <w:r w:rsidR="6D9DB510" w:rsidRPr="00690938">
        <w:rPr>
          <w:rFonts w:ascii="Calibri" w:hAnsi="Calibri"/>
          <w:i/>
          <w:iCs/>
        </w:rPr>
        <w:t>r</w:t>
      </w:r>
      <w:proofErr w:type="gramEnd"/>
      <w:r w:rsidR="6D9DB510" w:rsidRPr="00690938">
        <w:rPr>
          <w:rFonts w:ascii="Calibri" w:hAnsi="Calibri"/>
          <w:i/>
          <w:iCs/>
        </w:rPr>
        <w:t>., str. 1)</w:t>
      </w:r>
      <w:r w:rsidR="7ED5D734" w:rsidRPr="00690938">
        <w:rPr>
          <w:rFonts w:ascii="Calibri" w:hAnsi="Calibri"/>
          <w:i/>
          <w:iCs/>
        </w:rPr>
        <w:t>,</w:t>
      </w:r>
    </w:p>
    <w:p w14:paraId="1DA92074" w14:textId="1902F2A4" w:rsidR="00A22800" w:rsidRPr="00690938" w:rsidRDefault="00625D37" w:rsidP="00E70696">
      <w:pPr>
        <w:pStyle w:val="Akapitzlist"/>
        <w:numPr>
          <w:ilvl w:val="0"/>
          <w:numId w:val="24"/>
        </w:numPr>
        <w:spacing w:line="360" w:lineRule="auto"/>
        <w:ind w:left="1170"/>
        <w:rPr>
          <w:rFonts w:ascii="Calibri" w:eastAsia="Calibri" w:hAnsi="Calibri" w:cs="Calibri"/>
          <w:i/>
        </w:rPr>
      </w:pPr>
      <w:r w:rsidRPr="00690938">
        <w:rPr>
          <w:rFonts w:ascii="Calibri" w:eastAsia="Calibri" w:hAnsi="Calibri" w:cs="Calibri"/>
          <w:i/>
          <w:color w:val="333333"/>
        </w:rPr>
        <w:t>Rozporządzeniu</w:t>
      </w:r>
      <w:r w:rsidR="7C0D6666" w:rsidRPr="00690938">
        <w:rPr>
          <w:rFonts w:ascii="Calibri" w:eastAsia="Calibri" w:hAnsi="Calibri" w:cs="Calibri"/>
          <w:i/>
          <w:color w:val="333333"/>
        </w:rPr>
        <w:t xml:space="preserve"> Parlamentu Europejskiego i Rady (UE, </w:t>
      </w:r>
      <w:proofErr w:type="spellStart"/>
      <w:r w:rsidR="7C0D6666" w:rsidRPr="00690938">
        <w:rPr>
          <w:rFonts w:ascii="Calibri" w:eastAsia="Calibri" w:hAnsi="Calibri" w:cs="Calibri"/>
          <w:i/>
          <w:color w:val="333333"/>
        </w:rPr>
        <w:t>Euratom</w:t>
      </w:r>
      <w:proofErr w:type="spellEnd"/>
      <w:r w:rsidR="7C0D6666" w:rsidRPr="00690938">
        <w:rPr>
          <w:rFonts w:ascii="Calibri" w:eastAsia="Calibri" w:hAnsi="Calibri" w:cs="Calibri"/>
          <w:i/>
          <w:color w:val="333333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7C0D6666" w:rsidRPr="00690938">
        <w:rPr>
          <w:rFonts w:ascii="Calibri" w:eastAsia="Calibri" w:hAnsi="Calibri" w:cs="Calibri"/>
          <w:i/>
          <w:color w:val="333333"/>
        </w:rPr>
        <w:t>Euratom</w:t>
      </w:r>
      <w:proofErr w:type="spellEnd"/>
      <w:r w:rsidR="7C0D6666" w:rsidRPr="00690938">
        <w:rPr>
          <w:rFonts w:ascii="Calibri" w:eastAsia="Calibri" w:hAnsi="Calibri" w:cs="Calibri"/>
          <w:i/>
          <w:color w:val="333333"/>
        </w:rPr>
        <w:t>) nr 966/2012</w:t>
      </w:r>
      <w:r w:rsidR="00852A61" w:rsidRPr="00690938">
        <w:rPr>
          <w:rFonts w:ascii="Calibri" w:eastAsia="Calibri" w:hAnsi="Calibri" w:cs="Calibri"/>
          <w:i/>
          <w:color w:val="333333"/>
        </w:rPr>
        <w:t>.</w:t>
      </w:r>
    </w:p>
    <w:p w14:paraId="6D484B3E" w14:textId="77B5150D" w:rsidR="00EB6DB3" w:rsidRPr="00690938" w:rsidRDefault="00A22800" w:rsidP="00A22800">
      <w:pPr>
        <w:suppressAutoHyphens w:val="0"/>
        <w:rPr>
          <w:rFonts w:ascii="Calibri" w:hAnsi="Calibri"/>
          <w:i/>
        </w:rPr>
      </w:pPr>
      <w:r w:rsidRPr="00690938">
        <w:rPr>
          <w:rFonts w:ascii="Calibri" w:hAnsi="Calibri"/>
          <w:i/>
        </w:rPr>
        <w:br w:type="page"/>
      </w:r>
    </w:p>
    <w:p w14:paraId="6105906C" w14:textId="4E42BCB2" w:rsidR="00EB6DB3" w:rsidRPr="00690938" w:rsidRDefault="532898E6" w:rsidP="004216D6">
      <w:pPr>
        <w:pStyle w:val="Nagwek1"/>
      </w:pPr>
      <w:bookmarkStart w:id="3" w:name="_Toc152947383"/>
      <w:r w:rsidRPr="00690938">
        <w:t>§ 2.</w:t>
      </w:r>
      <w:r w:rsidR="0DF0DA7E" w:rsidRPr="00690938">
        <w:t xml:space="preserve"> </w:t>
      </w:r>
      <w:r w:rsidRPr="00690938">
        <w:t>Skład i zasady uczestnictwa w KM</w:t>
      </w:r>
      <w:bookmarkEnd w:id="3"/>
    </w:p>
    <w:p w14:paraId="2D82770C" w14:textId="767379F5" w:rsidR="00EB6DB3" w:rsidRPr="00690938" w:rsidRDefault="0062262E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 xml:space="preserve">Skład KM określa Uchwała </w:t>
      </w:r>
      <w:r w:rsidR="006D60F0" w:rsidRPr="00690938">
        <w:rPr>
          <w:rFonts w:ascii="Calibri" w:hAnsi="Calibri"/>
        </w:rPr>
        <w:t xml:space="preserve">Zarządu Województwa Śląskiego </w:t>
      </w:r>
      <w:r w:rsidRPr="00690938">
        <w:rPr>
          <w:rFonts w:ascii="Calibri" w:hAnsi="Calibri"/>
        </w:rPr>
        <w:t xml:space="preserve">nr 280/400/VI/2023 z dnia 15 lutego 2023 roku z późn. </w:t>
      </w:r>
      <w:proofErr w:type="gramStart"/>
      <w:r w:rsidRPr="00690938">
        <w:rPr>
          <w:rFonts w:ascii="Calibri" w:hAnsi="Calibri"/>
        </w:rPr>
        <w:t>zm</w:t>
      </w:r>
      <w:proofErr w:type="gramEnd"/>
      <w:r w:rsidRPr="00690938">
        <w:rPr>
          <w:rStyle w:val="scxw47101120"/>
          <w:rFonts w:ascii="Calibri" w:hAnsi="Calibri"/>
        </w:rPr>
        <w:t>.</w:t>
      </w:r>
    </w:p>
    <w:p w14:paraId="011DCBD9" w14:textId="326A1E8C" w:rsidR="00EB6DB3" w:rsidRPr="00690938" w:rsidRDefault="0062262E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W skład KM wchodzą: </w:t>
      </w:r>
    </w:p>
    <w:p w14:paraId="6F21F80E" w14:textId="60210559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przewodniczący</w:t>
      </w:r>
      <w:proofErr w:type="gramEnd"/>
      <w:r w:rsidRPr="00690938">
        <w:rPr>
          <w:rStyle w:val="scxw47101120"/>
          <w:rFonts w:ascii="Calibri" w:hAnsi="Calibri"/>
        </w:rPr>
        <w:t xml:space="preserve"> KM,</w:t>
      </w:r>
    </w:p>
    <w:p w14:paraId="05362215" w14:textId="7C603C57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zastępca</w:t>
      </w:r>
      <w:proofErr w:type="gramEnd"/>
      <w:r w:rsidRPr="00690938">
        <w:rPr>
          <w:rStyle w:val="scxw47101120"/>
          <w:rFonts w:ascii="Calibri" w:hAnsi="Calibri"/>
        </w:rPr>
        <w:t xml:space="preserve"> przewodniczącego KM,</w:t>
      </w:r>
    </w:p>
    <w:p w14:paraId="08C63B5A" w14:textId="0F49C6E1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członek</w:t>
      </w:r>
      <w:proofErr w:type="gramEnd"/>
      <w:r w:rsidRPr="00690938">
        <w:rPr>
          <w:rStyle w:val="scxw47101120"/>
          <w:rFonts w:ascii="Calibri" w:hAnsi="Calibri"/>
        </w:rPr>
        <w:t xml:space="preserve"> KM,</w:t>
      </w:r>
    </w:p>
    <w:p w14:paraId="37DF9641" w14:textId="7F5AA871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zastępca</w:t>
      </w:r>
      <w:proofErr w:type="gramEnd"/>
      <w:r w:rsidRPr="00690938">
        <w:rPr>
          <w:rStyle w:val="scxw47101120"/>
          <w:rFonts w:ascii="Calibri" w:hAnsi="Calibri"/>
        </w:rPr>
        <w:t xml:space="preserve"> członka KM,</w:t>
      </w:r>
    </w:p>
    <w:p w14:paraId="17941C0C" w14:textId="0E6B5CD3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obserwator</w:t>
      </w:r>
      <w:proofErr w:type="gramEnd"/>
      <w:r w:rsidRPr="00690938">
        <w:rPr>
          <w:rStyle w:val="scxw47101120"/>
          <w:rFonts w:ascii="Calibri" w:hAnsi="Calibri"/>
        </w:rPr>
        <w:t xml:space="preserve"> w KM,</w:t>
      </w:r>
    </w:p>
    <w:p w14:paraId="2804C96F" w14:textId="2220C688" w:rsidR="00EB6DB3" w:rsidRPr="00690938" w:rsidRDefault="0062262E" w:rsidP="0031743B">
      <w:pPr>
        <w:pStyle w:val="Akapitzlist"/>
        <w:numPr>
          <w:ilvl w:val="0"/>
          <w:numId w:val="23"/>
        </w:numPr>
        <w:spacing w:line="360" w:lineRule="auto"/>
        <w:ind w:left="117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przedstawiciel</w:t>
      </w:r>
      <w:proofErr w:type="gramEnd"/>
      <w:r w:rsidRPr="00690938">
        <w:rPr>
          <w:rStyle w:val="scxw47101120"/>
          <w:rFonts w:ascii="Calibri" w:hAnsi="Calibri"/>
        </w:rPr>
        <w:t xml:space="preserve"> Komisji Europejskiej.</w:t>
      </w:r>
    </w:p>
    <w:p w14:paraId="7EC38A96" w14:textId="21A28611" w:rsidR="00A83E57" w:rsidRPr="00690938" w:rsidRDefault="42289112" w:rsidP="0031743B">
      <w:pPr>
        <w:spacing w:line="360" w:lineRule="auto"/>
        <w:rPr>
          <w:rFonts w:ascii="Calibri" w:hAnsi="Calibri"/>
        </w:rPr>
      </w:pPr>
      <w:r w:rsidRPr="00690938">
        <w:rPr>
          <w:rFonts w:ascii="Calibri" w:hAnsi="Calibri" w:cs="Calibri"/>
        </w:rPr>
        <w:t xml:space="preserve">Ilekroć w </w:t>
      </w:r>
      <w:r w:rsidR="595062C4" w:rsidRPr="00690938">
        <w:rPr>
          <w:rFonts w:ascii="Calibri" w:hAnsi="Calibri" w:cs="Calibri"/>
        </w:rPr>
        <w:t>niniejszym r</w:t>
      </w:r>
      <w:r w:rsidRPr="00690938">
        <w:rPr>
          <w:rFonts w:ascii="Calibri" w:hAnsi="Calibri" w:cs="Calibri"/>
        </w:rPr>
        <w:t xml:space="preserve">egulaminie jest mowa o członkach, zastępcach, obserwatorach, przedstawicielach, oznacza to także członkinie, zastępczynie, obserwatorki, przedstawicielki </w:t>
      </w:r>
    </w:p>
    <w:p w14:paraId="5AB06F54" w14:textId="317FA902" w:rsidR="00EB6DB3" w:rsidRPr="00690938" w:rsidRDefault="0062262E" w:rsidP="0031743B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Osoba wyznaczona do KM reprezentuje podmiot, k</w:t>
      </w:r>
      <w:r w:rsidR="00B6136E" w:rsidRPr="00690938">
        <w:rPr>
          <w:rStyle w:val="scxw47101120"/>
          <w:rFonts w:ascii="Calibri" w:hAnsi="Calibri"/>
        </w:rPr>
        <w:t>tóry</w:t>
      </w:r>
      <w:r w:rsidRPr="00690938">
        <w:rPr>
          <w:rStyle w:val="scxw47101120"/>
          <w:rFonts w:ascii="Calibri" w:hAnsi="Calibri"/>
        </w:rPr>
        <w:t xml:space="preserve"> ją wyznaczył.</w:t>
      </w:r>
    </w:p>
    <w:p w14:paraId="316452E6" w14:textId="609DD457" w:rsidR="00B6136E" w:rsidRPr="00690938" w:rsidRDefault="0062262E" w:rsidP="0031743B">
      <w:pPr>
        <w:pStyle w:val="Akapitzlist"/>
        <w:numPr>
          <w:ilvl w:val="0"/>
          <w:numId w:val="30"/>
        </w:numPr>
        <w:spacing w:line="360" w:lineRule="auto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Członkowie lub ich zastępcy posiadają prawo do głosowania (zastępca posiada prawo </w:t>
      </w:r>
      <w:r w:rsidR="00E84B66" w:rsidRPr="00690938">
        <w:rPr>
          <w:rStyle w:val="scxw47101120"/>
          <w:rFonts w:ascii="Calibri" w:hAnsi="Calibri"/>
        </w:rPr>
        <w:t>do </w:t>
      </w:r>
      <w:r w:rsidR="00E40F5A" w:rsidRPr="00690938">
        <w:rPr>
          <w:rStyle w:val="scxw47101120"/>
          <w:rFonts w:ascii="Calibri" w:hAnsi="Calibri"/>
        </w:rPr>
        <w:t xml:space="preserve">głosowania </w:t>
      </w:r>
      <w:r w:rsidR="008A2844" w:rsidRPr="00690938">
        <w:rPr>
          <w:rStyle w:val="scxw47101120"/>
          <w:rFonts w:ascii="Calibri" w:hAnsi="Calibri"/>
        </w:rPr>
        <w:t xml:space="preserve">tylko </w:t>
      </w:r>
      <w:r w:rsidRPr="00690938">
        <w:rPr>
          <w:rStyle w:val="scxw47101120"/>
          <w:rFonts w:ascii="Calibri" w:hAnsi="Calibri"/>
        </w:rPr>
        <w:t>w</w:t>
      </w:r>
      <w:r w:rsidR="00B6136E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przypadku nieobecności członka). </w:t>
      </w:r>
    </w:p>
    <w:p w14:paraId="2EC59BAA" w14:textId="6553E1CE" w:rsidR="00B00461" w:rsidRPr="00690938" w:rsidRDefault="77295EEA" w:rsidP="0031743B">
      <w:pPr>
        <w:pStyle w:val="Akapitzlist"/>
        <w:numPr>
          <w:ilvl w:val="0"/>
          <w:numId w:val="30"/>
        </w:numPr>
        <w:spacing w:line="360" w:lineRule="auto"/>
        <w:rPr>
          <w:rStyle w:val="scxw47101120"/>
          <w:rFonts w:ascii="Calibri" w:hAnsi="Calibri" w:cs="Calibri"/>
        </w:rPr>
      </w:pPr>
      <w:r w:rsidRPr="00690938">
        <w:rPr>
          <w:rStyle w:val="scxw47101120"/>
          <w:rFonts w:ascii="Calibri" w:hAnsi="Calibri"/>
        </w:rPr>
        <w:t>Obserwator w KM ma prawo uczestnictwa w </w:t>
      </w:r>
      <w:r w:rsidR="274F0AA8" w:rsidRPr="00690938">
        <w:rPr>
          <w:rStyle w:val="scxw47101120"/>
          <w:rFonts w:ascii="Calibri" w:hAnsi="Calibri"/>
        </w:rPr>
        <w:t>posiedzeniach</w:t>
      </w:r>
      <w:r w:rsidRPr="00690938">
        <w:rPr>
          <w:rStyle w:val="scxw47101120"/>
          <w:rFonts w:ascii="Calibri" w:hAnsi="Calibri"/>
        </w:rPr>
        <w:t xml:space="preserve"> oraz prawo do zabierania głosu i</w:t>
      </w:r>
      <w:r w:rsidR="1BEF415A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wyrażania opinii w sprawach stanowiących przedmiot obrad, jednak nie posiada prawa do głosowania.</w:t>
      </w:r>
    </w:p>
    <w:p w14:paraId="2F1D6E2B" w14:textId="5569C829" w:rsidR="00EB6DB3" w:rsidRPr="00690938" w:rsidRDefault="00B00461" w:rsidP="0031743B">
      <w:pPr>
        <w:pStyle w:val="Akapitzlist"/>
        <w:numPr>
          <w:ilvl w:val="0"/>
          <w:numId w:val="30"/>
        </w:numPr>
        <w:spacing w:line="360" w:lineRule="auto"/>
        <w:rPr>
          <w:rStyle w:val="scxw47101120"/>
          <w:rFonts w:ascii="Calibri" w:eastAsia="Calibri" w:hAnsi="Calibri" w:cs="Calibri"/>
        </w:rPr>
      </w:pPr>
      <w:r w:rsidRPr="00690938">
        <w:rPr>
          <w:rStyle w:val="scxw47101120"/>
          <w:rFonts w:ascii="Calibri" w:hAnsi="Calibri" w:cs="Calibri"/>
        </w:rPr>
        <w:t>Funkcję przewodniczącego i jego zastępcy pełnią przedstawiciele IZ wchodzący w skład KM</w:t>
      </w:r>
      <w:r w:rsidR="0EFCA7FF" w:rsidRPr="00690938">
        <w:rPr>
          <w:rStyle w:val="scxw47101120"/>
          <w:rFonts w:ascii="Calibri" w:hAnsi="Calibri"/>
        </w:rPr>
        <w:t xml:space="preserve">. </w:t>
      </w:r>
    </w:p>
    <w:p w14:paraId="17182D28" w14:textId="14DF7664" w:rsidR="00EB6DB3" w:rsidRPr="00690938" w:rsidRDefault="2A008E30" w:rsidP="0031743B">
      <w:pPr>
        <w:pStyle w:val="Akapitzlist"/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W pracach KM uczestniczy przedstawiciel Komisji Europejskiej, pełniący funkcję monitorującą i doradczą</w:t>
      </w:r>
      <w:r w:rsidR="006D60F0" w:rsidRPr="00690938">
        <w:rPr>
          <w:rStyle w:val="scxw47101120"/>
          <w:rFonts w:ascii="Calibri" w:hAnsi="Calibri"/>
        </w:rPr>
        <w:t xml:space="preserve"> zgodnie z rozporządzeniem </w:t>
      </w:r>
      <w:r w:rsidR="00916380" w:rsidRPr="00690938">
        <w:rPr>
          <w:rStyle w:val="scxw47101120"/>
          <w:rFonts w:ascii="Calibri" w:hAnsi="Calibri"/>
        </w:rPr>
        <w:t>2021/1060 z dnia 24 czerwca 2021 r</w:t>
      </w:r>
      <w:r w:rsidRPr="00690938">
        <w:rPr>
          <w:rStyle w:val="scxw47101120"/>
          <w:rFonts w:ascii="Calibri" w:hAnsi="Calibri"/>
        </w:rPr>
        <w:t>.</w:t>
      </w:r>
    </w:p>
    <w:p w14:paraId="15892097" w14:textId="21E7FB61" w:rsidR="00EB6DB3" w:rsidRPr="00690938" w:rsidRDefault="2A008E30" w:rsidP="0031743B">
      <w:pPr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Ciałem doradczym dla KM są Regionalna Rada ds. Sprawiedliwej Transformacji oraz </w:t>
      </w:r>
      <w:r w:rsidR="1F8ABF74" w:rsidRPr="00690938">
        <w:rPr>
          <w:rStyle w:val="scxw47101120"/>
          <w:rFonts w:ascii="Calibri" w:hAnsi="Calibri"/>
        </w:rPr>
        <w:t>Okrągły Stół</w:t>
      </w:r>
      <w:r w:rsidRPr="00690938">
        <w:rPr>
          <w:rStyle w:val="scxw47101120"/>
          <w:rFonts w:ascii="Calibri" w:hAnsi="Calibri"/>
        </w:rPr>
        <w:t xml:space="preserve"> </w:t>
      </w:r>
      <w:r w:rsidR="1F8ABF74" w:rsidRPr="00690938">
        <w:rPr>
          <w:rStyle w:val="scxw47101120"/>
          <w:rFonts w:ascii="Calibri" w:hAnsi="Calibri"/>
        </w:rPr>
        <w:t>ds. Równości</w:t>
      </w:r>
      <w:r w:rsidRPr="00690938">
        <w:rPr>
          <w:rStyle w:val="scxw47101120"/>
          <w:rFonts w:ascii="Calibri" w:hAnsi="Calibri"/>
        </w:rPr>
        <w:t>.</w:t>
      </w:r>
    </w:p>
    <w:p w14:paraId="3B43CBF5" w14:textId="46F0BB63" w:rsidR="00EB6DB3" w:rsidRPr="00690938" w:rsidRDefault="2A008E30" w:rsidP="0031743B">
      <w:pPr>
        <w:numPr>
          <w:ilvl w:val="0"/>
          <w:numId w:val="3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W posiedzeniach KM za zgodą przewodniczącego mogą uczestniczyć także w charakterze obserwatorów bez prawa do głosowania przedstawiciele innych instytucji, grup społecznych i zawodowych. </w:t>
      </w:r>
    </w:p>
    <w:p w14:paraId="32F43D09" w14:textId="09E940DD" w:rsidR="00EB6DB3" w:rsidRPr="00690938" w:rsidRDefault="2A008E30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W przypadku nieobecności członka KM podczas danego posiedzenia w obradach udział bierze jego zastępca, </w:t>
      </w:r>
      <w:r w:rsidR="1F8ABF74" w:rsidRPr="00690938">
        <w:rPr>
          <w:rStyle w:val="scxw47101120"/>
          <w:rFonts w:ascii="Calibri" w:hAnsi="Calibri"/>
        </w:rPr>
        <w:t>któremu</w:t>
      </w:r>
      <w:r w:rsidRPr="00690938">
        <w:rPr>
          <w:rStyle w:val="scxw47101120"/>
          <w:rFonts w:ascii="Calibri" w:hAnsi="Calibri"/>
        </w:rPr>
        <w:t xml:space="preserve"> przysługuje prawo do głosowania</w:t>
      </w:r>
      <w:r w:rsidR="5A90128B" w:rsidRPr="00690938">
        <w:rPr>
          <w:rStyle w:val="scxw47101120"/>
          <w:rFonts w:ascii="Calibri" w:hAnsi="Calibri"/>
        </w:rPr>
        <w:t>.</w:t>
      </w:r>
      <w:r w:rsidRPr="00690938">
        <w:rPr>
          <w:rStyle w:val="scxw47101120"/>
          <w:rFonts w:ascii="Calibri" w:hAnsi="Calibri"/>
        </w:rPr>
        <w:t xml:space="preserve"> Członek KM ma obowiązek poinformować swojego zastępcę o konieczności stawienia się na posiedzeniu. </w:t>
      </w:r>
    </w:p>
    <w:p w14:paraId="5ED6639A" w14:textId="3996359C" w:rsidR="00EB6DB3" w:rsidRPr="00690938" w:rsidRDefault="2A008E30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Członek KM ma obowiązek poinformować w formie elektronicznej sekretariat KM o</w:t>
      </w:r>
      <w:r w:rsidR="00916380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nieobecności, na co najmniej 5 dni roboczych przed terminem posiedzenia, z wyłączeniem zdarzeń losowych. Nie dotyczy </w:t>
      </w:r>
      <w:r w:rsidR="2F5BEBA5" w:rsidRPr="00690938">
        <w:rPr>
          <w:rStyle w:val="scxw47101120"/>
          <w:rFonts w:ascii="Calibri" w:hAnsi="Calibri"/>
        </w:rPr>
        <w:t xml:space="preserve">to </w:t>
      </w:r>
      <w:r w:rsidRPr="00690938">
        <w:rPr>
          <w:rStyle w:val="scxw47101120"/>
          <w:rFonts w:ascii="Calibri" w:hAnsi="Calibri"/>
        </w:rPr>
        <w:t xml:space="preserve">sytuacji, w której w posiedzeniu KM będzie uczestniczył jego zastępca. </w:t>
      </w:r>
    </w:p>
    <w:p w14:paraId="61B7E2E9" w14:textId="70BA2255" w:rsidR="00EB6DB3" w:rsidRPr="00690938" w:rsidRDefault="2A008E30" w:rsidP="0031743B">
      <w:pPr>
        <w:numPr>
          <w:ilvl w:val="0"/>
          <w:numId w:val="30"/>
        </w:numPr>
        <w:spacing w:line="360" w:lineRule="auto"/>
        <w:ind w:left="426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Jeśli członek KM ani </w:t>
      </w:r>
      <w:r w:rsidR="15582843" w:rsidRPr="00690938">
        <w:rPr>
          <w:rStyle w:val="scxw47101120"/>
          <w:rFonts w:ascii="Calibri" w:hAnsi="Calibri"/>
        </w:rPr>
        <w:t xml:space="preserve">jego </w:t>
      </w:r>
      <w:r w:rsidRPr="00690938">
        <w:rPr>
          <w:rStyle w:val="scxw47101120"/>
          <w:rFonts w:ascii="Calibri" w:hAnsi="Calibri"/>
        </w:rPr>
        <w:t xml:space="preserve">zastępca nie mogą uczestniczyć w posiedzeniu, to podmiot </w:t>
      </w:r>
      <w:r w:rsidR="414D7C6A" w:rsidRPr="00690938">
        <w:rPr>
          <w:rStyle w:val="scxw47101120"/>
          <w:rFonts w:ascii="Calibri" w:hAnsi="Calibri"/>
        </w:rPr>
        <w:t>wyznaczający</w:t>
      </w:r>
      <w:r w:rsidRPr="00690938">
        <w:rPr>
          <w:rStyle w:val="scxw47101120"/>
          <w:rFonts w:ascii="Calibri" w:hAnsi="Calibri"/>
        </w:rPr>
        <w:t xml:space="preserve"> przedstawicieli do składu KM może upoważnić innego przedstawiciela do </w:t>
      </w:r>
      <w:r w:rsidR="0B467013" w:rsidRPr="00690938">
        <w:rPr>
          <w:rStyle w:val="scxw47101120"/>
          <w:rFonts w:ascii="Calibri" w:hAnsi="Calibri"/>
        </w:rPr>
        <w:t>udziału w</w:t>
      </w:r>
      <w:r w:rsidR="5A90128B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danym posiedzeniu. Może to zrobić w formie pisemnej lub elektronicznej. Przedstawiciel ten korzysta z wszystkich praw i realizuje wszystkie obowiązki członka KM związane z</w:t>
      </w:r>
      <w:r w:rsidR="00916380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uczestnictwem w</w:t>
      </w:r>
      <w:r w:rsidR="5A90128B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danym posiedzeniu KM. Jednocześnie przedstawiciel ten będzie zobowiązany do podpisania stosownego oświadczenia </w:t>
      </w:r>
      <w:r w:rsidR="00A22800" w:rsidRPr="00690938">
        <w:rPr>
          <w:rStyle w:val="scxw47101120"/>
          <w:rFonts w:ascii="Calibri" w:hAnsi="Calibri"/>
        </w:rPr>
        <w:t>stanowiącego załącznik nr 2 do </w:t>
      </w:r>
      <w:r w:rsidRPr="00690938">
        <w:rPr>
          <w:rStyle w:val="scxw47101120"/>
          <w:rFonts w:ascii="Calibri" w:hAnsi="Calibri"/>
        </w:rPr>
        <w:t xml:space="preserve">niniejszego </w:t>
      </w:r>
      <w:r w:rsidR="00FC6870" w:rsidRPr="00690938">
        <w:rPr>
          <w:rStyle w:val="scxw47101120"/>
          <w:rFonts w:ascii="Calibri" w:hAnsi="Calibri"/>
        </w:rPr>
        <w:t>r</w:t>
      </w:r>
      <w:r w:rsidRPr="00690938">
        <w:rPr>
          <w:rStyle w:val="scxw47101120"/>
          <w:rFonts w:ascii="Calibri" w:hAnsi="Calibri"/>
        </w:rPr>
        <w:t>egulaminu w odniesieniu do danego posiedzenia, w którym bierze udział.</w:t>
      </w:r>
    </w:p>
    <w:p w14:paraId="6688E7EC" w14:textId="463BACBA" w:rsidR="00EB6DB3" w:rsidRPr="00690938" w:rsidRDefault="2A008E30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Członkostwo przedstawicieli podmiotu wchodzącego w skład KM wygasa</w:t>
      </w:r>
      <w:r w:rsidR="1E9C2639" w:rsidRPr="00690938">
        <w:rPr>
          <w:rStyle w:val="scxw47101120"/>
          <w:rFonts w:ascii="Calibri" w:hAnsi="Calibri"/>
        </w:rPr>
        <w:t xml:space="preserve"> z chwilą</w:t>
      </w:r>
      <w:r w:rsidRPr="00690938">
        <w:rPr>
          <w:rStyle w:val="scxw47101120"/>
          <w:rFonts w:ascii="Calibri" w:hAnsi="Calibri"/>
        </w:rPr>
        <w:t xml:space="preserve">: </w:t>
      </w:r>
    </w:p>
    <w:p w14:paraId="2D363C6D" w14:textId="30123838" w:rsidR="00EB6DB3" w:rsidRPr="00690938" w:rsidRDefault="0062262E" w:rsidP="0031743B">
      <w:pPr>
        <w:pStyle w:val="Akapitzlist"/>
        <w:numPr>
          <w:ilvl w:val="0"/>
          <w:numId w:val="25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złożenia</w:t>
      </w:r>
      <w:proofErr w:type="gramEnd"/>
      <w:r w:rsidRPr="00690938">
        <w:rPr>
          <w:rStyle w:val="scxw47101120"/>
          <w:rFonts w:ascii="Calibri" w:hAnsi="Calibri"/>
        </w:rPr>
        <w:t xml:space="preserve"> przez </w:t>
      </w:r>
      <w:r w:rsidR="00DA420E" w:rsidRPr="00690938">
        <w:rPr>
          <w:rStyle w:val="scxw47101120"/>
          <w:rFonts w:ascii="Calibri" w:hAnsi="Calibri" w:cs="Calibri"/>
        </w:rPr>
        <w:t xml:space="preserve">osoby wyznaczone </w:t>
      </w:r>
      <w:r w:rsidR="00A22800" w:rsidRPr="00690938">
        <w:rPr>
          <w:rStyle w:val="scxw47101120"/>
          <w:rFonts w:ascii="Calibri" w:hAnsi="Calibri" w:cs="Calibri"/>
        </w:rPr>
        <w:t xml:space="preserve">do składu KM </w:t>
      </w:r>
      <w:r w:rsidR="00A22800" w:rsidRPr="00690938">
        <w:rPr>
          <w:rStyle w:val="scxw47101120"/>
          <w:rFonts w:ascii="Calibri" w:hAnsi="Calibri"/>
        </w:rPr>
        <w:t>pisemnej rezygnacji z </w:t>
      </w:r>
      <w:r w:rsidRPr="00690938">
        <w:rPr>
          <w:rStyle w:val="scxw47101120"/>
          <w:rFonts w:ascii="Calibri" w:hAnsi="Calibri"/>
        </w:rPr>
        <w:t>członkostwa,</w:t>
      </w:r>
    </w:p>
    <w:p w14:paraId="14B8E676" w14:textId="46039715" w:rsidR="00EB6DB3" w:rsidRPr="00690938" w:rsidRDefault="0062262E" w:rsidP="0031743B">
      <w:pPr>
        <w:pStyle w:val="Akapitzlist"/>
        <w:numPr>
          <w:ilvl w:val="0"/>
          <w:numId w:val="25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odwołania</w:t>
      </w:r>
      <w:proofErr w:type="gramEnd"/>
      <w:r w:rsidRPr="00690938">
        <w:rPr>
          <w:rStyle w:val="scxw47101120"/>
          <w:rFonts w:ascii="Calibri" w:hAnsi="Calibri"/>
        </w:rPr>
        <w:t xml:space="preserve"> z </w:t>
      </w:r>
      <w:r w:rsidR="00DA420E" w:rsidRPr="00690938">
        <w:rPr>
          <w:rStyle w:val="scxw47101120"/>
          <w:rFonts w:ascii="Calibri" w:hAnsi="Calibri" w:cs="Calibri"/>
        </w:rPr>
        <w:t xml:space="preserve">pełnionej </w:t>
      </w:r>
      <w:r w:rsidRPr="00690938">
        <w:rPr>
          <w:rStyle w:val="scxw47101120"/>
          <w:rFonts w:ascii="Calibri" w:hAnsi="Calibri" w:cs="Calibri"/>
        </w:rPr>
        <w:t xml:space="preserve">funkcji </w:t>
      </w:r>
      <w:r w:rsidR="00615C4C" w:rsidRPr="00690938">
        <w:rPr>
          <w:rStyle w:val="scxw47101120"/>
          <w:rFonts w:ascii="Calibri" w:hAnsi="Calibri" w:cs="Calibri"/>
        </w:rPr>
        <w:t>osoby wyznaczonej</w:t>
      </w:r>
      <w:r w:rsidR="00615C4C" w:rsidRPr="00690938">
        <w:rPr>
          <w:rStyle w:val="scxw47101120"/>
          <w:rFonts w:ascii="Calibri" w:hAnsi="Calibri"/>
        </w:rPr>
        <w:t xml:space="preserve"> </w:t>
      </w:r>
      <w:r w:rsidR="000A38F5" w:rsidRPr="00690938">
        <w:rPr>
          <w:rStyle w:val="scxw47101120"/>
          <w:rFonts w:ascii="Calibri" w:hAnsi="Calibri"/>
        </w:rPr>
        <w:t>zarówno</w:t>
      </w:r>
      <w:r w:rsidRPr="00690938">
        <w:rPr>
          <w:rStyle w:val="scxw47101120"/>
          <w:rFonts w:ascii="Calibri" w:hAnsi="Calibri"/>
        </w:rPr>
        <w:t xml:space="preserve"> z inicjatywy przewodniczącego KM</w:t>
      </w:r>
      <w:r w:rsidR="00D1530F" w:rsidRPr="00690938">
        <w:rPr>
          <w:rStyle w:val="scxw47101120"/>
          <w:rFonts w:ascii="Calibri" w:hAnsi="Calibri"/>
        </w:rPr>
        <w:t xml:space="preserve"> (zgodnie z </w:t>
      </w:r>
      <w:r w:rsidR="008B3EA3" w:rsidRPr="00690938">
        <w:rPr>
          <w:rStyle w:val="scxw47101120"/>
          <w:rFonts w:ascii="Calibri" w:hAnsi="Calibri"/>
        </w:rPr>
        <w:t>ust</w:t>
      </w:r>
      <w:r w:rsidR="00D1530F" w:rsidRPr="00690938">
        <w:rPr>
          <w:rStyle w:val="scxw47101120"/>
          <w:rFonts w:ascii="Calibri" w:hAnsi="Calibri"/>
        </w:rPr>
        <w:t>. 15)</w:t>
      </w:r>
      <w:r w:rsidRPr="00690938">
        <w:rPr>
          <w:rStyle w:val="scxw47101120"/>
          <w:rFonts w:ascii="Calibri" w:hAnsi="Calibri"/>
        </w:rPr>
        <w:t xml:space="preserve">, jak i podmiotu </w:t>
      </w:r>
      <w:r w:rsidR="008A2844" w:rsidRPr="00690938">
        <w:rPr>
          <w:rStyle w:val="scxw47101120"/>
          <w:rFonts w:ascii="Calibri" w:hAnsi="Calibri"/>
        </w:rPr>
        <w:t xml:space="preserve">wyznaczającego </w:t>
      </w:r>
      <w:r w:rsidR="00D1530F" w:rsidRPr="00690938">
        <w:rPr>
          <w:rStyle w:val="scxw47101120"/>
          <w:rFonts w:ascii="Calibri" w:hAnsi="Calibri"/>
        </w:rPr>
        <w:t xml:space="preserve">(zgodnie z </w:t>
      </w:r>
      <w:r w:rsidR="008B3EA3" w:rsidRPr="00690938">
        <w:rPr>
          <w:rStyle w:val="scxw47101120"/>
          <w:rFonts w:ascii="Calibri" w:hAnsi="Calibri"/>
        </w:rPr>
        <w:t>ust</w:t>
      </w:r>
      <w:r w:rsidR="00D1530F" w:rsidRPr="00690938">
        <w:rPr>
          <w:rStyle w:val="scxw47101120"/>
          <w:rFonts w:ascii="Calibri" w:hAnsi="Calibri"/>
        </w:rPr>
        <w:t>. 14)</w:t>
      </w:r>
      <w:r w:rsidRPr="00690938">
        <w:rPr>
          <w:rStyle w:val="scxw47101120"/>
          <w:rFonts w:ascii="Calibri" w:hAnsi="Calibri"/>
        </w:rPr>
        <w:t xml:space="preserve">, </w:t>
      </w:r>
    </w:p>
    <w:p w14:paraId="146DED93" w14:textId="74D8E490" w:rsidR="00EB6DB3" w:rsidRPr="00690938" w:rsidRDefault="0062262E" w:rsidP="0031743B">
      <w:pPr>
        <w:pStyle w:val="Akapitzlist"/>
        <w:numPr>
          <w:ilvl w:val="0"/>
          <w:numId w:val="25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śmierci</w:t>
      </w:r>
      <w:proofErr w:type="gramEnd"/>
      <w:r w:rsidRPr="00690938">
        <w:rPr>
          <w:rStyle w:val="scxw47101120"/>
          <w:rFonts w:ascii="Calibri" w:hAnsi="Calibri"/>
        </w:rPr>
        <w:t>.</w:t>
      </w:r>
    </w:p>
    <w:p w14:paraId="583FD66D" w14:textId="13D71B3D" w:rsidR="00EB6DB3" w:rsidRPr="00690938" w:rsidRDefault="00D1530F" w:rsidP="0031743B">
      <w:pPr>
        <w:pStyle w:val="Akapitzlist"/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Podmiot </w:t>
      </w:r>
      <w:r w:rsidR="008A2844" w:rsidRPr="00690938">
        <w:rPr>
          <w:rStyle w:val="scxw47101120"/>
          <w:rFonts w:ascii="Calibri" w:hAnsi="Calibri"/>
        </w:rPr>
        <w:t>wyznaczający</w:t>
      </w:r>
      <w:r w:rsidRPr="00690938">
        <w:rPr>
          <w:rStyle w:val="scxw47101120"/>
          <w:rFonts w:ascii="Calibri" w:hAnsi="Calibri"/>
        </w:rPr>
        <w:t xml:space="preserve"> informuje sekretariat KM w formi</w:t>
      </w:r>
      <w:r w:rsidR="00916380" w:rsidRPr="00690938">
        <w:rPr>
          <w:rStyle w:val="scxw47101120"/>
          <w:rFonts w:ascii="Calibri" w:hAnsi="Calibri"/>
        </w:rPr>
        <w:t>e pis</w:t>
      </w:r>
      <w:bookmarkStart w:id="4" w:name="_GoBack"/>
      <w:bookmarkEnd w:id="4"/>
      <w:r w:rsidR="00916380" w:rsidRPr="00690938">
        <w:rPr>
          <w:rStyle w:val="scxw47101120"/>
          <w:rFonts w:ascii="Calibri" w:hAnsi="Calibri"/>
        </w:rPr>
        <w:t>emnej lub elektronicznej o </w:t>
      </w:r>
      <w:r w:rsidRPr="00690938">
        <w:rPr>
          <w:rStyle w:val="scxw47101120"/>
          <w:rFonts w:ascii="Calibri" w:hAnsi="Calibri"/>
        </w:rPr>
        <w:t>odwołaniu lub rezygnacji swoich przedstawicieli.</w:t>
      </w:r>
      <w:r w:rsidR="2A008E30" w:rsidRPr="00690938">
        <w:rPr>
          <w:rStyle w:val="scxw47101120"/>
          <w:rFonts w:ascii="Calibri" w:hAnsi="Calibri"/>
        </w:rPr>
        <w:t xml:space="preserve"> </w:t>
      </w:r>
    </w:p>
    <w:p w14:paraId="2411EC04" w14:textId="7FD884A5" w:rsidR="00EB6DB3" w:rsidRPr="00690938" w:rsidRDefault="2A008E30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 xml:space="preserve">Przewodniczący KM może wystąpić do podmiotu </w:t>
      </w:r>
      <w:r w:rsidR="008A2844" w:rsidRPr="00690938">
        <w:rPr>
          <w:rFonts w:ascii="Calibri" w:hAnsi="Calibri"/>
        </w:rPr>
        <w:t xml:space="preserve">wyznaczającego </w:t>
      </w:r>
      <w:r w:rsidRPr="00690938">
        <w:rPr>
          <w:rFonts w:ascii="Calibri" w:hAnsi="Calibri"/>
        </w:rPr>
        <w:t xml:space="preserve">o odwołanie </w:t>
      </w:r>
      <w:r w:rsidR="00615C4C" w:rsidRPr="00690938">
        <w:rPr>
          <w:rFonts w:ascii="Calibri" w:hAnsi="Calibri" w:cs="Calibri"/>
        </w:rPr>
        <w:t>osoby wyznaczonej</w:t>
      </w:r>
      <w:r w:rsidR="00A46D27" w:rsidRPr="00690938">
        <w:rPr>
          <w:rFonts w:ascii="Calibri" w:hAnsi="Calibri"/>
        </w:rPr>
        <w:t xml:space="preserve"> i </w:t>
      </w:r>
      <w:r w:rsidR="00615C4C" w:rsidRPr="00690938">
        <w:rPr>
          <w:rFonts w:ascii="Calibri" w:hAnsi="Calibri"/>
        </w:rPr>
        <w:t xml:space="preserve">o </w:t>
      </w:r>
      <w:r w:rsidR="00615C4C" w:rsidRPr="00690938">
        <w:rPr>
          <w:rFonts w:ascii="Calibri" w:hAnsi="Calibri" w:cs="Calibri"/>
        </w:rPr>
        <w:t>wytypowanie</w:t>
      </w:r>
      <w:r w:rsidRPr="00690938">
        <w:rPr>
          <w:rFonts w:ascii="Calibri" w:hAnsi="Calibri"/>
        </w:rPr>
        <w:t xml:space="preserve"> nowych </w:t>
      </w:r>
      <w:r w:rsidR="008A2844" w:rsidRPr="00690938">
        <w:rPr>
          <w:rFonts w:ascii="Calibri" w:hAnsi="Calibri"/>
        </w:rPr>
        <w:t xml:space="preserve">przedstawicieli </w:t>
      </w:r>
      <w:r w:rsidRPr="00690938">
        <w:rPr>
          <w:rFonts w:ascii="Calibri" w:hAnsi="Calibri"/>
        </w:rPr>
        <w:t>w przypadku:</w:t>
      </w:r>
    </w:p>
    <w:p w14:paraId="5E9815D1" w14:textId="67DCC9CC" w:rsidR="00EB6DB3" w:rsidRPr="00690938" w:rsidRDefault="0062262E" w:rsidP="0031743B">
      <w:pPr>
        <w:pStyle w:val="Akapitzlist"/>
        <w:numPr>
          <w:ilvl w:val="0"/>
          <w:numId w:val="2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gdy</w:t>
      </w:r>
      <w:proofErr w:type="gramEnd"/>
      <w:r w:rsidRPr="00690938">
        <w:rPr>
          <w:rStyle w:val="scxw47101120"/>
          <w:rFonts w:ascii="Calibri" w:hAnsi="Calibri"/>
        </w:rPr>
        <w:t xml:space="preserve"> członek oraz</w:t>
      </w:r>
      <w:r w:rsidR="5F44D434" w:rsidRPr="00690938">
        <w:rPr>
          <w:rStyle w:val="scxw47101120"/>
          <w:rFonts w:ascii="Calibri" w:hAnsi="Calibri"/>
        </w:rPr>
        <w:t xml:space="preserve"> jego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zastępca</w:t>
      </w:r>
      <w:r w:rsidR="65AB6A98" w:rsidRPr="00690938">
        <w:rPr>
          <w:rStyle w:val="scxw47101120"/>
          <w:rFonts w:ascii="Calibri" w:hAnsi="Calibri"/>
        </w:rPr>
        <w:t xml:space="preserve">, którzy </w:t>
      </w:r>
      <w:r w:rsidR="00415A38" w:rsidRPr="00690938">
        <w:rPr>
          <w:rStyle w:val="scxw47101120"/>
          <w:rFonts w:ascii="Calibri" w:hAnsi="Calibri"/>
        </w:rPr>
        <w:t>reprezentują</w:t>
      </w:r>
      <w:r w:rsidRPr="00690938">
        <w:rPr>
          <w:rStyle w:val="scxw47101120"/>
          <w:rFonts w:ascii="Calibri" w:hAnsi="Calibri"/>
        </w:rPr>
        <w:t xml:space="preserve"> dany podmiot</w:t>
      </w:r>
      <w:r w:rsidR="62269EDA" w:rsidRPr="00690938">
        <w:rPr>
          <w:rStyle w:val="scxw47101120"/>
          <w:rFonts w:ascii="Calibri" w:hAnsi="Calibri"/>
        </w:rPr>
        <w:t>,</w:t>
      </w:r>
      <w:r w:rsidRPr="00690938">
        <w:rPr>
          <w:rStyle w:val="scxw47101120"/>
          <w:rFonts w:ascii="Calibri" w:hAnsi="Calibri"/>
        </w:rPr>
        <w:t xml:space="preserve"> byli nieobecni w czasie </w:t>
      </w:r>
      <w:r w:rsidR="00415A38" w:rsidRPr="00690938">
        <w:rPr>
          <w:rStyle w:val="scxw47101120"/>
          <w:rFonts w:ascii="Calibri" w:hAnsi="Calibri"/>
        </w:rPr>
        <w:t>dwóch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następujących</w:t>
      </w:r>
      <w:r w:rsidRPr="00690938">
        <w:rPr>
          <w:rStyle w:val="scxw47101120"/>
          <w:rFonts w:ascii="Calibri" w:hAnsi="Calibri"/>
        </w:rPr>
        <w:t xml:space="preserve"> po sobie </w:t>
      </w:r>
      <w:r w:rsidR="00415A38" w:rsidRPr="00690938">
        <w:rPr>
          <w:rStyle w:val="scxw47101120"/>
          <w:rFonts w:ascii="Calibri" w:hAnsi="Calibri"/>
        </w:rPr>
        <w:t>posiedzeń</w:t>
      </w:r>
      <w:r w:rsidRPr="00690938">
        <w:rPr>
          <w:rStyle w:val="scxw47101120"/>
          <w:rFonts w:ascii="Calibri" w:hAnsi="Calibri"/>
        </w:rPr>
        <w:t xml:space="preserve">́ KM i/lub nie brali udziału w </w:t>
      </w:r>
      <w:r w:rsidR="00415A38" w:rsidRPr="00690938">
        <w:rPr>
          <w:rStyle w:val="scxw47101120"/>
          <w:rFonts w:ascii="Calibri" w:hAnsi="Calibri"/>
        </w:rPr>
        <w:t>dwóch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następujących</w:t>
      </w:r>
      <w:r w:rsidRPr="00690938">
        <w:rPr>
          <w:rStyle w:val="scxw47101120"/>
          <w:rFonts w:ascii="Calibri" w:hAnsi="Calibri"/>
        </w:rPr>
        <w:t xml:space="preserve"> po sobie głosowaniach obiegowych</w:t>
      </w:r>
      <w:r w:rsidR="007C0366" w:rsidRPr="00690938">
        <w:rPr>
          <w:rStyle w:val="scxw47101120"/>
          <w:rFonts w:ascii="Calibri" w:hAnsi="Calibri"/>
        </w:rPr>
        <w:t xml:space="preserve"> i nie przekazali informacji </w:t>
      </w:r>
      <w:r w:rsidR="11A0BEC0" w:rsidRPr="00690938">
        <w:rPr>
          <w:rStyle w:val="scxw47101120"/>
          <w:rFonts w:ascii="Calibri" w:hAnsi="Calibri"/>
        </w:rPr>
        <w:t>o</w:t>
      </w:r>
      <w:r w:rsidR="007C0366" w:rsidRPr="00690938">
        <w:rPr>
          <w:rStyle w:val="scxw47101120"/>
          <w:rFonts w:ascii="Calibri" w:hAnsi="Calibri"/>
        </w:rPr>
        <w:t> nieobecności do sekretariatu KM</w:t>
      </w:r>
      <w:r w:rsidR="6AC66917" w:rsidRPr="00690938">
        <w:rPr>
          <w:rStyle w:val="scxw47101120"/>
          <w:rFonts w:ascii="Calibri" w:hAnsi="Calibri"/>
        </w:rPr>
        <w:t>.</w:t>
      </w:r>
      <w:r w:rsidRPr="00690938">
        <w:rPr>
          <w:rStyle w:val="scxw47101120"/>
          <w:rFonts w:ascii="Calibri" w:hAnsi="Calibri"/>
        </w:rPr>
        <w:t xml:space="preserve"> </w:t>
      </w:r>
      <w:r w:rsidR="7EDBE332" w:rsidRPr="00690938">
        <w:rPr>
          <w:rStyle w:val="scxw47101120"/>
          <w:rFonts w:ascii="Calibri" w:hAnsi="Calibri"/>
        </w:rPr>
        <w:t>P</w:t>
      </w:r>
      <w:r w:rsidR="00415A38" w:rsidRPr="00690938">
        <w:rPr>
          <w:rStyle w:val="scxw47101120"/>
          <w:rFonts w:ascii="Calibri" w:hAnsi="Calibri"/>
        </w:rPr>
        <w:t>rzewodniczący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może</w:t>
      </w:r>
      <w:r w:rsidRPr="00690938">
        <w:rPr>
          <w:rStyle w:val="scxw47101120"/>
          <w:rFonts w:ascii="Calibri" w:hAnsi="Calibri"/>
        </w:rPr>
        <w:t xml:space="preserve"> </w:t>
      </w:r>
      <w:r w:rsidR="0031743B" w:rsidRPr="00690938">
        <w:rPr>
          <w:rStyle w:val="scxw47101120"/>
          <w:rFonts w:ascii="Calibri" w:hAnsi="Calibri"/>
        </w:rPr>
        <w:t>wystąpić</w:t>
      </w:r>
      <w:r w:rsidRPr="00690938">
        <w:rPr>
          <w:rStyle w:val="scxw47101120"/>
          <w:rFonts w:ascii="Calibri" w:hAnsi="Calibri"/>
        </w:rPr>
        <w:t xml:space="preserve">́ do podmiotu </w:t>
      </w:r>
      <w:r w:rsidR="008A2844" w:rsidRPr="00690938">
        <w:rPr>
          <w:rStyle w:val="scxw47101120"/>
          <w:rFonts w:ascii="Calibri" w:hAnsi="Calibri"/>
        </w:rPr>
        <w:t>wyznaczającego</w:t>
      </w:r>
      <w:r w:rsidRPr="00690938">
        <w:rPr>
          <w:rStyle w:val="scxw47101120"/>
          <w:rFonts w:ascii="Calibri" w:hAnsi="Calibri"/>
        </w:rPr>
        <w:t xml:space="preserve"> z</w:t>
      </w:r>
      <w:r w:rsidR="00D80987" w:rsidRPr="00690938">
        <w:rPr>
          <w:rStyle w:val="scxw47101120"/>
          <w:rFonts w:ascii="Calibri" w:hAnsi="Calibri"/>
        </w:rPr>
        <w:t> </w:t>
      </w:r>
      <w:r w:rsidR="00415A38" w:rsidRPr="00690938">
        <w:rPr>
          <w:rStyle w:val="scxw47101120"/>
          <w:rFonts w:ascii="Calibri" w:hAnsi="Calibri"/>
        </w:rPr>
        <w:t>prośbą</w:t>
      </w:r>
      <w:r w:rsidRPr="00690938">
        <w:rPr>
          <w:rStyle w:val="scxw47101120"/>
          <w:rFonts w:ascii="Calibri" w:hAnsi="Calibri"/>
        </w:rPr>
        <w:t xml:space="preserve">̨ o </w:t>
      </w:r>
      <w:r w:rsidR="00415A38" w:rsidRPr="00690938">
        <w:rPr>
          <w:rStyle w:val="scxw47101120"/>
          <w:rFonts w:ascii="Calibri" w:hAnsi="Calibri"/>
        </w:rPr>
        <w:t>wyjaśnienie</w:t>
      </w:r>
      <w:r w:rsidRPr="00690938">
        <w:rPr>
          <w:rStyle w:val="scxw47101120"/>
          <w:rFonts w:ascii="Calibri" w:hAnsi="Calibri"/>
        </w:rPr>
        <w:t xml:space="preserve"> braku dotychczasowej </w:t>
      </w:r>
      <w:r w:rsidR="00415A38" w:rsidRPr="00690938">
        <w:rPr>
          <w:rStyle w:val="scxw47101120"/>
          <w:rFonts w:ascii="Calibri" w:hAnsi="Calibri"/>
        </w:rPr>
        <w:t>aktywności</w:t>
      </w:r>
      <w:r w:rsidRPr="00690938">
        <w:rPr>
          <w:rStyle w:val="scxw47101120"/>
          <w:rFonts w:ascii="Calibri" w:hAnsi="Calibri"/>
        </w:rPr>
        <w:t xml:space="preserve"> i</w:t>
      </w:r>
      <w:r w:rsidR="00916380" w:rsidRPr="00690938">
        <w:rPr>
          <w:rStyle w:val="scxw47101120"/>
          <w:rFonts w:ascii="Calibri" w:hAnsi="Calibri"/>
        </w:rPr>
        <w:t> </w:t>
      </w:r>
      <w:r w:rsidR="00415A38" w:rsidRPr="00690938">
        <w:rPr>
          <w:rStyle w:val="scxw47101120"/>
          <w:rFonts w:ascii="Calibri" w:hAnsi="Calibri"/>
        </w:rPr>
        <w:t>rozwiązanie</w:t>
      </w:r>
      <w:r w:rsidRPr="00690938">
        <w:rPr>
          <w:rStyle w:val="scxw47101120"/>
          <w:rFonts w:ascii="Calibri" w:hAnsi="Calibri"/>
        </w:rPr>
        <w:t xml:space="preserve"> problemu. W</w:t>
      </w:r>
      <w:r w:rsidR="00D80987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przypadku, gdy sytuacja nie ulegnie zmianie, tj. członek lub </w:t>
      </w:r>
      <w:r w:rsidR="00415A38" w:rsidRPr="00690938">
        <w:rPr>
          <w:rStyle w:val="scxw47101120"/>
          <w:rFonts w:ascii="Calibri" w:hAnsi="Calibri"/>
        </w:rPr>
        <w:t>zastępca</w:t>
      </w:r>
      <w:r w:rsidR="00A22800" w:rsidRPr="00690938">
        <w:rPr>
          <w:rStyle w:val="scxw47101120"/>
          <w:rFonts w:ascii="Calibri" w:hAnsi="Calibri"/>
        </w:rPr>
        <w:t xml:space="preserve"> członka</w:t>
      </w:r>
      <w:r w:rsidRPr="00690938">
        <w:rPr>
          <w:rStyle w:val="scxw47101120"/>
          <w:rFonts w:ascii="Calibri" w:hAnsi="Calibri"/>
        </w:rPr>
        <w:t xml:space="preserve"> nie </w:t>
      </w:r>
      <w:r w:rsidR="00415A38" w:rsidRPr="00690938">
        <w:rPr>
          <w:rStyle w:val="scxw47101120"/>
          <w:rFonts w:ascii="Calibri" w:hAnsi="Calibri"/>
        </w:rPr>
        <w:t>weźmie</w:t>
      </w:r>
      <w:r w:rsidRPr="00690938">
        <w:rPr>
          <w:rStyle w:val="scxw47101120"/>
          <w:rFonts w:ascii="Calibri" w:hAnsi="Calibri"/>
        </w:rPr>
        <w:t xml:space="preserve"> udziału w </w:t>
      </w:r>
      <w:r w:rsidR="00415A38" w:rsidRPr="00690938">
        <w:rPr>
          <w:rStyle w:val="scxw47101120"/>
          <w:rFonts w:ascii="Calibri" w:hAnsi="Calibri"/>
        </w:rPr>
        <w:t>najbliższym</w:t>
      </w:r>
      <w:r w:rsidRPr="00690938">
        <w:rPr>
          <w:rStyle w:val="scxw47101120"/>
          <w:rFonts w:ascii="Calibri" w:hAnsi="Calibri"/>
        </w:rPr>
        <w:t xml:space="preserve"> posiedzeniu K</w:t>
      </w:r>
      <w:r w:rsidR="008A2844" w:rsidRPr="00690938">
        <w:rPr>
          <w:rStyle w:val="scxw47101120"/>
          <w:rFonts w:ascii="Calibri" w:hAnsi="Calibri"/>
        </w:rPr>
        <w:t>M</w:t>
      </w:r>
      <w:r w:rsidRPr="00690938">
        <w:rPr>
          <w:rStyle w:val="scxw47101120"/>
          <w:rFonts w:ascii="Calibri" w:hAnsi="Calibri"/>
        </w:rPr>
        <w:t xml:space="preserve"> i/lub głosowaniu obiegowym</w:t>
      </w:r>
      <w:r w:rsidR="66C2CA0F" w:rsidRPr="00690938">
        <w:rPr>
          <w:rStyle w:val="scxw47101120"/>
          <w:rFonts w:ascii="Calibri" w:hAnsi="Calibri"/>
        </w:rPr>
        <w:t>,</w:t>
      </w:r>
      <w:r w:rsidRPr="00690938">
        <w:rPr>
          <w:rStyle w:val="scxw47101120"/>
          <w:rFonts w:ascii="Calibri" w:hAnsi="Calibri"/>
        </w:rPr>
        <w:t xml:space="preserve"> </w:t>
      </w:r>
      <w:r w:rsidR="00A22800" w:rsidRPr="00690938">
        <w:rPr>
          <w:rStyle w:val="scxw47101120"/>
          <w:rFonts w:ascii="Calibri" w:hAnsi="Calibri"/>
        </w:rPr>
        <w:t>p</w:t>
      </w:r>
      <w:r w:rsidR="00415A38" w:rsidRPr="00690938">
        <w:rPr>
          <w:rStyle w:val="scxw47101120"/>
          <w:rFonts w:ascii="Calibri" w:hAnsi="Calibri"/>
        </w:rPr>
        <w:t>rzewodniczący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może</w:t>
      </w:r>
      <w:r w:rsidRPr="00690938">
        <w:rPr>
          <w:rStyle w:val="scxw47101120"/>
          <w:rFonts w:ascii="Calibri" w:hAnsi="Calibri"/>
        </w:rPr>
        <w:t xml:space="preserve"> </w:t>
      </w:r>
      <w:r w:rsidR="00415A38" w:rsidRPr="00690938">
        <w:rPr>
          <w:rStyle w:val="scxw47101120"/>
          <w:rFonts w:ascii="Calibri" w:hAnsi="Calibri"/>
        </w:rPr>
        <w:t>odwołać</w:t>
      </w:r>
      <w:r w:rsidRPr="00690938">
        <w:rPr>
          <w:rStyle w:val="scxw47101120"/>
          <w:rFonts w:ascii="Calibri" w:hAnsi="Calibri"/>
        </w:rPr>
        <w:t xml:space="preserve">́ dotychczasowych przedstawicieli i </w:t>
      </w:r>
      <w:r w:rsidR="0031743B" w:rsidRPr="00690938">
        <w:rPr>
          <w:rStyle w:val="scxw47101120"/>
          <w:rFonts w:ascii="Calibri" w:hAnsi="Calibri"/>
        </w:rPr>
        <w:t>wystąpić</w:t>
      </w:r>
      <w:r w:rsidR="00A22800" w:rsidRPr="00690938">
        <w:rPr>
          <w:rStyle w:val="scxw47101120"/>
          <w:rFonts w:ascii="Calibri" w:hAnsi="Calibri"/>
        </w:rPr>
        <w:t>́ do </w:t>
      </w:r>
      <w:r w:rsidRPr="00690938">
        <w:rPr>
          <w:rStyle w:val="scxw47101120"/>
          <w:rFonts w:ascii="Calibri" w:hAnsi="Calibri"/>
        </w:rPr>
        <w:t xml:space="preserve">podmiotu </w:t>
      </w:r>
      <w:r w:rsidR="008A2844" w:rsidRPr="00690938">
        <w:rPr>
          <w:rStyle w:val="scxw47101120"/>
          <w:rFonts w:ascii="Calibri" w:hAnsi="Calibri"/>
        </w:rPr>
        <w:t xml:space="preserve">wyznaczającego </w:t>
      </w:r>
      <w:r w:rsidRPr="00690938">
        <w:rPr>
          <w:rStyle w:val="scxw47101120"/>
          <w:rFonts w:ascii="Calibri" w:hAnsi="Calibri"/>
        </w:rPr>
        <w:t>o</w:t>
      </w:r>
      <w:r w:rsidR="00916380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wyznaczenie nowych</w:t>
      </w:r>
      <w:r w:rsidR="00916380" w:rsidRPr="00690938">
        <w:rPr>
          <w:rStyle w:val="scxw47101120"/>
          <w:rFonts w:ascii="Calibri" w:hAnsi="Calibri"/>
        </w:rPr>
        <w:t>,</w:t>
      </w:r>
      <w:r w:rsidRPr="00690938">
        <w:rPr>
          <w:rStyle w:val="scxw47101120"/>
          <w:rFonts w:ascii="Calibri" w:hAnsi="Calibri"/>
        </w:rPr>
        <w:t xml:space="preserve"> </w:t>
      </w:r>
    </w:p>
    <w:p w14:paraId="45A7D111" w14:textId="198E7DCD" w:rsidR="00415A38" w:rsidRPr="00690938" w:rsidRDefault="0062262E" w:rsidP="0031743B">
      <w:pPr>
        <w:pStyle w:val="Akapitzlist"/>
        <w:numPr>
          <w:ilvl w:val="0"/>
          <w:numId w:val="2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Fonts w:ascii="Calibri" w:hAnsi="Calibri"/>
        </w:rPr>
        <w:t>rażącego</w:t>
      </w:r>
      <w:proofErr w:type="gramEnd"/>
      <w:r w:rsidRPr="00690938">
        <w:rPr>
          <w:rFonts w:ascii="Calibri" w:hAnsi="Calibri"/>
        </w:rPr>
        <w:t xml:space="preserve"> nieprzestrzegania </w:t>
      </w:r>
      <w:r w:rsidR="00A22800" w:rsidRPr="00690938">
        <w:rPr>
          <w:rFonts w:ascii="Calibri" w:hAnsi="Calibri"/>
        </w:rPr>
        <w:t>obowiązk</w:t>
      </w:r>
      <w:r w:rsidRPr="00690938">
        <w:rPr>
          <w:rFonts w:ascii="Calibri" w:hAnsi="Calibri"/>
        </w:rPr>
        <w:t>ów nałożonych na przedstawiciel</w:t>
      </w:r>
      <w:r w:rsidR="008A2844" w:rsidRPr="00690938">
        <w:rPr>
          <w:rFonts w:ascii="Calibri" w:hAnsi="Calibri"/>
        </w:rPr>
        <w:t>i</w:t>
      </w:r>
      <w:r w:rsidRPr="00690938">
        <w:rPr>
          <w:rFonts w:ascii="Calibri" w:hAnsi="Calibri"/>
        </w:rPr>
        <w:t xml:space="preserve"> </w:t>
      </w:r>
      <w:r w:rsidR="008A2844" w:rsidRPr="00690938">
        <w:rPr>
          <w:rFonts w:ascii="Calibri" w:hAnsi="Calibri"/>
        </w:rPr>
        <w:t xml:space="preserve">podmiotów wchodzących w skład </w:t>
      </w:r>
      <w:r w:rsidRPr="00690938">
        <w:rPr>
          <w:rFonts w:ascii="Calibri" w:hAnsi="Calibri"/>
        </w:rPr>
        <w:t>KM</w:t>
      </w:r>
      <w:r w:rsidR="00916380" w:rsidRPr="00690938">
        <w:rPr>
          <w:rFonts w:ascii="Calibri" w:hAnsi="Calibri"/>
        </w:rPr>
        <w:t>,</w:t>
      </w:r>
    </w:p>
    <w:p w14:paraId="306C84F0" w14:textId="28898BA5" w:rsidR="00415A38" w:rsidRPr="00690938" w:rsidRDefault="2A008E30" w:rsidP="0031743B">
      <w:pPr>
        <w:pStyle w:val="Akapitzlist"/>
        <w:numPr>
          <w:ilvl w:val="0"/>
          <w:numId w:val="22"/>
        </w:numPr>
        <w:spacing w:line="360" w:lineRule="auto"/>
        <w:ind w:left="117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utraty</w:t>
      </w:r>
      <w:proofErr w:type="gramEnd"/>
      <w:r w:rsidRPr="00690938">
        <w:rPr>
          <w:rStyle w:val="scxw47101120"/>
          <w:rFonts w:ascii="Calibri" w:hAnsi="Calibri"/>
        </w:rPr>
        <w:t xml:space="preserve"> nieposzlakowanej opinii</w:t>
      </w:r>
      <w:r w:rsidR="00916380" w:rsidRPr="00690938">
        <w:rPr>
          <w:rStyle w:val="scxw47101120"/>
          <w:rFonts w:ascii="Calibri" w:hAnsi="Calibri"/>
        </w:rPr>
        <w:t>,</w:t>
      </w:r>
      <w:r w:rsidR="5A90128B" w:rsidRPr="00690938">
        <w:rPr>
          <w:rStyle w:val="scxw47101120"/>
          <w:rFonts w:ascii="Calibri" w:hAnsi="Calibri"/>
        </w:rPr>
        <w:t xml:space="preserve"> </w:t>
      </w:r>
    </w:p>
    <w:p w14:paraId="6D84620D" w14:textId="3BD18F34" w:rsidR="00EB6DB3" w:rsidRPr="00690938" w:rsidRDefault="5F4E1D41" w:rsidP="0031743B">
      <w:pPr>
        <w:pStyle w:val="Akapitzlist"/>
        <w:numPr>
          <w:ilvl w:val="0"/>
          <w:numId w:val="22"/>
        </w:numPr>
        <w:spacing w:line="360" w:lineRule="auto"/>
        <w:ind w:left="117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niepodpisania</w:t>
      </w:r>
      <w:proofErr w:type="gramEnd"/>
      <w:r w:rsidR="2A008E30" w:rsidRPr="00690938">
        <w:rPr>
          <w:rStyle w:val="scxw47101120"/>
          <w:rFonts w:ascii="Calibri" w:hAnsi="Calibri"/>
        </w:rPr>
        <w:t xml:space="preserve"> oświadczenia nr 2 </w:t>
      </w:r>
      <w:r w:rsidR="0B73AD28" w:rsidRPr="00690938">
        <w:rPr>
          <w:rStyle w:val="scxw47101120"/>
          <w:rFonts w:ascii="Calibri" w:hAnsi="Calibri"/>
        </w:rPr>
        <w:t>oraz</w:t>
      </w:r>
      <w:r w:rsidR="2A008E30" w:rsidRPr="00690938">
        <w:rPr>
          <w:rStyle w:val="scxw47101120"/>
          <w:rFonts w:ascii="Calibri" w:hAnsi="Calibri"/>
        </w:rPr>
        <w:t xml:space="preserve"> nr 3 do niniejszego </w:t>
      </w:r>
      <w:r w:rsidR="00FC6870" w:rsidRPr="00690938">
        <w:rPr>
          <w:rStyle w:val="scxw47101120"/>
          <w:rFonts w:ascii="Calibri" w:hAnsi="Calibri"/>
        </w:rPr>
        <w:t>r</w:t>
      </w:r>
      <w:r w:rsidR="2A008E30" w:rsidRPr="00690938">
        <w:rPr>
          <w:rStyle w:val="scxw47101120"/>
          <w:rFonts w:ascii="Calibri" w:hAnsi="Calibri"/>
        </w:rPr>
        <w:t>egulaminu</w:t>
      </w:r>
      <w:r w:rsidR="00916380" w:rsidRPr="00690938">
        <w:rPr>
          <w:rStyle w:val="scxw47101120"/>
          <w:rFonts w:ascii="Calibri" w:hAnsi="Calibri"/>
        </w:rPr>
        <w:t>.</w:t>
      </w:r>
    </w:p>
    <w:p w14:paraId="0AB289B5" w14:textId="4CABD5B1" w:rsidR="00EB6DB3" w:rsidRPr="00690938" w:rsidRDefault="0062262E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Katalog praw i </w:t>
      </w:r>
      <w:r w:rsidR="000A38F5" w:rsidRPr="00690938">
        <w:rPr>
          <w:rStyle w:val="scxw47101120"/>
          <w:rFonts w:ascii="Calibri" w:hAnsi="Calibri"/>
        </w:rPr>
        <w:t>obowiązków</w:t>
      </w:r>
      <w:r w:rsidRPr="00690938">
        <w:rPr>
          <w:rStyle w:val="scxw47101120"/>
          <w:rFonts w:ascii="Calibri" w:hAnsi="Calibri"/>
        </w:rPr>
        <w:t xml:space="preserve"> członka KM i jego zastępcy stanowi załącznik nr 1 do niniejszego </w:t>
      </w:r>
      <w:r w:rsidR="00FC6870" w:rsidRPr="00690938">
        <w:rPr>
          <w:rStyle w:val="scxw47101120"/>
          <w:rFonts w:ascii="Calibri" w:hAnsi="Calibri"/>
        </w:rPr>
        <w:t>r</w:t>
      </w:r>
      <w:r w:rsidRPr="00690938">
        <w:rPr>
          <w:rStyle w:val="scxw47101120"/>
          <w:rFonts w:ascii="Calibri" w:hAnsi="Calibri"/>
        </w:rPr>
        <w:t>egulaminu</w:t>
      </w:r>
      <w:r w:rsidRPr="00690938">
        <w:rPr>
          <w:rFonts w:ascii="Calibri" w:hAnsi="Calibri"/>
          <w:i/>
          <w:iCs/>
        </w:rPr>
        <w:t>.</w:t>
      </w:r>
    </w:p>
    <w:p w14:paraId="7E599754" w14:textId="028C6C88" w:rsidR="00EB6DB3" w:rsidRPr="00690938" w:rsidRDefault="0062262E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Po przyjęciu</w:t>
      </w:r>
      <w:r w:rsidR="00AA5A61" w:rsidRPr="00690938">
        <w:rPr>
          <w:rStyle w:val="scxw47101120"/>
          <w:rFonts w:ascii="Calibri" w:hAnsi="Calibri"/>
        </w:rPr>
        <w:t xml:space="preserve"> niniejszego r</w:t>
      </w:r>
      <w:r w:rsidRPr="00690938">
        <w:rPr>
          <w:rStyle w:val="scxw47101120"/>
          <w:rFonts w:ascii="Calibri" w:hAnsi="Calibri"/>
        </w:rPr>
        <w:t xml:space="preserve">egulaminu każdy przedstawiciel </w:t>
      </w:r>
      <w:r w:rsidR="00E40F5A" w:rsidRPr="00690938">
        <w:rPr>
          <w:rStyle w:val="scxw47101120"/>
          <w:rFonts w:ascii="Calibri" w:hAnsi="Calibri"/>
        </w:rPr>
        <w:t>podmiotu</w:t>
      </w:r>
      <w:r w:rsidR="00AA5A61" w:rsidRPr="00690938">
        <w:rPr>
          <w:rStyle w:val="scxw47101120"/>
          <w:rFonts w:ascii="Calibri" w:hAnsi="Calibri"/>
        </w:rPr>
        <w:t xml:space="preserve"> wchodzącego w skład KM</w:t>
      </w:r>
      <w:r w:rsidR="00E40F5A" w:rsidRPr="00690938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 xml:space="preserve">jest zobowiązany do podpisania oświadczenia według wzoru zawartego w załączniku nr 2 lub 3 do niniejszego </w:t>
      </w:r>
      <w:r w:rsidR="00FC6870" w:rsidRPr="00690938">
        <w:rPr>
          <w:rStyle w:val="scxw47101120"/>
          <w:rFonts w:ascii="Calibri" w:hAnsi="Calibri"/>
        </w:rPr>
        <w:t>r</w:t>
      </w:r>
      <w:r w:rsidRPr="00690938">
        <w:rPr>
          <w:rStyle w:val="scxw47101120"/>
          <w:rFonts w:ascii="Calibri" w:hAnsi="Calibri"/>
        </w:rPr>
        <w:t>egulaminu.</w:t>
      </w:r>
    </w:p>
    <w:p w14:paraId="4E0F62A8" w14:textId="70D6F3A0" w:rsidR="00EB6DB3" w:rsidRPr="00690938" w:rsidRDefault="0062262E" w:rsidP="0031743B">
      <w:pPr>
        <w:numPr>
          <w:ilvl w:val="0"/>
          <w:numId w:val="2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Z obowiązku składania pisemnego oświadczenia zwolniony jest przedstawiciel </w:t>
      </w:r>
      <w:r w:rsidR="008A2844" w:rsidRPr="00690938">
        <w:rPr>
          <w:rStyle w:val="scxw47101120"/>
          <w:rFonts w:ascii="Calibri" w:hAnsi="Calibri"/>
        </w:rPr>
        <w:t>KE.</w:t>
      </w:r>
    </w:p>
    <w:p w14:paraId="3F48ABA9" w14:textId="3E0EC436" w:rsidR="00EB6DB3" w:rsidRPr="00690938" w:rsidRDefault="4853479C" w:rsidP="0031743B">
      <w:pPr>
        <w:numPr>
          <w:ilvl w:val="0"/>
          <w:numId w:val="28"/>
        </w:numPr>
        <w:spacing w:line="360" w:lineRule="auto"/>
        <w:rPr>
          <w:rFonts w:ascii="Calibri" w:hAnsi="Calibri"/>
          <w:color w:val="000000" w:themeColor="text1"/>
        </w:rPr>
      </w:pPr>
      <w:r w:rsidRPr="00690938">
        <w:rPr>
          <w:rStyle w:val="scxw47101120"/>
          <w:rFonts w:ascii="Calibri" w:hAnsi="Calibri"/>
          <w:color w:val="000000" w:themeColor="text1"/>
        </w:rPr>
        <w:t xml:space="preserve">W celu umożliwienia realizacji praw i obowiązków, o których mowa w </w:t>
      </w:r>
      <w:r w:rsidR="008B3EA3" w:rsidRPr="00690938">
        <w:rPr>
          <w:rStyle w:val="scxw47101120"/>
          <w:rFonts w:ascii="Calibri" w:hAnsi="Calibri"/>
          <w:color w:val="000000" w:themeColor="text1"/>
        </w:rPr>
        <w:t>ust.</w:t>
      </w:r>
      <w:r w:rsidRPr="00690938">
        <w:rPr>
          <w:rStyle w:val="scxw47101120"/>
          <w:rFonts w:ascii="Calibri" w:hAnsi="Calibri"/>
          <w:color w:val="000000" w:themeColor="text1"/>
        </w:rPr>
        <w:t xml:space="preserve"> 16 niniejszego paragrafu, udost</w:t>
      </w:r>
      <w:r w:rsidR="7F9E9B9D" w:rsidRPr="00690938">
        <w:rPr>
          <w:rStyle w:val="scxw47101120"/>
          <w:rFonts w:ascii="Calibri" w:hAnsi="Calibri"/>
          <w:color w:val="000000" w:themeColor="text1"/>
        </w:rPr>
        <w:t>ępniane są członkom KM i ich zastępcom adresy poczty elektronicznej do kontaktu ze wszystkimi osobami wyznaczonymi do KM</w:t>
      </w:r>
      <w:r w:rsidR="0EF151B3" w:rsidRPr="00690938">
        <w:rPr>
          <w:rStyle w:val="scxw47101120"/>
          <w:rFonts w:ascii="Calibri" w:hAnsi="Calibri"/>
          <w:color w:val="000000" w:themeColor="text1"/>
        </w:rPr>
        <w:t>.</w:t>
      </w:r>
    </w:p>
    <w:p w14:paraId="0D9C0F39" w14:textId="4286317C" w:rsidR="00EB6DB3" w:rsidRPr="00690938" w:rsidRDefault="532898E6" w:rsidP="004216D6">
      <w:pPr>
        <w:pStyle w:val="Nagwek1"/>
      </w:pPr>
      <w:bookmarkStart w:id="5" w:name="_Toc152947384"/>
      <w:r w:rsidRPr="00690938">
        <w:t>§ 3.</w:t>
      </w:r>
      <w:r w:rsidR="28BB8392" w:rsidRPr="00690938">
        <w:t xml:space="preserve"> </w:t>
      </w:r>
      <w:r w:rsidRPr="00690938">
        <w:t>Zadania KM</w:t>
      </w:r>
      <w:bookmarkEnd w:id="5"/>
    </w:p>
    <w:p w14:paraId="3700B528" w14:textId="77777777" w:rsidR="00EB6DB3" w:rsidRPr="00690938" w:rsidRDefault="0062262E" w:rsidP="0031743B">
      <w:pPr>
        <w:pStyle w:val="Akapitzlist"/>
        <w:numPr>
          <w:ilvl w:val="0"/>
          <w:numId w:val="33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KM analizuje:</w:t>
      </w:r>
    </w:p>
    <w:p w14:paraId="313282E5" w14:textId="77777777" w:rsidR="00EB6DB3" w:rsidRPr="00690938" w:rsidRDefault="0062262E" w:rsidP="0031743B">
      <w:pPr>
        <w:pStyle w:val="Akapitzlist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postępy</w:t>
      </w:r>
      <w:proofErr w:type="gramEnd"/>
      <w:r w:rsidRPr="00690938">
        <w:rPr>
          <w:rStyle w:val="scxw47101120"/>
          <w:rFonts w:ascii="Calibri" w:hAnsi="Calibri"/>
        </w:rPr>
        <w:t xml:space="preserve"> w realizacji programu oraz w osiąganiu jego celów pośrednich i końcowych, </w:t>
      </w:r>
    </w:p>
    <w:p w14:paraId="79D449FA" w14:textId="77777777" w:rsidR="00EB6DB3" w:rsidRPr="00690938" w:rsidRDefault="0062262E" w:rsidP="0031743B">
      <w:pPr>
        <w:pStyle w:val="paragraph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wszystkie</w:t>
      </w:r>
      <w:proofErr w:type="gramEnd"/>
      <w:r w:rsidRPr="00690938">
        <w:rPr>
          <w:rStyle w:val="scxw47101120"/>
          <w:rFonts w:ascii="Calibri" w:hAnsi="Calibri"/>
        </w:rPr>
        <w:t xml:space="preserve"> kwestie wpływające na wykonanie programu oraz środki podjęte w celu zaradzenia tym kwestiom, </w:t>
      </w:r>
    </w:p>
    <w:p w14:paraId="60270443" w14:textId="77777777" w:rsidR="00EB6DB3" w:rsidRPr="00690938" w:rsidRDefault="0062262E" w:rsidP="0031743B">
      <w:pPr>
        <w:pStyle w:val="Akapitzlist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postęp</w:t>
      </w:r>
      <w:proofErr w:type="gramEnd"/>
      <w:r w:rsidRPr="00690938">
        <w:rPr>
          <w:rStyle w:val="scxw47101120"/>
          <w:rFonts w:ascii="Calibri" w:hAnsi="Calibri"/>
        </w:rPr>
        <w:t xml:space="preserve"> dokonany w przeprowadzaniu ewaluacji, ich wyniki i wszelkie działania następcze podjęte na ich podstawie, </w:t>
      </w:r>
    </w:p>
    <w:p w14:paraId="53DB75B3" w14:textId="77777777" w:rsidR="00EB6DB3" w:rsidRPr="00690938" w:rsidRDefault="0062262E" w:rsidP="0031743B">
      <w:pPr>
        <w:pStyle w:val="paragraph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realizację</w:t>
      </w:r>
      <w:proofErr w:type="gramEnd"/>
      <w:r w:rsidRPr="00690938">
        <w:rPr>
          <w:rStyle w:val="scxw47101120"/>
          <w:rFonts w:ascii="Calibri" w:hAnsi="Calibri"/>
        </w:rPr>
        <w:t xml:space="preserve"> działań w zakresie komunikacji i widoczności, </w:t>
      </w:r>
    </w:p>
    <w:p w14:paraId="253F3B6E" w14:textId="77777777" w:rsidR="00EB6DB3" w:rsidRPr="00690938" w:rsidRDefault="0062262E" w:rsidP="0031743B">
      <w:pPr>
        <w:pStyle w:val="Akapitzlist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w</w:t>
      </w:r>
      <w:proofErr w:type="gramEnd"/>
      <w:r w:rsidRPr="00690938">
        <w:rPr>
          <w:rStyle w:val="scxw47101120"/>
          <w:rFonts w:ascii="Calibri" w:hAnsi="Calibri"/>
        </w:rPr>
        <w:t xml:space="preserve"> stosownych przypadkach postępy w realizacji projektów o znaczeniu strategicznym, </w:t>
      </w:r>
    </w:p>
    <w:p w14:paraId="05D7B7EB" w14:textId="25F4EAEE" w:rsidR="00EB6DB3" w:rsidRPr="00690938" w:rsidRDefault="0062262E" w:rsidP="0031743B">
      <w:pPr>
        <w:pStyle w:val="paragraph"/>
        <w:numPr>
          <w:ilvl w:val="0"/>
          <w:numId w:val="21"/>
        </w:numPr>
        <w:spacing w:line="360" w:lineRule="auto"/>
        <w:ind w:left="117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spełnienie</w:t>
      </w:r>
      <w:proofErr w:type="gramEnd"/>
      <w:r w:rsidRPr="00690938">
        <w:rPr>
          <w:rStyle w:val="scxw47101120"/>
          <w:rFonts w:ascii="Calibri" w:hAnsi="Calibri"/>
        </w:rPr>
        <w:t xml:space="preserve"> </w:t>
      </w:r>
      <w:r w:rsidR="000A38F5" w:rsidRPr="00690938">
        <w:rPr>
          <w:rStyle w:val="scxw47101120"/>
          <w:rFonts w:ascii="Calibri" w:hAnsi="Calibri"/>
        </w:rPr>
        <w:t>warunków</w:t>
      </w:r>
      <w:r w:rsidRPr="00690938">
        <w:rPr>
          <w:rStyle w:val="scxw47101120"/>
          <w:rFonts w:ascii="Calibri" w:hAnsi="Calibri"/>
        </w:rPr>
        <w:t xml:space="preserve"> podstawowych i ich stosowanie przez cały okres programow</w:t>
      </w:r>
      <w:r w:rsidR="00A22800" w:rsidRPr="00690938">
        <w:rPr>
          <w:rStyle w:val="scxw47101120"/>
          <w:rFonts w:ascii="Calibri" w:hAnsi="Calibri"/>
        </w:rPr>
        <w:t>ania,</w:t>
      </w:r>
    </w:p>
    <w:p w14:paraId="0FDD07E3" w14:textId="2E5DE0C0" w:rsidR="00407F0C" w:rsidRPr="00690938" w:rsidRDefault="00407F0C" w:rsidP="0031743B">
      <w:pPr>
        <w:pStyle w:val="paragraph"/>
        <w:numPr>
          <w:ilvl w:val="0"/>
          <w:numId w:val="21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Fonts w:ascii="Calibri" w:hAnsi="Calibri"/>
        </w:rPr>
        <w:t>postępy</w:t>
      </w:r>
      <w:proofErr w:type="gramEnd"/>
      <w:r w:rsidRPr="00690938">
        <w:rPr>
          <w:rFonts w:ascii="Calibri" w:hAnsi="Calibri"/>
        </w:rPr>
        <w:t xml:space="preserve"> w budowaniu zdolności administracyjnej inst</w:t>
      </w:r>
      <w:r w:rsidR="00A46D27" w:rsidRPr="00690938">
        <w:rPr>
          <w:rFonts w:ascii="Calibri" w:hAnsi="Calibri"/>
        </w:rPr>
        <w:t>ytucji publicznych, partnerów i </w:t>
      </w:r>
      <w:r w:rsidRPr="00690938">
        <w:rPr>
          <w:rFonts w:ascii="Calibri" w:hAnsi="Calibri"/>
        </w:rPr>
        <w:t>beneficjentów,</w:t>
      </w:r>
    </w:p>
    <w:p w14:paraId="3FB75464" w14:textId="083ED772" w:rsidR="00EB6DB3" w:rsidRPr="00690938" w:rsidRDefault="0062262E" w:rsidP="0031743B">
      <w:pPr>
        <w:pStyle w:val="paragraph"/>
        <w:numPr>
          <w:ilvl w:val="0"/>
          <w:numId w:val="21"/>
        </w:numPr>
        <w:spacing w:before="0" w:after="0"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zbiorcze</w:t>
      </w:r>
      <w:proofErr w:type="gramEnd"/>
      <w:r w:rsidRPr="00690938">
        <w:rPr>
          <w:rStyle w:val="scxw47101120"/>
          <w:rFonts w:ascii="Calibri" w:hAnsi="Calibri"/>
        </w:rPr>
        <w:t xml:space="preserve"> informacje przygotowane przez IZ o zgłoszeniach dotyczących niezgodności projektów lub działań instytucji lub beneficjentów z Kartą praw podstawowych UE lub Konwencją ONZ o</w:t>
      </w:r>
      <w:r w:rsidR="00A22800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prawach osób niepełnosprawnych. Stanowi to element wykonania obowiązku dotyczącego skutecznego stosowania i wdrażania Karty praw podst</w:t>
      </w:r>
      <w:r w:rsidR="00A22800" w:rsidRPr="00690938">
        <w:rPr>
          <w:rStyle w:val="scxw47101120"/>
          <w:rFonts w:ascii="Calibri" w:hAnsi="Calibri"/>
        </w:rPr>
        <w:t>awowych UE oraz Konwencji ONZ o </w:t>
      </w:r>
      <w:r w:rsidRPr="00690938">
        <w:rPr>
          <w:rStyle w:val="scxw47101120"/>
          <w:rFonts w:ascii="Calibri" w:hAnsi="Calibri"/>
        </w:rPr>
        <w:t xml:space="preserve">prawach osób niepełnosprawnych, wynikającego z załącznika III. </w:t>
      </w:r>
      <w:proofErr w:type="gramStart"/>
      <w:r w:rsidRPr="00690938">
        <w:rPr>
          <w:rStyle w:val="scxw47101120"/>
          <w:rFonts w:ascii="Calibri" w:hAnsi="Calibri"/>
        </w:rPr>
        <w:t>rozporządzenia</w:t>
      </w:r>
      <w:proofErr w:type="gramEnd"/>
      <w:r w:rsidRPr="00690938">
        <w:rPr>
          <w:rStyle w:val="scxw47101120"/>
          <w:rFonts w:ascii="Calibri" w:hAnsi="Calibri"/>
        </w:rPr>
        <w:t xml:space="preserve"> </w:t>
      </w:r>
      <w:r w:rsidR="000A38F5" w:rsidRPr="00690938">
        <w:rPr>
          <w:rStyle w:val="scxw47101120"/>
          <w:rFonts w:ascii="Calibri" w:hAnsi="Calibri"/>
        </w:rPr>
        <w:t>ogólnego</w:t>
      </w:r>
      <w:r w:rsidRPr="00690938">
        <w:rPr>
          <w:rStyle w:val="scxw47101120"/>
          <w:rFonts w:ascii="Calibri" w:hAnsi="Calibri"/>
        </w:rPr>
        <w:t>.</w:t>
      </w:r>
    </w:p>
    <w:p w14:paraId="772D45A2" w14:textId="4F98EC7F" w:rsidR="00EB6DB3" w:rsidRPr="00690938" w:rsidRDefault="0062262E" w:rsidP="0031743B">
      <w:pPr>
        <w:pStyle w:val="Akapitzlis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KM może wydawać zalecenia dla IZ, w tym w odniesieniu do </w:t>
      </w:r>
      <w:r w:rsidR="000A38F5" w:rsidRPr="00690938">
        <w:rPr>
          <w:rStyle w:val="scxw47101120"/>
          <w:rFonts w:ascii="Calibri" w:hAnsi="Calibri"/>
        </w:rPr>
        <w:t>środków</w:t>
      </w:r>
      <w:r w:rsidRPr="00690938">
        <w:rPr>
          <w:rStyle w:val="scxw47101120"/>
          <w:rFonts w:ascii="Calibri" w:hAnsi="Calibri"/>
        </w:rPr>
        <w:t xml:space="preserve"> mających na celu zmniejszenie obciążeń administracyjnych dla beneficjentów.</w:t>
      </w:r>
    </w:p>
    <w:p w14:paraId="1ED558BB" w14:textId="77777777" w:rsidR="00EB6DB3" w:rsidRPr="00690938" w:rsidRDefault="0062262E" w:rsidP="0031743B">
      <w:pPr>
        <w:pStyle w:val="Akapitzlist"/>
        <w:numPr>
          <w:ilvl w:val="0"/>
          <w:numId w:val="3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KM zatwierdza:</w:t>
      </w:r>
    </w:p>
    <w:p w14:paraId="79B9C197" w14:textId="7DB0ACDD" w:rsidR="00EB6DB3" w:rsidRPr="00690938" w:rsidRDefault="0062262E" w:rsidP="0031743B">
      <w:pPr>
        <w:pStyle w:val="Akapitzlist"/>
        <w:numPr>
          <w:ilvl w:val="0"/>
          <w:numId w:val="20"/>
        </w:numPr>
        <w:spacing w:line="360" w:lineRule="auto"/>
        <w:ind w:left="1170" w:hanging="45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metodykę</w:t>
      </w:r>
      <w:proofErr w:type="gramEnd"/>
      <w:r w:rsidRPr="00690938">
        <w:rPr>
          <w:rFonts w:ascii="Calibri" w:hAnsi="Calibri"/>
        </w:rPr>
        <w:t xml:space="preserve"> i kryteria wyboru projektów, w tym wszelkie ich zmiany</w:t>
      </w:r>
      <w:r w:rsidR="00A22800" w:rsidRPr="00690938">
        <w:rPr>
          <w:rFonts w:ascii="Calibri" w:hAnsi="Calibri"/>
        </w:rPr>
        <w:t>,</w:t>
      </w:r>
    </w:p>
    <w:p w14:paraId="6644BEE1" w14:textId="3405B2B3" w:rsidR="00EB6DB3" w:rsidRPr="00690938" w:rsidRDefault="0062262E" w:rsidP="0031743B">
      <w:pPr>
        <w:pStyle w:val="Akapitzlist"/>
        <w:numPr>
          <w:ilvl w:val="0"/>
          <w:numId w:val="20"/>
        </w:numPr>
        <w:spacing w:line="360" w:lineRule="auto"/>
        <w:ind w:left="1170" w:hanging="45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końcowe</w:t>
      </w:r>
      <w:proofErr w:type="gramEnd"/>
      <w:r w:rsidRPr="00690938">
        <w:rPr>
          <w:rFonts w:ascii="Calibri" w:hAnsi="Calibri"/>
        </w:rPr>
        <w:t xml:space="preserve"> sprawozdanie z wdrażania programu</w:t>
      </w:r>
      <w:r w:rsidR="00A22800" w:rsidRPr="00690938">
        <w:rPr>
          <w:rFonts w:ascii="Calibri" w:hAnsi="Calibri"/>
        </w:rPr>
        <w:t>,</w:t>
      </w:r>
    </w:p>
    <w:p w14:paraId="765BB5D8" w14:textId="5B0053E5" w:rsidR="00EB6DB3" w:rsidRPr="00690938" w:rsidRDefault="0062262E" w:rsidP="0031743B">
      <w:pPr>
        <w:pStyle w:val="Akapitzlist"/>
        <w:numPr>
          <w:ilvl w:val="0"/>
          <w:numId w:val="20"/>
        </w:numPr>
        <w:spacing w:line="360" w:lineRule="auto"/>
        <w:ind w:left="1170" w:hanging="45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plan</w:t>
      </w:r>
      <w:proofErr w:type="gramEnd"/>
      <w:r w:rsidRPr="00690938">
        <w:rPr>
          <w:rFonts w:ascii="Calibri" w:hAnsi="Calibri"/>
        </w:rPr>
        <w:t xml:space="preserve"> ewaluacji programu i jego zmiany</w:t>
      </w:r>
      <w:r w:rsidR="00A22800" w:rsidRPr="00690938">
        <w:rPr>
          <w:rFonts w:ascii="Calibri" w:hAnsi="Calibri"/>
        </w:rPr>
        <w:t>,</w:t>
      </w:r>
    </w:p>
    <w:p w14:paraId="375C2631" w14:textId="4A3E1D54" w:rsidR="00EB6DB3" w:rsidRPr="00690938" w:rsidRDefault="0062262E" w:rsidP="0031743B">
      <w:pPr>
        <w:pStyle w:val="Akapitzlist"/>
        <w:numPr>
          <w:ilvl w:val="0"/>
          <w:numId w:val="20"/>
        </w:numPr>
        <w:spacing w:line="360" w:lineRule="auto"/>
        <w:ind w:left="1170" w:hanging="45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propozycje</w:t>
      </w:r>
      <w:proofErr w:type="gramEnd"/>
      <w:r w:rsidRPr="00690938">
        <w:rPr>
          <w:rFonts w:ascii="Calibri" w:hAnsi="Calibri"/>
        </w:rPr>
        <w:t xml:space="preserve"> IZ dotyczące zmian programu</w:t>
      </w:r>
      <w:r w:rsidR="00A22800" w:rsidRPr="00690938">
        <w:rPr>
          <w:rFonts w:ascii="Calibri" w:hAnsi="Calibri"/>
        </w:rPr>
        <w:t>.</w:t>
      </w:r>
    </w:p>
    <w:p w14:paraId="09F84F63" w14:textId="5CA412C4" w:rsidR="00EB6DB3" w:rsidRPr="00690938" w:rsidRDefault="532898E6" w:rsidP="004216D6">
      <w:pPr>
        <w:pStyle w:val="Nagwek1"/>
      </w:pPr>
      <w:bookmarkStart w:id="6" w:name="_Toc152947385"/>
      <w:r w:rsidRPr="00690938">
        <w:t>§ 4.</w:t>
      </w:r>
      <w:r w:rsidR="28BB8392" w:rsidRPr="00690938">
        <w:t xml:space="preserve"> </w:t>
      </w:r>
      <w:r w:rsidRPr="00690938">
        <w:t>Zadania przewodniczącego KM</w:t>
      </w:r>
      <w:bookmarkEnd w:id="6"/>
    </w:p>
    <w:p w14:paraId="160A2FA1" w14:textId="77777777" w:rsidR="00EB6DB3" w:rsidRPr="00690938" w:rsidRDefault="0062262E" w:rsidP="0031743B">
      <w:pPr>
        <w:numPr>
          <w:ilvl w:val="0"/>
          <w:numId w:val="3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Do zadań przewodniczącego KM należy:</w:t>
      </w:r>
    </w:p>
    <w:p w14:paraId="1FD202D7" w14:textId="0A7AD1F2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 </w:t>
      </w:r>
      <w:proofErr w:type="gramStart"/>
      <w:r w:rsidRPr="00690938">
        <w:rPr>
          <w:rStyle w:val="scxw47101120"/>
          <w:rFonts w:ascii="Calibri" w:hAnsi="Calibri"/>
        </w:rPr>
        <w:t>prowadzenie</w:t>
      </w:r>
      <w:proofErr w:type="gramEnd"/>
      <w:r w:rsidRPr="00690938">
        <w:rPr>
          <w:rStyle w:val="scxw47101120"/>
          <w:rFonts w:ascii="Calibri" w:hAnsi="Calibri"/>
        </w:rPr>
        <w:t xml:space="preserve"> </w:t>
      </w:r>
      <w:r w:rsidR="042D6B8D" w:rsidRPr="00690938">
        <w:rPr>
          <w:rStyle w:val="scxw47101120"/>
          <w:rFonts w:ascii="Calibri" w:hAnsi="Calibri"/>
        </w:rPr>
        <w:t>posiedzenia</w:t>
      </w:r>
      <w:r w:rsidRPr="00690938">
        <w:rPr>
          <w:rStyle w:val="scxw47101120"/>
          <w:rFonts w:ascii="Calibri" w:hAnsi="Calibri"/>
        </w:rPr>
        <w:t xml:space="preserve"> KM, </w:t>
      </w:r>
    </w:p>
    <w:p w14:paraId="56C3B34B" w14:textId="2B96E4B1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zwoływanie</w:t>
      </w:r>
      <w:proofErr w:type="gramEnd"/>
      <w:r w:rsidRPr="00690938">
        <w:rPr>
          <w:rStyle w:val="scxw47101120"/>
          <w:rFonts w:ascii="Calibri" w:hAnsi="Calibri"/>
        </w:rPr>
        <w:t xml:space="preserve"> posiedzeń oraz zawiadamianie za pośrednictwem sekretariatu KM przedstawicieli</w:t>
      </w:r>
      <w:r w:rsidR="00A22800" w:rsidRPr="00690938">
        <w:rPr>
          <w:rStyle w:val="scxw47101120"/>
          <w:rFonts w:ascii="Calibri" w:hAnsi="Calibri"/>
        </w:rPr>
        <w:t xml:space="preserve"> podmiotów wchodzących w skład</w:t>
      </w:r>
      <w:r w:rsidRPr="00690938">
        <w:rPr>
          <w:rStyle w:val="scxw47101120"/>
          <w:rFonts w:ascii="Calibri" w:hAnsi="Calibri"/>
        </w:rPr>
        <w:t xml:space="preserve"> KM o formie, terminie i miejscu posiedzenia,</w:t>
      </w:r>
    </w:p>
    <w:p w14:paraId="2CC21F23" w14:textId="77777777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proponowanie</w:t>
      </w:r>
      <w:proofErr w:type="gramEnd"/>
      <w:r w:rsidRPr="00690938">
        <w:rPr>
          <w:rStyle w:val="scxw47101120"/>
          <w:rFonts w:ascii="Calibri" w:hAnsi="Calibri"/>
        </w:rPr>
        <w:t xml:space="preserve"> agendy posiedzeń, </w:t>
      </w:r>
    </w:p>
    <w:p w14:paraId="2E3141DB" w14:textId="77777777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zapraszanie</w:t>
      </w:r>
      <w:proofErr w:type="gramEnd"/>
      <w:r w:rsidRPr="00690938">
        <w:rPr>
          <w:rStyle w:val="scxw47101120"/>
          <w:rFonts w:ascii="Calibri" w:hAnsi="Calibri"/>
        </w:rPr>
        <w:t xml:space="preserve"> do udziału w posiedzeniu KM inne osoby niż osoby wyznaczone do KM, </w:t>
      </w:r>
    </w:p>
    <w:p w14:paraId="32B8349E" w14:textId="77777777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podpisywanie</w:t>
      </w:r>
      <w:proofErr w:type="gramEnd"/>
      <w:r w:rsidRPr="00690938">
        <w:rPr>
          <w:rStyle w:val="scxw47101120"/>
          <w:rFonts w:ascii="Calibri" w:hAnsi="Calibri"/>
        </w:rPr>
        <w:t xml:space="preserve"> zatwierdzonych przez KM uchwał i protokołów z posiedzeń,</w:t>
      </w:r>
    </w:p>
    <w:p w14:paraId="5FC764DE" w14:textId="77777777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reprezentowanie</w:t>
      </w:r>
      <w:proofErr w:type="gramEnd"/>
      <w:r w:rsidRPr="00690938">
        <w:rPr>
          <w:rStyle w:val="scxw47101120"/>
          <w:rFonts w:ascii="Calibri" w:hAnsi="Calibri"/>
        </w:rPr>
        <w:t xml:space="preserve"> KM w sprawach dotyczących jego działalności,</w:t>
      </w:r>
    </w:p>
    <w:p w14:paraId="7F757FD2" w14:textId="56D01B56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zlecenie</w:t>
      </w:r>
      <w:proofErr w:type="gramEnd"/>
      <w:r w:rsidRPr="00690938">
        <w:rPr>
          <w:rStyle w:val="scxw47101120"/>
          <w:rFonts w:ascii="Calibri" w:hAnsi="Calibri"/>
        </w:rPr>
        <w:t xml:space="preserve"> wykonania ekspertyz, szkoleń niezbędnych do realizacji zadań KM, służących wsparciu </w:t>
      </w:r>
      <w:r w:rsidR="008A2844" w:rsidRPr="00690938">
        <w:rPr>
          <w:rStyle w:val="scxw47101120"/>
          <w:rFonts w:ascii="Calibri" w:hAnsi="Calibri"/>
        </w:rPr>
        <w:t>przedstawiciel</w:t>
      </w:r>
      <w:r w:rsidR="58800AA7" w:rsidRPr="00690938">
        <w:rPr>
          <w:rStyle w:val="scxw47101120"/>
          <w:rFonts w:ascii="Calibri" w:hAnsi="Calibri"/>
        </w:rPr>
        <w:t>i</w:t>
      </w:r>
      <w:r w:rsidR="008A2844" w:rsidRPr="00690938">
        <w:rPr>
          <w:rStyle w:val="scxw47101120"/>
          <w:rFonts w:ascii="Calibri" w:hAnsi="Calibri"/>
        </w:rPr>
        <w:t xml:space="preserve"> podmiotów wchodzących w skład KM</w:t>
      </w:r>
      <w:r w:rsidRPr="00690938">
        <w:rPr>
          <w:rStyle w:val="scxw47101120"/>
          <w:rFonts w:ascii="Calibri" w:hAnsi="Calibri"/>
        </w:rPr>
        <w:t>,</w:t>
      </w:r>
    </w:p>
    <w:p w14:paraId="27CA5A8F" w14:textId="370CDFFB" w:rsidR="00EB6DB3" w:rsidRPr="00690938" w:rsidRDefault="0062262E" w:rsidP="0031743B">
      <w:pPr>
        <w:pStyle w:val="Listapunktowana1"/>
        <w:numPr>
          <w:ilvl w:val="0"/>
          <w:numId w:val="19"/>
        </w:numPr>
        <w:spacing w:line="360" w:lineRule="auto"/>
        <w:ind w:left="117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możliwość</w:t>
      </w:r>
      <w:proofErr w:type="gramEnd"/>
      <w:r w:rsidRPr="00690938">
        <w:rPr>
          <w:rStyle w:val="scxw47101120"/>
          <w:rFonts w:ascii="Calibri" w:hAnsi="Calibri"/>
        </w:rPr>
        <w:t xml:space="preserve"> zainicjowania zmiany regulaminu KM</w:t>
      </w:r>
      <w:r w:rsidR="00E40F5A" w:rsidRPr="00690938">
        <w:rPr>
          <w:rStyle w:val="scxw47101120"/>
          <w:rFonts w:ascii="Calibri" w:hAnsi="Calibri"/>
        </w:rPr>
        <w:t xml:space="preserve"> oraz </w:t>
      </w:r>
      <w:r w:rsidR="00A22800" w:rsidRPr="00690938">
        <w:rPr>
          <w:rStyle w:val="scxw47101120"/>
          <w:rFonts w:ascii="Calibri" w:hAnsi="Calibri"/>
        </w:rPr>
        <w:t>powołania</w:t>
      </w:r>
      <w:r w:rsidRPr="00690938">
        <w:rPr>
          <w:rStyle w:val="scxw47101120"/>
          <w:rFonts w:ascii="Calibri" w:hAnsi="Calibri"/>
        </w:rPr>
        <w:t xml:space="preserve"> grupy roboczej.</w:t>
      </w:r>
    </w:p>
    <w:p w14:paraId="1900E423" w14:textId="3535CC12" w:rsidR="00EB6DB3" w:rsidRPr="00690938" w:rsidRDefault="00A439FE" w:rsidP="0031743B">
      <w:pPr>
        <w:pStyle w:val="Listapunktowana1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 xml:space="preserve">2. </w:t>
      </w:r>
      <w:r w:rsidR="0062262E" w:rsidRPr="00690938">
        <w:rPr>
          <w:rFonts w:ascii="Calibri" w:hAnsi="Calibri"/>
        </w:rPr>
        <w:t xml:space="preserve">Zadania przewodniczącego może wykonywać </w:t>
      </w:r>
      <w:r w:rsidR="000A38F5" w:rsidRPr="00690938">
        <w:rPr>
          <w:rFonts w:ascii="Calibri" w:hAnsi="Calibri"/>
        </w:rPr>
        <w:t>również</w:t>
      </w:r>
      <w:r w:rsidR="0062262E" w:rsidRPr="00690938">
        <w:rPr>
          <w:rFonts w:ascii="Calibri" w:hAnsi="Calibri"/>
        </w:rPr>
        <w:t xml:space="preserve"> jego zastępca.</w:t>
      </w:r>
    </w:p>
    <w:p w14:paraId="5BB3525E" w14:textId="5172E229" w:rsidR="000A38F5" w:rsidRPr="00690938" w:rsidRDefault="0062262E" w:rsidP="0031743B">
      <w:pPr>
        <w:pStyle w:val="Listapunktowana1"/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 xml:space="preserve">3. Jeśli przewodniczący KM ani jego zastępca nie mogą prowadzić </w:t>
      </w:r>
      <w:r w:rsidR="5736E37F" w:rsidRPr="00690938">
        <w:rPr>
          <w:rFonts w:ascii="Calibri" w:hAnsi="Calibri"/>
        </w:rPr>
        <w:t>posiedzenia</w:t>
      </w:r>
      <w:r w:rsidRPr="00690938">
        <w:rPr>
          <w:rFonts w:ascii="Calibri" w:hAnsi="Calibri"/>
        </w:rPr>
        <w:t xml:space="preserve">, przewodniczący może powierzyć prowadzenie </w:t>
      </w:r>
      <w:r w:rsidR="617DD3BB" w:rsidRPr="00690938">
        <w:rPr>
          <w:rFonts w:ascii="Calibri" w:hAnsi="Calibri"/>
        </w:rPr>
        <w:t>posiedzenia</w:t>
      </w:r>
      <w:r w:rsidRPr="00690938">
        <w:rPr>
          <w:rFonts w:ascii="Calibri" w:hAnsi="Calibri"/>
        </w:rPr>
        <w:t xml:space="preserve"> innej osobie. Musi to nastąpić w drodze pisemnego upoważnienia. Upoważniona osoba musi mieć prawo do głosowania</w:t>
      </w:r>
      <w:r w:rsidR="00A46D27" w:rsidRPr="00690938">
        <w:rPr>
          <w:rFonts w:ascii="Calibri" w:hAnsi="Calibri"/>
        </w:rPr>
        <w:t>.</w:t>
      </w:r>
    </w:p>
    <w:p w14:paraId="014D60FB" w14:textId="0EAA50D7" w:rsidR="00EB6DB3" w:rsidRPr="00690938" w:rsidRDefault="532898E6" w:rsidP="004216D6">
      <w:pPr>
        <w:pStyle w:val="Nagwek1"/>
      </w:pPr>
      <w:bookmarkStart w:id="7" w:name="_Toc152947386"/>
      <w:r w:rsidRPr="00690938">
        <w:t>§ 5.</w:t>
      </w:r>
      <w:r w:rsidR="28BB8392" w:rsidRPr="00690938">
        <w:t xml:space="preserve"> </w:t>
      </w:r>
      <w:r w:rsidRPr="00690938">
        <w:t>Sposób powoływania i funkcjonowania grup roboczych</w:t>
      </w:r>
      <w:bookmarkEnd w:id="7"/>
    </w:p>
    <w:p w14:paraId="108E1C0F" w14:textId="75AA473D" w:rsidR="00EB6DB3" w:rsidRPr="00690938" w:rsidRDefault="0062262E" w:rsidP="0031743B">
      <w:pPr>
        <w:pStyle w:val="Tekstpodstawowywcity"/>
        <w:numPr>
          <w:ilvl w:val="0"/>
          <w:numId w:val="3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KM w zależności od potrzeb może powołać grupy robocze.</w:t>
      </w:r>
    </w:p>
    <w:p w14:paraId="34AB1B53" w14:textId="2B9B3E95" w:rsidR="00EB6DB3" w:rsidRPr="00690938" w:rsidRDefault="2DD408CD" w:rsidP="0031743B">
      <w:pPr>
        <w:pStyle w:val="Tekstpodstawowywcity"/>
        <w:numPr>
          <w:ilvl w:val="0"/>
          <w:numId w:val="38"/>
        </w:numPr>
        <w:spacing w:line="360" w:lineRule="auto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>Powołanie grupy roboczej odbywa się w formie uchwały</w:t>
      </w:r>
      <w:r w:rsidR="0905F701" w:rsidRPr="00690938">
        <w:rPr>
          <w:rStyle w:val="scxw47101120"/>
          <w:rFonts w:ascii="Calibri" w:hAnsi="Calibri"/>
        </w:rPr>
        <w:t xml:space="preserve"> KM</w:t>
      </w:r>
      <w:r w:rsidRPr="00690938">
        <w:rPr>
          <w:rStyle w:val="scxw47101120"/>
          <w:rFonts w:ascii="Calibri" w:hAnsi="Calibri"/>
        </w:rPr>
        <w:t xml:space="preserve"> na wniosek przewodniczącego KM lub </w:t>
      </w:r>
      <w:proofErr w:type="gramStart"/>
      <w:r w:rsidR="000B3373" w:rsidRPr="00690938">
        <w:rPr>
          <w:rStyle w:val="scxw47101120"/>
          <w:rFonts w:ascii="Calibri" w:hAnsi="Calibri"/>
        </w:rPr>
        <w:t xml:space="preserve">przedstawicieli </w:t>
      </w:r>
      <w:r w:rsidRPr="00690938">
        <w:rPr>
          <w:rStyle w:val="scxw47101120"/>
          <w:rFonts w:ascii="Calibri" w:hAnsi="Calibri"/>
        </w:rPr>
        <w:t>co</w:t>
      </w:r>
      <w:proofErr w:type="gramEnd"/>
      <w:r w:rsidRPr="00690938">
        <w:rPr>
          <w:rStyle w:val="scxw47101120"/>
          <w:rFonts w:ascii="Calibri" w:hAnsi="Calibri"/>
        </w:rPr>
        <w:t xml:space="preserve"> najmniej trzech </w:t>
      </w:r>
      <w:r w:rsidR="5A30BE33" w:rsidRPr="00690938">
        <w:rPr>
          <w:rStyle w:val="scxw47101120"/>
          <w:rFonts w:ascii="Calibri" w:hAnsi="Calibri"/>
        </w:rPr>
        <w:t>podmiotów</w:t>
      </w:r>
      <w:r w:rsidR="09647FCC" w:rsidRPr="00690938">
        <w:rPr>
          <w:rStyle w:val="scxw47101120"/>
          <w:rFonts w:ascii="Calibri" w:hAnsi="Calibri"/>
        </w:rPr>
        <w:t xml:space="preserve"> wchodzących w skład</w:t>
      </w:r>
      <w:r w:rsidR="304C034B" w:rsidRPr="00690938">
        <w:rPr>
          <w:rStyle w:val="scxw47101120"/>
          <w:rFonts w:ascii="Calibri" w:hAnsi="Calibri"/>
        </w:rPr>
        <w:t xml:space="preserve"> KM</w:t>
      </w:r>
      <w:r w:rsidR="000B3373" w:rsidRPr="00690938">
        <w:rPr>
          <w:rStyle w:val="scxw47101120"/>
          <w:rFonts w:ascii="Calibri" w:hAnsi="Calibri"/>
        </w:rPr>
        <w:t>, którzy posiadają praw</w:t>
      </w:r>
      <w:r w:rsidR="42BD1F40" w:rsidRPr="00690938">
        <w:rPr>
          <w:rStyle w:val="scxw47101120"/>
          <w:rFonts w:ascii="Calibri" w:hAnsi="Calibri"/>
        </w:rPr>
        <w:t>o</w:t>
      </w:r>
      <w:r w:rsidR="000B3373" w:rsidRPr="00690938">
        <w:rPr>
          <w:rStyle w:val="scxw47101120"/>
          <w:rFonts w:ascii="Calibri" w:hAnsi="Calibri"/>
        </w:rPr>
        <w:t xml:space="preserve"> do głosowania</w:t>
      </w:r>
      <w:r w:rsidR="304C034B" w:rsidRPr="00690938">
        <w:rPr>
          <w:rStyle w:val="scxw47101120"/>
          <w:rFonts w:ascii="Calibri" w:hAnsi="Calibri"/>
        </w:rPr>
        <w:t xml:space="preserve">. </w:t>
      </w:r>
      <w:r w:rsidR="00F37DE1" w:rsidRPr="00690938">
        <w:rPr>
          <w:rStyle w:val="scxw47101120"/>
          <w:rFonts w:ascii="Calibri" w:hAnsi="Calibri"/>
        </w:rPr>
        <w:t xml:space="preserve">Ww. </w:t>
      </w:r>
      <w:r w:rsidR="00F37DE1" w:rsidRPr="00690938">
        <w:rPr>
          <w:rFonts w:ascii="Calibri" w:hAnsi="Calibri"/>
        </w:rPr>
        <w:t>wniosek o powołanie grupy roboczej przekazywany jest do sekretariatu KM zgodnie ze wzorem stanowiącym załącznik nr 4 do niniejszego regulaminu.</w:t>
      </w:r>
    </w:p>
    <w:p w14:paraId="36D718A2" w14:textId="7364ECA2" w:rsidR="00EB6DB3" w:rsidRPr="00690938" w:rsidRDefault="125D737D" w:rsidP="0031743B">
      <w:pPr>
        <w:pStyle w:val="Tekstpodstawowywcity"/>
        <w:numPr>
          <w:ilvl w:val="0"/>
          <w:numId w:val="38"/>
        </w:numPr>
        <w:spacing w:line="360" w:lineRule="auto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>R</w:t>
      </w:r>
      <w:r w:rsidR="2046368A" w:rsidRPr="00690938">
        <w:rPr>
          <w:rStyle w:val="scxw47101120"/>
          <w:rFonts w:ascii="Calibri" w:hAnsi="Calibri"/>
        </w:rPr>
        <w:t>ozwiązani</w:t>
      </w:r>
      <w:r w:rsidR="57EBE7A3" w:rsidRPr="00690938">
        <w:rPr>
          <w:rStyle w:val="scxw47101120"/>
          <w:rFonts w:ascii="Calibri" w:hAnsi="Calibri"/>
        </w:rPr>
        <w:t>e</w:t>
      </w:r>
      <w:r w:rsidR="2046368A" w:rsidRPr="00690938">
        <w:rPr>
          <w:rStyle w:val="scxw47101120"/>
          <w:rFonts w:ascii="Calibri" w:hAnsi="Calibri"/>
        </w:rPr>
        <w:t xml:space="preserve"> grupy roboczej następuje w formie uchwały na wniosek przewodniczącego lub</w:t>
      </w:r>
      <w:r w:rsidR="00F37DE1" w:rsidRPr="00690938">
        <w:rPr>
          <w:rStyle w:val="scxw47101120"/>
          <w:rFonts w:ascii="Calibri" w:hAnsi="Calibri"/>
        </w:rPr>
        <w:t xml:space="preserve"> </w:t>
      </w:r>
      <w:proofErr w:type="gramStart"/>
      <w:r w:rsidR="00F37DE1" w:rsidRPr="00690938">
        <w:rPr>
          <w:rStyle w:val="scxw47101120"/>
          <w:rFonts w:ascii="Calibri" w:hAnsi="Calibri"/>
        </w:rPr>
        <w:t>przedstawicieli co</w:t>
      </w:r>
      <w:proofErr w:type="gramEnd"/>
      <w:r w:rsidR="00F37DE1" w:rsidRPr="00690938">
        <w:rPr>
          <w:rStyle w:val="scxw47101120"/>
          <w:rFonts w:ascii="Calibri" w:hAnsi="Calibri"/>
        </w:rPr>
        <w:t xml:space="preserve"> najmniej trzech podmiotów wchodzących w skład KM, którzy posiadają prawo do głosowania. </w:t>
      </w:r>
      <w:r w:rsidR="09647FCC" w:rsidRPr="00690938">
        <w:rPr>
          <w:rStyle w:val="scxw47101120"/>
          <w:rFonts w:ascii="Calibri" w:hAnsi="Calibri"/>
        </w:rPr>
        <w:t xml:space="preserve">Ww. </w:t>
      </w:r>
      <w:r w:rsidR="09647FCC" w:rsidRPr="00690938">
        <w:rPr>
          <w:rFonts w:ascii="Calibri" w:hAnsi="Calibri"/>
        </w:rPr>
        <w:t>w</w:t>
      </w:r>
      <w:r w:rsidR="7228C712" w:rsidRPr="00690938">
        <w:rPr>
          <w:rFonts w:ascii="Calibri" w:hAnsi="Calibri"/>
        </w:rPr>
        <w:t xml:space="preserve">niosek o </w:t>
      </w:r>
      <w:r w:rsidR="43873FAF" w:rsidRPr="00690938">
        <w:rPr>
          <w:rFonts w:ascii="Calibri" w:hAnsi="Calibri"/>
        </w:rPr>
        <w:t>rozwiązanie</w:t>
      </w:r>
      <w:r w:rsidR="7228C712" w:rsidRPr="00690938">
        <w:rPr>
          <w:rFonts w:ascii="Calibri" w:hAnsi="Calibri"/>
        </w:rPr>
        <w:t xml:space="preserve"> grupy roboczej przekazywany jest do </w:t>
      </w:r>
      <w:r w:rsidR="0905F701" w:rsidRPr="00690938">
        <w:rPr>
          <w:rFonts w:ascii="Calibri" w:hAnsi="Calibri"/>
        </w:rPr>
        <w:t>sekretariatu KM</w:t>
      </w:r>
      <w:r w:rsidR="7228C712" w:rsidRPr="00690938">
        <w:rPr>
          <w:rFonts w:ascii="Calibri" w:hAnsi="Calibri"/>
        </w:rPr>
        <w:t xml:space="preserve"> zgodnie ze wzorem stanowiącym załącznik nr </w:t>
      </w:r>
      <w:r w:rsidR="4232BAC7" w:rsidRPr="00690938">
        <w:rPr>
          <w:rFonts w:ascii="Calibri" w:hAnsi="Calibri"/>
        </w:rPr>
        <w:t>4</w:t>
      </w:r>
      <w:r w:rsidR="0905F701" w:rsidRPr="00690938">
        <w:rPr>
          <w:rFonts w:ascii="Calibri" w:hAnsi="Calibri"/>
        </w:rPr>
        <w:t xml:space="preserve"> do niniejszego </w:t>
      </w:r>
      <w:r w:rsidR="0E8A322C" w:rsidRPr="00690938">
        <w:rPr>
          <w:rFonts w:ascii="Calibri" w:hAnsi="Calibri"/>
        </w:rPr>
        <w:t>r</w:t>
      </w:r>
      <w:r w:rsidR="0905F701" w:rsidRPr="00690938">
        <w:rPr>
          <w:rFonts w:ascii="Calibri" w:hAnsi="Calibri"/>
        </w:rPr>
        <w:t>egulaminu.</w:t>
      </w:r>
    </w:p>
    <w:p w14:paraId="427C2EC4" w14:textId="2F7AB803" w:rsidR="00177493" w:rsidRPr="00690938" w:rsidRDefault="00177493" w:rsidP="0031743B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outlineLvl w:val="0"/>
        <w:rPr>
          <w:color w:val="auto"/>
          <w:lang w:val="pl-PL"/>
        </w:rPr>
      </w:pPr>
      <w:r w:rsidRPr="00690938">
        <w:rPr>
          <w:color w:val="auto"/>
          <w:lang w:val="pl-PL"/>
        </w:rPr>
        <w:t>Uchwała KM, o której mowa w ust. 2 zawiera w szczególności:</w:t>
      </w:r>
    </w:p>
    <w:p w14:paraId="311AE1EE" w14:textId="1044AFD6" w:rsidR="00177493" w:rsidRPr="00690938" w:rsidRDefault="00177493" w:rsidP="0031743B">
      <w:pPr>
        <w:pStyle w:val="Defaul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outlineLvl w:val="0"/>
        <w:rPr>
          <w:color w:val="auto"/>
          <w:lang w:val="pl-PL"/>
        </w:rPr>
      </w:pPr>
      <w:proofErr w:type="gramStart"/>
      <w:r w:rsidRPr="00690938">
        <w:rPr>
          <w:color w:val="auto"/>
          <w:lang w:val="pl-PL"/>
        </w:rPr>
        <w:t>cel</w:t>
      </w:r>
      <w:proofErr w:type="gramEnd"/>
      <w:r w:rsidRPr="00690938">
        <w:rPr>
          <w:color w:val="auto"/>
          <w:lang w:val="pl-PL"/>
        </w:rPr>
        <w:t xml:space="preserve"> powołania grupy roboczej</w:t>
      </w:r>
      <w:r w:rsidR="00916380" w:rsidRPr="00690938">
        <w:rPr>
          <w:color w:val="auto"/>
          <w:lang w:val="pl-PL"/>
        </w:rPr>
        <w:t xml:space="preserve"> i </w:t>
      </w:r>
      <w:r w:rsidRPr="00690938">
        <w:rPr>
          <w:color w:val="auto"/>
          <w:lang w:val="pl-PL"/>
        </w:rPr>
        <w:t>jej zadania,</w:t>
      </w:r>
    </w:p>
    <w:p w14:paraId="6F5A414C" w14:textId="77777777" w:rsidR="00177493" w:rsidRPr="00690938" w:rsidRDefault="00177493" w:rsidP="0031743B">
      <w:pPr>
        <w:pStyle w:val="Defaul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outlineLvl w:val="0"/>
        <w:rPr>
          <w:color w:val="auto"/>
          <w:lang w:val="pl-PL"/>
        </w:rPr>
      </w:pPr>
      <w:proofErr w:type="gramStart"/>
      <w:r w:rsidRPr="00690938">
        <w:rPr>
          <w:color w:val="auto"/>
          <w:lang w:val="pl-PL"/>
        </w:rPr>
        <w:t>nazwę</w:t>
      </w:r>
      <w:proofErr w:type="gramEnd"/>
      <w:r w:rsidRPr="00690938">
        <w:rPr>
          <w:color w:val="auto"/>
          <w:lang w:val="pl-PL"/>
        </w:rPr>
        <w:t xml:space="preserve"> grupy roboczej,</w:t>
      </w:r>
    </w:p>
    <w:p w14:paraId="1F5AAB7C" w14:textId="361A5C44" w:rsidR="00177493" w:rsidRPr="00690938" w:rsidRDefault="00177493" w:rsidP="0031743B">
      <w:pPr>
        <w:pStyle w:val="Default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outlineLvl w:val="0"/>
        <w:rPr>
          <w:color w:val="auto"/>
          <w:lang w:val="pl-PL"/>
        </w:rPr>
      </w:pPr>
      <w:proofErr w:type="gramStart"/>
      <w:r w:rsidRPr="00690938">
        <w:rPr>
          <w:color w:val="auto"/>
          <w:lang w:val="pl-PL"/>
        </w:rPr>
        <w:t>skład</w:t>
      </w:r>
      <w:proofErr w:type="gramEnd"/>
      <w:r w:rsidRPr="00690938">
        <w:rPr>
          <w:color w:val="auto"/>
          <w:lang w:val="pl-PL"/>
        </w:rPr>
        <w:t xml:space="preserve"> grupy roboczej (listę imienną obejmującą członków grupy roboczej)</w:t>
      </w:r>
      <w:r w:rsidR="00D1530F" w:rsidRPr="00690938">
        <w:rPr>
          <w:color w:val="auto"/>
          <w:lang w:val="pl-PL"/>
        </w:rPr>
        <w:t>.</w:t>
      </w:r>
    </w:p>
    <w:p w14:paraId="74D8D222" w14:textId="70477EF0" w:rsidR="00EB6DB3" w:rsidRPr="00690938" w:rsidRDefault="2A008E30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 w:cs="Calibri"/>
        </w:rPr>
      </w:pPr>
      <w:r w:rsidRPr="00690938">
        <w:rPr>
          <w:rStyle w:val="scxw47101120"/>
          <w:rFonts w:ascii="Calibri" w:hAnsi="Calibri" w:cs="Calibri"/>
        </w:rPr>
        <w:t>Pracami grupy roboczej kieruje jej przewodniczący,</w:t>
      </w:r>
      <w:r w:rsidRPr="00690938">
        <w:rPr>
          <w:rFonts w:ascii="Calibri" w:hAnsi="Calibri" w:cs="Calibri"/>
        </w:rPr>
        <w:t xml:space="preserve"> wybierany przez członków grupy w</w:t>
      </w:r>
      <w:r w:rsidR="00916380" w:rsidRPr="00690938">
        <w:rPr>
          <w:rFonts w:ascii="Calibri" w:hAnsi="Calibri" w:cs="Calibri"/>
        </w:rPr>
        <w:t> </w:t>
      </w:r>
      <w:r w:rsidRPr="00690938">
        <w:rPr>
          <w:rFonts w:ascii="Calibri" w:hAnsi="Calibri" w:cs="Calibri"/>
        </w:rPr>
        <w:t>drodze głosowania, poprzez uzyskanie zwykłej większości głosów, z zastrzeżeniem, iż jego wybór odbywa się z poszanowaniem zasady partnerstwa</w:t>
      </w:r>
      <w:r w:rsidRPr="00690938">
        <w:rPr>
          <w:rStyle w:val="scxw47101120"/>
          <w:rFonts w:ascii="Calibri" w:hAnsi="Calibri" w:cs="Calibri"/>
        </w:rPr>
        <w:t>.</w:t>
      </w:r>
    </w:p>
    <w:p w14:paraId="3D024B40" w14:textId="2E424A7E" w:rsidR="00EB6DB3" w:rsidRPr="00690938" w:rsidRDefault="15E04BC1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 w:cs="Calibri"/>
        </w:rPr>
      </w:pPr>
      <w:r w:rsidRPr="00690938">
        <w:rPr>
          <w:rStyle w:val="scxw47101120"/>
          <w:rFonts w:ascii="Calibri" w:hAnsi="Calibri" w:cs="Calibri"/>
        </w:rPr>
        <w:t xml:space="preserve">Członkiem grupy roboczej mogą zostać </w:t>
      </w:r>
      <w:r w:rsidR="003B5B32" w:rsidRPr="00690938">
        <w:rPr>
          <w:rStyle w:val="scxw47101120"/>
          <w:rFonts w:ascii="Calibri" w:hAnsi="Calibri" w:cs="Calibri"/>
        </w:rPr>
        <w:t>przedstawiciele podmiotów wchodzących w skład KM</w:t>
      </w:r>
      <w:r w:rsidRPr="00690938">
        <w:rPr>
          <w:rStyle w:val="scxw47101120"/>
          <w:rFonts w:ascii="Calibri" w:hAnsi="Calibri" w:cs="Calibri"/>
        </w:rPr>
        <w:t>, którzy sami zgłaszają chęć udziału w danej grupie</w:t>
      </w:r>
      <w:r w:rsidR="4B23401D" w:rsidRPr="00690938">
        <w:rPr>
          <w:rStyle w:val="scxw47101120"/>
          <w:rFonts w:ascii="Calibri" w:hAnsi="Calibri" w:cs="Calibri"/>
        </w:rPr>
        <w:t xml:space="preserve"> </w:t>
      </w:r>
      <w:r w:rsidRPr="00690938">
        <w:rPr>
          <w:rStyle w:val="scxw47101120"/>
          <w:rFonts w:ascii="Calibri" w:hAnsi="Calibri" w:cs="Calibri"/>
        </w:rPr>
        <w:t>do sekretariatu KM</w:t>
      </w:r>
      <w:r w:rsidR="00916380" w:rsidRPr="00690938">
        <w:rPr>
          <w:rStyle w:val="scxw47101120"/>
          <w:rFonts w:ascii="Calibri" w:hAnsi="Calibri" w:cs="Calibri"/>
        </w:rPr>
        <w:t>.</w:t>
      </w:r>
      <w:r w:rsidRPr="00690938">
        <w:rPr>
          <w:rStyle w:val="scxw47101120"/>
          <w:rFonts w:ascii="Calibri" w:hAnsi="Calibri" w:cs="Calibri"/>
        </w:rPr>
        <w:t xml:space="preserve"> </w:t>
      </w:r>
    </w:p>
    <w:p w14:paraId="1C0DBB7B" w14:textId="77777777" w:rsidR="00EB6DB3" w:rsidRPr="00690938" w:rsidRDefault="2A008E30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Style w:val="scxw47101120"/>
          <w:rFonts w:ascii="Calibri" w:hAnsi="Calibri" w:cs="Calibri"/>
        </w:rPr>
        <w:t>Na zaproszenie przewodniczącego grupy roboczej w obradach grupy</w:t>
      </w:r>
      <w:r w:rsidRPr="00690938">
        <w:rPr>
          <w:rStyle w:val="scxw47101120"/>
          <w:rFonts w:ascii="Calibri" w:hAnsi="Calibri"/>
        </w:rPr>
        <w:t xml:space="preserve"> mogą uczestniczyć inne osoby niż jej członkowie.</w:t>
      </w:r>
    </w:p>
    <w:p w14:paraId="05F2C696" w14:textId="77777777" w:rsidR="00D1530F" w:rsidRPr="00690938" w:rsidRDefault="2A008E30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Grupa robocza może </w:t>
      </w:r>
      <w:r w:rsidR="1A0A1048" w:rsidRPr="00690938">
        <w:rPr>
          <w:rStyle w:val="scxw47101120"/>
          <w:rFonts w:ascii="Calibri" w:hAnsi="Calibri"/>
        </w:rPr>
        <w:t>przedkładać</w:t>
      </w:r>
      <w:r w:rsidRPr="00690938">
        <w:rPr>
          <w:rStyle w:val="scxw47101120"/>
          <w:rFonts w:ascii="Calibri" w:hAnsi="Calibri"/>
        </w:rPr>
        <w:t xml:space="preserve"> KM propozycje uchwał.</w:t>
      </w:r>
    </w:p>
    <w:p w14:paraId="26FBA721" w14:textId="77777777" w:rsidR="00AD18CF" w:rsidRPr="00690938" w:rsidRDefault="00D1530F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Style w:val="eop"/>
          <w:rFonts w:ascii="Calibri" w:hAnsi="Calibri"/>
        </w:rPr>
      </w:pPr>
      <w:r w:rsidRPr="00690938">
        <w:rPr>
          <w:rStyle w:val="normaltextrun"/>
          <w:rFonts w:ascii="Calibri" w:hAnsi="Calibri" w:cs="Calibri"/>
          <w:shd w:val="clear" w:color="auto" w:fill="FFFFFF"/>
        </w:rPr>
        <w:t>Obsługę prac grup roboczych zapewnia sekretariat KM.</w:t>
      </w:r>
      <w:r w:rsidRPr="00690938">
        <w:rPr>
          <w:rStyle w:val="eop"/>
          <w:rFonts w:ascii="Calibri" w:hAnsi="Calibri" w:cs="Calibri"/>
          <w:shd w:val="clear" w:color="auto" w:fill="FFFFFF"/>
        </w:rPr>
        <w:t> </w:t>
      </w:r>
    </w:p>
    <w:p w14:paraId="24B6F342" w14:textId="01D6FAD1" w:rsidR="00AD18CF" w:rsidRPr="00690938" w:rsidRDefault="00AD18CF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Sekretariat KM sporządza protokoły z pr</w:t>
      </w:r>
      <w:r w:rsidR="00A46D27" w:rsidRPr="00690938">
        <w:rPr>
          <w:rFonts w:ascii="Calibri" w:eastAsia="Times New Roman" w:hAnsi="Calibri" w:cs="Calibri"/>
          <w:color w:val="auto"/>
          <w:bdr w:val="none" w:sz="0" w:space="0" w:color="auto"/>
        </w:rPr>
        <w:t>ac grupy roboczej w terminie do 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40 dni roboczych od dnia </w:t>
      </w:r>
      <w:r w:rsidR="00A439FE" w:rsidRPr="00690938">
        <w:rPr>
          <w:rFonts w:ascii="Calibri" w:eastAsia="Times New Roman" w:hAnsi="Calibri" w:cs="Calibri"/>
          <w:color w:val="auto"/>
          <w:bdr w:val="none" w:sz="0" w:space="0" w:color="auto"/>
        </w:rPr>
        <w:t>posiedzenia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 grupy roboczej.  Po zatwierdzeniu </w:t>
      </w:r>
      <w:r w:rsidR="00F63FF1"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protokołu 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przez przewodniczącego grupy roboczej, sekretariat KM, przekazuje </w:t>
      </w:r>
      <w:r w:rsidR="00F63FF1"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go 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do wiadomości osobom wyznaczonym do KM. </w:t>
      </w:r>
    </w:p>
    <w:p w14:paraId="5D576907" w14:textId="5C80C816" w:rsidR="00AD18CF" w:rsidRPr="00690938" w:rsidRDefault="00AD18CF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Przewodniczący grupy roboczej przedkłada KM raz do roku sprawozdanie z realizacji zadań grupy roboczej. </w:t>
      </w:r>
      <w:r w:rsidR="00F63FF1" w:rsidRPr="00690938">
        <w:rPr>
          <w:rFonts w:ascii="Calibri" w:eastAsia="Times New Roman" w:hAnsi="Calibri" w:cs="Calibri"/>
          <w:color w:val="auto"/>
          <w:bdr w:val="none" w:sz="0" w:space="0" w:color="auto"/>
        </w:rPr>
        <w:t>Pierwsze sprawozdanie z prac grupy roboczej zostanie przedłożone na pierwszym posiedzeniu KM w roku następującym po roku, w którym grupa zaczęła funkcjonować.</w:t>
      </w:r>
    </w:p>
    <w:p w14:paraId="77FEB601" w14:textId="241898D7" w:rsidR="00AD18CF" w:rsidRPr="00690938" w:rsidRDefault="00AD18CF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IZ zamieszcza na swojej stronie internetowej informacje o powołanych grupach roboczych, w</w:t>
      </w:r>
      <w:r w:rsidR="00916380" w:rsidRPr="00690938">
        <w:rPr>
          <w:rFonts w:ascii="Calibri" w:eastAsia="Times New Roman" w:hAnsi="Calibri" w:cs="Calibri"/>
          <w:color w:val="auto"/>
          <w:bdr w:val="none" w:sz="0" w:space="0" w:color="auto"/>
        </w:rPr>
        <w:t> 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tym o ich składzie i pracach. </w:t>
      </w:r>
    </w:p>
    <w:p w14:paraId="7FE893CC" w14:textId="5D297334" w:rsidR="00AD18CF" w:rsidRPr="00690938" w:rsidRDefault="00AD18CF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Posiedzenia grup roboczych mogą być rejestrowane w formie zapisu dźwiękowego lub audiowizualnego na potrzeby sporządzenia </w:t>
      </w:r>
      <w:r w:rsidR="00852A61" w:rsidRPr="00690938">
        <w:rPr>
          <w:rFonts w:ascii="Calibri" w:eastAsia="Times New Roman" w:hAnsi="Calibri" w:cs="Calibri"/>
          <w:color w:val="auto"/>
          <w:bdr w:val="none" w:sz="0" w:space="0" w:color="auto"/>
        </w:rPr>
        <w:t>protokołu, o którym mowa w ust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.</w:t>
      </w:r>
      <w:r w:rsidR="00916380" w:rsidRPr="00690938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F63FF1" w:rsidRPr="00690938">
        <w:rPr>
          <w:rFonts w:ascii="Calibri" w:eastAsia="Times New Roman" w:hAnsi="Calibri" w:cs="Calibri"/>
          <w:color w:val="auto"/>
          <w:bdr w:val="none" w:sz="0" w:space="0" w:color="auto"/>
        </w:rPr>
        <w:t>10</w:t>
      </w: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. </w:t>
      </w:r>
    </w:p>
    <w:p w14:paraId="60AD9D2F" w14:textId="26ABC583" w:rsidR="00E40F5A" w:rsidRPr="00690938" w:rsidRDefault="00E40F5A" w:rsidP="0031743B">
      <w:pPr>
        <w:pStyle w:val="Tekstpodstawowywcity"/>
        <w:numPr>
          <w:ilvl w:val="0"/>
          <w:numId w:val="38"/>
        </w:numPr>
        <w:spacing w:line="360" w:lineRule="auto"/>
        <w:ind w:hanging="426"/>
        <w:outlineLvl w:val="0"/>
        <w:rPr>
          <w:rFonts w:ascii="Calibri" w:hAnsi="Calibri"/>
        </w:rPr>
      </w:pPr>
      <w:r w:rsidRPr="00690938">
        <w:rPr>
          <w:rFonts w:ascii="Calibri" w:hAnsi="Calibri"/>
        </w:rPr>
        <w:t xml:space="preserve">Pierwsze posiedzenie grupy roboczej zwołuje </w:t>
      </w:r>
      <w:r w:rsidR="00D639B5" w:rsidRPr="00690938">
        <w:rPr>
          <w:rFonts w:ascii="Calibri" w:hAnsi="Calibri"/>
        </w:rPr>
        <w:t>s</w:t>
      </w:r>
      <w:r w:rsidRPr="00690938">
        <w:rPr>
          <w:rFonts w:ascii="Calibri" w:hAnsi="Calibri"/>
        </w:rPr>
        <w:t xml:space="preserve">ekretariat </w:t>
      </w:r>
      <w:r w:rsidR="003B5B32" w:rsidRPr="00690938">
        <w:rPr>
          <w:rFonts w:ascii="Calibri" w:hAnsi="Calibri"/>
        </w:rPr>
        <w:t>KM</w:t>
      </w:r>
      <w:r w:rsidR="00A46D27" w:rsidRPr="00690938">
        <w:rPr>
          <w:rFonts w:ascii="Calibri" w:hAnsi="Calibri"/>
        </w:rPr>
        <w:t>.</w:t>
      </w:r>
      <w:r w:rsidR="2CD707EE" w:rsidRPr="00690938">
        <w:rPr>
          <w:rFonts w:ascii="Calibri" w:hAnsi="Calibri"/>
        </w:rPr>
        <w:t xml:space="preserve"> Przedstawiciel sekretariatu KM prowadzi pierwsze posiedzenie do czasu wyboru przewodniczącego grupy.</w:t>
      </w:r>
    </w:p>
    <w:p w14:paraId="0D19602C" w14:textId="264F2EBB" w:rsidR="00EB6DB3" w:rsidRPr="00690938" w:rsidRDefault="532898E6" w:rsidP="004216D6">
      <w:pPr>
        <w:pStyle w:val="Nagwek1"/>
      </w:pPr>
      <w:bookmarkStart w:id="8" w:name="_Toc152947387"/>
      <w:r w:rsidRPr="00690938">
        <w:t>§ 6.</w:t>
      </w:r>
      <w:r w:rsidR="76060E4C" w:rsidRPr="00690938">
        <w:t xml:space="preserve">Uchwały </w:t>
      </w:r>
      <w:r w:rsidRPr="00690938">
        <w:t>KM</w:t>
      </w:r>
      <w:bookmarkEnd w:id="8"/>
    </w:p>
    <w:p w14:paraId="1636AF0C" w14:textId="09C94577" w:rsidR="009E4112" w:rsidRPr="00690938" w:rsidRDefault="0062262E" w:rsidP="0031743B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>KM podejmuje decyzje w formie uchwał.</w:t>
      </w:r>
    </w:p>
    <w:p w14:paraId="6F0EF813" w14:textId="77777777" w:rsidR="000F5AC6" w:rsidRPr="00690938" w:rsidRDefault="0062262E" w:rsidP="0031743B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Warunkiem przyjęcia uchwały jest przeprowadzenie głosowania i uzyskanie przez nią zwykłej większości </w:t>
      </w:r>
      <w:r w:rsidR="6FF95BEF" w:rsidRPr="00690938">
        <w:rPr>
          <w:rStyle w:val="scxw47101120"/>
          <w:rFonts w:ascii="Calibri" w:hAnsi="Calibri"/>
        </w:rPr>
        <w:t>głosów</w:t>
      </w:r>
      <w:r w:rsidRPr="00690938">
        <w:rPr>
          <w:rStyle w:val="scxw47101120"/>
          <w:rFonts w:ascii="Calibri" w:hAnsi="Calibri"/>
        </w:rPr>
        <w:t xml:space="preserve">. </w:t>
      </w:r>
    </w:p>
    <w:p w14:paraId="5CDB8355" w14:textId="0F3E89EA" w:rsidR="009E4112" w:rsidRPr="00690938" w:rsidRDefault="0062262E" w:rsidP="0031743B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Fonts w:ascii="Calibri" w:hAnsi="Calibri"/>
          <w:color w:val="auto"/>
        </w:rPr>
      </w:pPr>
      <w:r w:rsidRPr="00690938">
        <w:rPr>
          <w:rStyle w:val="scxw47101120"/>
          <w:rFonts w:ascii="Calibri" w:hAnsi="Calibri"/>
        </w:rPr>
        <w:t>Głosowanie może odbywać się na posiedze</w:t>
      </w:r>
      <w:r w:rsidRPr="00690938">
        <w:rPr>
          <w:rStyle w:val="scxw47101120"/>
          <w:rFonts w:ascii="Calibri" w:hAnsi="Calibri"/>
          <w:color w:val="auto"/>
        </w:rPr>
        <w:t>niach</w:t>
      </w:r>
      <w:r w:rsidR="00781323" w:rsidRPr="00690938">
        <w:rPr>
          <w:rStyle w:val="scxw47101120"/>
          <w:rFonts w:ascii="Calibri" w:hAnsi="Calibri"/>
          <w:color w:val="auto"/>
        </w:rPr>
        <w:t xml:space="preserve"> KM</w:t>
      </w:r>
      <w:r w:rsidR="00625D37" w:rsidRPr="00690938">
        <w:rPr>
          <w:rStyle w:val="scxw47101120"/>
          <w:rFonts w:ascii="Calibri" w:hAnsi="Calibri"/>
          <w:color w:val="auto"/>
        </w:rPr>
        <w:t xml:space="preserve"> </w:t>
      </w:r>
      <w:r w:rsidR="000F5AC6" w:rsidRPr="00690938">
        <w:rPr>
          <w:rStyle w:val="scxw47101120"/>
          <w:rFonts w:ascii="Calibri" w:hAnsi="Calibri"/>
          <w:color w:val="auto"/>
        </w:rPr>
        <w:t xml:space="preserve">w formie </w:t>
      </w:r>
      <w:r w:rsidR="00625D37" w:rsidRPr="00690938">
        <w:rPr>
          <w:rStyle w:val="scxw47101120"/>
          <w:rFonts w:ascii="Calibri" w:hAnsi="Calibri"/>
          <w:color w:val="auto"/>
        </w:rPr>
        <w:t>stacjonarn</w:t>
      </w:r>
      <w:r w:rsidR="000F5AC6" w:rsidRPr="00690938">
        <w:rPr>
          <w:rStyle w:val="scxw47101120"/>
          <w:rFonts w:ascii="Calibri" w:hAnsi="Calibri"/>
          <w:color w:val="auto"/>
        </w:rPr>
        <w:t>ej/zdalnej</w:t>
      </w:r>
      <w:r w:rsidR="00D0197B" w:rsidRPr="00690938">
        <w:rPr>
          <w:rStyle w:val="scxw47101120"/>
          <w:rFonts w:ascii="Calibri" w:hAnsi="Calibri"/>
          <w:color w:val="auto"/>
        </w:rPr>
        <w:t>/</w:t>
      </w:r>
      <w:r w:rsidR="000F5AC6" w:rsidRPr="00690938">
        <w:rPr>
          <w:rStyle w:val="scxw47101120"/>
          <w:rFonts w:ascii="Calibri" w:hAnsi="Calibri"/>
          <w:color w:val="auto"/>
        </w:rPr>
        <w:t>mieszanej</w:t>
      </w:r>
      <w:r w:rsidRPr="00690938">
        <w:rPr>
          <w:rStyle w:val="scxw47101120"/>
          <w:rFonts w:ascii="Calibri" w:hAnsi="Calibri"/>
          <w:color w:val="auto"/>
        </w:rPr>
        <w:t xml:space="preserve"> lub w trybie obiegowym. </w:t>
      </w:r>
      <w:r w:rsidR="0088131F" w:rsidRPr="00690938">
        <w:rPr>
          <w:rStyle w:val="scxw47101120"/>
          <w:rFonts w:ascii="Calibri" w:hAnsi="Calibri"/>
          <w:color w:val="auto"/>
        </w:rPr>
        <w:t>Szczegółowe zasady podejmowania uchwał w trybie obiegowym regulują zapisy §7 przedmiotowego regulaminu.</w:t>
      </w:r>
    </w:p>
    <w:p w14:paraId="6AFB04AE" w14:textId="68A257AA" w:rsidR="00EB6DB3" w:rsidRPr="00690938" w:rsidRDefault="0062262E" w:rsidP="0031743B">
      <w:pPr>
        <w:pStyle w:val="Akapitzlist"/>
        <w:numPr>
          <w:ilvl w:val="0"/>
          <w:numId w:val="39"/>
        </w:numPr>
        <w:suppressAutoHyphens w:val="0"/>
        <w:spacing w:line="360" w:lineRule="auto"/>
        <w:rPr>
          <w:rFonts w:ascii="Calibri" w:hAnsi="Calibri" w:cs="Calibri"/>
          <w:color w:val="auto"/>
        </w:rPr>
      </w:pPr>
      <w:r w:rsidRPr="00690938">
        <w:rPr>
          <w:rFonts w:ascii="Calibri" w:hAnsi="Calibri" w:cs="Calibri"/>
          <w:color w:val="auto"/>
        </w:rPr>
        <w:t xml:space="preserve">Kworum wymagane do podejmowania uchwał </w:t>
      </w:r>
      <w:r w:rsidR="002746C2" w:rsidRPr="00690938">
        <w:rPr>
          <w:rFonts w:ascii="Calibri" w:hAnsi="Calibri" w:cs="Calibri"/>
          <w:color w:val="auto"/>
        </w:rPr>
        <w:t>na posiedzeniu</w:t>
      </w:r>
      <w:r w:rsidR="00781323" w:rsidRPr="00690938">
        <w:rPr>
          <w:rFonts w:ascii="Calibri" w:hAnsi="Calibri" w:cs="Calibri"/>
          <w:color w:val="auto"/>
        </w:rPr>
        <w:t xml:space="preserve"> KM w formie stacjonarnej/ zdalnej/mieszanej</w:t>
      </w:r>
      <w:r w:rsidR="7A52ED9F" w:rsidRPr="00690938">
        <w:rPr>
          <w:rFonts w:ascii="Calibri" w:hAnsi="Calibri" w:cs="Calibri"/>
          <w:color w:val="auto"/>
        </w:rPr>
        <w:t>,</w:t>
      </w:r>
      <w:r w:rsidR="002746C2" w:rsidRPr="00690938">
        <w:rPr>
          <w:rFonts w:ascii="Calibri" w:hAnsi="Calibri" w:cs="Calibri"/>
          <w:color w:val="auto"/>
        </w:rPr>
        <w:t xml:space="preserve"> jak i w trybie obiegowym</w:t>
      </w:r>
      <w:r w:rsidR="00D0197B" w:rsidRPr="00690938">
        <w:rPr>
          <w:rFonts w:ascii="Calibri" w:hAnsi="Calibri" w:cs="Calibri"/>
          <w:color w:val="auto"/>
        </w:rPr>
        <w:t xml:space="preserve"> </w:t>
      </w:r>
      <w:r w:rsidRPr="00690938">
        <w:rPr>
          <w:rFonts w:ascii="Calibri" w:hAnsi="Calibri" w:cs="Calibri"/>
          <w:color w:val="auto"/>
        </w:rPr>
        <w:t>jest zapewnione, gdy w posiedzeniu KM</w:t>
      </w:r>
      <w:r w:rsidR="002746C2" w:rsidRPr="00690938">
        <w:rPr>
          <w:rFonts w:ascii="Calibri" w:hAnsi="Calibri" w:cs="Calibri"/>
          <w:color w:val="auto"/>
        </w:rPr>
        <w:t>/ głosowaniu w trybie obiegowym</w:t>
      </w:r>
      <w:r w:rsidRPr="00690938">
        <w:rPr>
          <w:rFonts w:ascii="Calibri" w:hAnsi="Calibri" w:cs="Calibri"/>
          <w:color w:val="auto"/>
        </w:rPr>
        <w:t xml:space="preserve"> </w:t>
      </w:r>
      <w:proofErr w:type="gramStart"/>
      <w:r w:rsidRPr="00690938">
        <w:rPr>
          <w:rFonts w:ascii="Calibri" w:hAnsi="Calibri" w:cs="Calibri"/>
          <w:color w:val="auto"/>
        </w:rPr>
        <w:t>uczestnicz</w:t>
      </w:r>
      <w:r w:rsidR="521AF896" w:rsidRPr="00690938">
        <w:rPr>
          <w:rFonts w:ascii="Calibri" w:hAnsi="Calibri" w:cs="Calibri"/>
          <w:color w:val="auto"/>
        </w:rPr>
        <w:t>y</w:t>
      </w:r>
      <w:r w:rsidRPr="00690938">
        <w:rPr>
          <w:rFonts w:ascii="Calibri" w:hAnsi="Calibri" w:cs="Calibri"/>
          <w:color w:val="auto"/>
        </w:rPr>
        <w:t xml:space="preserve"> co</w:t>
      </w:r>
      <w:proofErr w:type="gramEnd"/>
      <w:r w:rsidRPr="00690938">
        <w:rPr>
          <w:rFonts w:ascii="Calibri" w:hAnsi="Calibri" w:cs="Calibri"/>
          <w:color w:val="auto"/>
        </w:rPr>
        <w:t xml:space="preserve"> najmniej połowa liczby </w:t>
      </w:r>
      <w:r w:rsidR="3F073E5D" w:rsidRPr="00690938">
        <w:rPr>
          <w:rFonts w:ascii="Calibri" w:hAnsi="Calibri" w:cs="Calibri"/>
          <w:color w:val="auto"/>
        </w:rPr>
        <w:t>członków</w:t>
      </w:r>
      <w:r w:rsidRPr="00690938">
        <w:rPr>
          <w:rFonts w:ascii="Calibri" w:hAnsi="Calibri" w:cs="Calibri"/>
          <w:color w:val="auto"/>
        </w:rPr>
        <w:t xml:space="preserve"> KM.</w:t>
      </w:r>
      <w:r w:rsidR="2945EF9E" w:rsidRPr="00690938">
        <w:rPr>
          <w:rFonts w:ascii="Calibri" w:hAnsi="Calibri" w:cs="Calibri"/>
          <w:color w:val="auto"/>
        </w:rPr>
        <w:t xml:space="preserve"> Głosowanie nad daną uchwałą jest ważne, gdy w głosowaniu uczestniczy </w:t>
      </w:r>
      <w:r w:rsidR="5F4B0A92" w:rsidRPr="00690938">
        <w:rPr>
          <w:rFonts w:ascii="Calibri" w:hAnsi="Calibri" w:cs="Calibri"/>
          <w:color w:val="auto"/>
        </w:rPr>
        <w:t>co najmniej połowa członków KM.</w:t>
      </w:r>
    </w:p>
    <w:p w14:paraId="3AEF773B" w14:textId="4703E8DE" w:rsidR="00EB6DB3" w:rsidRPr="00690938" w:rsidRDefault="0062262E" w:rsidP="0031743B">
      <w:pPr>
        <w:pStyle w:val="Akapitzlist"/>
        <w:numPr>
          <w:ilvl w:val="0"/>
          <w:numId w:val="40"/>
        </w:numPr>
        <w:spacing w:line="360" w:lineRule="auto"/>
        <w:rPr>
          <w:rFonts w:ascii="Calibri" w:hAnsi="Calibri"/>
          <w:color w:val="auto"/>
        </w:rPr>
      </w:pPr>
      <w:r w:rsidRPr="00690938">
        <w:rPr>
          <w:rStyle w:val="scxw47101120"/>
          <w:rFonts w:ascii="Calibri" w:hAnsi="Calibri"/>
          <w:color w:val="auto"/>
        </w:rPr>
        <w:t>Każdy członek KM dyspon</w:t>
      </w:r>
      <w:r w:rsidR="3F073E5D" w:rsidRPr="00690938">
        <w:rPr>
          <w:rStyle w:val="scxw47101120"/>
          <w:rFonts w:ascii="Calibri" w:hAnsi="Calibri"/>
          <w:color w:val="auto"/>
        </w:rPr>
        <w:t>uje jednym głosem. W przypadku równej</w:t>
      </w:r>
      <w:r w:rsidRPr="00690938">
        <w:rPr>
          <w:rStyle w:val="scxw47101120"/>
          <w:rFonts w:ascii="Calibri" w:hAnsi="Calibri"/>
          <w:color w:val="auto"/>
        </w:rPr>
        <w:t xml:space="preserve"> liczby głosów decyduje głos przewodniczącego KM lub osoby go zastępującej.</w:t>
      </w:r>
    </w:p>
    <w:p w14:paraId="0FBDDB31" w14:textId="1A8DBE61" w:rsidR="00EB6DB3" w:rsidRPr="00690938" w:rsidRDefault="0062262E" w:rsidP="0031743B">
      <w:pPr>
        <w:numPr>
          <w:ilvl w:val="0"/>
          <w:numId w:val="40"/>
        </w:numPr>
        <w:spacing w:line="360" w:lineRule="auto"/>
        <w:rPr>
          <w:rFonts w:ascii="Calibri" w:hAnsi="Calibri"/>
          <w:color w:val="auto"/>
        </w:rPr>
      </w:pPr>
      <w:r w:rsidRPr="00690938">
        <w:rPr>
          <w:rStyle w:val="scxw47101120"/>
          <w:rFonts w:ascii="Calibri" w:hAnsi="Calibri"/>
          <w:color w:val="auto"/>
        </w:rPr>
        <w:t xml:space="preserve">Każdy projekt uchwały KM jest przedmiotem debaty. Podczas debaty przewodniczący oraz </w:t>
      </w:r>
      <w:r w:rsidR="69E9CF71" w:rsidRPr="00690938">
        <w:rPr>
          <w:rStyle w:val="scxw47101120"/>
          <w:rFonts w:ascii="Calibri" w:hAnsi="Calibri"/>
          <w:color w:val="auto"/>
        </w:rPr>
        <w:t xml:space="preserve">przedstawiciele </w:t>
      </w:r>
      <w:r w:rsidR="5711B839" w:rsidRPr="00690938">
        <w:rPr>
          <w:rStyle w:val="scxw47101120"/>
          <w:rFonts w:ascii="Calibri" w:hAnsi="Calibri" w:cs="Calibri"/>
          <w:color w:val="auto"/>
        </w:rPr>
        <w:t>podmiotów wchodzących w skład KM</w:t>
      </w:r>
      <w:r w:rsidRPr="00690938">
        <w:rPr>
          <w:rStyle w:val="scxw47101120"/>
          <w:rFonts w:ascii="Calibri" w:hAnsi="Calibri"/>
          <w:color w:val="auto"/>
        </w:rPr>
        <w:t xml:space="preserve"> mogą zgłaszać poprawki do projektu uchwały. Każda poprawka wymaga odnotowania pisemnego w protokole z posiedzenia KM i musi uzyskać akceptację większości zwykłej </w:t>
      </w:r>
      <w:r w:rsidR="3F073E5D" w:rsidRPr="00690938">
        <w:rPr>
          <w:rStyle w:val="scxw47101120"/>
          <w:rFonts w:ascii="Calibri" w:hAnsi="Calibri"/>
          <w:color w:val="auto"/>
        </w:rPr>
        <w:t>członków</w:t>
      </w:r>
      <w:r w:rsidRPr="00690938">
        <w:rPr>
          <w:rStyle w:val="scxw47101120"/>
          <w:rFonts w:ascii="Calibri" w:hAnsi="Calibri"/>
          <w:color w:val="auto"/>
        </w:rPr>
        <w:t xml:space="preserve"> KM. </w:t>
      </w:r>
    </w:p>
    <w:p w14:paraId="38F19359" w14:textId="2A0ADEBF" w:rsidR="00AD18CF" w:rsidRPr="00690938" w:rsidRDefault="0062262E" w:rsidP="0031743B">
      <w:pPr>
        <w:numPr>
          <w:ilvl w:val="0"/>
          <w:numId w:val="40"/>
        </w:numPr>
        <w:spacing w:line="360" w:lineRule="auto"/>
        <w:rPr>
          <w:rStyle w:val="scxw47101120"/>
          <w:rFonts w:ascii="Calibri" w:hAnsi="Calibri"/>
          <w:color w:val="auto"/>
        </w:rPr>
      </w:pPr>
      <w:r w:rsidRPr="00690938">
        <w:rPr>
          <w:rStyle w:val="scxw47101120"/>
          <w:rFonts w:ascii="Calibri" w:hAnsi="Calibri"/>
          <w:color w:val="auto"/>
        </w:rPr>
        <w:t>Jeśli projekt uchwały nie uzyska wymaganej liczby głosów zostaje odrzucon</w:t>
      </w:r>
      <w:r w:rsidR="62289547" w:rsidRPr="00690938">
        <w:rPr>
          <w:rStyle w:val="scxw47101120"/>
          <w:rFonts w:ascii="Calibri" w:hAnsi="Calibri"/>
          <w:color w:val="auto"/>
        </w:rPr>
        <w:t>y.</w:t>
      </w:r>
      <w:r w:rsidR="00AD18CF" w:rsidRPr="00690938">
        <w:rPr>
          <w:rStyle w:val="scxw47101120"/>
          <w:rFonts w:ascii="Calibri" w:hAnsi="Calibri"/>
          <w:color w:val="auto"/>
        </w:rPr>
        <w:t xml:space="preserve"> </w:t>
      </w:r>
    </w:p>
    <w:p w14:paraId="58E66EC3" w14:textId="79C8A5E2" w:rsidR="00EB6DB3" w:rsidRPr="00690938" w:rsidRDefault="70576F00" w:rsidP="0031743B">
      <w:pPr>
        <w:numPr>
          <w:ilvl w:val="0"/>
          <w:numId w:val="4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  <w:color w:val="auto"/>
        </w:rPr>
        <w:t>C</w:t>
      </w:r>
      <w:r w:rsidR="42091BD6" w:rsidRPr="00690938">
        <w:rPr>
          <w:rFonts w:ascii="Calibri" w:hAnsi="Calibri"/>
          <w:color w:val="auto"/>
        </w:rPr>
        <w:t>złonkowie</w:t>
      </w:r>
      <w:r w:rsidR="50D6A530" w:rsidRPr="00690938">
        <w:rPr>
          <w:rFonts w:ascii="Calibri" w:hAnsi="Calibri"/>
          <w:color w:val="auto"/>
        </w:rPr>
        <w:t>/</w:t>
      </w:r>
      <w:r w:rsidR="02E1918A" w:rsidRPr="00690938">
        <w:rPr>
          <w:rFonts w:ascii="Calibri" w:hAnsi="Calibri"/>
          <w:color w:val="auto"/>
        </w:rPr>
        <w:t xml:space="preserve"> </w:t>
      </w:r>
      <w:r w:rsidR="50D6A530" w:rsidRPr="00690938">
        <w:rPr>
          <w:rFonts w:ascii="Calibri" w:hAnsi="Calibri"/>
          <w:color w:val="auto"/>
        </w:rPr>
        <w:t>zastępcy</w:t>
      </w:r>
      <w:r w:rsidR="1CE2A216" w:rsidRPr="00690938">
        <w:rPr>
          <w:rFonts w:ascii="Calibri" w:hAnsi="Calibri"/>
          <w:color w:val="auto"/>
        </w:rPr>
        <w:t>/</w:t>
      </w:r>
      <w:r w:rsidR="4CE59D61" w:rsidRPr="00690938">
        <w:rPr>
          <w:rFonts w:ascii="Calibri" w:hAnsi="Calibri"/>
          <w:color w:val="auto"/>
        </w:rPr>
        <w:t xml:space="preserve"> </w:t>
      </w:r>
      <w:r w:rsidR="1CE2A216" w:rsidRPr="00690938">
        <w:rPr>
          <w:rFonts w:ascii="Calibri" w:hAnsi="Calibri"/>
          <w:color w:val="auto"/>
        </w:rPr>
        <w:t>osoby upoważnione</w:t>
      </w:r>
      <w:r w:rsidR="72FFBED7" w:rsidRPr="00690938">
        <w:rPr>
          <w:rFonts w:ascii="Calibri" w:hAnsi="Calibri"/>
          <w:color w:val="auto"/>
        </w:rPr>
        <w:t>,</w:t>
      </w:r>
      <w:r w:rsidR="42091BD6" w:rsidRPr="00690938">
        <w:rPr>
          <w:rFonts w:ascii="Calibri" w:hAnsi="Calibri"/>
          <w:color w:val="auto"/>
        </w:rPr>
        <w:t xml:space="preserve"> </w:t>
      </w:r>
      <w:r w:rsidR="3DD0978F" w:rsidRPr="00690938">
        <w:rPr>
          <w:rFonts w:ascii="Calibri" w:hAnsi="Calibri"/>
          <w:color w:val="auto"/>
        </w:rPr>
        <w:t xml:space="preserve">w </w:t>
      </w:r>
      <w:proofErr w:type="gramStart"/>
      <w:r w:rsidR="42091BD6" w:rsidRPr="00690938">
        <w:rPr>
          <w:rFonts w:ascii="Calibri" w:hAnsi="Calibri"/>
          <w:color w:val="auto"/>
        </w:rPr>
        <w:t xml:space="preserve">przypadku </w:t>
      </w:r>
      <w:r w:rsidR="6E57B931" w:rsidRPr="00690938">
        <w:rPr>
          <w:rFonts w:ascii="Calibri" w:hAnsi="Calibri"/>
          <w:color w:val="auto"/>
        </w:rPr>
        <w:t>których</w:t>
      </w:r>
      <w:proofErr w:type="gramEnd"/>
      <w:r w:rsidR="42091BD6" w:rsidRPr="00690938">
        <w:rPr>
          <w:rFonts w:ascii="Calibri" w:hAnsi="Calibri"/>
          <w:color w:val="auto"/>
        </w:rPr>
        <w:t xml:space="preserve"> występuje konflikt interesów dotyczący ich osoby, są wyłączeni z podejmowania decyzji w zakresie, </w:t>
      </w:r>
      <w:r w:rsidR="6E57B931" w:rsidRPr="00690938">
        <w:rPr>
          <w:rFonts w:ascii="Calibri" w:hAnsi="Calibri"/>
          <w:color w:val="auto"/>
        </w:rPr>
        <w:t>którego</w:t>
      </w:r>
      <w:r w:rsidR="42091BD6" w:rsidRPr="00690938">
        <w:rPr>
          <w:rFonts w:ascii="Calibri" w:hAnsi="Calibri"/>
          <w:color w:val="auto"/>
        </w:rPr>
        <w:t xml:space="preserve"> ten konflikt dotyczy. </w:t>
      </w:r>
      <w:r w:rsidR="1CE2A216" w:rsidRPr="00690938">
        <w:rPr>
          <w:rFonts w:ascii="Calibri" w:hAnsi="Calibri"/>
          <w:color w:val="auto"/>
        </w:rPr>
        <w:t xml:space="preserve">Fakt wyłączenia </w:t>
      </w:r>
      <w:r w:rsidR="17EB2A50" w:rsidRPr="00690938">
        <w:rPr>
          <w:rFonts w:ascii="Calibri" w:hAnsi="Calibri"/>
          <w:color w:val="auto"/>
        </w:rPr>
        <w:t>z</w:t>
      </w:r>
      <w:r w:rsidR="1CE2A216" w:rsidRPr="00690938">
        <w:rPr>
          <w:rFonts w:ascii="Calibri" w:hAnsi="Calibri"/>
          <w:color w:val="auto"/>
        </w:rPr>
        <w:t xml:space="preserve"> </w:t>
      </w:r>
      <w:r w:rsidR="1D500F15" w:rsidRPr="00690938">
        <w:rPr>
          <w:rFonts w:ascii="Calibri" w:hAnsi="Calibri"/>
          <w:color w:val="auto"/>
        </w:rPr>
        <w:t>podejmowania de</w:t>
      </w:r>
      <w:r w:rsidR="1D500F15" w:rsidRPr="00690938">
        <w:rPr>
          <w:rFonts w:ascii="Calibri" w:hAnsi="Calibri"/>
        </w:rPr>
        <w:t>cyzji</w:t>
      </w:r>
      <w:r w:rsidR="1CE2A216" w:rsidRPr="00690938">
        <w:rPr>
          <w:rFonts w:ascii="Calibri" w:hAnsi="Calibri"/>
        </w:rPr>
        <w:t xml:space="preserve"> nie </w:t>
      </w:r>
      <w:r w:rsidR="144503C4" w:rsidRPr="00690938">
        <w:rPr>
          <w:rFonts w:ascii="Calibri" w:hAnsi="Calibri"/>
        </w:rPr>
        <w:t>obniża</w:t>
      </w:r>
      <w:r w:rsidR="00831350" w:rsidRPr="00690938">
        <w:rPr>
          <w:rFonts w:ascii="Calibri" w:hAnsi="Calibri"/>
        </w:rPr>
        <w:t xml:space="preserve"> </w:t>
      </w:r>
      <w:r w:rsidR="75BFFBC9" w:rsidRPr="00690938">
        <w:rPr>
          <w:rFonts w:ascii="Calibri" w:hAnsi="Calibri"/>
        </w:rPr>
        <w:t xml:space="preserve">wymaganego </w:t>
      </w:r>
      <w:r w:rsidR="1CE2A216" w:rsidRPr="00690938">
        <w:rPr>
          <w:rFonts w:ascii="Calibri" w:hAnsi="Calibri"/>
        </w:rPr>
        <w:t>kworum</w:t>
      </w:r>
      <w:r w:rsidR="0013488D" w:rsidRPr="00690938">
        <w:rPr>
          <w:rFonts w:ascii="Calibri" w:hAnsi="Calibri"/>
        </w:rPr>
        <w:t>,</w:t>
      </w:r>
      <w:r w:rsidR="00831350" w:rsidRPr="00690938">
        <w:rPr>
          <w:rFonts w:ascii="Calibri" w:hAnsi="Calibri"/>
        </w:rPr>
        <w:t xml:space="preserve"> </w:t>
      </w:r>
      <w:r w:rsidR="00C917B6" w:rsidRPr="00690938">
        <w:rPr>
          <w:rFonts w:ascii="Calibri" w:hAnsi="Calibri"/>
        </w:rPr>
        <w:t xml:space="preserve">o którym mowa w </w:t>
      </w:r>
      <w:r w:rsidR="00C917B6" w:rsidRPr="00690938">
        <w:rPr>
          <w:rFonts w:ascii="Calibri" w:eastAsia="Calibri" w:hAnsi="Calibri" w:cs="Calibri"/>
          <w:color w:val="000000" w:themeColor="text1"/>
        </w:rPr>
        <w:t>ust 3</w:t>
      </w:r>
      <w:r w:rsidR="00406C88" w:rsidRPr="00690938">
        <w:rPr>
          <w:rFonts w:ascii="Calibri" w:eastAsia="Calibri" w:hAnsi="Calibri" w:cs="Calibri"/>
          <w:color w:val="000000" w:themeColor="text1"/>
        </w:rPr>
        <w:t xml:space="preserve"> niniejszego paragrafu</w:t>
      </w:r>
      <w:r w:rsidR="1CE2A216" w:rsidRPr="00690938">
        <w:rPr>
          <w:rFonts w:ascii="Calibri" w:hAnsi="Calibri"/>
        </w:rPr>
        <w:t>. Wyłączenie</w:t>
      </w:r>
      <w:r w:rsidR="005C3BC5" w:rsidRPr="00690938">
        <w:rPr>
          <w:rFonts w:ascii="Calibri" w:hAnsi="Calibri"/>
        </w:rPr>
        <w:t xml:space="preserve"> </w:t>
      </w:r>
      <w:r w:rsidR="6F2E0151" w:rsidRPr="00690938">
        <w:rPr>
          <w:rFonts w:ascii="Calibri" w:hAnsi="Calibri"/>
        </w:rPr>
        <w:t>z</w:t>
      </w:r>
      <w:r w:rsidR="1CE2A216" w:rsidRPr="00690938">
        <w:rPr>
          <w:rFonts w:ascii="Calibri" w:hAnsi="Calibri"/>
        </w:rPr>
        <w:t xml:space="preserve"> podejmowania decyzji </w:t>
      </w:r>
      <w:r w:rsidR="00831350" w:rsidRPr="00690938">
        <w:rPr>
          <w:rFonts w:ascii="Calibri" w:hAnsi="Calibri"/>
        </w:rPr>
        <w:t xml:space="preserve">należy </w:t>
      </w:r>
      <w:proofErr w:type="gramStart"/>
      <w:r w:rsidR="00831350" w:rsidRPr="00690938">
        <w:rPr>
          <w:rFonts w:ascii="Calibri" w:hAnsi="Calibri"/>
        </w:rPr>
        <w:t>traktować jako</w:t>
      </w:r>
      <w:proofErr w:type="gramEnd"/>
      <w:r w:rsidR="00831350" w:rsidRPr="00690938">
        <w:rPr>
          <w:rFonts w:ascii="Calibri" w:hAnsi="Calibri"/>
        </w:rPr>
        <w:t xml:space="preserve"> nieobecność podczas danego głosowania.</w:t>
      </w:r>
      <w:r w:rsidR="0088131F" w:rsidRPr="00690938">
        <w:rPr>
          <w:rFonts w:ascii="Calibri" w:hAnsi="Calibri"/>
        </w:rPr>
        <w:t xml:space="preserve"> Zasada ta dotyczy głosowań </w:t>
      </w:r>
      <w:r w:rsidR="002746C2" w:rsidRPr="00690938">
        <w:rPr>
          <w:rFonts w:ascii="Calibri" w:hAnsi="Calibri"/>
        </w:rPr>
        <w:t xml:space="preserve">przeprowadzanych </w:t>
      </w:r>
      <w:r w:rsidR="002746C2" w:rsidRPr="00690938">
        <w:rPr>
          <w:rFonts w:ascii="Calibri" w:hAnsi="Calibri" w:cs="Calibri"/>
        </w:rPr>
        <w:t>na posiedzeniu stacjonarnym KM</w:t>
      </w:r>
      <w:r w:rsidR="283832C5" w:rsidRPr="00690938">
        <w:rPr>
          <w:rFonts w:ascii="Calibri" w:hAnsi="Calibri" w:cs="Calibri"/>
        </w:rPr>
        <w:t>,</w:t>
      </w:r>
      <w:r w:rsidR="002746C2" w:rsidRPr="00690938">
        <w:rPr>
          <w:rFonts w:ascii="Calibri" w:hAnsi="Calibri" w:cs="Calibri"/>
        </w:rPr>
        <w:t xml:space="preserve"> jak i w trybie obiegowym</w:t>
      </w:r>
      <w:r w:rsidR="002746C2" w:rsidRPr="00690938">
        <w:rPr>
          <w:rFonts w:ascii="Calibri" w:hAnsi="Calibri"/>
        </w:rPr>
        <w:t>.</w:t>
      </w:r>
    </w:p>
    <w:p w14:paraId="7C7F313B" w14:textId="740F362D" w:rsidR="55E91C93" w:rsidRPr="00690938" w:rsidRDefault="0062262E" w:rsidP="0031743B">
      <w:pPr>
        <w:numPr>
          <w:ilvl w:val="0"/>
          <w:numId w:val="40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Każda uchwała, </w:t>
      </w:r>
      <w:r w:rsidR="3F073E5D" w:rsidRPr="00690938">
        <w:rPr>
          <w:rStyle w:val="scxw47101120"/>
          <w:rFonts w:ascii="Calibri" w:hAnsi="Calibri"/>
        </w:rPr>
        <w:t>która</w:t>
      </w:r>
      <w:r w:rsidRPr="00690938">
        <w:rPr>
          <w:rStyle w:val="scxw47101120"/>
          <w:rFonts w:ascii="Calibri" w:hAnsi="Calibri"/>
        </w:rPr>
        <w:t xml:space="preserve"> zostanie przyjęta</w:t>
      </w:r>
      <w:r w:rsidR="30B539C6" w:rsidRPr="00690938">
        <w:rPr>
          <w:rStyle w:val="scxw47101120"/>
          <w:rFonts w:ascii="Calibri" w:hAnsi="Calibri"/>
        </w:rPr>
        <w:t xml:space="preserve"> </w:t>
      </w:r>
      <w:r w:rsidR="00852A61" w:rsidRPr="00690938">
        <w:rPr>
          <w:rStyle w:val="scxw47101120"/>
          <w:rFonts w:ascii="Calibri" w:hAnsi="Calibri"/>
        </w:rPr>
        <w:t>na posiedzeniu</w:t>
      </w:r>
      <w:r w:rsidR="1C1F78BF" w:rsidRPr="00690938">
        <w:rPr>
          <w:rStyle w:val="scxw47101120"/>
          <w:rFonts w:ascii="Calibri" w:hAnsi="Calibri"/>
        </w:rPr>
        <w:t xml:space="preserve"> KM</w:t>
      </w:r>
      <w:r w:rsidR="00852A61" w:rsidRPr="00690938">
        <w:rPr>
          <w:rStyle w:val="scxw47101120"/>
          <w:rFonts w:ascii="Calibri" w:hAnsi="Calibri"/>
        </w:rPr>
        <w:t xml:space="preserve"> </w:t>
      </w:r>
      <w:r w:rsidR="0DC38E45" w:rsidRPr="00690938">
        <w:rPr>
          <w:rStyle w:val="scxw47101120"/>
          <w:rFonts w:ascii="Calibri" w:hAnsi="Calibri"/>
        </w:rPr>
        <w:t xml:space="preserve">w formie </w:t>
      </w:r>
      <w:r w:rsidR="00852A61" w:rsidRPr="00690938">
        <w:rPr>
          <w:rStyle w:val="scxw47101120"/>
          <w:rFonts w:ascii="Calibri" w:hAnsi="Calibri"/>
        </w:rPr>
        <w:t>stacjonar</w:t>
      </w:r>
      <w:r w:rsidR="631FD24D" w:rsidRPr="00690938">
        <w:rPr>
          <w:rStyle w:val="scxw47101120"/>
          <w:rFonts w:ascii="Calibri" w:hAnsi="Calibri"/>
        </w:rPr>
        <w:t>nej</w:t>
      </w:r>
      <w:r w:rsidR="00D0197B" w:rsidRPr="00690938">
        <w:rPr>
          <w:rStyle w:val="scxw47101120"/>
          <w:rFonts w:ascii="Calibri" w:hAnsi="Calibri"/>
        </w:rPr>
        <w:t>/zdal</w:t>
      </w:r>
      <w:r w:rsidR="749B9044" w:rsidRPr="00690938">
        <w:rPr>
          <w:rStyle w:val="scxw47101120"/>
          <w:rFonts w:ascii="Calibri" w:hAnsi="Calibri"/>
        </w:rPr>
        <w:t>nej/</w:t>
      </w:r>
      <w:r w:rsidR="00D0197B" w:rsidRPr="00690938">
        <w:rPr>
          <w:rStyle w:val="scxw47101120"/>
          <w:rFonts w:ascii="Calibri" w:hAnsi="Calibri"/>
        </w:rPr>
        <w:t xml:space="preserve"> mieszan</w:t>
      </w:r>
      <w:r w:rsidR="0EEC814E" w:rsidRPr="00690938">
        <w:rPr>
          <w:rStyle w:val="scxw47101120"/>
          <w:rFonts w:ascii="Calibri" w:hAnsi="Calibri"/>
        </w:rPr>
        <w:t>ej</w:t>
      </w:r>
      <w:r w:rsidR="14D979E8" w:rsidRPr="00690938">
        <w:rPr>
          <w:rStyle w:val="scxw47101120"/>
          <w:rFonts w:ascii="Calibri" w:hAnsi="Calibri"/>
        </w:rPr>
        <w:t>,</w:t>
      </w:r>
      <w:r w:rsidR="00852A61" w:rsidRPr="00690938">
        <w:rPr>
          <w:rStyle w:val="scxw47101120"/>
          <w:rFonts w:ascii="Calibri" w:hAnsi="Calibri"/>
        </w:rPr>
        <w:t xml:space="preserve"> jak i w trybie obiegowym</w:t>
      </w:r>
      <w:r w:rsidRPr="00690938">
        <w:rPr>
          <w:rStyle w:val="scxw47101120"/>
          <w:rFonts w:ascii="Calibri" w:hAnsi="Calibri"/>
        </w:rPr>
        <w:t xml:space="preserve">, jest podpisywana przez przewodniczącego KM lub jego </w:t>
      </w:r>
      <w:r w:rsidR="3F073E5D" w:rsidRPr="00690938">
        <w:rPr>
          <w:rStyle w:val="scxw47101120"/>
          <w:rFonts w:ascii="Calibri" w:hAnsi="Calibri"/>
        </w:rPr>
        <w:t>zastępcę</w:t>
      </w:r>
      <w:r w:rsidR="00852A61" w:rsidRPr="00690938">
        <w:rPr>
          <w:rStyle w:val="scxw47101120"/>
          <w:rFonts w:ascii="Calibri" w:hAnsi="Calibri"/>
        </w:rPr>
        <w:t xml:space="preserve"> i niezwłocznie poddawana do publicznej wiadomości</w:t>
      </w:r>
      <w:r w:rsidRPr="00690938">
        <w:rPr>
          <w:rStyle w:val="scxw47101120"/>
          <w:rFonts w:ascii="Calibri" w:hAnsi="Calibri"/>
        </w:rPr>
        <w:t>.</w:t>
      </w:r>
    </w:p>
    <w:p w14:paraId="57502123" w14:textId="1C12829C" w:rsidR="00EB6DB3" w:rsidRPr="00690938" w:rsidRDefault="532898E6" w:rsidP="0031743B">
      <w:pPr>
        <w:pStyle w:val="Nagwek1"/>
      </w:pPr>
      <w:bookmarkStart w:id="9" w:name="_Toc152947388"/>
      <w:r w:rsidRPr="00690938">
        <w:t>§ 7</w:t>
      </w:r>
      <w:r w:rsidRPr="00690938">
        <w:rPr>
          <w:rStyle w:val="Nagwek2Znak"/>
        </w:rPr>
        <w:t>.</w:t>
      </w:r>
      <w:r w:rsidR="0DD5B6A4" w:rsidRPr="00690938">
        <w:rPr>
          <w:rStyle w:val="Nagwek2Znak"/>
        </w:rPr>
        <w:t xml:space="preserve"> </w:t>
      </w:r>
      <w:r w:rsidRPr="00690938">
        <w:rPr>
          <w:rStyle w:val="Nagwek2Znak"/>
        </w:rPr>
        <w:t>Tryb obiegowy</w:t>
      </w:r>
      <w:bookmarkEnd w:id="9"/>
    </w:p>
    <w:p w14:paraId="381415B4" w14:textId="32BE601F" w:rsidR="00EB6DB3" w:rsidRPr="00690938" w:rsidRDefault="0062262E" w:rsidP="0031743B">
      <w:pPr>
        <w:pStyle w:val="Akapitzlist"/>
        <w:numPr>
          <w:ilvl w:val="0"/>
          <w:numId w:val="41"/>
        </w:numPr>
        <w:spacing w:line="360" w:lineRule="auto"/>
        <w:ind w:hanging="426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W uzasadnionych sytuacjach możliwe jest podejmowanie uchwały w trybie obiegowym z</w:t>
      </w:r>
      <w:r w:rsidR="004A45BF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podaniem uzasadnienia dla jego zastosowania, bez konieczności zwoływania posiedzenia KM.</w:t>
      </w:r>
    </w:p>
    <w:p w14:paraId="759179FF" w14:textId="77777777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Za uzasadnioną sytuację należy uznać konieczność pilnego rozpatrzenia sprawy lub techniczny/formalny charakter danego zagadnienia.</w:t>
      </w:r>
    </w:p>
    <w:p w14:paraId="69022325" w14:textId="6592B363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Przewiduje się możliwość zgłoszenia sprzeciwu wobec planowanego zastosowania trybu obiegowego. Sprzeciw, aby był skuteczny, musi </w:t>
      </w:r>
      <w:proofErr w:type="gramStart"/>
      <w:r w:rsidRPr="00690938">
        <w:rPr>
          <w:rStyle w:val="scxw47101120"/>
          <w:rFonts w:ascii="Calibri" w:hAnsi="Calibri"/>
        </w:rPr>
        <w:t>wyrazić co</w:t>
      </w:r>
      <w:proofErr w:type="gramEnd"/>
      <w:r w:rsidRPr="00690938">
        <w:rPr>
          <w:rStyle w:val="scxw47101120"/>
          <w:rFonts w:ascii="Calibri" w:hAnsi="Calibri"/>
        </w:rPr>
        <w:t xml:space="preserve"> najmniej 1/4 </w:t>
      </w:r>
      <w:r w:rsidR="1D72827C" w:rsidRPr="00690938">
        <w:rPr>
          <w:rStyle w:val="scxw47101120"/>
          <w:rFonts w:ascii="Calibri" w:hAnsi="Calibri"/>
        </w:rPr>
        <w:t>członków</w:t>
      </w:r>
      <w:r w:rsidRPr="00690938">
        <w:rPr>
          <w:rStyle w:val="scxw47101120"/>
          <w:rFonts w:ascii="Calibri" w:hAnsi="Calibri"/>
        </w:rPr>
        <w:t xml:space="preserve"> KM. </w:t>
      </w:r>
      <w:r w:rsidR="5C1767AD" w:rsidRPr="00690938">
        <w:rPr>
          <w:rFonts w:ascii="Calibri" w:hAnsi="Calibri" w:cs="Calibri"/>
        </w:rPr>
        <w:t xml:space="preserve">Termin wnoszenia sprzeciwu jest zgodny z terminem zawartym w </w:t>
      </w:r>
      <w:r w:rsidR="6C1EFDA6" w:rsidRPr="00690938">
        <w:rPr>
          <w:rFonts w:ascii="Calibri" w:hAnsi="Calibri" w:cs="Calibri"/>
        </w:rPr>
        <w:t>us</w:t>
      </w:r>
      <w:r w:rsidR="5C1767AD" w:rsidRPr="00690938">
        <w:rPr>
          <w:rFonts w:ascii="Calibri" w:hAnsi="Calibri" w:cs="Calibri"/>
        </w:rPr>
        <w:t>t</w:t>
      </w:r>
      <w:r w:rsidR="461912D9" w:rsidRPr="00690938">
        <w:rPr>
          <w:rFonts w:ascii="Calibri" w:hAnsi="Calibri" w:cs="Calibri"/>
        </w:rPr>
        <w:t>.</w:t>
      </w:r>
      <w:r w:rsidR="5C1767AD" w:rsidRPr="00690938">
        <w:rPr>
          <w:rFonts w:ascii="Calibri" w:hAnsi="Calibri" w:cs="Calibri"/>
        </w:rPr>
        <w:t xml:space="preserve"> </w:t>
      </w:r>
      <w:r w:rsidR="19CF7EE0" w:rsidRPr="00690938">
        <w:rPr>
          <w:rFonts w:ascii="Calibri" w:hAnsi="Calibri" w:cs="Calibri"/>
        </w:rPr>
        <w:t>5. Sprzeciw może być wnoszony w </w:t>
      </w:r>
      <w:r w:rsidR="5C1767AD" w:rsidRPr="00690938">
        <w:rPr>
          <w:rFonts w:ascii="Calibri" w:hAnsi="Calibri" w:cs="Calibri"/>
        </w:rPr>
        <w:t xml:space="preserve">formie pisemnej jak i elektronicznej. </w:t>
      </w:r>
      <w:r w:rsidRPr="00690938">
        <w:rPr>
          <w:rStyle w:val="scxw47101120"/>
          <w:rFonts w:ascii="Calibri" w:hAnsi="Calibri"/>
        </w:rPr>
        <w:t xml:space="preserve">IZ musi niezwłocznie poinformować </w:t>
      </w:r>
      <w:r w:rsidR="1D72827C" w:rsidRPr="00690938">
        <w:rPr>
          <w:rStyle w:val="scxw47101120"/>
          <w:rFonts w:ascii="Calibri" w:hAnsi="Calibri"/>
        </w:rPr>
        <w:t>członków</w:t>
      </w:r>
      <w:r w:rsidRPr="00690938">
        <w:rPr>
          <w:rStyle w:val="scxw47101120"/>
          <w:rFonts w:ascii="Calibri" w:hAnsi="Calibri"/>
        </w:rPr>
        <w:t xml:space="preserve"> KM o każdym głosie sprzeciwu wobec zastosowania trybu obiegowego. Skuteczny sprzeciw oznacza, że uchwała musi zostać poddana pod głosowanie na posiedzeniu KM.</w:t>
      </w:r>
    </w:p>
    <w:p w14:paraId="120B37DB" w14:textId="4C7A4A45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Dokumenty będące przedmiotem procedury obiegowej przekazywane są do przedstawicieli </w:t>
      </w:r>
      <w:r w:rsidR="180A2006" w:rsidRPr="00690938">
        <w:rPr>
          <w:rStyle w:val="scxw47101120"/>
          <w:rFonts w:ascii="Calibri" w:hAnsi="Calibri"/>
        </w:rPr>
        <w:t xml:space="preserve">podmiotów wchodzących w skład KM </w:t>
      </w:r>
      <w:r w:rsidRPr="00690938">
        <w:rPr>
          <w:rStyle w:val="scxw47101120"/>
          <w:rFonts w:ascii="Calibri" w:hAnsi="Calibri"/>
        </w:rPr>
        <w:t>za pośrednictwem poczty elektronicznej.</w:t>
      </w:r>
    </w:p>
    <w:p w14:paraId="536A983C" w14:textId="7EE61573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W terminie 10 dni roboczych, licząc od dnia następującego po dniu wysłania przez sekretariat KM dokumentów, o </w:t>
      </w:r>
      <w:r w:rsidR="1D72827C" w:rsidRPr="00690938">
        <w:rPr>
          <w:rStyle w:val="scxw47101120"/>
          <w:rFonts w:ascii="Calibri" w:hAnsi="Calibri"/>
        </w:rPr>
        <w:t xml:space="preserve">których </w:t>
      </w:r>
      <w:r w:rsidRPr="00690938">
        <w:rPr>
          <w:rStyle w:val="scxw47101120"/>
          <w:rFonts w:ascii="Calibri" w:hAnsi="Calibri"/>
        </w:rPr>
        <w:t xml:space="preserve">mowa w ust. </w:t>
      </w:r>
      <w:r w:rsidR="4FA61439" w:rsidRPr="00690938">
        <w:rPr>
          <w:rStyle w:val="scxw47101120"/>
          <w:rFonts w:ascii="Calibri" w:hAnsi="Calibri"/>
        </w:rPr>
        <w:t>4</w:t>
      </w:r>
      <w:r w:rsidRPr="00690938">
        <w:rPr>
          <w:rStyle w:val="scxw47101120"/>
          <w:rFonts w:ascii="Calibri" w:hAnsi="Calibri"/>
        </w:rPr>
        <w:t xml:space="preserve">, każdy przedstawiciel </w:t>
      </w:r>
      <w:r w:rsidR="180A2006" w:rsidRPr="00690938">
        <w:rPr>
          <w:rStyle w:val="scxw47101120"/>
          <w:rFonts w:ascii="Calibri" w:hAnsi="Calibri"/>
        </w:rPr>
        <w:t xml:space="preserve">podmiotów wchodzących w skład </w:t>
      </w:r>
      <w:r w:rsidRPr="00690938">
        <w:rPr>
          <w:rStyle w:val="scxw47101120"/>
          <w:rFonts w:ascii="Calibri" w:hAnsi="Calibri"/>
        </w:rPr>
        <w:t xml:space="preserve">KM może przesłać drogą elektroniczną uwagi do przekazanych dokumentów. Ww. termin może ulec </w:t>
      </w:r>
      <w:proofErr w:type="gramStart"/>
      <w:r w:rsidR="1D72827C" w:rsidRPr="00690938">
        <w:rPr>
          <w:rStyle w:val="scxw47101120"/>
          <w:rFonts w:ascii="Calibri" w:hAnsi="Calibri"/>
        </w:rPr>
        <w:t>skróceniu</w:t>
      </w:r>
      <w:r w:rsidRPr="00690938">
        <w:rPr>
          <w:rStyle w:val="scxw47101120"/>
          <w:rFonts w:ascii="Calibri" w:hAnsi="Calibri"/>
        </w:rPr>
        <w:t xml:space="preserve"> </w:t>
      </w:r>
      <w:r w:rsidR="1D72827C" w:rsidRPr="00690938">
        <w:rPr>
          <w:rStyle w:val="scxw47101120"/>
          <w:rFonts w:ascii="Calibri" w:hAnsi="Calibri"/>
        </w:rPr>
        <w:t>(lecz</w:t>
      </w:r>
      <w:proofErr w:type="gramEnd"/>
      <w:r w:rsidR="1D72827C" w:rsidRPr="00690938">
        <w:rPr>
          <w:rStyle w:val="scxw47101120"/>
          <w:rFonts w:ascii="Calibri" w:hAnsi="Calibri"/>
        </w:rPr>
        <w:t xml:space="preserve"> nie może być krótszy</w:t>
      </w:r>
      <w:r w:rsidRPr="00690938">
        <w:rPr>
          <w:rStyle w:val="scxw47101120"/>
          <w:rFonts w:ascii="Calibri" w:hAnsi="Calibri"/>
        </w:rPr>
        <w:t xml:space="preserve"> niż 5 dni roboczych) w przypadku, gdy materiał będący przedmiotem procedury obiegowej był uprzednio konsultowany lub omawiany podczas posiedzenia KM.</w:t>
      </w:r>
    </w:p>
    <w:p w14:paraId="3B5F212B" w14:textId="4D1F3D23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Uwagi, o </w:t>
      </w:r>
      <w:r w:rsidR="1D72827C" w:rsidRPr="00690938">
        <w:rPr>
          <w:rStyle w:val="scxw47101120"/>
          <w:rFonts w:ascii="Calibri" w:hAnsi="Calibri"/>
        </w:rPr>
        <w:t>których</w:t>
      </w:r>
      <w:r w:rsidRPr="00690938">
        <w:rPr>
          <w:rStyle w:val="scxw47101120"/>
          <w:rFonts w:ascii="Calibri" w:hAnsi="Calibri"/>
        </w:rPr>
        <w:t xml:space="preserve"> mowa w ust. </w:t>
      </w:r>
      <w:r w:rsidR="56C9CAA3" w:rsidRPr="00690938">
        <w:rPr>
          <w:rStyle w:val="scxw47101120"/>
          <w:rFonts w:ascii="Calibri" w:hAnsi="Calibri"/>
        </w:rPr>
        <w:t>5</w:t>
      </w:r>
      <w:r w:rsidRPr="00690938">
        <w:rPr>
          <w:rStyle w:val="scxw47101120"/>
          <w:rFonts w:ascii="Calibri" w:hAnsi="Calibri"/>
        </w:rPr>
        <w:t xml:space="preserve"> wraz ze stanowiskiem IZ są niezwłocznie przekazywane do przedstawicieli </w:t>
      </w:r>
      <w:r w:rsidR="180A2006" w:rsidRPr="00690938">
        <w:rPr>
          <w:rStyle w:val="scxw47101120"/>
          <w:rFonts w:ascii="Calibri" w:hAnsi="Calibri"/>
        </w:rPr>
        <w:t xml:space="preserve">podmiotów wchodzących w skład </w:t>
      </w:r>
      <w:r w:rsidRPr="00690938">
        <w:rPr>
          <w:rStyle w:val="scxw47101120"/>
          <w:rFonts w:ascii="Calibri" w:hAnsi="Calibri"/>
        </w:rPr>
        <w:t xml:space="preserve">KM. </w:t>
      </w:r>
      <w:r w:rsidR="180A2006" w:rsidRPr="00690938">
        <w:rPr>
          <w:rStyle w:val="scxw47101120"/>
          <w:rFonts w:ascii="Calibri" w:hAnsi="Calibri"/>
        </w:rPr>
        <w:t xml:space="preserve">Osoby wyznaczone w skład KM </w:t>
      </w:r>
      <w:r w:rsidRPr="00690938">
        <w:rPr>
          <w:rStyle w:val="scxw47101120"/>
          <w:rFonts w:ascii="Calibri" w:hAnsi="Calibri"/>
        </w:rPr>
        <w:t>mogą wycofać zgłoszone uprzednio uwagi.</w:t>
      </w:r>
    </w:p>
    <w:p w14:paraId="4B8853A0" w14:textId="77777777" w:rsidR="00EB6DB3" w:rsidRPr="00690938" w:rsidRDefault="532898E6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Uwagi nadesłane po terminie nie zostaną rozpatrzone.</w:t>
      </w:r>
    </w:p>
    <w:p w14:paraId="47FCF545" w14:textId="7A15887D" w:rsidR="00EB6DB3" w:rsidRPr="00690938" w:rsidRDefault="1D72827C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Uchwałę </w:t>
      </w:r>
      <w:r w:rsidR="532898E6" w:rsidRPr="00690938">
        <w:rPr>
          <w:rStyle w:val="scxw47101120"/>
          <w:rFonts w:ascii="Calibri" w:hAnsi="Calibri"/>
        </w:rPr>
        <w:t xml:space="preserve">poddaje się pod głosowanie po upływie terminu na zgłaszanie uwag i po ustosunkowaniu się do nich przez IZ. Członkowie KM głosują za pośrednictwem poczty elektronicznej. Termin na głosowanie nie może być </w:t>
      </w:r>
      <w:r w:rsidRPr="00690938">
        <w:rPr>
          <w:rStyle w:val="scxw47101120"/>
          <w:rFonts w:ascii="Calibri" w:hAnsi="Calibri"/>
        </w:rPr>
        <w:t>krótszy</w:t>
      </w:r>
      <w:r w:rsidR="532898E6" w:rsidRPr="00690938">
        <w:rPr>
          <w:rStyle w:val="scxw47101120"/>
          <w:rFonts w:ascii="Calibri" w:hAnsi="Calibri"/>
        </w:rPr>
        <w:t xml:space="preserve"> niż 3 dni robocze. IZ </w:t>
      </w:r>
      <w:r w:rsidRPr="00690938">
        <w:rPr>
          <w:rStyle w:val="scxw47101120"/>
          <w:rFonts w:ascii="Calibri" w:hAnsi="Calibri"/>
        </w:rPr>
        <w:t>może</w:t>
      </w:r>
      <w:r w:rsidR="532898E6" w:rsidRPr="00690938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>sk</w:t>
      </w:r>
      <w:r w:rsidR="1C02E6D6" w:rsidRPr="00690938">
        <w:rPr>
          <w:rStyle w:val="scxw47101120"/>
          <w:rFonts w:ascii="Calibri" w:hAnsi="Calibri"/>
        </w:rPr>
        <w:t>r</w:t>
      </w:r>
      <w:r w:rsidRPr="00690938">
        <w:rPr>
          <w:rStyle w:val="scxw47101120"/>
          <w:rFonts w:ascii="Calibri" w:hAnsi="Calibri"/>
        </w:rPr>
        <w:t>ócić</w:t>
      </w:r>
      <w:r w:rsidR="532898E6" w:rsidRPr="00690938">
        <w:rPr>
          <w:rStyle w:val="scxw47101120"/>
          <w:rFonts w:ascii="Calibri" w:hAnsi="Calibri"/>
        </w:rPr>
        <w:t xml:space="preserve"> termin na oddanie głosu w trybie obiegowym, jeśli za przyjęciem albo odrzuceniem uchwały oddano bezwzględną większość głosów. Termin ten upływa z końcem dnia roboczego następującego po dniu, w </w:t>
      </w:r>
      <w:r w:rsidRPr="00690938">
        <w:rPr>
          <w:rStyle w:val="scxw47101120"/>
          <w:rFonts w:ascii="Calibri" w:hAnsi="Calibri"/>
        </w:rPr>
        <w:t>którym</w:t>
      </w:r>
      <w:r w:rsidR="532898E6" w:rsidRPr="00690938">
        <w:rPr>
          <w:rStyle w:val="scxw47101120"/>
          <w:rFonts w:ascii="Calibri" w:hAnsi="Calibri"/>
        </w:rPr>
        <w:t xml:space="preserve"> IZ poinformowała </w:t>
      </w:r>
      <w:r w:rsidRPr="00690938">
        <w:rPr>
          <w:rStyle w:val="scxw47101120"/>
          <w:rFonts w:ascii="Calibri" w:hAnsi="Calibri"/>
        </w:rPr>
        <w:t>członków</w:t>
      </w:r>
      <w:r w:rsidR="532898E6" w:rsidRPr="00690938">
        <w:rPr>
          <w:rStyle w:val="scxw47101120"/>
          <w:rFonts w:ascii="Calibri" w:hAnsi="Calibri"/>
        </w:rPr>
        <w:t xml:space="preserve"> KM i ich </w:t>
      </w:r>
      <w:r w:rsidRPr="00690938">
        <w:rPr>
          <w:rStyle w:val="scxw47101120"/>
          <w:rFonts w:ascii="Calibri" w:hAnsi="Calibri"/>
        </w:rPr>
        <w:t>zastępców</w:t>
      </w:r>
      <w:r w:rsidR="532898E6" w:rsidRPr="00690938">
        <w:rPr>
          <w:rStyle w:val="scxw47101120"/>
          <w:rFonts w:ascii="Calibri" w:hAnsi="Calibri"/>
        </w:rPr>
        <w:t xml:space="preserve"> o </w:t>
      </w:r>
      <w:r w:rsidRPr="00690938">
        <w:rPr>
          <w:rStyle w:val="scxw47101120"/>
          <w:rFonts w:ascii="Calibri" w:hAnsi="Calibri"/>
        </w:rPr>
        <w:t>skróceniu</w:t>
      </w:r>
      <w:r w:rsidR="532898E6" w:rsidRPr="00690938">
        <w:rPr>
          <w:rStyle w:val="scxw47101120"/>
          <w:rFonts w:ascii="Calibri" w:hAnsi="Calibri"/>
        </w:rPr>
        <w:t xml:space="preserve"> terminu. Oddanie głosu oznaczającego uzyskanie bezwzględnej większości nie kończy automatycznie głosowania w trybie obiegowym. Takie rozwiązanie uniemożliwiałoby realizację </w:t>
      </w:r>
      <w:r w:rsidRPr="00690938">
        <w:rPr>
          <w:rStyle w:val="scxw47101120"/>
          <w:rFonts w:ascii="Calibri" w:hAnsi="Calibri"/>
        </w:rPr>
        <w:t>obowiązków</w:t>
      </w:r>
      <w:r w:rsidR="532898E6" w:rsidRPr="00690938">
        <w:rPr>
          <w:rStyle w:val="scxw47101120"/>
          <w:rFonts w:ascii="Calibri" w:hAnsi="Calibri"/>
        </w:rPr>
        <w:t xml:space="preserve"> nałożonych na </w:t>
      </w:r>
      <w:r w:rsidRPr="00690938">
        <w:rPr>
          <w:rStyle w:val="scxw47101120"/>
          <w:rFonts w:ascii="Calibri" w:hAnsi="Calibri"/>
        </w:rPr>
        <w:t>członków</w:t>
      </w:r>
      <w:r w:rsidR="532898E6" w:rsidRPr="00690938">
        <w:rPr>
          <w:rStyle w:val="scxw47101120"/>
          <w:rFonts w:ascii="Calibri" w:hAnsi="Calibri"/>
        </w:rPr>
        <w:t xml:space="preserve"> KM bez zaniedbania z ich strony. </w:t>
      </w:r>
    </w:p>
    <w:p w14:paraId="4E5A313B" w14:textId="21C3A474" w:rsidR="00EB6DB3" w:rsidRPr="00690938" w:rsidRDefault="720ABAC7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color w:val="000000" w:themeColor="text1"/>
        </w:rPr>
      </w:pPr>
      <w:r w:rsidRPr="00690938">
        <w:rPr>
          <w:rStyle w:val="scxw47101120"/>
          <w:rFonts w:ascii="Calibri" w:hAnsi="Calibri" w:cs="Calibri"/>
        </w:rPr>
        <w:t xml:space="preserve">Każde </w:t>
      </w:r>
      <w:r w:rsidR="2F1F024A" w:rsidRPr="00690938">
        <w:rPr>
          <w:rStyle w:val="scxw47101120"/>
          <w:rFonts w:ascii="Calibri" w:hAnsi="Calibri" w:cs="Calibri"/>
        </w:rPr>
        <w:t>głosowanie</w:t>
      </w:r>
      <w:r w:rsidRPr="00690938">
        <w:rPr>
          <w:rStyle w:val="scxw47101120"/>
          <w:rFonts w:ascii="Calibri" w:hAnsi="Calibri" w:cs="Calibri"/>
        </w:rPr>
        <w:t xml:space="preserve"> łączy się z obowiązkiem oddania przez członka KM głosu za pośrednictwem poczty elektronicznej. W przypadku nieoddania głosu przez członka, zobowiązany do tego zostaje zastępca.</w:t>
      </w:r>
      <w:r w:rsidR="0B337D35" w:rsidRPr="00690938">
        <w:rPr>
          <w:rStyle w:val="scxw47101120"/>
          <w:rFonts w:ascii="Calibri" w:hAnsi="Calibri" w:cs="Calibri"/>
        </w:rPr>
        <w:t xml:space="preserve"> </w:t>
      </w:r>
    </w:p>
    <w:p w14:paraId="751F841D" w14:textId="77777777" w:rsidR="00EB6DB3" w:rsidRPr="00690938" w:rsidRDefault="35AF14C7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W sytuacji, gdy projekt uchwały nie uzyska akceptacji wymaganej większości, musi zostać przedłożony do rozpatrzenia na najbliższym posiedzeniu KM.</w:t>
      </w:r>
    </w:p>
    <w:p w14:paraId="551C4B03" w14:textId="6988CB1B" w:rsidR="00EB6DB3" w:rsidRPr="00690938" w:rsidRDefault="7434D033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Uchwała </w:t>
      </w:r>
      <w:r w:rsidR="35AF14C7" w:rsidRPr="00690938">
        <w:rPr>
          <w:rStyle w:val="scxw47101120"/>
          <w:rFonts w:ascii="Calibri" w:hAnsi="Calibri"/>
        </w:rPr>
        <w:t xml:space="preserve">podjęta w trybie obiegowym podpisywana jest przez przewodniczącego KM lub jego </w:t>
      </w:r>
      <w:r w:rsidRPr="00690938">
        <w:rPr>
          <w:rStyle w:val="scxw47101120"/>
          <w:rFonts w:ascii="Calibri" w:hAnsi="Calibri"/>
        </w:rPr>
        <w:t>zastępc</w:t>
      </w:r>
      <w:r w:rsidR="002746C2" w:rsidRPr="00690938">
        <w:rPr>
          <w:rStyle w:val="scxw47101120"/>
          <w:rFonts w:ascii="Calibri" w:hAnsi="Calibri"/>
        </w:rPr>
        <w:t>ę</w:t>
      </w:r>
      <w:r w:rsidR="35AF14C7" w:rsidRPr="00690938">
        <w:rPr>
          <w:rStyle w:val="scxw47101120"/>
          <w:rFonts w:ascii="Calibri" w:hAnsi="Calibri"/>
        </w:rPr>
        <w:t xml:space="preserve"> i niezwłocznie poddawana do publicznej wiadomości.</w:t>
      </w:r>
    </w:p>
    <w:p w14:paraId="1763D2C9" w14:textId="24DBE214" w:rsidR="00EB6DB3" w:rsidRPr="00690938" w:rsidRDefault="35AF14C7" w:rsidP="0031743B">
      <w:pPr>
        <w:pStyle w:val="Akapitzlist"/>
        <w:numPr>
          <w:ilvl w:val="0"/>
          <w:numId w:val="41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Każdej uchwale podjętej przez KM</w:t>
      </w:r>
      <w:r w:rsidR="001F38FB" w:rsidRPr="00690938">
        <w:rPr>
          <w:rStyle w:val="scxw47101120"/>
          <w:rFonts w:ascii="Calibri" w:hAnsi="Calibri"/>
        </w:rPr>
        <w:t xml:space="preserve"> w trybie obiegowym</w:t>
      </w:r>
      <w:r w:rsidRPr="00690938">
        <w:rPr>
          <w:rStyle w:val="scxw47101120"/>
          <w:rFonts w:ascii="Calibri" w:hAnsi="Calibri"/>
        </w:rPr>
        <w:t xml:space="preserve">, zamieszczonej na stronie internetowej, towarzyszy informacja na temat trybu, w jakim została podjęta, liczby oddanych głosów, w tym liczby głosów: </w:t>
      </w:r>
      <w:r w:rsidR="184B03C6" w:rsidRPr="00690938">
        <w:rPr>
          <w:rStyle w:val="scxw47101120"/>
          <w:rFonts w:ascii="Calibri" w:hAnsi="Calibri"/>
        </w:rPr>
        <w:t>ważnych</w:t>
      </w:r>
      <w:r w:rsidRPr="00690938">
        <w:rPr>
          <w:rStyle w:val="scxw47101120"/>
          <w:rFonts w:ascii="Calibri" w:hAnsi="Calibri"/>
        </w:rPr>
        <w:t>, oddanych za przyjęciem uchwały, oddanych przeciw przyjęciu uchwały i wstrzymujących się.</w:t>
      </w:r>
    </w:p>
    <w:p w14:paraId="14FBA684" w14:textId="2F4DAB78" w:rsidR="00EB6DB3" w:rsidRPr="00690938" w:rsidRDefault="532898E6" w:rsidP="004216D6">
      <w:pPr>
        <w:pStyle w:val="Nagwek1"/>
      </w:pPr>
      <w:bookmarkStart w:id="10" w:name="_Toc152947389"/>
      <w:r w:rsidRPr="00690938">
        <w:t>§ 8.</w:t>
      </w:r>
      <w:r w:rsidR="0DD5B6A4" w:rsidRPr="00690938">
        <w:t xml:space="preserve"> </w:t>
      </w:r>
      <w:r w:rsidRPr="00690938">
        <w:t>Posiedzenia KM</w:t>
      </w:r>
      <w:bookmarkEnd w:id="10"/>
    </w:p>
    <w:p w14:paraId="152FC922" w14:textId="4BAC4916" w:rsidR="00EB6DB3" w:rsidRPr="00690938" w:rsidRDefault="0062262E" w:rsidP="0031743B">
      <w:pPr>
        <w:pStyle w:val="Akapitzlist"/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Posiedzenie KM zwołuje przewodniczący nie rzadziej niż raz do roku.</w:t>
      </w:r>
    </w:p>
    <w:p w14:paraId="6543D326" w14:textId="77777777" w:rsidR="00EB6DB3" w:rsidRPr="00690938" w:rsidRDefault="0062262E" w:rsidP="0031743B">
      <w:pPr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Posiedzenia KM mogą mieć formę stacjonarną, zdalną i mieszaną. O wyborze formy danego posiedzenia KM decyduje przewodniczący KM.</w:t>
      </w:r>
    </w:p>
    <w:p w14:paraId="760842AD" w14:textId="2F5A93F1" w:rsidR="00EB6DB3" w:rsidRPr="00690938" w:rsidRDefault="0062262E" w:rsidP="0031743B">
      <w:pPr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Przewodniczący może zwoływać posiedzenia KM częściej z własnej inicjatywy lub na wniosek </w:t>
      </w:r>
      <w:r w:rsidR="006542D8" w:rsidRPr="00690938">
        <w:rPr>
          <w:rStyle w:val="scxw47101120"/>
          <w:rFonts w:ascii="Calibri" w:hAnsi="Calibri"/>
        </w:rPr>
        <w:t>w </w:t>
      </w:r>
      <w:r w:rsidR="00AA5A61" w:rsidRPr="00690938">
        <w:rPr>
          <w:rStyle w:val="scxw47101120"/>
          <w:rFonts w:ascii="Calibri" w:hAnsi="Calibri"/>
        </w:rPr>
        <w:t>formie</w:t>
      </w:r>
      <w:r w:rsidR="006542D8" w:rsidRPr="00690938">
        <w:rPr>
          <w:rStyle w:val="scxw47101120"/>
          <w:rFonts w:ascii="Calibri" w:hAnsi="Calibri"/>
        </w:rPr>
        <w:t xml:space="preserve"> pisemnej</w:t>
      </w:r>
      <w:r w:rsidR="00E40F5A" w:rsidRPr="00690938">
        <w:rPr>
          <w:rStyle w:val="scxw47101120"/>
          <w:rFonts w:ascii="Calibri" w:hAnsi="Calibri"/>
        </w:rPr>
        <w:t xml:space="preserve"> lub elektronicznej </w:t>
      </w:r>
      <w:proofErr w:type="gramStart"/>
      <w:r w:rsidR="20E29AFB" w:rsidRPr="00690938">
        <w:rPr>
          <w:rStyle w:val="scxw47101120"/>
          <w:rFonts w:ascii="Calibri" w:hAnsi="Calibri"/>
        </w:rPr>
        <w:t xml:space="preserve">złożony </w:t>
      </w:r>
      <w:r w:rsidR="00E40F5A" w:rsidRPr="00690938">
        <w:rPr>
          <w:rStyle w:val="scxw47101120"/>
          <w:rFonts w:ascii="Calibri" w:hAnsi="Calibri"/>
        </w:rPr>
        <w:t xml:space="preserve">przez </w:t>
      </w:r>
      <w:r w:rsidRPr="00690938">
        <w:rPr>
          <w:rStyle w:val="scxw47101120"/>
          <w:rFonts w:ascii="Calibri" w:hAnsi="Calibri"/>
        </w:rPr>
        <w:t>co</w:t>
      </w:r>
      <w:proofErr w:type="gramEnd"/>
      <w:r w:rsidRPr="00690938">
        <w:rPr>
          <w:rStyle w:val="scxw47101120"/>
          <w:rFonts w:ascii="Calibri" w:hAnsi="Calibri"/>
        </w:rPr>
        <w:t xml:space="preserve"> najmniej 1/4 </w:t>
      </w:r>
      <w:r w:rsidR="00E401FE" w:rsidRPr="00690938">
        <w:rPr>
          <w:rStyle w:val="scxw47101120"/>
          <w:rFonts w:ascii="Calibri" w:hAnsi="Calibri"/>
        </w:rPr>
        <w:t>członków</w:t>
      </w:r>
      <w:r w:rsidRPr="00690938">
        <w:rPr>
          <w:rStyle w:val="scxw47101120"/>
          <w:rFonts w:ascii="Calibri" w:hAnsi="Calibri"/>
        </w:rPr>
        <w:t xml:space="preserve"> KM</w:t>
      </w:r>
      <w:r w:rsidR="00100313" w:rsidRPr="00690938">
        <w:rPr>
          <w:rStyle w:val="scxw47101120"/>
          <w:rFonts w:ascii="Calibri" w:hAnsi="Calibri"/>
        </w:rPr>
        <w:t>,</w:t>
      </w:r>
      <w:r w:rsidR="007A2E86" w:rsidRPr="00690938">
        <w:rPr>
          <w:rStyle w:val="scxw47101120"/>
          <w:rFonts w:ascii="Calibri" w:hAnsi="Calibri"/>
        </w:rPr>
        <w:t xml:space="preserve"> zgodnie ze wzorem stanowiącym załącznik nr </w:t>
      </w:r>
      <w:r w:rsidR="2CCB352A" w:rsidRPr="00690938">
        <w:rPr>
          <w:rStyle w:val="scxw47101120"/>
          <w:rFonts w:ascii="Calibri" w:hAnsi="Calibri"/>
        </w:rPr>
        <w:t>5</w:t>
      </w:r>
      <w:r w:rsidR="007A2E86" w:rsidRPr="00690938">
        <w:rPr>
          <w:rStyle w:val="scxw47101120"/>
          <w:rFonts w:ascii="Calibri" w:hAnsi="Calibri"/>
        </w:rPr>
        <w:t xml:space="preserve"> do niniejszego regulaminu. W</w:t>
      </w:r>
      <w:r w:rsidRPr="00690938">
        <w:rPr>
          <w:rStyle w:val="scxw47101120"/>
          <w:rFonts w:ascii="Calibri" w:hAnsi="Calibri"/>
        </w:rPr>
        <w:t xml:space="preserve"> przypadku wniosku przewodniczący ma obowiązek zwołać posiedzenie nie później niż w terminie miesiąca od złożenia wniosku.</w:t>
      </w:r>
    </w:p>
    <w:p w14:paraId="35F2D9F0" w14:textId="6D2F4C0B" w:rsidR="00EB6DB3" w:rsidRPr="00690938" w:rsidRDefault="532898E6" w:rsidP="0031743B">
      <w:pPr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Informacje na temat terminu i miejsca planowanego posiedzenia rozsyłane będą przez sekretariat KM, do przedstawicieli </w:t>
      </w:r>
      <w:r w:rsidR="180A2006" w:rsidRPr="00690938">
        <w:rPr>
          <w:rStyle w:val="scxw47101120"/>
          <w:rFonts w:ascii="Calibri" w:hAnsi="Calibri"/>
        </w:rPr>
        <w:t>podmiotów wchodzących w skład KM</w:t>
      </w:r>
      <w:r w:rsidRPr="00690938">
        <w:rPr>
          <w:rStyle w:val="scxw47101120"/>
          <w:rFonts w:ascii="Calibri" w:hAnsi="Calibri"/>
        </w:rPr>
        <w:t xml:space="preserve"> najpóźniej na 15 dni roboczych przed terminem posiedzenia. Informacje te zostaną przekazane pocztą elektroniczną. W uzasadnionych przypadkach termin ten może zostać </w:t>
      </w:r>
      <w:r w:rsidR="48071CB3" w:rsidRPr="00690938">
        <w:rPr>
          <w:rStyle w:val="scxw47101120"/>
          <w:rFonts w:ascii="Calibri" w:hAnsi="Calibri"/>
        </w:rPr>
        <w:t>sk</w:t>
      </w:r>
      <w:r w:rsidR="2500A665" w:rsidRPr="00690938">
        <w:rPr>
          <w:rStyle w:val="scxw47101120"/>
          <w:rFonts w:ascii="Calibri" w:hAnsi="Calibri"/>
        </w:rPr>
        <w:t>r</w:t>
      </w:r>
      <w:r w:rsidR="48071CB3" w:rsidRPr="00690938">
        <w:rPr>
          <w:rStyle w:val="scxw47101120"/>
          <w:rFonts w:ascii="Calibri" w:hAnsi="Calibri"/>
        </w:rPr>
        <w:t>ócony</w:t>
      </w:r>
      <w:r w:rsidRPr="00690938">
        <w:rPr>
          <w:rStyle w:val="scxw47101120"/>
          <w:rFonts w:ascii="Calibri" w:hAnsi="Calibri"/>
        </w:rPr>
        <w:t xml:space="preserve">, jednak nie będzie </w:t>
      </w:r>
      <w:r w:rsidR="48071CB3" w:rsidRPr="00690938">
        <w:rPr>
          <w:rStyle w:val="scxw47101120"/>
          <w:rFonts w:ascii="Calibri" w:hAnsi="Calibri"/>
        </w:rPr>
        <w:t>krótszy</w:t>
      </w:r>
      <w:r w:rsidRPr="00690938">
        <w:rPr>
          <w:rStyle w:val="scxw47101120"/>
          <w:rFonts w:ascii="Calibri" w:hAnsi="Calibri"/>
        </w:rPr>
        <w:t xml:space="preserve"> niż 10 dni roboczych.</w:t>
      </w:r>
    </w:p>
    <w:p w14:paraId="409FA607" w14:textId="076F9149" w:rsidR="00EB6DB3" w:rsidRPr="00690938" w:rsidRDefault="0062262E" w:rsidP="0031743B">
      <w:pPr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Dokumenty będące przedmiotem obrad rozsyłane będą przez sekretariat KM do </w:t>
      </w:r>
      <w:r w:rsidR="003B5B32" w:rsidRPr="00690938">
        <w:rPr>
          <w:rStyle w:val="scxw47101120"/>
          <w:rFonts w:ascii="Calibri" w:hAnsi="Calibri"/>
        </w:rPr>
        <w:t>przedstawicieli podmiotów wchodzących w skład KM</w:t>
      </w:r>
      <w:r w:rsidR="003B5B32" w:rsidRPr="00690938" w:rsidDel="003B5B32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 xml:space="preserve">najpóźniej na 10 dni roboczych przed terminem posiedzenia. Informacje te mogą zostać przekazane pocztą elektroniczną. </w:t>
      </w:r>
    </w:p>
    <w:p w14:paraId="47B12C37" w14:textId="3760AED6" w:rsidR="00EB6DB3" w:rsidRPr="00690938" w:rsidRDefault="0062262E" w:rsidP="0031743B">
      <w:pPr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Minimalny termin na zgłoszenie uwag do dokumentów wynosi 10 dni roboczych</w:t>
      </w:r>
      <w:r w:rsidR="004A45BF" w:rsidRPr="00690938">
        <w:rPr>
          <w:rStyle w:val="scxw47101120"/>
          <w:rFonts w:ascii="Calibri" w:hAnsi="Calibri"/>
        </w:rPr>
        <w:t>.</w:t>
      </w:r>
    </w:p>
    <w:p w14:paraId="72FA135E" w14:textId="5E25623A" w:rsidR="00EB6DB3" w:rsidRPr="00690938" w:rsidRDefault="0062262E" w:rsidP="0031743B">
      <w:pPr>
        <w:pStyle w:val="Akapitzlist"/>
        <w:numPr>
          <w:ilvl w:val="0"/>
          <w:numId w:val="68"/>
        </w:numPr>
        <w:spacing w:line="360" w:lineRule="auto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>Zgłaszanie uwag przed posiedzeniem KM nie wyklucza możliwości zgłaszania uwag na</w:t>
      </w:r>
      <w:r w:rsidR="004A45BF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posiedzeniu KM. </w:t>
      </w:r>
    </w:p>
    <w:p w14:paraId="2C7F7E27" w14:textId="00EC1739" w:rsidR="00AA7394" w:rsidRPr="00690938" w:rsidRDefault="00A76E4E" w:rsidP="0031743B">
      <w:pPr>
        <w:pStyle w:val="Akapitzlist"/>
        <w:numPr>
          <w:ilvl w:val="0"/>
          <w:numId w:val="68"/>
        </w:numPr>
        <w:spacing w:line="360" w:lineRule="auto"/>
        <w:ind w:left="425" w:hanging="357"/>
        <w:rPr>
          <w:rStyle w:val="scxw47101120"/>
          <w:rFonts w:ascii="Calibri" w:eastAsia="Calibri" w:hAnsi="Calibri" w:cs="Calibri"/>
        </w:rPr>
      </w:pPr>
      <w:r w:rsidRPr="00690938">
        <w:rPr>
          <w:rFonts w:ascii="Calibri" w:eastAsia="Calibri" w:hAnsi="Calibri" w:cs="Calibri"/>
        </w:rPr>
        <w:t xml:space="preserve"> </w:t>
      </w:r>
      <w:r w:rsidR="00F820A9" w:rsidRPr="00690938">
        <w:rPr>
          <w:rStyle w:val="scxw47101120"/>
          <w:rFonts w:ascii="Calibri" w:hAnsi="Calibri"/>
        </w:rPr>
        <w:t>P</w:t>
      </w:r>
      <w:r w:rsidR="003B5B32" w:rsidRPr="00690938">
        <w:rPr>
          <w:rStyle w:val="scxw47101120"/>
          <w:rFonts w:ascii="Calibri" w:hAnsi="Calibri"/>
        </w:rPr>
        <w:t>rzedstawiciel</w:t>
      </w:r>
      <w:r w:rsidR="00F820A9" w:rsidRPr="00690938">
        <w:rPr>
          <w:rStyle w:val="scxw47101120"/>
          <w:rFonts w:ascii="Calibri" w:hAnsi="Calibri"/>
        </w:rPr>
        <w:t>e</w:t>
      </w:r>
      <w:r w:rsidR="003B5B32" w:rsidRPr="00690938">
        <w:rPr>
          <w:rStyle w:val="scxw47101120"/>
          <w:rFonts w:ascii="Calibri" w:hAnsi="Calibri"/>
        </w:rPr>
        <w:t xml:space="preserve"> podmiotów wchodzących w skład KM</w:t>
      </w:r>
      <w:r w:rsidR="003B5B32" w:rsidRPr="00690938" w:rsidDel="003B5B32">
        <w:rPr>
          <w:rStyle w:val="scxw47101120"/>
          <w:rFonts w:ascii="Calibri" w:hAnsi="Calibri" w:cs="Calibri"/>
        </w:rPr>
        <w:t xml:space="preserve"> </w:t>
      </w:r>
      <w:r w:rsidR="0062262E" w:rsidRPr="00690938">
        <w:rPr>
          <w:rStyle w:val="scxw47101120"/>
          <w:rFonts w:ascii="Calibri" w:hAnsi="Calibri" w:cs="Calibri"/>
        </w:rPr>
        <w:t>mogą zgłosić dodatkowy punkt do porządku obrad najpóźniej na 5 dni roboczych przed datą posiedzenia.</w:t>
      </w:r>
      <w:r w:rsidR="008106B9" w:rsidRPr="00690938">
        <w:rPr>
          <w:rStyle w:val="scxw47101120"/>
          <w:rFonts w:ascii="Calibri" w:hAnsi="Calibri" w:cs="Calibri"/>
        </w:rPr>
        <w:t xml:space="preserve"> </w:t>
      </w:r>
    </w:p>
    <w:p w14:paraId="0ED7CD90" w14:textId="744D7DB7" w:rsidR="00EB6DB3" w:rsidRPr="00690938" w:rsidRDefault="532898E6" w:rsidP="0031743B">
      <w:pPr>
        <w:pStyle w:val="Akapitzlist"/>
        <w:numPr>
          <w:ilvl w:val="0"/>
          <w:numId w:val="68"/>
        </w:numPr>
        <w:spacing w:line="360" w:lineRule="auto"/>
        <w:ind w:left="425" w:hanging="357"/>
        <w:rPr>
          <w:rFonts w:ascii="Calibri" w:hAnsi="Calibri" w:cs="Calibri"/>
        </w:rPr>
      </w:pPr>
      <w:r w:rsidRPr="00690938">
        <w:rPr>
          <w:rStyle w:val="scxw47101120"/>
          <w:rFonts w:ascii="Calibri" w:hAnsi="Calibri" w:cs="Calibri"/>
        </w:rPr>
        <w:t>Przewodniczący KM na początku każdego posiedzenia wprowadza pod obrady</w:t>
      </w:r>
      <w:r w:rsidR="5D3EF532" w:rsidRPr="00690938">
        <w:rPr>
          <w:rStyle w:val="scxw47101120"/>
          <w:rFonts w:ascii="Calibri" w:hAnsi="Calibri" w:cs="Calibri"/>
        </w:rPr>
        <w:t xml:space="preserve"> sprawy</w:t>
      </w:r>
      <w:r w:rsidR="51CECB5C" w:rsidRPr="00690938">
        <w:rPr>
          <w:rStyle w:val="scxw47101120"/>
          <w:rFonts w:ascii="Calibri" w:hAnsi="Calibri" w:cs="Calibri"/>
        </w:rPr>
        <w:t>,</w:t>
      </w:r>
      <w:r w:rsidRPr="00690938">
        <w:rPr>
          <w:rStyle w:val="scxw47101120"/>
          <w:rFonts w:ascii="Calibri" w:hAnsi="Calibri" w:cs="Calibri"/>
        </w:rPr>
        <w:t xml:space="preserve"> które nie znajdują się w porządku obrad KM. Zmieniony </w:t>
      </w:r>
      <w:r w:rsidRPr="00690938">
        <w:rPr>
          <w:rFonts w:ascii="Calibri" w:hAnsi="Calibri" w:cs="Calibri"/>
        </w:rPr>
        <w:t>porządek obrad zatwierdzany jest na</w:t>
      </w:r>
      <w:r w:rsidR="1C711439" w:rsidRPr="00690938">
        <w:rPr>
          <w:rFonts w:ascii="Calibri" w:hAnsi="Calibri" w:cs="Calibri"/>
        </w:rPr>
        <w:t> </w:t>
      </w:r>
      <w:r w:rsidRPr="00690938">
        <w:rPr>
          <w:rFonts w:ascii="Calibri" w:hAnsi="Calibri" w:cs="Calibri"/>
        </w:rPr>
        <w:t>początku posiedzenia w drodze głosowania zwykłą większością głosów, w</w:t>
      </w:r>
      <w:r w:rsidR="74749D59" w:rsidRPr="00690938">
        <w:rPr>
          <w:rFonts w:ascii="Calibri" w:hAnsi="Calibri" w:cs="Calibri"/>
        </w:rPr>
        <w:t> </w:t>
      </w:r>
      <w:proofErr w:type="gramStart"/>
      <w:r w:rsidRPr="00690938">
        <w:rPr>
          <w:rFonts w:ascii="Calibri" w:hAnsi="Calibri" w:cs="Calibri"/>
        </w:rPr>
        <w:t>obecności co</w:t>
      </w:r>
      <w:proofErr w:type="gramEnd"/>
      <w:r w:rsidR="1C711439" w:rsidRPr="00690938">
        <w:rPr>
          <w:rFonts w:ascii="Calibri" w:hAnsi="Calibri" w:cs="Calibri"/>
        </w:rPr>
        <w:t> </w:t>
      </w:r>
      <w:r w:rsidRPr="00690938">
        <w:rPr>
          <w:rFonts w:ascii="Calibri" w:hAnsi="Calibri" w:cs="Calibri"/>
        </w:rPr>
        <w:t>najmniej połowy osób uprawnionych do głosowania.</w:t>
      </w:r>
    </w:p>
    <w:p w14:paraId="07F5CECE" w14:textId="5BDCC9FE" w:rsidR="00EB6DB3" w:rsidRPr="00690938" w:rsidRDefault="0062262E" w:rsidP="0031743B">
      <w:pPr>
        <w:pStyle w:val="Akapitzlist"/>
        <w:numPr>
          <w:ilvl w:val="0"/>
          <w:numId w:val="68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Podczas obrad KM </w:t>
      </w:r>
      <w:r w:rsidR="006542D8" w:rsidRPr="00690938">
        <w:rPr>
          <w:rStyle w:val="scxw47101120"/>
          <w:rFonts w:ascii="Calibri" w:hAnsi="Calibri"/>
        </w:rPr>
        <w:t>przedstawiciele</w:t>
      </w:r>
      <w:r w:rsidR="003B5B32" w:rsidRPr="00690938">
        <w:rPr>
          <w:rStyle w:val="scxw47101120"/>
          <w:rFonts w:ascii="Calibri" w:hAnsi="Calibri"/>
        </w:rPr>
        <w:t xml:space="preserve"> podmiotów wchodzących w skład KM </w:t>
      </w:r>
      <w:r w:rsidRPr="00690938">
        <w:rPr>
          <w:rStyle w:val="scxw47101120"/>
          <w:rFonts w:ascii="Calibri" w:hAnsi="Calibri"/>
        </w:rPr>
        <w:t>mogą zgłaszać swoje propozycje porządku obrad na</w:t>
      </w:r>
      <w:r w:rsidR="004A45BF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>kolejne posiedzenie KM.</w:t>
      </w:r>
    </w:p>
    <w:p w14:paraId="22A791EF" w14:textId="392CFE96" w:rsidR="004A45BF" w:rsidRPr="00690938" w:rsidRDefault="5D3EF532" w:rsidP="0031743B">
      <w:pPr>
        <w:numPr>
          <w:ilvl w:val="0"/>
          <w:numId w:val="68"/>
        </w:numPr>
        <w:spacing w:line="360" w:lineRule="auto"/>
        <w:ind w:left="425" w:hanging="357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Przedstawiciele</w:t>
      </w:r>
      <w:r w:rsidR="180A2006" w:rsidRPr="00690938">
        <w:rPr>
          <w:rStyle w:val="scxw47101120"/>
          <w:rFonts w:ascii="Calibri" w:hAnsi="Calibri"/>
        </w:rPr>
        <w:t xml:space="preserve"> podmiotów wchodzących w skład KM</w:t>
      </w:r>
      <w:r w:rsidR="180A2006" w:rsidRPr="00690938">
        <w:rPr>
          <w:rFonts w:ascii="Calibri" w:hAnsi="Calibri"/>
        </w:rPr>
        <w:t xml:space="preserve"> </w:t>
      </w:r>
      <w:r w:rsidR="6FEE863C" w:rsidRPr="00690938">
        <w:rPr>
          <w:rFonts w:ascii="Calibri" w:hAnsi="Calibri"/>
        </w:rPr>
        <w:t xml:space="preserve">są zobowiązani nie rozpowszechniać treści dokumentów będących przedmiotem obrad, do czasu podjęcia przez KM </w:t>
      </w:r>
      <w:r w:rsidR="5260400F" w:rsidRPr="00690938">
        <w:rPr>
          <w:rFonts w:ascii="Calibri" w:hAnsi="Calibri"/>
        </w:rPr>
        <w:t xml:space="preserve">decyzji </w:t>
      </w:r>
      <w:r w:rsidR="6FEE863C" w:rsidRPr="00690938">
        <w:rPr>
          <w:rFonts w:ascii="Calibri" w:hAnsi="Calibri"/>
        </w:rPr>
        <w:t xml:space="preserve">w ich sprawie. </w:t>
      </w:r>
      <w:r w:rsidR="180A2006" w:rsidRPr="00690938">
        <w:rPr>
          <w:rStyle w:val="scxw47101120"/>
          <w:rFonts w:ascii="Calibri" w:hAnsi="Calibri"/>
        </w:rPr>
        <w:t>Przedstawicielom podmiotów wchodzących w skład KM</w:t>
      </w:r>
      <w:r w:rsidR="180A2006" w:rsidRPr="00690938">
        <w:rPr>
          <w:rFonts w:ascii="Calibri" w:hAnsi="Calibri"/>
        </w:rPr>
        <w:t xml:space="preserve"> </w:t>
      </w:r>
      <w:r w:rsidR="120E8673" w:rsidRPr="00690938">
        <w:rPr>
          <w:rFonts w:ascii="Calibri" w:hAnsi="Calibri"/>
        </w:rPr>
        <w:t xml:space="preserve">przysługuje </w:t>
      </w:r>
      <w:r w:rsidR="0E4BB5F9" w:rsidRPr="00690938">
        <w:rPr>
          <w:rFonts w:ascii="Calibri" w:hAnsi="Calibri"/>
        </w:rPr>
        <w:t xml:space="preserve">jedynie </w:t>
      </w:r>
      <w:r w:rsidR="120E8673" w:rsidRPr="00690938">
        <w:rPr>
          <w:rFonts w:ascii="Calibri" w:hAnsi="Calibri"/>
        </w:rPr>
        <w:t>możliwość konsultowania się z reprezentowanymi środowiskami (z</w:t>
      </w:r>
      <w:r w:rsidR="1C711439" w:rsidRPr="00690938">
        <w:rPr>
          <w:rFonts w:ascii="Calibri" w:hAnsi="Calibri"/>
        </w:rPr>
        <w:t> </w:t>
      </w:r>
      <w:r w:rsidR="120E8673" w:rsidRPr="00690938">
        <w:rPr>
          <w:rFonts w:ascii="Calibri" w:hAnsi="Calibri"/>
        </w:rPr>
        <w:t xml:space="preserve">zastrzeżeniem statusu procedowanych </w:t>
      </w:r>
      <w:proofErr w:type="gramStart"/>
      <w:r w:rsidR="120E8673" w:rsidRPr="00690938">
        <w:rPr>
          <w:rFonts w:ascii="Calibri" w:hAnsi="Calibri"/>
        </w:rPr>
        <w:t>dokumentów jako</w:t>
      </w:r>
      <w:proofErr w:type="gramEnd"/>
      <w:r w:rsidR="120E8673" w:rsidRPr="00690938">
        <w:rPr>
          <w:rFonts w:ascii="Calibri" w:hAnsi="Calibri"/>
        </w:rPr>
        <w:t xml:space="preserve"> nieobowiązujących, do czasu podjęcia przez KM decyzji w tej sprawie).</w:t>
      </w:r>
    </w:p>
    <w:p w14:paraId="4776F428" w14:textId="16519EF3" w:rsidR="004A45BF" w:rsidRPr="00690938" w:rsidRDefault="1C711439" w:rsidP="0031743B">
      <w:pPr>
        <w:numPr>
          <w:ilvl w:val="0"/>
          <w:numId w:val="68"/>
        </w:numPr>
        <w:spacing w:line="360" w:lineRule="auto"/>
        <w:ind w:left="425" w:hanging="357"/>
        <w:rPr>
          <w:rStyle w:val="scxw47101120"/>
          <w:rFonts w:ascii="Calibri" w:hAnsi="Calibri"/>
        </w:rPr>
      </w:pPr>
      <w:r w:rsidRPr="00690938">
        <w:rPr>
          <w:rFonts w:ascii="Calibri" w:eastAsia="Times New Roman" w:hAnsi="Calibri" w:cs="Calibri"/>
          <w:color w:val="auto"/>
          <w:bdr w:val="none" w:sz="0" w:space="0" w:color="auto"/>
        </w:rPr>
        <w:t>Posiedzenia KM mogą być rejestrowane w formie zapisu dźwiękowego lub audiowizualnego na potrzeby sporządzenia protokołu. </w:t>
      </w:r>
    </w:p>
    <w:p w14:paraId="43D46576" w14:textId="4E2DE86A" w:rsidR="004A45BF" w:rsidRPr="00690938" w:rsidRDefault="532898E6" w:rsidP="0031743B">
      <w:pPr>
        <w:numPr>
          <w:ilvl w:val="0"/>
          <w:numId w:val="68"/>
        </w:numPr>
        <w:spacing w:line="360" w:lineRule="auto"/>
        <w:ind w:left="425" w:hanging="357"/>
        <w:rPr>
          <w:rStyle w:val="scxw47101120"/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IZ zapewnia możliwość udziału w posiedzeniach KM osobom ze </w:t>
      </w:r>
      <w:r w:rsidR="1ADDDD6F" w:rsidRPr="00690938">
        <w:rPr>
          <w:rStyle w:val="scxw47101120"/>
          <w:rFonts w:ascii="Calibri" w:hAnsi="Calibri"/>
        </w:rPr>
        <w:t>szczególnymi</w:t>
      </w:r>
      <w:r w:rsidRPr="00690938">
        <w:rPr>
          <w:rStyle w:val="scxw47101120"/>
          <w:rFonts w:ascii="Calibri" w:hAnsi="Calibri"/>
        </w:rPr>
        <w:t xml:space="preserve"> potrzebami, w tym osobom z niepełnosprawnościami, poprzez zapewnienie dostępności, o</w:t>
      </w:r>
      <w:r w:rsidR="1C711439" w:rsidRPr="00690938">
        <w:rPr>
          <w:rStyle w:val="scxw47101120"/>
          <w:rFonts w:ascii="Calibri" w:hAnsi="Calibri"/>
        </w:rPr>
        <w:t> </w:t>
      </w:r>
      <w:r w:rsidR="1ADDDD6F" w:rsidRPr="00690938">
        <w:rPr>
          <w:rStyle w:val="scxw47101120"/>
          <w:rFonts w:ascii="Calibri" w:hAnsi="Calibri"/>
        </w:rPr>
        <w:t>której</w:t>
      </w:r>
      <w:r w:rsidRPr="00690938">
        <w:rPr>
          <w:rStyle w:val="scxw47101120"/>
          <w:rFonts w:ascii="Calibri" w:hAnsi="Calibri"/>
        </w:rPr>
        <w:t xml:space="preserve"> mowa w ustawie z dnia 19 lipca 2019 o zapewnianiu dostępności osobom ze</w:t>
      </w:r>
      <w:r w:rsidR="1C711439" w:rsidRPr="00690938">
        <w:rPr>
          <w:rStyle w:val="scxw47101120"/>
          <w:rFonts w:ascii="Calibri" w:hAnsi="Calibri"/>
        </w:rPr>
        <w:t> </w:t>
      </w:r>
      <w:r w:rsidR="1ADDDD6F" w:rsidRPr="00690938">
        <w:rPr>
          <w:rStyle w:val="scxw47101120"/>
          <w:rFonts w:ascii="Calibri" w:hAnsi="Calibri"/>
        </w:rPr>
        <w:t>szczególnymi</w:t>
      </w:r>
      <w:r w:rsidRPr="00690938">
        <w:rPr>
          <w:rStyle w:val="scxw47101120"/>
          <w:rFonts w:ascii="Calibri" w:hAnsi="Calibri"/>
        </w:rPr>
        <w:t xml:space="preserve"> potrzebami. IZ pokrywa koszty z tym związane ze </w:t>
      </w:r>
      <w:r w:rsidR="1ADDDD6F" w:rsidRPr="00690938">
        <w:rPr>
          <w:rStyle w:val="scxw47101120"/>
          <w:rFonts w:ascii="Calibri" w:hAnsi="Calibri"/>
        </w:rPr>
        <w:t>środków</w:t>
      </w:r>
      <w:r w:rsidRPr="00690938">
        <w:rPr>
          <w:rStyle w:val="scxw47101120"/>
          <w:rFonts w:ascii="Calibri" w:hAnsi="Calibri"/>
        </w:rPr>
        <w:t xml:space="preserve"> przeznaczonych na funkcjonowanie KM. </w:t>
      </w:r>
    </w:p>
    <w:p w14:paraId="33B385AE" w14:textId="64570645" w:rsidR="00650D2C" w:rsidRPr="00690938" w:rsidRDefault="532898E6" w:rsidP="004216D6">
      <w:pPr>
        <w:pStyle w:val="Nagwek1"/>
        <w:rPr>
          <w:rFonts w:cstheme="majorBidi"/>
        </w:rPr>
      </w:pPr>
      <w:bookmarkStart w:id="11" w:name="_Toc152947390"/>
      <w:r w:rsidRPr="00690938">
        <w:t>§ 9.</w:t>
      </w:r>
      <w:r w:rsidR="0DD5B6A4" w:rsidRPr="00690938">
        <w:t xml:space="preserve"> </w:t>
      </w:r>
      <w:r w:rsidRPr="00690938">
        <w:t>Protokoły z posiedzenia KM</w:t>
      </w:r>
      <w:bookmarkEnd w:id="11"/>
    </w:p>
    <w:p w14:paraId="6B0AA498" w14:textId="0A2D82EE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Z każdego posiedzenia KM sporządzany jest protokół</w:t>
      </w:r>
      <w:r w:rsidR="006542D8" w:rsidRPr="00690938">
        <w:rPr>
          <w:rStyle w:val="scxw47101120"/>
          <w:rFonts w:ascii="Calibri" w:hAnsi="Calibri"/>
        </w:rPr>
        <w:t>, który obejmuje</w:t>
      </w:r>
      <w:r w:rsidRPr="00690938">
        <w:rPr>
          <w:rStyle w:val="scxw47101120"/>
          <w:rFonts w:ascii="Calibri" w:hAnsi="Calibri"/>
        </w:rPr>
        <w:t>:</w:t>
      </w:r>
    </w:p>
    <w:p w14:paraId="12594FA9" w14:textId="6DFB662F" w:rsidR="00EB6DB3" w:rsidRPr="00690938" w:rsidRDefault="532898E6" w:rsidP="0031743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porządek</w:t>
      </w:r>
      <w:proofErr w:type="gramEnd"/>
      <w:r w:rsidRPr="00690938">
        <w:rPr>
          <w:rFonts w:ascii="Calibri" w:hAnsi="Calibri"/>
        </w:rPr>
        <w:t xml:space="preserve"> </w:t>
      </w:r>
      <w:r w:rsidR="5B89F37B" w:rsidRPr="00690938">
        <w:rPr>
          <w:rFonts w:ascii="Calibri" w:hAnsi="Calibri"/>
        </w:rPr>
        <w:t>posiedzenia</w:t>
      </w:r>
      <w:r w:rsidRPr="00690938">
        <w:rPr>
          <w:rFonts w:ascii="Calibri" w:hAnsi="Calibri"/>
        </w:rPr>
        <w:t>,</w:t>
      </w:r>
    </w:p>
    <w:p w14:paraId="0751C45D" w14:textId="3FD17A02" w:rsidR="00EB6DB3" w:rsidRPr="00690938" w:rsidRDefault="532898E6" w:rsidP="0031743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imienną</w:t>
      </w:r>
      <w:proofErr w:type="gramEnd"/>
      <w:r w:rsidRPr="00690938">
        <w:rPr>
          <w:rFonts w:ascii="Calibri" w:hAnsi="Calibri"/>
        </w:rPr>
        <w:t xml:space="preserve"> listę uczestników </w:t>
      </w:r>
      <w:r w:rsidR="5B89F37B" w:rsidRPr="00690938">
        <w:rPr>
          <w:rFonts w:ascii="Calibri" w:hAnsi="Calibri"/>
        </w:rPr>
        <w:t>posiedzenia</w:t>
      </w:r>
      <w:r w:rsidRPr="00690938">
        <w:rPr>
          <w:rFonts w:ascii="Calibri" w:hAnsi="Calibri"/>
        </w:rPr>
        <w:t xml:space="preserve">, </w:t>
      </w:r>
    </w:p>
    <w:p w14:paraId="66E6DF93" w14:textId="77F46250" w:rsidR="00EB6DB3" w:rsidRPr="00690938" w:rsidRDefault="532898E6" w:rsidP="0031743B">
      <w:pPr>
        <w:pStyle w:val="Akapitzlist"/>
        <w:numPr>
          <w:ilvl w:val="1"/>
          <w:numId w:val="18"/>
        </w:numPr>
        <w:tabs>
          <w:tab w:val="left" w:pos="851"/>
          <w:tab w:val="left" w:pos="993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informacje</w:t>
      </w:r>
      <w:proofErr w:type="gramEnd"/>
      <w:r w:rsidRPr="00690938">
        <w:rPr>
          <w:rFonts w:ascii="Calibri" w:hAnsi="Calibri"/>
        </w:rPr>
        <w:t xml:space="preserve"> na temat głosowania nad uchwałami</w:t>
      </w:r>
      <w:r w:rsidR="00754D71" w:rsidRPr="00690938">
        <w:rPr>
          <w:rFonts w:ascii="Calibri" w:hAnsi="Calibri"/>
        </w:rPr>
        <w:t>,</w:t>
      </w:r>
    </w:p>
    <w:p w14:paraId="02C0FE9C" w14:textId="2E78E036" w:rsidR="00C40333" w:rsidRPr="00690938" w:rsidRDefault="532898E6" w:rsidP="0031743B">
      <w:pPr>
        <w:pStyle w:val="Akapitzlist"/>
        <w:numPr>
          <w:ilvl w:val="1"/>
          <w:numId w:val="18"/>
        </w:numPr>
        <w:tabs>
          <w:tab w:val="left" w:pos="284"/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treść</w:t>
      </w:r>
      <w:proofErr w:type="gramEnd"/>
      <w:r w:rsidRPr="00690938">
        <w:rPr>
          <w:rFonts w:ascii="Calibri" w:hAnsi="Calibri"/>
        </w:rPr>
        <w:t xml:space="preserve"> uchwał przyjętych przez KM,</w:t>
      </w:r>
    </w:p>
    <w:p w14:paraId="6E3E44F1" w14:textId="403E007F" w:rsidR="00C40333" w:rsidRPr="00690938" w:rsidRDefault="7326595C" w:rsidP="0031743B">
      <w:pPr>
        <w:pStyle w:val="Akapitzlist"/>
        <w:numPr>
          <w:ilvl w:val="1"/>
          <w:numId w:val="18"/>
        </w:numPr>
        <w:tabs>
          <w:tab w:val="left" w:pos="284"/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informację</w:t>
      </w:r>
      <w:proofErr w:type="gramEnd"/>
      <w:r w:rsidRPr="00690938">
        <w:rPr>
          <w:rFonts w:ascii="Calibri" w:hAnsi="Calibri"/>
        </w:rPr>
        <w:t xml:space="preserve"> o ilości osób wyłączon</w:t>
      </w:r>
      <w:r w:rsidR="0732F628" w:rsidRPr="00690938">
        <w:rPr>
          <w:rFonts w:ascii="Calibri" w:hAnsi="Calibri"/>
        </w:rPr>
        <w:t>ych</w:t>
      </w:r>
      <w:r w:rsidRPr="00690938">
        <w:rPr>
          <w:rFonts w:ascii="Calibri" w:hAnsi="Calibri"/>
        </w:rPr>
        <w:t xml:space="preserve"> </w:t>
      </w:r>
      <w:r w:rsidR="2A139925" w:rsidRPr="00690938">
        <w:rPr>
          <w:rFonts w:ascii="Calibri" w:hAnsi="Calibri"/>
        </w:rPr>
        <w:t>z</w:t>
      </w:r>
      <w:r w:rsidRPr="00690938">
        <w:rPr>
          <w:rFonts w:ascii="Calibri" w:hAnsi="Calibri"/>
        </w:rPr>
        <w:t xml:space="preserve"> podejmowania decyzji w danej uchwale,</w:t>
      </w:r>
    </w:p>
    <w:p w14:paraId="4884F158" w14:textId="5E49141C" w:rsidR="00EB6DB3" w:rsidRPr="00690938" w:rsidRDefault="720ABAC7" w:rsidP="0031743B">
      <w:pPr>
        <w:pStyle w:val="Akapitzlist"/>
        <w:numPr>
          <w:ilvl w:val="1"/>
          <w:numId w:val="18"/>
        </w:numPr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zaprezentowane</w:t>
      </w:r>
      <w:proofErr w:type="gramEnd"/>
      <w:r w:rsidRPr="00690938">
        <w:rPr>
          <w:rFonts w:ascii="Calibri" w:hAnsi="Calibri"/>
        </w:rPr>
        <w:t xml:space="preserve"> stanowiska i opinie (ze wskazaniem osób je przedstawiających i podmiotów, </w:t>
      </w:r>
      <w:r w:rsidR="1BC385B1" w:rsidRPr="00690938">
        <w:rPr>
          <w:rFonts w:ascii="Calibri" w:hAnsi="Calibri"/>
        </w:rPr>
        <w:t>które</w:t>
      </w:r>
      <w:r w:rsidRPr="00690938">
        <w:rPr>
          <w:rFonts w:ascii="Calibri" w:hAnsi="Calibri"/>
        </w:rPr>
        <w:t xml:space="preserve"> te osoby reprezentują)</w:t>
      </w:r>
      <w:r w:rsidR="05C96AD8" w:rsidRPr="00690938">
        <w:rPr>
          <w:rFonts w:ascii="Calibri" w:hAnsi="Calibri"/>
        </w:rPr>
        <w:t>,</w:t>
      </w:r>
      <w:r w:rsidRPr="00690938">
        <w:rPr>
          <w:rFonts w:ascii="Calibri" w:hAnsi="Calibri"/>
        </w:rPr>
        <w:t xml:space="preserve"> </w:t>
      </w:r>
    </w:p>
    <w:p w14:paraId="2F2B8E6B" w14:textId="59364363" w:rsidR="00EB6DB3" w:rsidRPr="00690938" w:rsidRDefault="720ABAC7" w:rsidP="0031743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1260"/>
        <w:rPr>
          <w:rFonts w:ascii="Calibri" w:eastAsia="Calibri" w:hAnsi="Calibri" w:cs="Calibri"/>
        </w:rPr>
      </w:pPr>
      <w:proofErr w:type="gramStart"/>
      <w:r w:rsidRPr="00690938">
        <w:rPr>
          <w:rFonts w:ascii="Calibri" w:hAnsi="Calibri"/>
        </w:rPr>
        <w:t>inne</w:t>
      </w:r>
      <w:proofErr w:type="gramEnd"/>
      <w:r w:rsidRPr="00690938">
        <w:rPr>
          <w:rFonts w:ascii="Calibri" w:hAnsi="Calibri"/>
        </w:rPr>
        <w:t xml:space="preserve"> ustalenia KM i przewodniczącego KM. </w:t>
      </w:r>
    </w:p>
    <w:p w14:paraId="3503635B" w14:textId="788A2E3D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Protokół sporządzany jest przez sekretariat KM w terminie 30 dni roboczych od dnia posiedzenia, w</w:t>
      </w:r>
      <w:r w:rsidR="008106B9" w:rsidRPr="00690938">
        <w:rPr>
          <w:rStyle w:val="scxw47101120"/>
          <w:rFonts w:ascii="Calibri" w:hAnsi="Calibri"/>
        </w:rPr>
        <w:t> </w:t>
      </w:r>
      <w:r w:rsidR="00464003" w:rsidRPr="00690938">
        <w:rPr>
          <w:rStyle w:val="scxw47101120"/>
          <w:rFonts w:ascii="Calibri" w:hAnsi="Calibri"/>
        </w:rPr>
        <w:t xml:space="preserve">szczególnie </w:t>
      </w:r>
      <w:r w:rsidRPr="00690938">
        <w:rPr>
          <w:rStyle w:val="scxw47101120"/>
          <w:rFonts w:ascii="Calibri" w:hAnsi="Calibri"/>
        </w:rPr>
        <w:t>uzasadnionych przypadkach możliwe jest wydłużenie tego terminu do 40 dni roboczych.</w:t>
      </w:r>
    </w:p>
    <w:p w14:paraId="5E0774A5" w14:textId="7777D0D1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Protokół przekazywany jest w wersji elektronicznej do wszystkich </w:t>
      </w:r>
      <w:r w:rsidR="00EF0F72" w:rsidRPr="00690938">
        <w:rPr>
          <w:rStyle w:val="scxw47101120"/>
          <w:rFonts w:ascii="Calibri" w:hAnsi="Calibri"/>
        </w:rPr>
        <w:t xml:space="preserve">przedstawicieli podmiotów wchodzących w skład KM </w:t>
      </w:r>
      <w:r w:rsidRPr="00690938">
        <w:rPr>
          <w:rStyle w:val="scxw47101120"/>
          <w:rFonts w:ascii="Calibri" w:hAnsi="Calibri"/>
        </w:rPr>
        <w:t xml:space="preserve">oraz do pozostałych </w:t>
      </w:r>
      <w:r w:rsidR="520868D0" w:rsidRPr="00690938">
        <w:rPr>
          <w:rStyle w:val="scxw47101120"/>
          <w:rFonts w:ascii="Calibri" w:hAnsi="Calibri"/>
        </w:rPr>
        <w:t xml:space="preserve">osób </w:t>
      </w:r>
      <w:r w:rsidRPr="00690938">
        <w:rPr>
          <w:rStyle w:val="scxw47101120"/>
          <w:rFonts w:ascii="Calibri" w:hAnsi="Calibri"/>
        </w:rPr>
        <w:t>uczestniczących w danym posiedzeniu KM.</w:t>
      </w:r>
    </w:p>
    <w:p w14:paraId="5F12CEEF" w14:textId="303BB5DD" w:rsidR="00EB6DB3" w:rsidRPr="00690938" w:rsidRDefault="00EF0F72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Przedstawiciele podmiotów wchodzących w skład KM </w:t>
      </w:r>
      <w:r w:rsidR="0062262E" w:rsidRPr="00690938">
        <w:rPr>
          <w:rStyle w:val="scxw47101120"/>
          <w:rFonts w:ascii="Calibri" w:hAnsi="Calibri"/>
        </w:rPr>
        <w:t>mogą zgłasza</w:t>
      </w:r>
      <w:r w:rsidR="006542D8" w:rsidRPr="00690938">
        <w:rPr>
          <w:rStyle w:val="scxw47101120"/>
          <w:rFonts w:ascii="Calibri" w:hAnsi="Calibri"/>
        </w:rPr>
        <w:t>ć uwagi do projektu protokołu w </w:t>
      </w:r>
      <w:r w:rsidR="0062262E" w:rsidRPr="00690938">
        <w:rPr>
          <w:rStyle w:val="scxw47101120"/>
          <w:rFonts w:ascii="Calibri" w:hAnsi="Calibri"/>
        </w:rPr>
        <w:t>terminie 10 dni roboczych</w:t>
      </w:r>
      <w:r w:rsidR="133AAB14" w:rsidRPr="00690938">
        <w:rPr>
          <w:rStyle w:val="scxw47101120"/>
          <w:rFonts w:ascii="Calibri" w:hAnsi="Calibri"/>
        </w:rPr>
        <w:t>,</w:t>
      </w:r>
      <w:r w:rsidR="0062262E" w:rsidRPr="00690938">
        <w:rPr>
          <w:rStyle w:val="scxw47101120"/>
          <w:rFonts w:ascii="Calibri" w:hAnsi="Calibri"/>
        </w:rPr>
        <w:t xml:space="preserve"> licząc od dnia następującego po dniu jego wysłania. </w:t>
      </w:r>
    </w:p>
    <w:p w14:paraId="6F997D5D" w14:textId="25A5DF35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Niezgłoszenie u</w:t>
      </w:r>
      <w:r w:rsidR="00DC0726" w:rsidRPr="00690938">
        <w:rPr>
          <w:rStyle w:val="scxw47101120"/>
          <w:rFonts w:ascii="Calibri" w:hAnsi="Calibri"/>
        </w:rPr>
        <w:t xml:space="preserve">wag do projektu protokołu </w:t>
      </w:r>
      <w:r w:rsidRPr="00690938">
        <w:rPr>
          <w:rStyle w:val="scxw47101120"/>
          <w:rFonts w:ascii="Calibri" w:hAnsi="Calibri"/>
        </w:rPr>
        <w:t xml:space="preserve">w terminie wskazanym w </w:t>
      </w:r>
      <w:r w:rsidR="315ADB69" w:rsidRPr="00690938">
        <w:rPr>
          <w:rStyle w:val="scxw47101120"/>
          <w:rFonts w:ascii="Calibri" w:hAnsi="Calibri"/>
        </w:rPr>
        <w:t>us</w:t>
      </w:r>
      <w:r w:rsidRPr="00690938">
        <w:rPr>
          <w:rStyle w:val="scxw47101120"/>
          <w:rFonts w:ascii="Calibri" w:hAnsi="Calibri"/>
        </w:rPr>
        <w:t>t</w:t>
      </w:r>
      <w:r w:rsidR="55BD8C0B" w:rsidRPr="00690938">
        <w:rPr>
          <w:rStyle w:val="scxw47101120"/>
          <w:rFonts w:ascii="Calibri" w:hAnsi="Calibri"/>
        </w:rPr>
        <w:t>.</w:t>
      </w:r>
      <w:r w:rsidRPr="00690938">
        <w:rPr>
          <w:rStyle w:val="scxw47101120"/>
          <w:rFonts w:ascii="Calibri" w:hAnsi="Calibri"/>
        </w:rPr>
        <w:t xml:space="preserve"> 4 oznacza akceptację protokołu.</w:t>
      </w:r>
    </w:p>
    <w:p w14:paraId="6E6B511E" w14:textId="6770AA46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Nadesłanie uwag merytorycznych do protokołu skutkuje wprowadzeni</w:t>
      </w:r>
      <w:r w:rsidR="675FF65D" w:rsidRPr="00690938">
        <w:rPr>
          <w:rStyle w:val="scxw47101120"/>
          <w:rFonts w:ascii="Calibri" w:hAnsi="Calibri"/>
        </w:rPr>
        <w:t>em</w:t>
      </w:r>
      <w:r w:rsidRPr="00690938">
        <w:rPr>
          <w:rStyle w:val="scxw47101120"/>
          <w:rFonts w:ascii="Calibri" w:hAnsi="Calibri"/>
        </w:rPr>
        <w:t xml:space="preserve"> ich do dokumentu i</w:t>
      </w:r>
      <w:r w:rsidR="008106B9" w:rsidRPr="00690938">
        <w:rPr>
          <w:rStyle w:val="scxw47101120"/>
          <w:rFonts w:ascii="Calibri" w:hAnsi="Calibri"/>
        </w:rPr>
        <w:t> </w:t>
      </w:r>
      <w:r w:rsidRPr="00690938">
        <w:rPr>
          <w:rStyle w:val="scxw47101120"/>
          <w:rFonts w:ascii="Calibri" w:hAnsi="Calibri"/>
        </w:rPr>
        <w:t xml:space="preserve">ponownym przesłaniem do </w:t>
      </w:r>
      <w:r w:rsidR="3332A2C1" w:rsidRPr="00690938">
        <w:rPr>
          <w:rStyle w:val="scxw47101120"/>
          <w:rFonts w:ascii="Calibri" w:hAnsi="Calibri"/>
        </w:rPr>
        <w:t xml:space="preserve">przedstawicieli podmiotu wchodzącego w skład KM </w:t>
      </w:r>
      <w:r w:rsidRPr="00690938">
        <w:rPr>
          <w:rStyle w:val="scxw47101120"/>
          <w:rFonts w:ascii="Calibri" w:hAnsi="Calibri"/>
        </w:rPr>
        <w:t xml:space="preserve">w ciągu 14 dni roboczych. Jeżeli w ciągu kolejnych 7 dni roboczych nie wpłyną uwagi do nowej wersji protokołu, wówczas uznaje się protokół za przyjęty. </w:t>
      </w:r>
    </w:p>
    <w:p w14:paraId="2613E150" w14:textId="51D2D1CD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W sytuacji, gdy uwagi do protokołu skutkują potrzebą dokonania drobnych korekt pisarskich lub poprawek redakcyjnych (stylistycznych), dopuszczalne jest zatwierdzenie protokołu z pominięciem zapisów ust. </w:t>
      </w:r>
      <w:r w:rsidR="008106B9" w:rsidRPr="00690938">
        <w:rPr>
          <w:rStyle w:val="scxw47101120"/>
          <w:rFonts w:ascii="Calibri" w:hAnsi="Calibri"/>
        </w:rPr>
        <w:t>6</w:t>
      </w:r>
      <w:r w:rsidR="00DC0726" w:rsidRPr="00690938">
        <w:rPr>
          <w:rStyle w:val="scxw47101120"/>
          <w:rFonts w:ascii="Calibri" w:hAnsi="Calibri"/>
        </w:rPr>
        <w:t>.</w:t>
      </w:r>
    </w:p>
    <w:p w14:paraId="63B785D0" w14:textId="09F5646D" w:rsidR="00EB6DB3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  <w:i/>
          <w:iCs/>
        </w:rPr>
      </w:pPr>
      <w:r w:rsidRPr="00690938">
        <w:rPr>
          <w:rFonts w:ascii="Calibri" w:hAnsi="Calibri"/>
        </w:rPr>
        <w:t xml:space="preserve">Po zatwierdzeniu protokołu przez przewodniczącego KM / zastępcę przewodniczącego lub osobę upoważnioną do prowadzenia </w:t>
      </w:r>
      <w:r w:rsidR="00DC0726" w:rsidRPr="00690938">
        <w:rPr>
          <w:rFonts w:ascii="Calibri" w:hAnsi="Calibri"/>
        </w:rPr>
        <w:t>posiedzenia</w:t>
      </w:r>
      <w:r w:rsidR="1BF514C2" w:rsidRPr="00690938">
        <w:rPr>
          <w:rFonts w:ascii="Calibri" w:hAnsi="Calibri"/>
        </w:rPr>
        <w:t>,</w:t>
      </w:r>
      <w:r w:rsidR="00DC0726" w:rsidRPr="00690938">
        <w:rPr>
          <w:rFonts w:ascii="Calibri" w:hAnsi="Calibri"/>
        </w:rPr>
        <w:t xml:space="preserve"> </w:t>
      </w:r>
      <w:r w:rsidRPr="00690938">
        <w:rPr>
          <w:rFonts w:ascii="Calibri" w:hAnsi="Calibri"/>
        </w:rPr>
        <w:t>IZ zamieszcza go na swojej stronie internetowej.</w:t>
      </w:r>
    </w:p>
    <w:p w14:paraId="29A929FB" w14:textId="52F649F3" w:rsidR="009E6E9F" w:rsidRPr="00690938" w:rsidRDefault="0062262E" w:rsidP="0031743B">
      <w:pPr>
        <w:numPr>
          <w:ilvl w:val="0"/>
          <w:numId w:val="45"/>
        </w:numPr>
        <w:spacing w:line="360" w:lineRule="auto"/>
        <w:rPr>
          <w:rFonts w:ascii="Calibri" w:hAnsi="Calibri"/>
          <w:i/>
          <w:iCs/>
        </w:rPr>
      </w:pPr>
      <w:r w:rsidRPr="00690938">
        <w:rPr>
          <w:rFonts w:ascii="Calibri" w:hAnsi="Calibri"/>
        </w:rPr>
        <w:t xml:space="preserve">Zatwierdzony protokół przekazywany jest w wersji elektronicznej do wszystkich </w:t>
      </w:r>
      <w:r w:rsidR="00EF0F72" w:rsidRPr="00690938">
        <w:rPr>
          <w:rStyle w:val="scxw47101120"/>
          <w:rFonts w:ascii="Calibri" w:hAnsi="Calibri"/>
        </w:rPr>
        <w:t>przedstawicieli podmiotów wchodzących w skład KM</w:t>
      </w:r>
      <w:r w:rsidR="004A45BF" w:rsidRPr="00690938">
        <w:rPr>
          <w:rFonts w:ascii="Calibri" w:hAnsi="Calibri"/>
        </w:rPr>
        <w:t>.</w:t>
      </w:r>
      <w:r w:rsidRPr="00690938">
        <w:rPr>
          <w:rFonts w:ascii="Calibri" w:hAnsi="Calibri"/>
        </w:rPr>
        <w:t xml:space="preserve"> </w:t>
      </w:r>
    </w:p>
    <w:p w14:paraId="01D66374" w14:textId="1706CC31" w:rsidR="00EB6DB3" w:rsidRPr="00690938" w:rsidRDefault="532898E6" w:rsidP="004216D6">
      <w:pPr>
        <w:pStyle w:val="Nagwek1"/>
      </w:pPr>
      <w:bookmarkStart w:id="12" w:name="_Toc152947391"/>
      <w:r w:rsidRPr="00690938">
        <w:t>§ 10.</w:t>
      </w:r>
      <w:r w:rsidR="0DD5B6A4" w:rsidRPr="00690938">
        <w:t xml:space="preserve"> </w:t>
      </w:r>
      <w:r w:rsidRPr="00690938">
        <w:t>Obsługa KM i grup roboczych</w:t>
      </w:r>
      <w:bookmarkEnd w:id="12"/>
    </w:p>
    <w:p w14:paraId="18B20CC5" w14:textId="782C4E0E" w:rsidR="00EB6DB3" w:rsidRPr="00690938" w:rsidRDefault="0062262E" w:rsidP="0031743B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Obsługę organizacyjną i techniczną prac KM </w:t>
      </w:r>
      <w:r w:rsidR="00307CD4" w:rsidRPr="00690938">
        <w:rPr>
          <w:rStyle w:val="scxw47101120"/>
          <w:rFonts w:ascii="Calibri" w:hAnsi="Calibri"/>
        </w:rPr>
        <w:t>i</w:t>
      </w:r>
      <w:r w:rsidR="00177493" w:rsidRPr="00690938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 xml:space="preserve">grup roboczych zapewnia sekretariat KM, funkcjonujący w ramach struktury Departamentu Rozwoju i Transformacji Regionu Urzędu Marszałkowskiego </w:t>
      </w:r>
      <w:r w:rsidR="00464003" w:rsidRPr="00690938">
        <w:rPr>
          <w:rStyle w:val="scxw47101120"/>
          <w:rFonts w:ascii="Calibri" w:hAnsi="Calibri"/>
        </w:rPr>
        <w:t xml:space="preserve">Województwa </w:t>
      </w:r>
      <w:r w:rsidRPr="00690938">
        <w:rPr>
          <w:rStyle w:val="scxw47101120"/>
          <w:rFonts w:ascii="Calibri" w:hAnsi="Calibri"/>
        </w:rPr>
        <w:t>Śląskiego.</w:t>
      </w:r>
    </w:p>
    <w:p w14:paraId="01A09AD1" w14:textId="77777777" w:rsidR="00EB6DB3" w:rsidRPr="00690938" w:rsidRDefault="0062262E" w:rsidP="0031743B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Do zadań sekretariatu KM należy:</w:t>
      </w:r>
    </w:p>
    <w:p w14:paraId="096005B7" w14:textId="79BAE90B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opracowywanie</w:t>
      </w:r>
      <w:proofErr w:type="gramEnd"/>
      <w:r w:rsidRPr="00690938">
        <w:rPr>
          <w:rStyle w:val="scxw47101120"/>
          <w:rFonts w:ascii="Calibri" w:hAnsi="Calibri"/>
        </w:rPr>
        <w:t xml:space="preserve"> projektów </w:t>
      </w:r>
      <w:r w:rsidR="1ADDDD6F" w:rsidRPr="00690938">
        <w:rPr>
          <w:rStyle w:val="scxw47101120"/>
          <w:rFonts w:ascii="Calibri" w:hAnsi="Calibri"/>
        </w:rPr>
        <w:t>porządków</w:t>
      </w:r>
      <w:r w:rsidRPr="00690938">
        <w:rPr>
          <w:rStyle w:val="scxw47101120"/>
          <w:rFonts w:ascii="Calibri" w:hAnsi="Calibri"/>
        </w:rPr>
        <w:t xml:space="preserve"> posiedzeń KM,</w:t>
      </w:r>
    </w:p>
    <w:p w14:paraId="43C80364" w14:textId="77777777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zawiadamianie</w:t>
      </w:r>
      <w:proofErr w:type="gramEnd"/>
      <w:r w:rsidRPr="00690938">
        <w:rPr>
          <w:rStyle w:val="scxw47101120"/>
          <w:rFonts w:ascii="Calibri" w:hAnsi="Calibri"/>
        </w:rPr>
        <w:t xml:space="preserve"> o miejscu i terminie posiedzeń,</w:t>
      </w:r>
    </w:p>
    <w:p w14:paraId="6B36E45C" w14:textId="23E31613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koordynacja</w:t>
      </w:r>
      <w:proofErr w:type="gramEnd"/>
      <w:r w:rsidRPr="00690938">
        <w:rPr>
          <w:rStyle w:val="scxw47101120"/>
          <w:rFonts w:ascii="Calibri" w:hAnsi="Calibri"/>
        </w:rPr>
        <w:t xml:space="preserve"> przygotowania oraz dostarczenie materiałów i projektów dokumentów, w </w:t>
      </w:r>
      <w:r w:rsidR="3212823D" w:rsidRPr="00690938">
        <w:rPr>
          <w:rStyle w:val="scxw47101120"/>
          <w:rFonts w:ascii="Calibri" w:hAnsi="Calibri"/>
        </w:rPr>
        <w:t>szczególnoś</w:t>
      </w:r>
      <w:r w:rsidR="1ADDDD6F" w:rsidRPr="00690938">
        <w:rPr>
          <w:rStyle w:val="scxw47101120"/>
          <w:rFonts w:ascii="Calibri" w:hAnsi="Calibri"/>
        </w:rPr>
        <w:t>ci</w:t>
      </w:r>
      <w:r w:rsidRPr="00690938">
        <w:rPr>
          <w:rStyle w:val="scxw47101120"/>
          <w:rFonts w:ascii="Calibri" w:hAnsi="Calibri"/>
        </w:rPr>
        <w:t xml:space="preserve"> projektów uchwał, przeznaczonych do rozpatrzenia, oceny lub zatwierdzenia przez KM,</w:t>
      </w:r>
    </w:p>
    <w:p w14:paraId="33E39B74" w14:textId="01F9A003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sporządzanie</w:t>
      </w:r>
      <w:proofErr w:type="gramEnd"/>
      <w:r w:rsidRPr="00690938">
        <w:rPr>
          <w:rStyle w:val="scxw47101120"/>
          <w:rFonts w:ascii="Calibri" w:hAnsi="Calibri"/>
        </w:rPr>
        <w:t xml:space="preserve"> protokołów z posiedzeń</w:t>
      </w:r>
      <w:r w:rsidR="28148EF9" w:rsidRPr="00690938">
        <w:rPr>
          <w:rStyle w:val="scxw47101120"/>
          <w:rFonts w:ascii="Calibri" w:hAnsi="Calibri"/>
        </w:rPr>
        <w:t xml:space="preserve"> KM</w:t>
      </w:r>
      <w:r w:rsidRPr="00690938">
        <w:rPr>
          <w:rStyle w:val="scxw47101120"/>
          <w:rFonts w:ascii="Calibri" w:hAnsi="Calibri"/>
        </w:rPr>
        <w:t xml:space="preserve"> oraz grup roboczych,</w:t>
      </w:r>
    </w:p>
    <w:p w14:paraId="3DCF78B3" w14:textId="77777777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gromadzenie</w:t>
      </w:r>
      <w:proofErr w:type="gramEnd"/>
      <w:r w:rsidRPr="00690938">
        <w:rPr>
          <w:rStyle w:val="scxw47101120"/>
          <w:rFonts w:ascii="Calibri" w:hAnsi="Calibri"/>
        </w:rPr>
        <w:t>, przechowywanie i archiwizowanie dokumentacji związanej z posiedzeniami KM i grup roboczych,</w:t>
      </w:r>
    </w:p>
    <w:p w14:paraId="5B563069" w14:textId="77777777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przygotowywanie</w:t>
      </w:r>
      <w:proofErr w:type="gramEnd"/>
      <w:r w:rsidRPr="00690938">
        <w:rPr>
          <w:rStyle w:val="scxw47101120"/>
          <w:rFonts w:ascii="Calibri" w:hAnsi="Calibri"/>
        </w:rPr>
        <w:t xml:space="preserve"> i obsługa posiedzeń KM i grup roboczych, </w:t>
      </w:r>
    </w:p>
    <w:p w14:paraId="148C0DA1" w14:textId="77777777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zapewnienie</w:t>
      </w:r>
      <w:proofErr w:type="gramEnd"/>
      <w:r w:rsidRPr="00690938">
        <w:rPr>
          <w:rStyle w:val="scxw47101120"/>
          <w:rFonts w:ascii="Calibri" w:hAnsi="Calibri"/>
        </w:rPr>
        <w:t xml:space="preserve"> tłumaczenia materiałów i dokumentów na potrzeby KM i grup roboczych,</w:t>
      </w:r>
    </w:p>
    <w:p w14:paraId="5BF39907" w14:textId="68413E35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wykonani</w:t>
      </w:r>
      <w:r w:rsidR="5A99F9F3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zleconych przez przewodniczącego KM dodatkowych analiz, ekspertyz, szkoleń niezbędnych do realizacji zadań KM,</w:t>
      </w:r>
    </w:p>
    <w:p w14:paraId="2B427C95" w14:textId="77777777" w:rsidR="00EB6DB3" w:rsidRPr="00690938" w:rsidRDefault="532898E6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wykonywanie</w:t>
      </w:r>
      <w:proofErr w:type="gramEnd"/>
      <w:r w:rsidRPr="00690938">
        <w:rPr>
          <w:rStyle w:val="scxw47101120"/>
          <w:rFonts w:ascii="Calibri" w:hAnsi="Calibri"/>
        </w:rPr>
        <w:t xml:space="preserve"> innych zadań zleconych przez przedstawicieli KM,</w:t>
      </w:r>
    </w:p>
    <w:p w14:paraId="07FA6995" w14:textId="0C902BD7" w:rsidR="00B45DCA" w:rsidRPr="00690938" w:rsidRDefault="73C6482E" w:rsidP="0031743B">
      <w:pPr>
        <w:pStyle w:val="Akapitzlist"/>
        <w:numPr>
          <w:ilvl w:val="0"/>
          <w:numId w:val="17"/>
        </w:numPr>
        <w:spacing w:line="360" w:lineRule="auto"/>
        <w:ind w:left="1260" w:hanging="45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przygotowanie</w:t>
      </w:r>
      <w:proofErr w:type="gramEnd"/>
      <w:r w:rsidRPr="00690938">
        <w:rPr>
          <w:rStyle w:val="scxw47101120"/>
          <w:rFonts w:ascii="Calibri" w:hAnsi="Calibri"/>
        </w:rPr>
        <w:t xml:space="preserve"> zasad finansowania prac KM</w:t>
      </w:r>
      <w:r w:rsidR="5B89F37B" w:rsidRPr="00690938">
        <w:rPr>
          <w:rStyle w:val="scxw47101120"/>
          <w:rFonts w:ascii="Calibri" w:hAnsi="Calibri"/>
        </w:rPr>
        <w:t>.</w:t>
      </w:r>
      <w:r w:rsidRPr="00690938">
        <w:rPr>
          <w:rStyle w:val="scxw47101120"/>
          <w:rFonts w:ascii="Calibri" w:hAnsi="Calibri"/>
        </w:rPr>
        <w:t xml:space="preserve"> </w:t>
      </w:r>
    </w:p>
    <w:p w14:paraId="3EA36512" w14:textId="5C742754" w:rsidR="00EB6DB3" w:rsidRPr="00690938" w:rsidRDefault="0062262E" w:rsidP="0031743B">
      <w:pPr>
        <w:numPr>
          <w:ilvl w:val="0"/>
          <w:numId w:val="49"/>
        </w:numPr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 xml:space="preserve">Sekretariat KM do 20 grudnia każdego roku przekazuje </w:t>
      </w:r>
      <w:r w:rsidR="00DC0726" w:rsidRPr="00690938">
        <w:rPr>
          <w:rStyle w:val="scxw47101120"/>
          <w:rFonts w:ascii="Calibri" w:hAnsi="Calibri"/>
        </w:rPr>
        <w:t>przedstawicielom</w:t>
      </w:r>
      <w:r w:rsidR="00EF0F72" w:rsidRPr="00690938">
        <w:rPr>
          <w:rStyle w:val="scxw47101120"/>
          <w:rFonts w:ascii="Calibri" w:hAnsi="Calibri"/>
        </w:rPr>
        <w:t xml:space="preserve"> podmiotów wchodzących w skład KM</w:t>
      </w:r>
      <w:r w:rsidR="00EF0F72" w:rsidRPr="00690938" w:rsidDel="00EF0F72">
        <w:rPr>
          <w:rFonts w:ascii="Calibri" w:hAnsi="Calibri"/>
        </w:rPr>
        <w:t xml:space="preserve"> </w:t>
      </w:r>
      <w:r w:rsidRPr="00690938">
        <w:rPr>
          <w:rFonts w:ascii="Calibri" w:hAnsi="Calibri"/>
        </w:rPr>
        <w:t>indykatywny harmonogram posiedzeń KM na kolejny rok.</w:t>
      </w:r>
    </w:p>
    <w:p w14:paraId="1D6937C3" w14:textId="33C9E16A" w:rsidR="00EB6DB3" w:rsidRPr="00690938" w:rsidRDefault="0062262E" w:rsidP="0031743B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Sekretariat KM przedkłada do wiadomości </w:t>
      </w:r>
      <w:r w:rsidR="00EF0F72" w:rsidRPr="00690938">
        <w:rPr>
          <w:rStyle w:val="scxw47101120"/>
          <w:rFonts w:ascii="Calibri" w:hAnsi="Calibri"/>
        </w:rPr>
        <w:t>przedstawicieli podmiotów wchodzących w skład KM</w:t>
      </w:r>
      <w:r w:rsidR="00EF0F72" w:rsidRPr="00690938" w:rsidDel="00EF0F72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>informację dotyczącą finansowania funkcjonowania KM w danym roku, w pierwszym kwartale roku następnego</w:t>
      </w:r>
      <w:r w:rsidR="001B2CC8" w:rsidRPr="00690938">
        <w:rPr>
          <w:rStyle w:val="scxw47101120"/>
          <w:rFonts w:ascii="Calibri" w:hAnsi="Calibri"/>
        </w:rPr>
        <w:t>.</w:t>
      </w:r>
    </w:p>
    <w:p w14:paraId="688CED9B" w14:textId="51AE4125" w:rsidR="00EB6DB3" w:rsidRPr="00690938" w:rsidRDefault="0062262E" w:rsidP="0031743B">
      <w:pPr>
        <w:numPr>
          <w:ilvl w:val="0"/>
          <w:numId w:val="46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Zgodnie z zasadą jawności i przejrzystości prac KM, IZ podaje do publicznej wiadomości przez zamieszczenie na obowiązującej stronie internetowej informacj</w:t>
      </w:r>
      <w:r w:rsidR="6D498AFD" w:rsidRPr="00690938">
        <w:rPr>
          <w:rStyle w:val="scxw47101120"/>
          <w:rFonts w:ascii="Calibri" w:hAnsi="Calibri"/>
        </w:rPr>
        <w:t>e</w:t>
      </w:r>
      <w:r w:rsidRPr="00690938">
        <w:rPr>
          <w:rStyle w:val="scxw47101120"/>
          <w:rFonts w:ascii="Calibri" w:hAnsi="Calibri"/>
        </w:rPr>
        <w:t xml:space="preserve"> dotycząc</w:t>
      </w:r>
      <w:r w:rsidR="64CED1D8" w:rsidRPr="00690938">
        <w:rPr>
          <w:rStyle w:val="scxw47101120"/>
          <w:rFonts w:ascii="Calibri" w:hAnsi="Calibri"/>
        </w:rPr>
        <w:t>e</w:t>
      </w:r>
      <w:r w:rsidRPr="00690938">
        <w:rPr>
          <w:rStyle w:val="scxw47101120"/>
          <w:rFonts w:ascii="Calibri" w:hAnsi="Calibri"/>
        </w:rPr>
        <w:t xml:space="preserve"> prac KM. W</w:t>
      </w:r>
      <w:r w:rsidR="00650D2C" w:rsidRPr="00690938">
        <w:rPr>
          <w:rStyle w:val="scxw47101120"/>
          <w:rFonts w:ascii="Calibri" w:hAnsi="Calibri"/>
        </w:rPr>
        <w:t> </w:t>
      </w:r>
      <w:r w:rsidR="00464003" w:rsidRPr="00690938">
        <w:rPr>
          <w:rStyle w:val="scxw47101120"/>
          <w:rFonts w:ascii="Calibri" w:hAnsi="Calibri"/>
        </w:rPr>
        <w:t>szczególności</w:t>
      </w:r>
      <w:r w:rsidRPr="00690938">
        <w:rPr>
          <w:rStyle w:val="scxw47101120"/>
          <w:rFonts w:ascii="Calibri" w:hAnsi="Calibri"/>
        </w:rPr>
        <w:t xml:space="preserve"> są to:</w:t>
      </w:r>
    </w:p>
    <w:p w14:paraId="0184553D" w14:textId="6F15BB59" w:rsidR="00EB6DB3" w:rsidRPr="00690938" w:rsidRDefault="7699CBB0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k</w:t>
      </w:r>
      <w:r w:rsidR="57B40BA2" w:rsidRPr="00690938">
        <w:rPr>
          <w:rStyle w:val="scxw47101120"/>
          <w:rFonts w:ascii="Calibri" w:hAnsi="Calibri"/>
        </w:rPr>
        <w:t>ryteria</w:t>
      </w:r>
      <w:proofErr w:type="gramEnd"/>
      <w:r w:rsidR="53A6DCCF" w:rsidRPr="00690938">
        <w:rPr>
          <w:rStyle w:val="scxw47101120"/>
          <w:rFonts w:ascii="Calibri" w:hAnsi="Calibri"/>
        </w:rPr>
        <w:t>,</w:t>
      </w:r>
      <w:r w:rsidR="487DDE04" w:rsidRPr="00690938">
        <w:rPr>
          <w:rStyle w:val="scxw47101120"/>
          <w:rFonts w:ascii="Calibri" w:hAnsi="Calibri"/>
        </w:rPr>
        <w:t xml:space="preserve"> które</w:t>
      </w:r>
      <w:r w:rsidR="57B40BA2" w:rsidRPr="00690938">
        <w:rPr>
          <w:rStyle w:val="scxw47101120"/>
          <w:rFonts w:ascii="Calibri" w:hAnsi="Calibri"/>
        </w:rPr>
        <w:t xml:space="preserve"> powinien spełniać członek KM i zastępca,</w:t>
      </w:r>
    </w:p>
    <w:p w14:paraId="4CC6B749" w14:textId="5DB2B1F1" w:rsidR="00EB6DB3" w:rsidRPr="00690938" w:rsidRDefault="532898E6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informacje</w:t>
      </w:r>
      <w:proofErr w:type="gramEnd"/>
      <w:r w:rsidRPr="00690938">
        <w:rPr>
          <w:rStyle w:val="scxw47101120"/>
          <w:rFonts w:ascii="Calibri" w:hAnsi="Calibri"/>
        </w:rPr>
        <w:t xml:space="preserve"> na temat </w:t>
      </w:r>
      <w:r w:rsidR="5B89F37B" w:rsidRPr="00690938">
        <w:rPr>
          <w:rStyle w:val="scxw47101120"/>
          <w:rFonts w:ascii="Calibri" w:hAnsi="Calibri"/>
        </w:rPr>
        <w:t xml:space="preserve">powołania </w:t>
      </w:r>
      <w:r w:rsidRPr="00690938">
        <w:rPr>
          <w:rStyle w:val="scxw47101120"/>
          <w:rFonts w:ascii="Calibri" w:hAnsi="Calibri"/>
        </w:rPr>
        <w:t>składu KM,</w:t>
      </w:r>
    </w:p>
    <w:p w14:paraId="03D5754A" w14:textId="77777777" w:rsidR="00EB6DB3" w:rsidRPr="00690938" w:rsidRDefault="532898E6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regulamin</w:t>
      </w:r>
      <w:proofErr w:type="gramEnd"/>
      <w:r w:rsidRPr="00690938">
        <w:rPr>
          <w:rStyle w:val="scxw47101120"/>
          <w:rFonts w:ascii="Calibri" w:hAnsi="Calibri"/>
        </w:rPr>
        <w:t xml:space="preserve"> KM,</w:t>
      </w:r>
    </w:p>
    <w:p w14:paraId="2F015759" w14:textId="77777777" w:rsidR="00EB6DB3" w:rsidRPr="00690938" w:rsidRDefault="532898E6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protokoły</w:t>
      </w:r>
      <w:proofErr w:type="gramEnd"/>
      <w:r w:rsidRPr="00690938">
        <w:rPr>
          <w:rStyle w:val="scxw47101120"/>
          <w:rFonts w:ascii="Calibri" w:hAnsi="Calibri"/>
        </w:rPr>
        <w:t xml:space="preserve"> z posiedzeń KM,</w:t>
      </w:r>
    </w:p>
    <w:p w14:paraId="6180C566" w14:textId="77777777" w:rsidR="00EB6DB3" w:rsidRPr="00690938" w:rsidRDefault="532898E6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uchwały</w:t>
      </w:r>
      <w:proofErr w:type="gramEnd"/>
      <w:r w:rsidRPr="00690938">
        <w:rPr>
          <w:rStyle w:val="scxw47101120"/>
          <w:rFonts w:ascii="Calibri" w:hAnsi="Calibri"/>
        </w:rPr>
        <w:t xml:space="preserve"> podejmowane przez KM,</w:t>
      </w:r>
    </w:p>
    <w:p w14:paraId="4099B4D7" w14:textId="2C34B748" w:rsidR="00EB6DB3" w:rsidRPr="00690938" w:rsidRDefault="532898E6" w:rsidP="0031743B">
      <w:pPr>
        <w:pStyle w:val="Akapitzlist"/>
        <w:numPr>
          <w:ilvl w:val="0"/>
          <w:numId w:val="16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informacje</w:t>
      </w:r>
      <w:proofErr w:type="gramEnd"/>
      <w:r w:rsidRPr="00690938">
        <w:rPr>
          <w:rStyle w:val="scxw47101120"/>
          <w:rFonts w:ascii="Calibri" w:hAnsi="Calibri"/>
        </w:rPr>
        <w:t xml:space="preserve"> o powołanych grupach roboczych, w tym o ich składzie i pracach.</w:t>
      </w:r>
    </w:p>
    <w:p w14:paraId="60435FDA" w14:textId="41358AD9" w:rsidR="00E70F49" w:rsidRPr="00690938" w:rsidRDefault="532898E6" w:rsidP="004216D6">
      <w:pPr>
        <w:pStyle w:val="Nagwek1"/>
      </w:pPr>
      <w:bookmarkStart w:id="13" w:name="_Toc152947392"/>
      <w:r w:rsidRPr="00690938">
        <w:t>§ 11.</w:t>
      </w:r>
      <w:r w:rsidR="0DD5B6A4" w:rsidRPr="00690938">
        <w:t xml:space="preserve"> </w:t>
      </w:r>
      <w:r w:rsidRPr="00690938">
        <w:t>Finansowanie funkcjonowania KM</w:t>
      </w:r>
      <w:bookmarkEnd w:id="13"/>
    </w:p>
    <w:p w14:paraId="33F23CF2" w14:textId="7B6793B0" w:rsidR="00EB6DB3" w:rsidRPr="00690938" w:rsidRDefault="0062262E" w:rsidP="0031743B">
      <w:pPr>
        <w:pStyle w:val="Akapitzlist"/>
        <w:numPr>
          <w:ilvl w:val="0"/>
          <w:numId w:val="74"/>
        </w:numPr>
        <w:spacing w:line="360" w:lineRule="auto"/>
        <w:ind w:left="426"/>
        <w:rPr>
          <w:rFonts w:ascii="Calibri" w:hAnsi="Calibri"/>
        </w:rPr>
      </w:pPr>
      <w:r w:rsidRPr="00690938">
        <w:rPr>
          <w:rFonts w:ascii="Calibri" w:hAnsi="Calibri"/>
        </w:rPr>
        <w:t xml:space="preserve">Koszty funkcjonowania KM i </w:t>
      </w:r>
      <w:r w:rsidR="14E6A40B" w:rsidRPr="00690938">
        <w:rPr>
          <w:rFonts w:ascii="Calibri" w:hAnsi="Calibri"/>
        </w:rPr>
        <w:t>powołanych</w:t>
      </w:r>
      <w:r w:rsidRPr="00690938">
        <w:rPr>
          <w:rFonts w:ascii="Calibri" w:hAnsi="Calibri"/>
        </w:rPr>
        <w:t xml:space="preserve"> grup roboczych są finansowane z</w:t>
      </w:r>
      <w:r w:rsidR="009824B3" w:rsidRPr="00690938">
        <w:rPr>
          <w:rFonts w:ascii="Calibri" w:hAnsi="Calibri"/>
        </w:rPr>
        <w:t>e środków</w:t>
      </w:r>
      <w:r w:rsidRPr="00690938">
        <w:rPr>
          <w:rFonts w:ascii="Calibri" w:hAnsi="Calibri"/>
        </w:rPr>
        <w:t xml:space="preserve"> pomocy technicznej</w:t>
      </w:r>
      <w:r w:rsidR="001B2CC8" w:rsidRPr="00690938">
        <w:rPr>
          <w:rFonts w:ascii="Calibri" w:hAnsi="Calibri"/>
        </w:rPr>
        <w:t xml:space="preserve"> </w:t>
      </w:r>
      <w:r w:rsidR="001B2CC8" w:rsidRPr="00690938">
        <w:rPr>
          <w:rFonts w:ascii="Calibri" w:hAnsi="Calibri" w:cs="Calibri"/>
        </w:rPr>
        <w:t>programu</w:t>
      </w:r>
      <w:r w:rsidR="4C9BFD96" w:rsidRPr="00690938">
        <w:rPr>
          <w:rFonts w:ascii="Calibri" w:hAnsi="Calibri" w:cs="Calibri"/>
        </w:rPr>
        <w:t>,</w:t>
      </w:r>
      <w:r w:rsidR="009824B3" w:rsidRPr="00690938">
        <w:rPr>
          <w:rFonts w:ascii="Calibri" w:hAnsi="Calibri" w:cs="Calibri"/>
        </w:rPr>
        <w:t xml:space="preserve"> z zachowaniem zasady celowości, rzetelności i racjonalności poniesionych wydatków</w:t>
      </w:r>
      <w:r w:rsidRPr="00690938">
        <w:rPr>
          <w:rFonts w:ascii="Calibri" w:hAnsi="Calibri" w:cs="Calibri"/>
        </w:rPr>
        <w:t>.</w:t>
      </w:r>
    </w:p>
    <w:p w14:paraId="713842DD" w14:textId="5D41BEF5" w:rsidR="009824B3" w:rsidRPr="00690938" w:rsidRDefault="009824B3" w:rsidP="0031743B">
      <w:pPr>
        <w:pStyle w:val="Akapitzlist"/>
        <w:numPr>
          <w:ilvl w:val="0"/>
          <w:numId w:val="74"/>
        </w:numPr>
        <w:spacing w:line="360" w:lineRule="auto"/>
        <w:ind w:left="426"/>
        <w:rPr>
          <w:rFonts w:ascii="Calibri" w:hAnsi="Calibri"/>
        </w:rPr>
      </w:pPr>
      <w:r w:rsidRPr="00690938">
        <w:rPr>
          <w:rFonts w:ascii="Calibri" w:hAnsi="Calibri"/>
        </w:rPr>
        <w:t>Finansowanie obejmuje koszty:</w:t>
      </w:r>
    </w:p>
    <w:p w14:paraId="34633700" w14:textId="2CC1F31C" w:rsidR="009824B3" w:rsidRPr="00690938" w:rsidRDefault="009824B3" w:rsidP="0031743B">
      <w:pPr>
        <w:pStyle w:val="Akapitzlist"/>
        <w:numPr>
          <w:ilvl w:val="0"/>
          <w:numId w:val="75"/>
        </w:numPr>
        <w:spacing w:line="360" w:lineRule="auto"/>
        <w:rPr>
          <w:rFonts w:ascii="Calibri" w:hAnsi="Calibri"/>
        </w:rPr>
      </w:pPr>
      <w:proofErr w:type="gramStart"/>
      <w:r w:rsidRPr="00690938">
        <w:rPr>
          <w:rFonts w:ascii="Calibri" w:hAnsi="Calibri"/>
        </w:rPr>
        <w:t>związane</w:t>
      </w:r>
      <w:proofErr w:type="gramEnd"/>
      <w:r w:rsidRPr="00690938">
        <w:rPr>
          <w:rFonts w:ascii="Calibri" w:hAnsi="Calibri"/>
        </w:rPr>
        <w:t xml:space="preserve"> z działalnością KM,</w:t>
      </w:r>
    </w:p>
    <w:p w14:paraId="192CFB6E" w14:textId="4A029889" w:rsidR="009824B3" w:rsidRPr="00690938" w:rsidRDefault="3BD72D13" w:rsidP="0031743B">
      <w:pPr>
        <w:pStyle w:val="Akapitzlist"/>
        <w:numPr>
          <w:ilvl w:val="0"/>
          <w:numId w:val="75"/>
        </w:numPr>
        <w:spacing w:line="360" w:lineRule="auto"/>
        <w:rPr>
          <w:rFonts w:ascii="Calibri" w:hAnsi="Calibri"/>
        </w:rPr>
      </w:pPr>
      <w:proofErr w:type="gramStart"/>
      <w:r w:rsidRPr="00690938">
        <w:rPr>
          <w:rFonts w:ascii="Calibri" w:hAnsi="Calibri"/>
        </w:rPr>
        <w:t>odnoszące</w:t>
      </w:r>
      <w:proofErr w:type="gramEnd"/>
      <w:r w:rsidRPr="00690938">
        <w:rPr>
          <w:rFonts w:ascii="Calibri" w:hAnsi="Calibri"/>
        </w:rPr>
        <w:t xml:space="preserve"> się do przedstawicieli podmiotów wchodzących w skład KM.</w:t>
      </w:r>
    </w:p>
    <w:p w14:paraId="6F18D3A6" w14:textId="11BD3333" w:rsidR="00EB6DB3" w:rsidRPr="00690938" w:rsidRDefault="0062262E" w:rsidP="0031743B">
      <w:pPr>
        <w:pStyle w:val="Akapitzlist"/>
        <w:numPr>
          <w:ilvl w:val="0"/>
          <w:numId w:val="74"/>
        </w:numPr>
        <w:spacing w:line="360" w:lineRule="auto"/>
        <w:ind w:left="426"/>
        <w:rPr>
          <w:rFonts w:ascii="Calibri" w:hAnsi="Calibri"/>
        </w:rPr>
      </w:pPr>
      <w:r w:rsidRPr="00690938">
        <w:rPr>
          <w:rFonts w:ascii="Calibri" w:hAnsi="Calibri"/>
        </w:rPr>
        <w:t>Koszty związane z działalnością KM obejmują</w:t>
      </w:r>
      <w:r w:rsidR="009824B3" w:rsidRPr="00690938">
        <w:rPr>
          <w:rFonts w:ascii="Calibri" w:hAnsi="Calibri"/>
        </w:rPr>
        <w:t xml:space="preserve"> koszty</w:t>
      </w:r>
      <w:r w:rsidRPr="00690938">
        <w:rPr>
          <w:rFonts w:ascii="Calibri" w:hAnsi="Calibri"/>
        </w:rPr>
        <w:t>:</w:t>
      </w:r>
    </w:p>
    <w:p w14:paraId="267C68F0" w14:textId="69EE8CC9" w:rsidR="00EB6DB3" w:rsidRPr="00690938" w:rsidRDefault="532898E6" w:rsidP="0031743B">
      <w:pPr>
        <w:pStyle w:val="body"/>
        <w:numPr>
          <w:ilvl w:val="0"/>
          <w:numId w:val="15"/>
        </w:numPr>
        <w:spacing w:line="360" w:lineRule="auto"/>
        <w:ind w:left="1170" w:right="143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organizacji</w:t>
      </w:r>
      <w:proofErr w:type="gramEnd"/>
      <w:r w:rsidRPr="00690938">
        <w:rPr>
          <w:rStyle w:val="scxw47101120"/>
          <w:rFonts w:ascii="Calibri" w:hAnsi="Calibri"/>
        </w:rPr>
        <w:t xml:space="preserve"> posiedzeń KM i grup roboczych,</w:t>
      </w:r>
    </w:p>
    <w:p w14:paraId="0DD28CBE" w14:textId="7F9BFD3E" w:rsidR="00EB6DB3" w:rsidRPr="00690938" w:rsidRDefault="532898E6" w:rsidP="0031743B">
      <w:pPr>
        <w:pStyle w:val="body"/>
        <w:numPr>
          <w:ilvl w:val="0"/>
          <w:numId w:val="15"/>
        </w:numPr>
        <w:spacing w:line="360" w:lineRule="auto"/>
        <w:ind w:left="1170" w:right="143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funkcjonowania</w:t>
      </w:r>
      <w:proofErr w:type="gramEnd"/>
      <w:r w:rsidRPr="00690938">
        <w:rPr>
          <w:rStyle w:val="scxw47101120"/>
          <w:rFonts w:ascii="Calibri" w:hAnsi="Calibri"/>
        </w:rPr>
        <w:t xml:space="preserve"> sekretariatu KM,</w:t>
      </w:r>
    </w:p>
    <w:p w14:paraId="5A85D348" w14:textId="77777777" w:rsidR="00754D71" w:rsidRPr="00690938" w:rsidRDefault="532898E6" w:rsidP="0031743B">
      <w:pPr>
        <w:pStyle w:val="body"/>
        <w:numPr>
          <w:ilvl w:val="0"/>
          <w:numId w:val="15"/>
        </w:numPr>
        <w:spacing w:line="360" w:lineRule="auto"/>
        <w:ind w:left="1170" w:right="143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opracowania</w:t>
      </w:r>
      <w:proofErr w:type="gramEnd"/>
      <w:r w:rsidRPr="00690938">
        <w:rPr>
          <w:rStyle w:val="scxw47101120"/>
          <w:rFonts w:ascii="Calibri" w:hAnsi="Calibri"/>
        </w:rPr>
        <w:t xml:space="preserve"> i</w:t>
      </w:r>
      <w:r w:rsidR="009824B3" w:rsidRPr="00690938">
        <w:rPr>
          <w:rStyle w:val="scxw47101120"/>
          <w:rFonts w:ascii="Calibri" w:hAnsi="Calibri"/>
        </w:rPr>
        <w:t xml:space="preserve"> dystrybucji </w:t>
      </w:r>
      <w:r w:rsidRPr="00690938">
        <w:rPr>
          <w:rStyle w:val="scxw47101120"/>
          <w:rFonts w:ascii="Calibri" w:hAnsi="Calibri"/>
        </w:rPr>
        <w:t>materiałów związanych z funkcjonowaniem KM lub jego grup roboczych,</w:t>
      </w:r>
    </w:p>
    <w:p w14:paraId="3A54C879" w14:textId="3256F372" w:rsidR="00754D71" w:rsidRPr="00690938" w:rsidRDefault="532898E6" w:rsidP="0031743B">
      <w:pPr>
        <w:pStyle w:val="body"/>
        <w:numPr>
          <w:ilvl w:val="0"/>
          <w:numId w:val="15"/>
        </w:numPr>
        <w:spacing w:line="360" w:lineRule="auto"/>
        <w:ind w:left="1170" w:right="143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tłumaczeń</w:t>
      </w:r>
      <w:proofErr w:type="gramEnd"/>
      <w:r w:rsidRPr="00690938">
        <w:rPr>
          <w:rStyle w:val="scxw47101120"/>
          <w:rFonts w:ascii="Calibri" w:hAnsi="Calibri"/>
        </w:rPr>
        <w:t xml:space="preserve"> zlecanych za pośrednictwem sekretariatu KM na potrzeby KM lub jego grup</w:t>
      </w:r>
      <w:r w:rsidR="00754D71" w:rsidRPr="00690938">
        <w:rPr>
          <w:rStyle w:val="scxw47101120"/>
          <w:rFonts w:ascii="Calibri" w:hAnsi="Calibri"/>
        </w:rPr>
        <w:t xml:space="preserve"> </w:t>
      </w:r>
      <w:r w:rsidRPr="00690938">
        <w:rPr>
          <w:rStyle w:val="scxw47101120"/>
          <w:rFonts w:ascii="Calibri" w:hAnsi="Calibri"/>
        </w:rPr>
        <w:t>roboczych,</w:t>
      </w:r>
    </w:p>
    <w:p w14:paraId="66F183CF" w14:textId="4017C4C5" w:rsidR="00EE08DF" w:rsidRPr="00690938" w:rsidRDefault="3BD72D13" w:rsidP="0031743B">
      <w:pPr>
        <w:pStyle w:val="body"/>
        <w:numPr>
          <w:ilvl w:val="0"/>
          <w:numId w:val="15"/>
        </w:numPr>
        <w:spacing w:line="360" w:lineRule="auto"/>
        <w:ind w:left="1170" w:right="143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ekspertyz</w:t>
      </w:r>
      <w:proofErr w:type="gramEnd"/>
      <w:r w:rsidRPr="00690938">
        <w:rPr>
          <w:rStyle w:val="scxw47101120"/>
          <w:rFonts w:ascii="Calibri" w:hAnsi="Calibri"/>
        </w:rPr>
        <w:t xml:space="preserve"> realizowanych na potrzeby KM lub grup roboczych zlecanych za pośrednictwem</w:t>
      </w:r>
      <w:r w:rsidR="00754D71" w:rsidRPr="00690938">
        <w:rPr>
          <w:rStyle w:val="scxw47101120"/>
          <w:rFonts w:ascii="Calibri" w:hAnsi="Calibri"/>
        </w:rPr>
        <w:t xml:space="preserve"> </w:t>
      </w:r>
      <w:r w:rsidR="002D1DE9" w:rsidRPr="00690938">
        <w:rPr>
          <w:rStyle w:val="scxw47101120"/>
          <w:rFonts w:ascii="Calibri" w:hAnsi="Calibri"/>
        </w:rPr>
        <w:t>s</w:t>
      </w:r>
      <w:r w:rsidR="115EF076" w:rsidRPr="00690938">
        <w:rPr>
          <w:rStyle w:val="scxw47101120"/>
          <w:rFonts w:ascii="Calibri" w:hAnsi="Calibri"/>
        </w:rPr>
        <w:t>ekretariatu KM</w:t>
      </w:r>
      <w:r w:rsidR="728BB211" w:rsidRPr="00690938">
        <w:rPr>
          <w:rStyle w:val="scxw47101120"/>
          <w:rFonts w:ascii="Calibri" w:hAnsi="Calibri"/>
        </w:rPr>
        <w:t>.</w:t>
      </w:r>
    </w:p>
    <w:p w14:paraId="7DAE28D1" w14:textId="62859C34" w:rsidR="00690BBD" w:rsidRPr="00690938" w:rsidRDefault="00690BBD" w:rsidP="0031743B">
      <w:pPr>
        <w:pStyle w:val="body"/>
        <w:numPr>
          <w:ilvl w:val="0"/>
          <w:numId w:val="74"/>
        </w:numPr>
        <w:spacing w:line="360" w:lineRule="auto"/>
        <w:ind w:left="426" w:right="143"/>
        <w:rPr>
          <w:rStyle w:val="scxw47101120"/>
          <w:rFonts w:ascii="Calibri" w:hAnsi="Calibri" w:cs="Calibri"/>
        </w:rPr>
      </w:pPr>
      <w:r w:rsidRPr="00690938">
        <w:rPr>
          <w:rFonts w:ascii="Calibri" w:hAnsi="Calibri" w:cs="Calibri"/>
          <w:color w:val="auto"/>
        </w:rPr>
        <w:t xml:space="preserve">Koszty odnoszące </w:t>
      </w:r>
      <w:r w:rsidR="009A02A4" w:rsidRPr="00690938">
        <w:rPr>
          <w:rFonts w:ascii="Calibri" w:hAnsi="Calibri" w:cs="Calibri"/>
          <w:color w:val="auto"/>
        </w:rPr>
        <w:t>się do przedstawicieli podmiotów</w:t>
      </w:r>
      <w:r w:rsidRPr="00690938">
        <w:rPr>
          <w:rFonts w:ascii="Calibri" w:hAnsi="Calibri" w:cs="Calibri"/>
          <w:color w:val="auto"/>
        </w:rPr>
        <w:t xml:space="preserve"> wchodzących w skład KM </w:t>
      </w:r>
      <w:r w:rsidR="00F42775" w:rsidRPr="00690938">
        <w:rPr>
          <w:rFonts w:ascii="Calibri" w:hAnsi="Calibri" w:cs="Calibri"/>
          <w:color w:val="auto"/>
        </w:rPr>
        <w:t>(w tym także os</w:t>
      </w:r>
      <w:r w:rsidR="1D6C41B0" w:rsidRPr="00690938">
        <w:rPr>
          <w:rFonts w:ascii="Calibri" w:hAnsi="Calibri" w:cs="Calibri"/>
          <w:color w:val="auto"/>
        </w:rPr>
        <w:t>ó</w:t>
      </w:r>
      <w:r w:rsidR="00F42775" w:rsidRPr="00690938">
        <w:rPr>
          <w:rFonts w:ascii="Calibri" w:hAnsi="Calibri" w:cs="Calibri"/>
          <w:color w:val="auto"/>
        </w:rPr>
        <w:t>b uczestniczący</w:t>
      </w:r>
      <w:r w:rsidR="2C86C730" w:rsidRPr="00690938">
        <w:rPr>
          <w:rFonts w:ascii="Calibri" w:hAnsi="Calibri" w:cs="Calibri"/>
          <w:color w:val="auto"/>
        </w:rPr>
        <w:t>ch</w:t>
      </w:r>
      <w:r w:rsidR="00F42775" w:rsidRPr="00690938">
        <w:rPr>
          <w:rFonts w:ascii="Calibri" w:hAnsi="Calibri" w:cs="Calibri"/>
          <w:color w:val="auto"/>
        </w:rPr>
        <w:t xml:space="preserve"> w posiedzeniach KM na podstawie upoważnień, o których mowa w § </w:t>
      </w:r>
      <w:r w:rsidR="5B53CE3B" w:rsidRPr="00690938">
        <w:rPr>
          <w:rFonts w:ascii="Calibri" w:hAnsi="Calibri" w:cs="Calibri"/>
          <w:color w:val="auto"/>
        </w:rPr>
        <w:t>2</w:t>
      </w:r>
      <w:r w:rsidR="00F42775" w:rsidRPr="00690938">
        <w:rPr>
          <w:rFonts w:ascii="Calibri" w:hAnsi="Calibri" w:cs="Calibri"/>
          <w:color w:val="auto"/>
        </w:rPr>
        <w:t xml:space="preserve"> </w:t>
      </w:r>
      <w:r w:rsidR="770211EF" w:rsidRPr="00690938">
        <w:rPr>
          <w:rFonts w:ascii="Calibri" w:hAnsi="Calibri" w:cs="Calibri"/>
          <w:color w:val="auto"/>
        </w:rPr>
        <w:t>u</w:t>
      </w:r>
      <w:r w:rsidR="00F42775" w:rsidRPr="00690938">
        <w:rPr>
          <w:rFonts w:ascii="Calibri" w:hAnsi="Calibri" w:cs="Calibri"/>
          <w:color w:val="auto"/>
        </w:rPr>
        <w:t>st</w:t>
      </w:r>
      <w:r w:rsidR="49E8A33D" w:rsidRPr="00690938">
        <w:rPr>
          <w:rFonts w:ascii="Calibri" w:hAnsi="Calibri" w:cs="Calibri"/>
          <w:color w:val="auto"/>
        </w:rPr>
        <w:t>.</w:t>
      </w:r>
      <w:r w:rsidR="00F42775" w:rsidRPr="00690938">
        <w:rPr>
          <w:rFonts w:ascii="Calibri" w:hAnsi="Calibri" w:cs="Calibri"/>
          <w:color w:val="auto"/>
        </w:rPr>
        <w:t xml:space="preserve"> 12</w:t>
      </w:r>
      <w:r w:rsidR="793B432A" w:rsidRPr="00690938">
        <w:rPr>
          <w:rFonts w:ascii="Calibri" w:hAnsi="Calibri" w:cs="Calibri"/>
          <w:color w:val="auto"/>
        </w:rPr>
        <w:t>,</w:t>
      </w:r>
      <w:r w:rsidR="00F42775" w:rsidRPr="00690938">
        <w:rPr>
          <w:rFonts w:ascii="Calibri" w:hAnsi="Calibri" w:cs="Calibri"/>
          <w:color w:val="auto"/>
        </w:rPr>
        <w:t xml:space="preserve">) </w:t>
      </w:r>
      <w:r w:rsidRPr="00690938">
        <w:rPr>
          <w:rFonts w:ascii="Calibri" w:hAnsi="Calibri" w:cs="Calibri"/>
          <w:color w:val="auto"/>
        </w:rPr>
        <w:t>obejmują:</w:t>
      </w:r>
    </w:p>
    <w:p w14:paraId="3D3173CE" w14:textId="074F6E30" w:rsidR="006601E3" w:rsidRPr="00690938" w:rsidRDefault="3BD72D13" w:rsidP="0031743B">
      <w:pPr>
        <w:pStyle w:val="body"/>
        <w:numPr>
          <w:ilvl w:val="1"/>
          <w:numId w:val="15"/>
        </w:numPr>
        <w:spacing w:line="360" w:lineRule="auto"/>
        <w:ind w:left="1134" w:right="143"/>
        <w:rPr>
          <w:rFonts w:ascii="Calibri" w:hAnsi="Calibri" w:cs="Calibri"/>
        </w:rPr>
      </w:pPr>
      <w:proofErr w:type="gramStart"/>
      <w:r w:rsidRPr="00690938">
        <w:rPr>
          <w:rFonts w:ascii="Calibri" w:hAnsi="Calibri" w:cs="Calibri"/>
        </w:rPr>
        <w:t>refundację</w:t>
      </w:r>
      <w:proofErr w:type="gramEnd"/>
      <w:r w:rsidRPr="00690938">
        <w:rPr>
          <w:rFonts w:ascii="Calibri" w:hAnsi="Calibri" w:cs="Calibri"/>
        </w:rPr>
        <w:t xml:space="preserve"> poniesionych kosztów przejazdu na posiedzenie KM lub grupy roboczej</w:t>
      </w:r>
      <w:r w:rsidR="2F08BFF0" w:rsidRPr="00690938">
        <w:rPr>
          <w:rFonts w:ascii="Calibri" w:hAnsi="Calibri" w:cs="Calibri"/>
        </w:rPr>
        <w:t>,</w:t>
      </w:r>
    </w:p>
    <w:p w14:paraId="785C28A0" w14:textId="5CEC467C" w:rsidR="006601E3" w:rsidRPr="00690938" w:rsidRDefault="2CE5ED0B" w:rsidP="0031743B">
      <w:pPr>
        <w:pStyle w:val="body"/>
        <w:numPr>
          <w:ilvl w:val="1"/>
          <w:numId w:val="15"/>
        </w:numPr>
        <w:spacing w:line="360" w:lineRule="auto"/>
        <w:ind w:left="1134" w:right="143"/>
        <w:rPr>
          <w:rFonts w:ascii="Calibri" w:hAnsi="Calibri" w:cs="Calibri"/>
        </w:rPr>
      </w:pPr>
      <w:proofErr w:type="gramStart"/>
      <w:r w:rsidRPr="00690938">
        <w:rPr>
          <w:rFonts w:ascii="Calibri" w:hAnsi="Calibri" w:cs="Calibri"/>
        </w:rPr>
        <w:t>refundację</w:t>
      </w:r>
      <w:proofErr w:type="gramEnd"/>
      <w:r w:rsidRPr="00690938">
        <w:rPr>
          <w:rFonts w:ascii="Calibri" w:hAnsi="Calibri" w:cs="Calibri"/>
        </w:rPr>
        <w:t xml:space="preserve"> kosztów zakwaterowania, </w:t>
      </w:r>
    </w:p>
    <w:p w14:paraId="21249FDF" w14:textId="3ABD0E96" w:rsidR="00B477BA" w:rsidRPr="00690938" w:rsidRDefault="3BD72D13" w:rsidP="0031743B">
      <w:pPr>
        <w:pStyle w:val="body"/>
        <w:numPr>
          <w:ilvl w:val="1"/>
          <w:numId w:val="15"/>
        </w:numPr>
        <w:spacing w:line="360" w:lineRule="auto"/>
        <w:ind w:left="1134" w:right="143"/>
        <w:rPr>
          <w:rFonts w:ascii="Calibri" w:hAnsi="Calibri" w:cs="Calibri"/>
        </w:rPr>
      </w:pPr>
      <w:proofErr w:type="gramStart"/>
      <w:r w:rsidRPr="00690938">
        <w:rPr>
          <w:rFonts w:ascii="Calibri" w:hAnsi="Calibri" w:cs="Calibri"/>
        </w:rPr>
        <w:t>koszty</w:t>
      </w:r>
      <w:proofErr w:type="gramEnd"/>
      <w:r w:rsidRPr="00690938">
        <w:rPr>
          <w:rFonts w:ascii="Calibri" w:hAnsi="Calibri" w:cs="Calibri"/>
        </w:rPr>
        <w:t xml:space="preserve"> szkoleń (z wyłączeniem kursów językowych oraz studiów podyplomowych) organizowanych za pośrednictwem </w:t>
      </w:r>
      <w:r w:rsidR="00541187" w:rsidRPr="00690938">
        <w:rPr>
          <w:rFonts w:ascii="Calibri" w:hAnsi="Calibri" w:cs="Calibri"/>
        </w:rPr>
        <w:t>IZ</w:t>
      </w:r>
      <w:r w:rsidR="00A63601" w:rsidRPr="00690938">
        <w:rPr>
          <w:rFonts w:ascii="Calibri" w:hAnsi="Calibri" w:cs="Calibri"/>
        </w:rPr>
        <w:t>,</w:t>
      </w:r>
    </w:p>
    <w:p w14:paraId="1EC008F5" w14:textId="77777777" w:rsidR="00441346" w:rsidRPr="00690938" w:rsidRDefault="24C26D35" w:rsidP="0031743B">
      <w:pPr>
        <w:pStyle w:val="body"/>
        <w:numPr>
          <w:ilvl w:val="1"/>
          <w:numId w:val="15"/>
        </w:numPr>
        <w:spacing w:line="360" w:lineRule="auto"/>
        <w:ind w:left="1134" w:right="143"/>
        <w:rPr>
          <w:rFonts w:ascii="Calibri" w:hAnsi="Calibri" w:cs="Calibri"/>
        </w:rPr>
      </w:pPr>
      <w:proofErr w:type="gramStart"/>
      <w:r w:rsidRPr="00690938">
        <w:rPr>
          <w:rFonts w:ascii="Calibri" w:hAnsi="Calibri" w:cs="Calibri"/>
        </w:rPr>
        <w:t>r</w:t>
      </w:r>
      <w:r w:rsidR="115EF076" w:rsidRPr="00690938">
        <w:rPr>
          <w:rFonts w:ascii="Calibri" w:hAnsi="Calibri" w:cs="Calibri"/>
        </w:rPr>
        <w:t>efundację</w:t>
      </w:r>
      <w:proofErr w:type="gramEnd"/>
      <w:r w:rsidR="115EF076" w:rsidRPr="00690938">
        <w:rPr>
          <w:rFonts w:ascii="Calibri" w:hAnsi="Calibri" w:cs="Calibri"/>
        </w:rPr>
        <w:t xml:space="preserve"> poniesionych kosztów dojazdu i </w:t>
      </w:r>
      <w:r w:rsidR="2B6D97DF" w:rsidRPr="00690938">
        <w:rPr>
          <w:rFonts w:ascii="Calibri" w:hAnsi="Calibri" w:cs="Calibri"/>
        </w:rPr>
        <w:t xml:space="preserve">zakwaterowania </w:t>
      </w:r>
      <w:r w:rsidR="115EF076" w:rsidRPr="00690938">
        <w:rPr>
          <w:rFonts w:ascii="Calibri" w:hAnsi="Calibri" w:cs="Calibri"/>
        </w:rPr>
        <w:t xml:space="preserve">na szkolenia organizowane przez </w:t>
      </w:r>
      <w:r w:rsidR="17A724D6" w:rsidRPr="00690938">
        <w:rPr>
          <w:rFonts w:ascii="Calibri" w:hAnsi="Calibri" w:cs="Calibri"/>
        </w:rPr>
        <w:t xml:space="preserve">IZ, </w:t>
      </w:r>
    </w:p>
    <w:p w14:paraId="1D1EEFA5" w14:textId="0C150DD3" w:rsidR="00A63601" w:rsidRPr="00690938" w:rsidRDefault="3BD72D13" w:rsidP="0031743B">
      <w:pPr>
        <w:pStyle w:val="body"/>
        <w:numPr>
          <w:ilvl w:val="1"/>
          <w:numId w:val="15"/>
        </w:numPr>
        <w:spacing w:line="360" w:lineRule="auto"/>
        <w:ind w:left="1134" w:right="143"/>
        <w:rPr>
          <w:rFonts w:ascii="Calibri" w:hAnsi="Calibri" w:cs="Calibri"/>
        </w:rPr>
      </w:pPr>
      <w:proofErr w:type="gramStart"/>
      <w:r w:rsidRPr="00690938">
        <w:rPr>
          <w:rFonts w:ascii="Calibri" w:hAnsi="Calibri" w:cs="Calibri"/>
        </w:rPr>
        <w:t>refundację</w:t>
      </w:r>
      <w:proofErr w:type="gramEnd"/>
      <w:r w:rsidRPr="00690938">
        <w:rPr>
          <w:rFonts w:ascii="Calibri" w:hAnsi="Calibri" w:cs="Calibri"/>
        </w:rPr>
        <w:t xml:space="preserve"> poniesionych kosztów </w:t>
      </w:r>
      <w:r w:rsidR="00B41A64" w:rsidRPr="00690938">
        <w:rPr>
          <w:rFonts w:ascii="Calibri" w:hAnsi="Calibri" w:cs="Calibri"/>
        </w:rPr>
        <w:t xml:space="preserve">udziału w </w:t>
      </w:r>
      <w:r w:rsidRPr="00690938">
        <w:rPr>
          <w:rFonts w:ascii="Calibri" w:hAnsi="Calibri" w:cs="Calibri"/>
        </w:rPr>
        <w:t>szkole</w:t>
      </w:r>
      <w:r w:rsidR="00B41A64" w:rsidRPr="00690938">
        <w:rPr>
          <w:rFonts w:ascii="Calibri" w:hAnsi="Calibri" w:cs="Calibri"/>
        </w:rPr>
        <w:t>niach</w:t>
      </w:r>
      <w:r w:rsidRPr="00690938">
        <w:rPr>
          <w:rFonts w:ascii="Calibri" w:hAnsi="Calibri" w:cs="Calibri"/>
        </w:rPr>
        <w:t>/konferencjach krajowych partnerów</w:t>
      </w:r>
      <w:r w:rsidR="115EF076" w:rsidRPr="00690938">
        <w:rPr>
          <w:rFonts w:ascii="Calibri" w:hAnsi="Calibri" w:cs="Calibri"/>
        </w:rPr>
        <w:t>.</w:t>
      </w:r>
    </w:p>
    <w:p w14:paraId="2AB89C30" w14:textId="21E1E74B" w:rsidR="00F24785" w:rsidRPr="00690938" w:rsidRDefault="0B4C9F4E" w:rsidP="0031743B">
      <w:pPr>
        <w:pStyle w:val="body"/>
        <w:numPr>
          <w:ilvl w:val="0"/>
          <w:numId w:val="74"/>
        </w:numPr>
        <w:spacing w:line="360" w:lineRule="auto"/>
        <w:ind w:left="426" w:right="143"/>
        <w:rPr>
          <w:rFonts w:ascii="Calibri" w:hAnsi="Calibri" w:cs="Calibri"/>
        </w:rPr>
      </w:pPr>
      <w:r w:rsidRPr="00690938">
        <w:rPr>
          <w:rFonts w:ascii="Calibri" w:hAnsi="Calibri" w:cs="Calibri"/>
        </w:rPr>
        <w:t>Szczegółowe zasady finansowania</w:t>
      </w:r>
      <w:r w:rsidR="2B9E8428" w:rsidRPr="00690938">
        <w:rPr>
          <w:rFonts w:ascii="Calibri" w:hAnsi="Calibri" w:cs="Calibri"/>
        </w:rPr>
        <w:t xml:space="preserve"> KM FE SL </w:t>
      </w:r>
      <w:r w:rsidRPr="00690938">
        <w:rPr>
          <w:rFonts w:ascii="Calibri" w:hAnsi="Calibri" w:cs="Calibri"/>
        </w:rPr>
        <w:t>określa</w:t>
      </w:r>
      <w:r w:rsidR="191752DE" w:rsidRPr="00690938">
        <w:rPr>
          <w:rFonts w:ascii="Calibri" w:hAnsi="Calibri" w:cs="Calibri"/>
        </w:rPr>
        <w:t xml:space="preserve"> dokument</w:t>
      </w:r>
      <w:r w:rsidR="11539E11" w:rsidRPr="00690938">
        <w:rPr>
          <w:rFonts w:ascii="Calibri" w:hAnsi="Calibri" w:cs="Calibri"/>
        </w:rPr>
        <w:t xml:space="preserve"> </w:t>
      </w:r>
      <w:r w:rsidR="191752DE" w:rsidRPr="00690938">
        <w:rPr>
          <w:rFonts w:ascii="Calibri" w:hAnsi="Calibri" w:cs="Calibri"/>
          <w:i/>
          <w:iCs/>
        </w:rPr>
        <w:t>Z</w:t>
      </w:r>
      <w:r w:rsidR="45DEDA7B" w:rsidRPr="00690938">
        <w:rPr>
          <w:rFonts w:ascii="Calibri" w:hAnsi="Calibri" w:cs="Calibri"/>
          <w:i/>
          <w:iCs/>
        </w:rPr>
        <w:t>asad</w:t>
      </w:r>
      <w:r w:rsidR="11539E11" w:rsidRPr="00690938">
        <w:rPr>
          <w:rFonts w:ascii="Calibri" w:hAnsi="Calibri" w:cs="Calibri"/>
          <w:i/>
          <w:iCs/>
        </w:rPr>
        <w:t>y</w:t>
      </w:r>
      <w:r w:rsidR="45DEDA7B" w:rsidRPr="00690938">
        <w:rPr>
          <w:rFonts w:ascii="Calibri" w:hAnsi="Calibri" w:cs="Calibri"/>
          <w:i/>
          <w:iCs/>
        </w:rPr>
        <w:t xml:space="preserve"> finansowania</w:t>
      </w:r>
      <w:r w:rsidR="1DC689E3" w:rsidRPr="00690938">
        <w:rPr>
          <w:rFonts w:ascii="Calibri" w:hAnsi="Calibri" w:cs="Calibri"/>
          <w:i/>
          <w:iCs/>
        </w:rPr>
        <w:t xml:space="preserve"> funkcjonowania</w:t>
      </w:r>
      <w:r w:rsidR="5278D13B" w:rsidRPr="00690938">
        <w:rPr>
          <w:rFonts w:ascii="Calibri" w:hAnsi="Calibri" w:cs="Calibri"/>
          <w:i/>
          <w:iCs/>
        </w:rPr>
        <w:t xml:space="preserve"> </w:t>
      </w:r>
      <w:r w:rsidR="45DEDA7B" w:rsidRPr="00690938">
        <w:rPr>
          <w:rFonts w:ascii="Calibri" w:hAnsi="Calibri" w:cs="Calibri"/>
          <w:i/>
          <w:iCs/>
        </w:rPr>
        <w:t xml:space="preserve">KM </w:t>
      </w:r>
      <w:proofErr w:type="spellStart"/>
      <w:r w:rsidR="45DEDA7B" w:rsidRPr="00690938">
        <w:rPr>
          <w:rFonts w:ascii="Calibri" w:hAnsi="Calibri" w:cs="Calibri"/>
          <w:i/>
          <w:iCs/>
        </w:rPr>
        <w:t>FESL</w:t>
      </w:r>
      <w:proofErr w:type="spellEnd"/>
      <w:r w:rsidR="11539E11" w:rsidRPr="00690938">
        <w:rPr>
          <w:rFonts w:ascii="Calibri" w:hAnsi="Calibri" w:cs="Calibri"/>
          <w:i/>
          <w:iCs/>
        </w:rPr>
        <w:t xml:space="preserve"> 2021-2027</w:t>
      </w:r>
      <w:r w:rsidR="11539E11" w:rsidRPr="00690938">
        <w:rPr>
          <w:rFonts w:ascii="Calibri" w:hAnsi="Calibri" w:cs="Calibri"/>
        </w:rPr>
        <w:t xml:space="preserve">, </w:t>
      </w:r>
      <w:r w:rsidR="0220DABB" w:rsidRPr="00690938">
        <w:rPr>
          <w:rFonts w:ascii="Calibri" w:hAnsi="Calibri" w:cs="Calibri"/>
        </w:rPr>
        <w:t xml:space="preserve">przyjmowany uchwałą KM i </w:t>
      </w:r>
      <w:r w:rsidR="45DEDA7B" w:rsidRPr="00690938">
        <w:rPr>
          <w:rFonts w:ascii="Calibri" w:hAnsi="Calibri" w:cs="Calibri"/>
        </w:rPr>
        <w:t>zamieszc</w:t>
      </w:r>
      <w:r w:rsidR="11539E11" w:rsidRPr="00690938">
        <w:rPr>
          <w:rFonts w:ascii="Calibri" w:hAnsi="Calibri" w:cs="Calibri"/>
        </w:rPr>
        <w:t>z</w:t>
      </w:r>
      <w:r w:rsidR="781D9FD4" w:rsidRPr="00690938">
        <w:rPr>
          <w:rFonts w:ascii="Calibri" w:hAnsi="Calibri" w:cs="Calibri"/>
        </w:rPr>
        <w:t>any</w:t>
      </w:r>
      <w:r w:rsidR="45DEDA7B" w:rsidRPr="00690938">
        <w:rPr>
          <w:rFonts w:ascii="Calibri" w:hAnsi="Calibri" w:cs="Calibri"/>
        </w:rPr>
        <w:t xml:space="preserve"> na stronie internetowej</w:t>
      </w:r>
      <w:r w:rsidR="0A477648" w:rsidRPr="00690938">
        <w:rPr>
          <w:rFonts w:ascii="Calibri" w:hAnsi="Calibri" w:cs="Calibri"/>
        </w:rPr>
        <w:t>: https</w:t>
      </w:r>
      <w:proofErr w:type="gramStart"/>
      <w:r w:rsidR="0A477648" w:rsidRPr="00690938">
        <w:rPr>
          <w:rFonts w:ascii="Calibri" w:hAnsi="Calibri" w:cs="Calibri"/>
        </w:rPr>
        <w:t>://funduszeue</w:t>
      </w:r>
      <w:proofErr w:type="gramEnd"/>
      <w:r w:rsidR="0A477648" w:rsidRPr="00690938">
        <w:rPr>
          <w:rFonts w:ascii="Calibri" w:hAnsi="Calibri" w:cs="Calibri"/>
        </w:rPr>
        <w:t>.</w:t>
      </w:r>
      <w:proofErr w:type="gramStart"/>
      <w:r w:rsidR="0A477648" w:rsidRPr="00690938">
        <w:rPr>
          <w:rFonts w:ascii="Calibri" w:hAnsi="Calibri" w:cs="Calibri"/>
        </w:rPr>
        <w:t>slaskie</w:t>
      </w:r>
      <w:proofErr w:type="gramEnd"/>
      <w:r w:rsidR="0A477648" w:rsidRPr="00690938">
        <w:rPr>
          <w:rFonts w:ascii="Calibri" w:hAnsi="Calibri" w:cs="Calibri"/>
        </w:rPr>
        <w:t>.</w:t>
      </w:r>
      <w:proofErr w:type="gramStart"/>
      <w:r w:rsidR="0A477648" w:rsidRPr="00690938">
        <w:rPr>
          <w:rFonts w:ascii="Calibri" w:hAnsi="Calibri" w:cs="Calibri"/>
        </w:rPr>
        <w:t>pl</w:t>
      </w:r>
      <w:proofErr w:type="gramEnd"/>
      <w:r w:rsidR="0A477648" w:rsidRPr="00690938">
        <w:rPr>
          <w:rFonts w:ascii="Calibri" w:hAnsi="Calibri" w:cs="Calibri"/>
        </w:rPr>
        <w:t>/</w:t>
      </w:r>
      <w:r w:rsidR="73CED171" w:rsidRPr="00690938">
        <w:rPr>
          <w:rFonts w:ascii="Calibri" w:hAnsi="Calibri" w:cs="Calibri"/>
        </w:rPr>
        <w:t>.</w:t>
      </w:r>
    </w:p>
    <w:p w14:paraId="5D147078" w14:textId="1A110BFC" w:rsidR="00EB6DB3" w:rsidRPr="00690938" w:rsidRDefault="7E30C116" w:rsidP="0031743B">
      <w:pPr>
        <w:pStyle w:val="body"/>
        <w:numPr>
          <w:ilvl w:val="0"/>
          <w:numId w:val="74"/>
        </w:numPr>
        <w:spacing w:line="360" w:lineRule="auto"/>
        <w:ind w:left="426" w:right="143"/>
        <w:rPr>
          <w:rFonts w:ascii="Calibri" w:hAnsi="Calibri"/>
        </w:rPr>
      </w:pPr>
      <w:r w:rsidRPr="00690938">
        <w:rPr>
          <w:rFonts w:ascii="Calibri" w:hAnsi="Calibri"/>
        </w:rPr>
        <w:t>Przedstawiciele podmiotów wchodzących w skład KM</w:t>
      </w:r>
      <w:r w:rsidR="532898E6" w:rsidRPr="00690938">
        <w:rPr>
          <w:rFonts w:ascii="Calibri" w:hAnsi="Calibri"/>
        </w:rPr>
        <w:t xml:space="preserve"> nie otrzymują </w:t>
      </w:r>
      <w:r w:rsidR="35705353" w:rsidRPr="00690938">
        <w:rPr>
          <w:rFonts w:ascii="Calibri" w:hAnsi="Calibri"/>
        </w:rPr>
        <w:t xml:space="preserve">od IZ </w:t>
      </w:r>
      <w:r w:rsidR="532898E6" w:rsidRPr="00690938">
        <w:rPr>
          <w:rFonts w:ascii="Calibri" w:hAnsi="Calibri"/>
        </w:rPr>
        <w:t>wynagrodzenia za udział w</w:t>
      </w:r>
      <w:r w:rsidR="0280962E" w:rsidRPr="00690938">
        <w:rPr>
          <w:rFonts w:ascii="Calibri" w:hAnsi="Calibri"/>
        </w:rPr>
        <w:t> </w:t>
      </w:r>
      <w:r w:rsidR="532898E6" w:rsidRPr="00690938">
        <w:rPr>
          <w:rFonts w:ascii="Calibri" w:hAnsi="Calibri"/>
        </w:rPr>
        <w:t>posiedzeniach KM i grup</w:t>
      </w:r>
      <w:r w:rsidR="00FA7456" w:rsidRPr="00690938">
        <w:rPr>
          <w:rFonts w:ascii="Calibri" w:hAnsi="Calibri"/>
        </w:rPr>
        <w:t>ach</w:t>
      </w:r>
      <w:r w:rsidR="532898E6" w:rsidRPr="00690938">
        <w:rPr>
          <w:rFonts w:ascii="Calibri" w:hAnsi="Calibri"/>
        </w:rPr>
        <w:t xml:space="preserve"> roboczych.</w:t>
      </w:r>
    </w:p>
    <w:p w14:paraId="44D3032F" w14:textId="66D19F3C" w:rsidR="00EB6DB3" w:rsidRPr="00690938" w:rsidRDefault="532898E6" w:rsidP="004216D6">
      <w:pPr>
        <w:pStyle w:val="Nagwek1"/>
      </w:pPr>
      <w:bookmarkStart w:id="14" w:name="_Toc152947393"/>
      <w:r w:rsidRPr="00690938">
        <w:t>§ 12</w:t>
      </w:r>
      <w:r w:rsidR="413D948E" w:rsidRPr="00690938">
        <w:t>.</w:t>
      </w:r>
      <w:r w:rsidR="0DD5B6A4" w:rsidRPr="00690938">
        <w:t xml:space="preserve"> </w:t>
      </w:r>
      <w:r w:rsidRPr="00690938">
        <w:t>Zapobieganie konfliktom interesów</w:t>
      </w:r>
      <w:bookmarkEnd w:id="14"/>
    </w:p>
    <w:p w14:paraId="4BA77FB4" w14:textId="3534B9F3" w:rsidR="465AAF7D" w:rsidRPr="00690938" w:rsidRDefault="27CEBBD0" w:rsidP="0031743B">
      <w:pPr>
        <w:pStyle w:val="Akapitzlist"/>
        <w:numPr>
          <w:ilvl w:val="0"/>
          <w:numId w:val="88"/>
        </w:numPr>
        <w:spacing w:line="360" w:lineRule="auto"/>
        <w:ind w:left="426"/>
        <w:rPr>
          <w:rFonts w:ascii="Calibri" w:hAnsi="Calibri" w:cs="Calibri"/>
          <w:color w:val="000000" w:themeColor="text1"/>
        </w:rPr>
      </w:pPr>
      <w:r w:rsidRPr="00690938">
        <w:rPr>
          <w:rStyle w:val="scxw47101120"/>
          <w:rFonts w:ascii="Calibri" w:hAnsi="Calibri" w:cs="Calibri"/>
        </w:rPr>
        <w:t xml:space="preserve">Członkowie KM </w:t>
      </w:r>
      <w:r w:rsidR="00C917B6" w:rsidRPr="00690938">
        <w:rPr>
          <w:rStyle w:val="scxw47101120"/>
          <w:rFonts w:ascii="Calibri" w:hAnsi="Calibri" w:cs="Calibri"/>
        </w:rPr>
        <w:t>/</w:t>
      </w:r>
      <w:r w:rsidRPr="00690938">
        <w:rPr>
          <w:rStyle w:val="scxw47101120"/>
          <w:rFonts w:ascii="Calibri" w:hAnsi="Calibri" w:cs="Calibri"/>
        </w:rPr>
        <w:t>ich zastępcy oraz osoby uczestniczące w posiedzeniu KM na podstawie upoważnień, o których mowa w §2 ust. 12</w:t>
      </w:r>
      <w:r w:rsidR="00A750B9" w:rsidRPr="00690938">
        <w:rPr>
          <w:rStyle w:val="scxw47101120"/>
          <w:rFonts w:ascii="Calibri" w:hAnsi="Calibri" w:cs="Calibri"/>
        </w:rPr>
        <w:t xml:space="preserve"> niniejszego regulaminu</w:t>
      </w:r>
      <w:r w:rsidRPr="00690938">
        <w:rPr>
          <w:rStyle w:val="scxw47101120"/>
          <w:rFonts w:ascii="Calibri" w:hAnsi="Calibri" w:cs="Calibri"/>
        </w:rPr>
        <w:t>, są zobowiązani do ujawnienia potencjalnego, dotyczącego ich osoby konfliktu interesów. Muszą oni wyłączyć się z podejmowania decyzji</w:t>
      </w:r>
      <w:r w:rsidR="297D4BD8" w:rsidRPr="00690938">
        <w:rPr>
          <w:rStyle w:val="scxw47101120"/>
          <w:rFonts w:ascii="Calibri" w:hAnsi="Calibri" w:cs="Calibri"/>
        </w:rPr>
        <w:t xml:space="preserve"> </w:t>
      </w:r>
      <w:r w:rsidRPr="00690938">
        <w:rPr>
          <w:rStyle w:val="scxw47101120"/>
          <w:rFonts w:ascii="Calibri" w:hAnsi="Calibri" w:cs="Calibri"/>
        </w:rPr>
        <w:t>w zakresie, którego ten konflikt może dotyczyć.</w:t>
      </w:r>
    </w:p>
    <w:p w14:paraId="74754874" w14:textId="6D9B6A53" w:rsidR="005C0BA1" w:rsidRPr="00690938" w:rsidRDefault="3483178B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eastAsia="Calibri" w:hAnsi="Calibri" w:cs="Calibri"/>
          <w:color w:val="000000" w:themeColor="text1"/>
        </w:rPr>
      </w:pPr>
      <w:r w:rsidRPr="00690938">
        <w:rPr>
          <w:rFonts w:ascii="Calibri" w:eastAsiaTheme="minorEastAsia" w:hAnsi="Calibri" w:cs="Calibri"/>
          <w:color w:val="000000" w:themeColor="text1"/>
        </w:rPr>
        <w:t>Do osób, o których mowa w ust. 1</w:t>
      </w:r>
      <w:r w:rsidR="00A750B9" w:rsidRPr="00690938">
        <w:rPr>
          <w:rFonts w:ascii="Calibri" w:eastAsiaTheme="minorEastAsia" w:hAnsi="Calibri" w:cs="Calibri"/>
          <w:color w:val="000000" w:themeColor="text1"/>
        </w:rPr>
        <w:t xml:space="preserve"> niniejszego paragrafu</w:t>
      </w:r>
      <w:r w:rsidR="040C8150" w:rsidRPr="00690938">
        <w:rPr>
          <w:rFonts w:ascii="Calibri" w:eastAsiaTheme="minorEastAsia" w:hAnsi="Calibri" w:cs="Calibri"/>
          <w:color w:val="000000" w:themeColor="text1"/>
        </w:rPr>
        <w:t>,</w:t>
      </w:r>
      <w:r w:rsidRPr="00690938">
        <w:rPr>
          <w:rFonts w:ascii="Calibri" w:eastAsiaTheme="minorEastAsia" w:hAnsi="Calibri" w:cs="Calibri"/>
          <w:color w:val="000000" w:themeColor="text1"/>
        </w:rPr>
        <w:t xml:space="preserve"> stosuje się art. 61 rozporządzenia nr 2018/1046 i w związku z tym ich uczestnictwo w pracach KM, w tym zatwierdzanie kryteriów wyboru projektów, przede wszystkim takich, które mogą być stosowane wobec podmiotów, które delegowały ich do KM, wymaga każdorazowo weryfikacji istnienia ewentualnego konfliktu interesów w zakresie wskazanym w tym przepisie.</w:t>
      </w:r>
    </w:p>
    <w:p w14:paraId="45FF4178" w14:textId="01705CAA" w:rsidR="005C0BA1" w:rsidRPr="00690938" w:rsidRDefault="6F445C55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eastAsia="Calibri" w:hAnsi="Calibri" w:cs="Calibri"/>
          <w:color w:val="000000" w:themeColor="text1"/>
        </w:rPr>
      </w:pPr>
      <w:r w:rsidRPr="00690938">
        <w:rPr>
          <w:rFonts w:ascii="Calibri" w:hAnsi="Calibri" w:cs="Calibri"/>
        </w:rPr>
        <w:t xml:space="preserve">Zgodnie z </w:t>
      </w:r>
      <w:r w:rsidRPr="00690938">
        <w:rPr>
          <w:rFonts w:ascii="Calibri" w:eastAsia="Calibri" w:hAnsi="Calibri" w:cs="Calibri"/>
        </w:rPr>
        <w:t>art. 61 ust</w:t>
      </w:r>
      <w:r w:rsidR="4C8AE9FC" w:rsidRPr="00690938">
        <w:rPr>
          <w:rFonts w:ascii="Calibri" w:eastAsia="Calibri" w:hAnsi="Calibri" w:cs="Calibri"/>
        </w:rPr>
        <w:t>.</w:t>
      </w:r>
      <w:r w:rsidRPr="00690938">
        <w:rPr>
          <w:rFonts w:ascii="Calibri" w:eastAsia="Calibri" w:hAnsi="Calibri" w:cs="Calibri"/>
        </w:rPr>
        <w:t xml:space="preserve"> 3 rozporządzenia nr 2018/1046</w:t>
      </w:r>
      <w:r w:rsidRPr="00690938">
        <w:rPr>
          <w:rFonts w:ascii="Calibri" w:hAnsi="Calibri" w:cs="Calibri"/>
        </w:rPr>
        <w:t xml:space="preserve"> konflikt interesów istnieje wówczas, gdy bezstronne i obiektywne pełnienie funkcji podmiotu upoważnionego do działań finansowych lub innej osoby, jest zagrożone z uwagi na względy rodzinne, emocjonalne, preferencje polityczne lub związki z jakimkolwiek krajem, interes gospodarczy lub jakiekolwiek inne bezpośrednie lub pośrednie interesy osobiste.</w:t>
      </w:r>
    </w:p>
    <w:p w14:paraId="53D00772" w14:textId="53E607BD" w:rsidR="005C0BA1" w:rsidRPr="00690938" w:rsidRDefault="6F445C55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eastAsia="Calibri" w:hAnsi="Calibri" w:cs="Calibri"/>
          <w:color w:val="000000" w:themeColor="text1"/>
        </w:rPr>
      </w:pPr>
      <w:r w:rsidRPr="00690938">
        <w:rPr>
          <w:rFonts w:ascii="Calibri" w:hAnsi="Calibri" w:cs="Calibri"/>
        </w:rPr>
        <w:t xml:space="preserve">Nie jest konfliktem interesów posiadanie statusu eksperta, o którym mowa w rozdziale 17 </w:t>
      </w:r>
      <w:r w:rsidR="093916DF" w:rsidRPr="00690938">
        <w:rPr>
          <w:rFonts w:ascii="Calibri" w:hAnsi="Calibri" w:cs="Calibri"/>
        </w:rPr>
        <w:t xml:space="preserve">Ustawy o zasadach realizacji zadań finansowanych ze środków europejskich w perspektywie finansowej 2021-2027 </w:t>
      </w:r>
      <w:r w:rsidRPr="00690938">
        <w:rPr>
          <w:rFonts w:ascii="Calibri" w:hAnsi="Calibri" w:cs="Calibri"/>
        </w:rPr>
        <w:t>i jednoczesne pełnienie funkcji członka lub zastępcy w KM.</w:t>
      </w:r>
    </w:p>
    <w:p w14:paraId="6CE1B838" w14:textId="41A08933" w:rsidR="005C0BA1" w:rsidRPr="00690938" w:rsidRDefault="3483178B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eastAsia="Calibri" w:hAnsi="Calibri" w:cs="Calibri"/>
          <w:color w:val="000000" w:themeColor="text1"/>
        </w:rPr>
      </w:pPr>
      <w:r w:rsidRPr="00690938">
        <w:rPr>
          <w:rFonts w:ascii="Calibri" w:hAnsi="Calibri" w:cs="Calibri"/>
        </w:rPr>
        <w:t>Konflikt interesów dotyczący osoby wyznaczonej do KM może wystąpić przede wszystkim w sytuacji, w której KM podejmowałby rozstrzygnięcia w indywidualnych sprawach tej osoby.</w:t>
      </w:r>
    </w:p>
    <w:p w14:paraId="2AB1D2A0" w14:textId="7C3D5EFB" w:rsidR="00FC721E" w:rsidRPr="00690938" w:rsidRDefault="00FC721E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hAnsi="Calibri" w:cs="Calibri"/>
          <w:color w:val="242424"/>
        </w:rPr>
      </w:pPr>
      <w:r w:rsidRPr="00690938">
        <w:rPr>
          <w:rFonts w:ascii="Calibri" w:eastAsia="Calibri" w:hAnsi="Calibri" w:cs="Calibri"/>
          <w:color w:val="000000" w:themeColor="text1"/>
        </w:rPr>
        <w:t>Postępowanie w przypadku zgłoszenia konfliktu interesów/ewentualnego konfliktu interesów zostało opisane w załączniku nr 6 do niniejszego regulaminu.</w:t>
      </w:r>
    </w:p>
    <w:p w14:paraId="63ABA14B" w14:textId="74F97F1F" w:rsidR="005C0BA1" w:rsidRPr="00690938" w:rsidRDefault="00FC721E" w:rsidP="0031743B">
      <w:pPr>
        <w:pStyle w:val="Akapitzlist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Style w:val="eop"/>
          <w:rFonts w:ascii="Calibri" w:hAnsi="Calibri" w:cs="Calibri"/>
        </w:rPr>
      </w:pPr>
      <w:r w:rsidRPr="00690938">
        <w:rPr>
          <w:rFonts w:ascii="Calibri" w:hAnsi="Calibri" w:cs="Calibri"/>
          <w:color w:val="242424"/>
        </w:rPr>
        <w:t>Z</w:t>
      </w:r>
      <w:r w:rsidR="005C0BA1" w:rsidRPr="00690938">
        <w:rPr>
          <w:rFonts w:ascii="Calibri" w:hAnsi="Calibri" w:cs="Calibri"/>
          <w:color w:val="242424"/>
        </w:rPr>
        <w:t>głaszani</w:t>
      </w:r>
      <w:r w:rsidR="08C04352" w:rsidRPr="00690938">
        <w:rPr>
          <w:rFonts w:ascii="Calibri" w:hAnsi="Calibri" w:cs="Calibri"/>
          <w:color w:val="242424"/>
        </w:rPr>
        <w:t>e</w:t>
      </w:r>
      <w:r w:rsidR="005C0BA1" w:rsidRPr="00690938">
        <w:rPr>
          <w:rFonts w:ascii="Calibri" w:hAnsi="Calibri" w:cs="Calibri"/>
          <w:color w:val="242424"/>
        </w:rPr>
        <w:t xml:space="preserve"> konfliktu interesów</w:t>
      </w:r>
      <w:r w:rsidRPr="00690938">
        <w:rPr>
          <w:rFonts w:ascii="Calibri" w:hAnsi="Calibri" w:cs="Calibri"/>
          <w:color w:val="242424"/>
        </w:rPr>
        <w:t>/ewentualnego konfliktu interesów</w:t>
      </w:r>
      <w:r w:rsidR="005C0BA1" w:rsidRPr="00690938">
        <w:rPr>
          <w:rFonts w:ascii="Calibri" w:hAnsi="Calibri" w:cs="Calibri"/>
          <w:color w:val="242424"/>
        </w:rPr>
        <w:t xml:space="preserve"> nie dotycz</w:t>
      </w:r>
      <w:r w:rsidR="356432F0" w:rsidRPr="00690938">
        <w:rPr>
          <w:rFonts w:ascii="Calibri" w:hAnsi="Calibri" w:cs="Calibri"/>
          <w:color w:val="242424"/>
        </w:rPr>
        <w:t>y</w:t>
      </w:r>
      <w:r w:rsidR="005C0BA1" w:rsidRPr="00690938">
        <w:rPr>
          <w:rFonts w:ascii="Calibri" w:hAnsi="Calibri" w:cs="Calibri"/>
          <w:color w:val="242424"/>
        </w:rPr>
        <w:t xml:space="preserve"> obserwatorów w KM.</w:t>
      </w:r>
    </w:p>
    <w:p w14:paraId="75EB5581" w14:textId="25FF4593" w:rsidR="00650D2C" w:rsidRPr="00690938" w:rsidRDefault="532898E6" w:rsidP="004216D6">
      <w:pPr>
        <w:pStyle w:val="Nagwek1"/>
      </w:pPr>
      <w:bookmarkStart w:id="15" w:name="_Toc152947394"/>
      <w:r w:rsidRPr="00690938">
        <w:t>§ 13</w:t>
      </w:r>
      <w:r w:rsidR="413D948E" w:rsidRPr="00690938">
        <w:t>.</w:t>
      </w:r>
      <w:r w:rsidR="0DD5B6A4" w:rsidRPr="00690938">
        <w:t xml:space="preserve"> </w:t>
      </w:r>
      <w:r w:rsidRPr="00690938">
        <w:t>Korespondencja</w:t>
      </w:r>
      <w:bookmarkEnd w:id="15"/>
    </w:p>
    <w:p w14:paraId="486C03BD" w14:textId="0348A3CA" w:rsidR="00EB6DB3" w:rsidRPr="00690938" w:rsidRDefault="0062262E" w:rsidP="0031743B">
      <w:pPr>
        <w:pStyle w:val="SOP-tekst"/>
        <w:widowControl/>
        <w:spacing w:before="0" w:line="360" w:lineRule="auto"/>
        <w:jc w:val="left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Wszelkie pisma, dokumenty i inne materiały skierowane do KM powinny być przesyłane na adres</w:t>
      </w:r>
      <w:r w:rsidR="001B2CC8" w:rsidRPr="00690938">
        <w:rPr>
          <w:rFonts w:ascii="Calibri" w:hAnsi="Calibri"/>
        </w:rPr>
        <w:t>:</w:t>
      </w:r>
    </w:p>
    <w:p w14:paraId="215EC597" w14:textId="173EC3DD" w:rsidR="59DDEA75" w:rsidRPr="00690938" w:rsidRDefault="59DDEA75" w:rsidP="0031743B">
      <w:pPr>
        <w:pStyle w:val="SOP-tekst"/>
        <w:widowControl/>
        <w:spacing w:before="0" w:line="360" w:lineRule="auto"/>
        <w:jc w:val="left"/>
        <w:rPr>
          <w:rFonts w:ascii="Calibri" w:hAnsi="Calibri"/>
        </w:rPr>
      </w:pPr>
      <w:r w:rsidRPr="00690938">
        <w:rPr>
          <w:rFonts w:ascii="Calibri" w:hAnsi="Calibri"/>
          <w:b/>
          <w:bCs/>
        </w:rPr>
        <w:t>Sekretariat Komitetu Monitorującego FE SL 2021-2027</w:t>
      </w:r>
    </w:p>
    <w:p w14:paraId="705CD7BE" w14:textId="5D74F262" w:rsidR="00EB6DB3" w:rsidRPr="00690938" w:rsidRDefault="0062262E" w:rsidP="0031743B">
      <w:pPr>
        <w:spacing w:line="360" w:lineRule="auto"/>
        <w:rPr>
          <w:rFonts w:ascii="Calibri" w:eastAsia="Calibri" w:hAnsi="Calibri" w:cs="Calibri"/>
          <w:i/>
          <w:iCs/>
        </w:rPr>
      </w:pPr>
      <w:r w:rsidRPr="00690938">
        <w:rPr>
          <w:rFonts w:ascii="Calibri" w:hAnsi="Calibri"/>
          <w:i/>
        </w:rPr>
        <w:t xml:space="preserve">Urząd Marszałkowski </w:t>
      </w:r>
      <w:r w:rsidR="00464003" w:rsidRPr="00690938">
        <w:rPr>
          <w:rFonts w:ascii="Calibri" w:hAnsi="Calibri"/>
          <w:i/>
        </w:rPr>
        <w:t>Województwa</w:t>
      </w:r>
      <w:r w:rsidRPr="00690938">
        <w:rPr>
          <w:rFonts w:ascii="Calibri" w:hAnsi="Calibri"/>
          <w:i/>
        </w:rPr>
        <w:t xml:space="preserve"> Śląskiego</w:t>
      </w:r>
    </w:p>
    <w:p w14:paraId="34CD8FE2" w14:textId="77777777" w:rsidR="00EB6DB3" w:rsidRPr="00690938" w:rsidRDefault="0062262E" w:rsidP="0031743B">
      <w:pPr>
        <w:spacing w:line="360" w:lineRule="auto"/>
        <w:rPr>
          <w:rFonts w:ascii="Calibri" w:eastAsia="Calibri" w:hAnsi="Calibri" w:cs="Calibri"/>
          <w:i/>
          <w:iCs/>
        </w:rPr>
      </w:pPr>
      <w:r w:rsidRPr="00690938">
        <w:rPr>
          <w:rFonts w:ascii="Calibri" w:hAnsi="Calibri"/>
          <w:i/>
        </w:rPr>
        <w:t>Departament Rozwoju i Transformacji Regionu</w:t>
      </w:r>
    </w:p>
    <w:p w14:paraId="4F01A2A0" w14:textId="4BA65F69" w:rsidR="00EB6DB3" w:rsidRPr="00690938" w:rsidRDefault="0062262E" w:rsidP="0031743B">
      <w:pPr>
        <w:spacing w:line="360" w:lineRule="auto"/>
        <w:rPr>
          <w:rFonts w:ascii="Calibri" w:eastAsia="Calibri" w:hAnsi="Calibri" w:cs="Calibri"/>
          <w:i/>
          <w:iCs/>
        </w:rPr>
      </w:pPr>
      <w:proofErr w:type="gramStart"/>
      <w:r w:rsidRPr="00690938">
        <w:rPr>
          <w:rFonts w:ascii="Calibri" w:hAnsi="Calibri"/>
          <w:i/>
        </w:rPr>
        <w:t>ul</w:t>
      </w:r>
      <w:proofErr w:type="gramEnd"/>
      <w:r w:rsidRPr="00690938">
        <w:rPr>
          <w:rFonts w:ascii="Calibri" w:hAnsi="Calibri"/>
          <w:i/>
        </w:rPr>
        <w:t>. Ligonia 46,40-037 Katowice</w:t>
      </w:r>
    </w:p>
    <w:p w14:paraId="09E92CDB" w14:textId="33564D0F" w:rsidR="00EB6DB3" w:rsidRPr="00690938" w:rsidRDefault="0062262E" w:rsidP="0031743B">
      <w:pPr>
        <w:spacing w:line="360" w:lineRule="auto"/>
        <w:rPr>
          <w:rFonts w:ascii="Calibri" w:eastAsia="Calibri" w:hAnsi="Calibri" w:cs="Calibri"/>
          <w:i/>
          <w:iCs/>
        </w:rPr>
      </w:pPr>
      <w:proofErr w:type="gramStart"/>
      <w:r w:rsidRPr="00690938">
        <w:rPr>
          <w:rFonts w:ascii="Calibri" w:hAnsi="Calibri"/>
          <w:i/>
        </w:rPr>
        <w:t>tel</w:t>
      </w:r>
      <w:proofErr w:type="gramEnd"/>
      <w:r w:rsidRPr="00690938">
        <w:rPr>
          <w:rFonts w:ascii="Calibri" w:hAnsi="Calibri"/>
          <w:i/>
        </w:rPr>
        <w:t>. (32) 77-99 282, 175,</w:t>
      </w:r>
    </w:p>
    <w:p w14:paraId="1FBCA37D" w14:textId="580CB983" w:rsidR="00650D2C" w:rsidRPr="00690938" w:rsidRDefault="0AD257F4" w:rsidP="004216D6">
      <w:pPr>
        <w:spacing w:after="120" w:line="360" w:lineRule="auto"/>
        <w:rPr>
          <w:rFonts w:ascii="Calibri" w:eastAsia="Calibri" w:hAnsi="Calibri" w:cs="Calibri"/>
          <w:b/>
          <w:bCs/>
        </w:rPr>
      </w:pPr>
      <w:proofErr w:type="gramStart"/>
      <w:r w:rsidRPr="00690938">
        <w:rPr>
          <w:rFonts w:ascii="Calibri" w:hAnsi="Calibri"/>
          <w:i/>
          <w:iCs/>
        </w:rPr>
        <w:t>e-</w:t>
      </w:r>
      <w:r w:rsidR="0062262E" w:rsidRPr="00690938">
        <w:rPr>
          <w:rFonts w:ascii="Calibri" w:hAnsi="Calibri"/>
          <w:i/>
          <w:iCs/>
        </w:rPr>
        <w:t>mail</w:t>
      </w:r>
      <w:proofErr w:type="gramEnd"/>
      <w:r w:rsidR="0062262E" w:rsidRPr="00690938">
        <w:rPr>
          <w:rFonts w:ascii="Calibri" w:hAnsi="Calibri"/>
          <w:i/>
          <w:iCs/>
        </w:rPr>
        <w:t>: KMFESL@slaskie.</w:t>
      </w:r>
      <w:proofErr w:type="gramStart"/>
      <w:r w:rsidR="0062262E" w:rsidRPr="00690938">
        <w:rPr>
          <w:rFonts w:ascii="Calibri" w:hAnsi="Calibri"/>
          <w:i/>
          <w:iCs/>
        </w:rPr>
        <w:t>pl</w:t>
      </w:r>
      <w:proofErr w:type="gramEnd"/>
    </w:p>
    <w:p w14:paraId="6C93899F" w14:textId="1F797590" w:rsidR="00EB6DB3" w:rsidRPr="00690938" w:rsidRDefault="532898E6" w:rsidP="004216D6">
      <w:pPr>
        <w:pStyle w:val="Nagwek1"/>
      </w:pPr>
      <w:bookmarkStart w:id="16" w:name="_Toc152947395"/>
      <w:r w:rsidRPr="00690938">
        <w:t>§ 1</w:t>
      </w:r>
      <w:r w:rsidR="031D9BF5" w:rsidRPr="00690938">
        <w:t>4</w:t>
      </w:r>
      <w:r w:rsidRPr="00690938">
        <w:t>.</w:t>
      </w:r>
      <w:r w:rsidR="0DD5B6A4" w:rsidRPr="00690938">
        <w:t xml:space="preserve"> </w:t>
      </w:r>
      <w:r w:rsidRPr="00690938">
        <w:t>Postanowienia końcowe</w:t>
      </w:r>
      <w:bookmarkEnd w:id="16"/>
    </w:p>
    <w:p w14:paraId="73139717" w14:textId="77777777" w:rsidR="00EB6DB3" w:rsidRPr="00690938" w:rsidRDefault="0062262E" w:rsidP="0031743B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>Regulamin wchodzi w życie z dniem uchwalenia.</w:t>
      </w:r>
    </w:p>
    <w:p w14:paraId="67C563E2" w14:textId="3C600912" w:rsidR="00307CD4" w:rsidRPr="00690938" w:rsidRDefault="3C119B9F" w:rsidP="0031743B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>Zmian</w:t>
      </w:r>
      <w:r w:rsidR="12544248" w:rsidRPr="00690938">
        <w:rPr>
          <w:rFonts w:ascii="Calibri" w:hAnsi="Calibri"/>
        </w:rPr>
        <w:t>y</w:t>
      </w:r>
      <w:r w:rsidRPr="00690938">
        <w:rPr>
          <w:rFonts w:ascii="Calibri" w:hAnsi="Calibri"/>
        </w:rPr>
        <w:t xml:space="preserve"> </w:t>
      </w:r>
      <w:r w:rsidR="3BE67C7C" w:rsidRPr="00690938">
        <w:rPr>
          <w:rFonts w:ascii="Calibri" w:hAnsi="Calibri"/>
        </w:rPr>
        <w:t>r</w:t>
      </w:r>
      <w:r w:rsidRPr="00690938">
        <w:rPr>
          <w:rFonts w:ascii="Calibri" w:hAnsi="Calibri"/>
        </w:rPr>
        <w:t>egulaminu</w:t>
      </w:r>
      <w:r w:rsidR="12544248" w:rsidRPr="00690938">
        <w:rPr>
          <w:rFonts w:ascii="Calibri" w:hAnsi="Calibri"/>
        </w:rPr>
        <w:t xml:space="preserve"> </w:t>
      </w:r>
      <w:r w:rsidRPr="00690938">
        <w:rPr>
          <w:rFonts w:ascii="Calibri" w:hAnsi="Calibri"/>
        </w:rPr>
        <w:t xml:space="preserve">dokonuje się na wniosek przewodniczącego KM lub na </w:t>
      </w:r>
      <w:proofErr w:type="gramStart"/>
      <w:r w:rsidRPr="00690938">
        <w:rPr>
          <w:rFonts w:ascii="Calibri" w:hAnsi="Calibri"/>
        </w:rPr>
        <w:t>wniosek co</w:t>
      </w:r>
      <w:proofErr w:type="gramEnd"/>
      <w:r w:rsidRPr="00690938">
        <w:rPr>
          <w:rFonts w:ascii="Calibri" w:hAnsi="Calibri"/>
        </w:rPr>
        <w:t xml:space="preserve"> najmniej 1/4 </w:t>
      </w:r>
      <w:r w:rsidR="31E77868" w:rsidRPr="00690938">
        <w:rPr>
          <w:rStyle w:val="scxw47101120"/>
          <w:rFonts w:ascii="Calibri" w:hAnsi="Calibri"/>
        </w:rPr>
        <w:t>przedstawicieli podmiotów wchodzących w skład KM</w:t>
      </w:r>
      <w:r w:rsidR="28F29D00" w:rsidRPr="00690938">
        <w:rPr>
          <w:rFonts w:ascii="Calibri" w:hAnsi="Calibri"/>
        </w:rPr>
        <w:t>.</w:t>
      </w:r>
    </w:p>
    <w:p w14:paraId="7F099142" w14:textId="612A3224" w:rsidR="00231CA6" w:rsidRPr="00690938" w:rsidRDefault="28F29D00" w:rsidP="0031743B">
      <w:pPr>
        <w:numPr>
          <w:ilvl w:val="0"/>
          <w:numId w:val="57"/>
        </w:numPr>
        <w:spacing w:line="360" w:lineRule="auto"/>
        <w:rPr>
          <w:rFonts w:ascii="Calibri" w:hAnsi="Calibri"/>
        </w:rPr>
      </w:pPr>
      <w:r w:rsidRPr="00690938">
        <w:rPr>
          <w:rFonts w:ascii="Calibri" w:hAnsi="Calibri"/>
        </w:rPr>
        <w:t xml:space="preserve">Zmiany </w:t>
      </w:r>
      <w:r w:rsidR="3BE67C7C" w:rsidRPr="00690938">
        <w:rPr>
          <w:rFonts w:ascii="Calibri" w:hAnsi="Calibri"/>
        </w:rPr>
        <w:t>r</w:t>
      </w:r>
      <w:r w:rsidRPr="00690938">
        <w:rPr>
          <w:rFonts w:ascii="Calibri" w:hAnsi="Calibri"/>
        </w:rPr>
        <w:t>egulaminu są przyjmowane</w:t>
      </w:r>
      <w:r w:rsidR="62778414" w:rsidRPr="00690938">
        <w:rPr>
          <w:rFonts w:ascii="Calibri" w:hAnsi="Calibri"/>
        </w:rPr>
        <w:t xml:space="preserve"> uchwał</w:t>
      </w:r>
      <w:r w:rsidR="12544248" w:rsidRPr="00690938">
        <w:rPr>
          <w:rFonts w:ascii="Calibri" w:hAnsi="Calibri"/>
        </w:rPr>
        <w:t>ą</w:t>
      </w:r>
      <w:r w:rsidR="2CADC07C" w:rsidRPr="00690938">
        <w:rPr>
          <w:rFonts w:ascii="Calibri" w:hAnsi="Calibri"/>
        </w:rPr>
        <w:t xml:space="preserve"> KM</w:t>
      </w:r>
      <w:r w:rsidR="62778414" w:rsidRPr="00690938">
        <w:rPr>
          <w:rFonts w:ascii="Calibri" w:hAnsi="Calibri"/>
        </w:rPr>
        <w:t>.</w:t>
      </w:r>
    </w:p>
    <w:p w14:paraId="589F92D2" w14:textId="77777777" w:rsidR="00EB6DB3" w:rsidRPr="00690938" w:rsidRDefault="0062262E" w:rsidP="00A22800">
      <w:pPr>
        <w:suppressAutoHyphens w:val="0"/>
        <w:spacing w:line="360" w:lineRule="auto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br w:type="page"/>
      </w:r>
    </w:p>
    <w:p w14:paraId="5B99EDA3" w14:textId="487000F3" w:rsidR="00650D2C" w:rsidRPr="00690938" w:rsidRDefault="532898E6" w:rsidP="004216D6">
      <w:pPr>
        <w:pStyle w:val="Nagwek2"/>
      </w:pPr>
      <w:bookmarkStart w:id="17" w:name="_Toc152947396"/>
      <w:r w:rsidRPr="00690938">
        <w:t xml:space="preserve">Załącznik nr 1 Katalog praw i </w:t>
      </w:r>
      <w:r w:rsidR="1F9ED0CB" w:rsidRPr="00690938">
        <w:t>obowiązków</w:t>
      </w:r>
      <w:r w:rsidR="5CD706CF" w:rsidRPr="00690938">
        <w:t xml:space="preserve"> członka i </w:t>
      </w:r>
      <w:r w:rsidR="681ECD8F" w:rsidRPr="00690938">
        <w:t xml:space="preserve">jego </w:t>
      </w:r>
      <w:r w:rsidRPr="00690938">
        <w:t>zastępcy</w:t>
      </w:r>
      <w:r w:rsidR="5CD706CF" w:rsidRPr="00690938">
        <w:t xml:space="preserve"> w</w:t>
      </w:r>
      <w:r w:rsidRPr="00690938">
        <w:t xml:space="preserve"> KM.</w:t>
      </w:r>
      <w:bookmarkEnd w:id="17"/>
    </w:p>
    <w:p w14:paraId="5FAA9853" w14:textId="027D62EE" w:rsidR="00EB6DB3" w:rsidRPr="00690938" w:rsidRDefault="00E70F49" w:rsidP="00304705">
      <w:pPr>
        <w:pStyle w:val="Nagwek3"/>
      </w:pPr>
      <w:r w:rsidRPr="00690938">
        <w:rPr>
          <w:rStyle w:val="scxw47101120"/>
        </w:rPr>
        <w:t>C</w:t>
      </w:r>
      <w:r w:rsidR="532898E6" w:rsidRPr="00690938">
        <w:rPr>
          <w:rStyle w:val="scxw47101120"/>
        </w:rPr>
        <w:t>złonkowie KM i</w:t>
      </w:r>
      <w:r w:rsidR="5CD706CF" w:rsidRPr="00690938">
        <w:rPr>
          <w:rStyle w:val="scxw47101120"/>
        </w:rPr>
        <w:t xml:space="preserve"> ich</w:t>
      </w:r>
      <w:r w:rsidR="532898E6" w:rsidRPr="00690938">
        <w:rPr>
          <w:rStyle w:val="scxw47101120"/>
        </w:rPr>
        <w:t xml:space="preserve"> zastępcy mają prawo w </w:t>
      </w:r>
      <w:r w:rsidR="1F9ED0CB" w:rsidRPr="00690938">
        <w:rPr>
          <w:rStyle w:val="scxw47101120"/>
        </w:rPr>
        <w:t>szczególności</w:t>
      </w:r>
      <w:r w:rsidR="532898E6" w:rsidRPr="00690938">
        <w:rPr>
          <w:rStyle w:val="scxw47101120"/>
        </w:rPr>
        <w:t xml:space="preserve"> do: </w:t>
      </w:r>
    </w:p>
    <w:p w14:paraId="2EA28930" w14:textId="4F4ED396" w:rsidR="00EB6DB3" w:rsidRPr="00690938" w:rsidRDefault="5CD706CF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głosowania</w:t>
      </w:r>
      <w:proofErr w:type="gramEnd"/>
      <w:r w:rsidRPr="00690938">
        <w:rPr>
          <w:rStyle w:val="scxw47101120"/>
          <w:rFonts w:ascii="Calibri" w:hAnsi="Calibri" w:cs="Calibri"/>
        </w:rPr>
        <w:t xml:space="preserve"> oraz do dyskusji,</w:t>
      </w:r>
      <w:r w:rsidR="532898E6" w:rsidRPr="00690938">
        <w:rPr>
          <w:rStyle w:val="scxw47101120"/>
          <w:rFonts w:ascii="Calibri" w:hAnsi="Calibri" w:cs="Calibri"/>
        </w:rPr>
        <w:t> </w:t>
      </w:r>
    </w:p>
    <w:p w14:paraId="2C75B288" w14:textId="1D24A38F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przedstawiania</w:t>
      </w:r>
      <w:proofErr w:type="gramEnd"/>
      <w:r w:rsidRPr="00690938">
        <w:rPr>
          <w:rStyle w:val="scxw47101120"/>
          <w:rFonts w:ascii="Calibri" w:hAnsi="Calibri" w:cs="Calibri"/>
        </w:rPr>
        <w:t xml:space="preserve"> stanowisk i op</w:t>
      </w:r>
      <w:r w:rsidR="5CD706CF" w:rsidRPr="00690938">
        <w:rPr>
          <w:rStyle w:val="scxw47101120"/>
          <w:rFonts w:ascii="Calibri" w:hAnsi="Calibri" w:cs="Calibri"/>
        </w:rPr>
        <w:t>inii reprezentowanych środowisk,</w:t>
      </w:r>
      <w:r w:rsidRPr="00690938">
        <w:rPr>
          <w:rStyle w:val="scxw47101120"/>
          <w:rFonts w:ascii="Calibri" w:hAnsi="Calibri" w:cs="Calibri"/>
        </w:rPr>
        <w:t> </w:t>
      </w:r>
    </w:p>
    <w:p w14:paraId="3A4ED8CF" w14:textId="76C98E1C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r w:rsidRPr="00690938">
        <w:rPr>
          <w:rStyle w:val="scxw47101120"/>
          <w:rFonts w:ascii="Calibri" w:hAnsi="Calibri" w:cs="Calibri"/>
        </w:rPr>
        <w:t xml:space="preserve">konsultowania się z reprezentowanymi środowiskami (z zastrzeżeniem statusu procedowanych </w:t>
      </w:r>
      <w:proofErr w:type="gramStart"/>
      <w:r w:rsidRPr="00690938">
        <w:rPr>
          <w:rStyle w:val="scxw47101120"/>
          <w:rFonts w:ascii="Calibri" w:hAnsi="Calibri" w:cs="Calibri"/>
        </w:rPr>
        <w:t>dokumentów jako</w:t>
      </w:r>
      <w:proofErr w:type="gramEnd"/>
      <w:r w:rsidRPr="00690938">
        <w:rPr>
          <w:rStyle w:val="scxw47101120"/>
          <w:rFonts w:ascii="Calibri" w:hAnsi="Calibri" w:cs="Calibri"/>
        </w:rPr>
        <w:t xml:space="preserve"> nieobowiązujących, do czasu podjęcia </w:t>
      </w:r>
      <w:r w:rsidR="5CD706CF" w:rsidRPr="00690938">
        <w:rPr>
          <w:rStyle w:val="scxw47101120"/>
          <w:rFonts w:ascii="Calibri" w:hAnsi="Calibri" w:cs="Calibri"/>
        </w:rPr>
        <w:t>przez KM decyzji w tej sprawie),</w:t>
      </w:r>
    </w:p>
    <w:p w14:paraId="7DE04906" w14:textId="66D18379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wnioskowa</w:t>
      </w:r>
      <w:r w:rsidR="5CD706CF" w:rsidRPr="00690938">
        <w:rPr>
          <w:rStyle w:val="scxw47101120"/>
          <w:rFonts w:ascii="Calibri" w:hAnsi="Calibri" w:cs="Calibri"/>
        </w:rPr>
        <w:t>nia</w:t>
      </w:r>
      <w:proofErr w:type="gramEnd"/>
      <w:r w:rsidR="5CD706CF" w:rsidRPr="00690938">
        <w:rPr>
          <w:rStyle w:val="scxw47101120"/>
          <w:rFonts w:ascii="Calibri" w:hAnsi="Calibri" w:cs="Calibri"/>
        </w:rPr>
        <w:t xml:space="preserve"> o powołanie grupy roboczej zgodnie z paragrafem 5 </w:t>
      </w:r>
      <w:r w:rsidR="7C2F213C" w:rsidRPr="00690938">
        <w:rPr>
          <w:rStyle w:val="scxw47101120"/>
          <w:rFonts w:ascii="Calibri" w:hAnsi="Calibri" w:cs="Calibri"/>
        </w:rPr>
        <w:t>ust.</w:t>
      </w:r>
      <w:r w:rsidR="5CD706CF" w:rsidRPr="00690938">
        <w:rPr>
          <w:rStyle w:val="scxw47101120"/>
          <w:rFonts w:ascii="Calibri" w:hAnsi="Calibri" w:cs="Calibri"/>
        </w:rPr>
        <w:t xml:space="preserve"> 2,</w:t>
      </w:r>
    </w:p>
    <w:p w14:paraId="205E647E" w14:textId="247A697C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u</w:t>
      </w:r>
      <w:r w:rsidR="5CD706CF" w:rsidRPr="00690938">
        <w:rPr>
          <w:rStyle w:val="scxw47101120"/>
          <w:rFonts w:ascii="Calibri" w:hAnsi="Calibri" w:cs="Calibri"/>
        </w:rPr>
        <w:t>czestnictwa</w:t>
      </w:r>
      <w:proofErr w:type="gramEnd"/>
      <w:r w:rsidR="5CD706CF" w:rsidRPr="00690938">
        <w:rPr>
          <w:rStyle w:val="scxw47101120"/>
          <w:rFonts w:ascii="Calibri" w:hAnsi="Calibri" w:cs="Calibri"/>
        </w:rPr>
        <w:t xml:space="preserve"> w grupach roboczych,</w:t>
      </w:r>
      <w:r w:rsidRPr="00690938">
        <w:rPr>
          <w:rStyle w:val="scxw47101120"/>
          <w:rFonts w:ascii="Calibri" w:hAnsi="Calibri" w:cs="Calibri"/>
        </w:rPr>
        <w:t> </w:t>
      </w:r>
    </w:p>
    <w:p w14:paraId="6041EC3F" w14:textId="39F4BCA2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wnioskowania</w:t>
      </w:r>
      <w:proofErr w:type="gramEnd"/>
      <w:r w:rsidRPr="00690938">
        <w:rPr>
          <w:rStyle w:val="scxw47101120"/>
          <w:rFonts w:ascii="Calibri" w:hAnsi="Calibri" w:cs="Calibri"/>
        </w:rPr>
        <w:t xml:space="preserve"> o informacje związane z zagadnieniami rozpatr</w:t>
      </w:r>
      <w:r w:rsidR="1515559D" w:rsidRPr="00690938">
        <w:rPr>
          <w:rStyle w:val="scxw47101120"/>
          <w:rFonts w:ascii="Calibri" w:hAnsi="Calibri" w:cs="Calibri"/>
        </w:rPr>
        <w:t>ywanymi przez KM</w:t>
      </w:r>
      <w:r w:rsidR="7112426C" w:rsidRPr="00690938">
        <w:rPr>
          <w:rStyle w:val="scxw47101120"/>
          <w:rFonts w:ascii="Calibri" w:hAnsi="Calibri" w:cs="Calibri"/>
        </w:rPr>
        <w:t>,</w:t>
      </w:r>
      <w:r w:rsidR="1515559D" w:rsidRPr="00690938">
        <w:rPr>
          <w:rStyle w:val="scxw47101120"/>
          <w:rFonts w:ascii="Calibri" w:hAnsi="Calibri" w:cs="Calibri"/>
        </w:rPr>
        <w:t xml:space="preserve"> </w:t>
      </w:r>
    </w:p>
    <w:p w14:paraId="5C1108BF" w14:textId="0DA39C80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wnioskowania</w:t>
      </w:r>
      <w:proofErr w:type="gramEnd"/>
      <w:r w:rsidRPr="00690938">
        <w:rPr>
          <w:rStyle w:val="scxw47101120"/>
          <w:rFonts w:ascii="Calibri" w:hAnsi="Calibri" w:cs="Calibri"/>
        </w:rPr>
        <w:t xml:space="preserve"> o zaproszenie na posiedzenie osób właściwych ze względu na rozpatrywaną kwestię</w:t>
      </w:r>
      <w:r w:rsidR="0C8C1A0C" w:rsidRPr="00690938">
        <w:rPr>
          <w:rStyle w:val="scxw47101120"/>
          <w:rFonts w:ascii="Calibri" w:hAnsi="Calibri" w:cs="Calibri"/>
        </w:rPr>
        <w:t>,</w:t>
      </w:r>
      <w:r w:rsidRPr="00690938">
        <w:rPr>
          <w:rStyle w:val="scxw47101120"/>
          <w:rFonts w:ascii="Calibri" w:hAnsi="Calibri" w:cs="Calibri"/>
        </w:rPr>
        <w:t> </w:t>
      </w:r>
    </w:p>
    <w:p w14:paraId="14897BC1" w14:textId="683A1870" w:rsidR="00EB6DB3" w:rsidRPr="00690938" w:rsidRDefault="532898E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proofErr w:type="gramStart"/>
      <w:r w:rsidRPr="00690938">
        <w:rPr>
          <w:rStyle w:val="scxw47101120"/>
          <w:rFonts w:ascii="Calibri" w:hAnsi="Calibri" w:cs="Calibri"/>
        </w:rPr>
        <w:t>wnioskowania</w:t>
      </w:r>
      <w:proofErr w:type="gramEnd"/>
      <w:r w:rsidRPr="00690938">
        <w:rPr>
          <w:rStyle w:val="scxw47101120"/>
          <w:rFonts w:ascii="Calibri" w:hAnsi="Calibri" w:cs="Calibri"/>
        </w:rPr>
        <w:t xml:space="preserve"> za pośrednictwem sekretariatu KM o realizację ekspertyz z obszaru FE </w:t>
      </w:r>
      <w:r w:rsidR="5CD706CF" w:rsidRPr="00690938">
        <w:rPr>
          <w:rStyle w:val="scxw47101120"/>
          <w:rFonts w:ascii="Calibri" w:hAnsi="Calibri" w:cs="Calibri"/>
        </w:rPr>
        <w:t>SL,</w:t>
      </w:r>
      <w:r w:rsidRPr="00690938">
        <w:rPr>
          <w:rStyle w:val="scxw47101120"/>
          <w:rFonts w:ascii="Calibri" w:hAnsi="Calibri" w:cs="Calibri"/>
        </w:rPr>
        <w:t> </w:t>
      </w:r>
    </w:p>
    <w:p w14:paraId="795D51F5" w14:textId="2EE026B7" w:rsidR="00EB6DB3" w:rsidRPr="00690938" w:rsidRDefault="1F9ED0CB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</w:rPr>
      </w:pPr>
      <w:r w:rsidRPr="00690938">
        <w:rPr>
          <w:rStyle w:val="scxw47101120"/>
          <w:rFonts w:ascii="Calibri" w:hAnsi="Calibri" w:cs="Calibri"/>
        </w:rPr>
        <w:t xml:space="preserve"> </w:t>
      </w:r>
      <w:proofErr w:type="gramStart"/>
      <w:r w:rsidR="532898E6" w:rsidRPr="00690938">
        <w:rPr>
          <w:rStyle w:val="scxw47101120"/>
          <w:rFonts w:ascii="Calibri" w:hAnsi="Calibri" w:cs="Calibri"/>
        </w:rPr>
        <w:t>wnioskowania</w:t>
      </w:r>
      <w:proofErr w:type="gramEnd"/>
      <w:r w:rsidR="532898E6" w:rsidRPr="00690938">
        <w:rPr>
          <w:rStyle w:val="scxw47101120"/>
          <w:rFonts w:ascii="Calibri" w:hAnsi="Calibri" w:cs="Calibri"/>
        </w:rPr>
        <w:t xml:space="preserve"> o organizację za pośrednictwem sekretar</w:t>
      </w:r>
      <w:r w:rsidR="5CD706CF" w:rsidRPr="00690938">
        <w:rPr>
          <w:rStyle w:val="scxw47101120"/>
          <w:rFonts w:ascii="Calibri" w:hAnsi="Calibri" w:cs="Calibri"/>
        </w:rPr>
        <w:t>iatu KM szkoleń z obszaru FE SL,</w:t>
      </w:r>
    </w:p>
    <w:p w14:paraId="016F043E" w14:textId="0EADB126" w:rsidR="1EC3E538" w:rsidRPr="00690938" w:rsidRDefault="1EC3E538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eastAsia="Arial" w:hAnsi="Calibri" w:cs="Calibri"/>
          <w:bCs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dostępu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do dokumentów odnoszących się do rozpatrywanych kwestii niezależnie od etapu prac nad tymi dokumentami</w:t>
      </w:r>
      <w:r w:rsidR="346D700A" w:rsidRPr="00690938">
        <w:rPr>
          <w:rFonts w:ascii="Calibri" w:hAnsi="Calibri" w:cs="Calibri"/>
          <w:color w:val="000000" w:themeColor="text1"/>
        </w:rPr>
        <w:t>,</w:t>
      </w:r>
    </w:p>
    <w:p w14:paraId="639D31F0" w14:textId="3871A4DE" w:rsidR="601F0006" w:rsidRPr="00690938" w:rsidRDefault="601F0006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eastAsia="Arial" w:hAnsi="Calibri" w:cs="Calibri"/>
          <w:bCs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wnioskowania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o przedstawienie informacji na temat stopnia realizacji wybranych rekomendacji pochodzących z badań ewaluacyjnych</w:t>
      </w:r>
      <w:r w:rsidR="0776E7FD" w:rsidRPr="00690938">
        <w:rPr>
          <w:rFonts w:ascii="Calibri" w:hAnsi="Calibri" w:cs="Calibri"/>
          <w:color w:val="000000" w:themeColor="text1"/>
        </w:rPr>
        <w:t>,</w:t>
      </w:r>
    </w:p>
    <w:p w14:paraId="5D59A416" w14:textId="02F3CD77" w:rsidR="62E52A58" w:rsidRPr="00690938" w:rsidRDefault="2CA0997A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  <w:i/>
          <w:iCs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wnioskowania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o realizację danego posiedzenia KM w jednej z przewidzianych form</w:t>
      </w:r>
      <w:r w:rsidR="380970A0" w:rsidRPr="00690938">
        <w:rPr>
          <w:rFonts w:ascii="Calibri" w:hAnsi="Calibri" w:cs="Calibri"/>
          <w:color w:val="000000" w:themeColor="text1"/>
        </w:rPr>
        <w:t>,</w:t>
      </w:r>
    </w:p>
    <w:p w14:paraId="0CE7602F" w14:textId="40EF2A76" w:rsidR="62E52A58" w:rsidRPr="00690938" w:rsidRDefault="62E52A58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  <w:i/>
          <w:iCs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zwrotu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kosztów przejazdu i zakwaterowania, jeżeli obrady odbywają się poza miejscem zamieszkania (w przypadku</w:t>
      </w:r>
      <w:r w:rsidR="61AB7F35" w:rsidRPr="00690938">
        <w:rPr>
          <w:rFonts w:ascii="Calibri" w:hAnsi="Calibri" w:cs="Calibri"/>
          <w:color w:val="000000" w:themeColor="text1"/>
        </w:rPr>
        <w:t>,</w:t>
      </w:r>
      <w:r w:rsidRPr="00690938">
        <w:rPr>
          <w:rFonts w:ascii="Calibri" w:hAnsi="Calibri" w:cs="Calibri"/>
          <w:color w:val="000000" w:themeColor="text1"/>
        </w:rPr>
        <w:t xml:space="preserve"> gdy sekretariat KM nie zapewnia dojazdu oraz zakwaterowania)</w:t>
      </w:r>
      <w:r w:rsidR="00DE79CF" w:rsidRPr="00690938">
        <w:rPr>
          <w:rFonts w:ascii="Calibri" w:hAnsi="Calibri" w:cs="Calibri"/>
          <w:color w:val="000000" w:themeColor="text1"/>
        </w:rPr>
        <w:t xml:space="preserve"> zgodnie z postanowieniami </w:t>
      </w:r>
      <w:r w:rsidR="00DE79CF" w:rsidRPr="00690938">
        <w:rPr>
          <w:rFonts w:ascii="Calibri" w:hAnsi="Calibri" w:cs="Calibri"/>
          <w:i/>
          <w:color w:val="000000" w:themeColor="text1"/>
        </w:rPr>
        <w:t>Zasad finansowania</w:t>
      </w:r>
      <w:r w:rsidR="00DE79CF" w:rsidRPr="00690938">
        <w:rPr>
          <w:rFonts w:ascii="Calibri" w:hAnsi="Calibri" w:cs="Calibri"/>
          <w:color w:val="000000" w:themeColor="text1"/>
        </w:rPr>
        <w:t xml:space="preserve"> </w:t>
      </w:r>
      <w:r w:rsidR="00DE79CF" w:rsidRPr="00690938">
        <w:rPr>
          <w:rFonts w:ascii="Calibri" w:hAnsi="Calibri" w:cs="Calibri"/>
          <w:i/>
          <w:iCs/>
          <w:color w:val="000000" w:themeColor="text1"/>
        </w:rPr>
        <w:t xml:space="preserve">funkcjonowania KM </w:t>
      </w:r>
      <w:proofErr w:type="spellStart"/>
      <w:r w:rsidR="00DE79CF" w:rsidRPr="00690938">
        <w:rPr>
          <w:rFonts w:ascii="Calibri" w:hAnsi="Calibri" w:cs="Calibri"/>
          <w:i/>
          <w:iCs/>
          <w:color w:val="000000" w:themeColor="text1"/>
        </w:rPr>
        <w:t>FESL</w:t>
      </w:r>
      <w:proofErr w:type="spellEnd"/>
      <w:r w:rsidR="00DE79CF" w:rsidRPr="00690938">
        <w:rPr>
          <w:rFonts w:ascii="Calibri" w:hAnsi="Calibri" w:cs="Calibri"/>
          <w:i/>
          <w:iCs/>
          <w:color w:val="000000" w:themeColor="text1"/>
        </w:rPr>
        <w:t xml:space="preserve"> 2021-2027</w:t>
      </w:r>
      <w:r w:rsidR="00781323" w:rsidRPr="00690938">
        <w:rPr>
          <w:rFonts w:ascii="Calibri" w:hAnsi="Calibri" w:cs="Calibri"/>
          <w:i/>
          <w:iCs/>
          <w:color w:val="000000" w:themeColor="text1"/>
        </w:rPr>
        <w:t>,</w:t>
      </w:r>
      <w:r w:rsidR="00DE79CF" w:rsidRPr="00690938">
        <w:rPr>
          <w:rFonts w:ascii="Calibri" w:hAnsi="Calibri" w:cs="Calibri"/>
          <w:i/>
          <w:iCs/>
          <w:color w:val="000000" w:themeColor="text1"/>
        </w:rPr>
        <w:t xml:space="preserve"> o </w:t>
      </w:r>
      <w:r w:rsidR="00781323" w:rsidRPr="00690938">
        <w:rPr>
          <w:rFonts w:ascii="Calibri" w:hAnsi="Calibri" w:cs="Calibri"/>
          <w:iCs/>
          <w:color w:val="000000" w:themeColor="text1"/>
        </w:rPr>
        <w:t>których mowa w paragrafie 11 ust</w:t>
      </w:r>
      <w:r w:rsidR="00DE79CF" w:rsidRPr="00690938">
        <w:rPr>
          <w:rFonts w:ascii="Calibri" w:hAnsi="Calibri" w:cs="Calibri"/>
          <w:iCs/>
          <w:color w:val="000000" w:themeColor="text1"/>
        </w:rPr>
        <w:t>. 5</w:t>
      </w:r>
      <w:r w:rsidRPr="00690938">
        <w:rPr>
          <w:rFonts w:ascii="Calibri" w:hAnsi="Calibri" w:cs="Calibri"/>
          <w:color w:val="000000" w:themeColor="text1"/>
        </w:rPr>
        <w:t>,</w:t>
      </w:r>
    </w:p>
    <w:p w14:paraId="03E0C1C8" w14:textId="06E6EC10" w:rsidR="3550AE83" w:rsidRPr="00690938" w:rsidRDefault="3550AE83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udziału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w szkoleniach,</w:t>
      </w:r>
    </w:p>
    <w:p w14:paraId="7FAA7284" w14:textId="48B3D9BC" w:rsidR="2CFE67C5" w:rsidRPr="00690938" w:rsidRDefault="72BA1F05" w:rsidP="0031743B">
      <w:pPr>
        <w:pStyle w:val="paragraph"/>
        <w:numPr>
          <w:ilvl w:val="0"/>
          <w:numId w:val="13"/>
        </w:numPr>
        <w:spacing w:line="360" w:lineRule="auto"/>
        <w:ind w:left="1170"/>
        <w:rPr>
          <w:rFonts w:ascii="Calibri" w:hAnsi="Calibri" w:cs="Calibri"/>
          <w:i/>
          <w:iCs/>
          <w:color w:val="000000" w:themeColor="text1"/>
        </w:rPr>
      </w:pPr>
      <w:proofErr w:type="gramStart"/>
      <w:r w:rsidRPr="00690938">
        <w:rPr>
          <w:rFonts w:ascii="Calibri" w:hAnsi="Calibri" w:cs="Calibri"/>
          <w:color w:val="000000" w:themeColor="text1"/>
        </w:rPr>
        <w:t>otrzymania</w:t>
      </w:r>
      <w:proofErr w:type="gramEnd"/>
      <w:r w:rsidRPr="00690938">
        <w:rPr>
          <w:rFonts w:ascii="Calibri" w:hAnsi="Calibri" w:cs="Calibri"/>
          <w:color w:val="000000" w:themeColor="text1"/>
        </w:rPr>
        <w:t xml:space="preserve"> refundacji środków finansowych na udział w szkoleniach </w:t>
      </w:r>
      <w:r w:rsidRPr="00690938">
        <w:br/>
      </w:r>
      <w:r w:rsidRPr="00690938">
        <w:rPr>
          <w:rFonts w:ascii="Calibri" w:hAnsi="Calibri" w:cs="Calibri"/>
          <w:color w:val="000000" w:themeColor="text1"/>
        </w:rPr>
        <w:t xml:space="preserve">z obszaru </w:t>
      </w:r>
      <w:r w:rsidR="00DE79CF" w:rsidRPr="00690938">
        <w:rPr>
          <w:rFonts w:ascii="Calibri" w:hAnsi="Calibri" w:cs="Calibri"/>
          <w:color w:val="000000" w:themeColor="text1"/>
        </w:rPr>
        <w:t>FE SL</w:t>
      </w:r>
      <w:r w:rsidRPr="00690938">
        <w:rPr>
          <w:rFonts w:ascii="Calibri" w:hAnsi="Calibri" w:cs="Calibri"/>
          <w:color w:val="000000" w:themeColor="text1"/>
        </w:rPr>
        <w:t xml:space="preserve">, zgodnie z postanowieniami </w:t>
      </w:r>
      <w:r w:rsidR="00DE79CF" w:rsidRPr="00690938">
        <w:rPr>
          <w:rFonts w:ascii="Calibri" w:hAnsi="Calibri" w:cs="Calibri"/>
          <w:i/>
          <w:color w:val="000000" w:themeColor="text1"/>
        </w:rPr>
        <w:t>Zasad</w:t>
      </w:r>
      <w:r w:rsidR="4CC19B8B" w:rsidRPr="00690938">
        <w:rPr>
          <w:rFonts w:ascii="Calibri" w:hAnsi="Calibri" w:cs="Calibri"/>
          <w:i/>
          <w:color w:val="000000" w:themeColor="text1"/>
        </w:rPr>
        <w:t xml:space="preserve"> finansowania</w:t>
      </w:r>
      <w:r w:rsidR="4CC19B8B" w:rsidRPr="00690938">
        <w:rPr>
          <w:rFonts w:ascii="Calibri" w:hAnsi="Calibri" w:cs="Calibri"/>
          <w:color w:val="000000" w:themeColor="text1"/>
        </w:rPr>
        <w:t xml:space="preserve"> </w:t>
      </w:r>
      <w:r w:rsidR="4CC19B8B" w:rsidRPr="00690938">
        <w:rPr>
          <w:rFonts w:ascii="Calibri" w:hAnsi="Calibri" w:cs="Calibri"/>
          <w:i/>
          <w:iCs/>
          <w:color w:val="000000" w:themeColor="text1"/>
        </w:rPr>
        <w:t xml:space="preserve">funkcjonowania KM </w:t>
      </w:r>
      <w:proofErr w:type="spellStart"/>
      <w:r w:rsidR="4CC19B8B" w:rsidRPr="00690938">
        <w:rPr>
          <w:rFonts w:ascii="Calibri" w:hAnsi="Calibri" w:cs="Calibri"/>
          <w:i/>
          <w:iCs/>
          <w:color w:val="000000" w:themeColor="text1"/>
        </w:rPr>
        <w:t>FESL</w:t>
      </w:r>
      <w:proofErr w:type="spellEnd"/>
      <w:r w:rsidR="4CC19B8B" w:rsidRPr="00690938">
        <w:rPr>
          <w:rFonts w:ascii="Calibri" w:hAnsi="Calibri" w:cs="Calibri"/>
          <w:i/>
          <w:iCs/>
          <w:color w:val="000000" w:themeColor="text1"/>
        </w:rPr>
        <w:t xml:space="preserve"> 2021-2027</w:t>
      </w:r>
      <w:r w:rsidR="00781323" w:rsidRPr="00690938">
        <w:rPr>
          <w:rFonts w:ascii="Calibri" w:hAnsi="Calibri" w:cs="Calibri"/>
          <w:i/>
          <w:iCs/>
          <w:color w:val="000000" w:themeColor="text1"/>
        </w:rPr>
        <w:t>,</w:t>
      </w:r>
      <w:r w:rsidR="4CC19B8B" w:rsidRPr="00690938">
        <w:rPr>
          <w:rFonts w:ascii="Calibri" w:hAnsi="Calibri" w:cs="Calibri"/>
          <w:i/>
          <w:iCs/>
          <w:color w:val="000000" w:themeColor="text1"/>
        </w:rPr>
        <w:t xml:space="preserve"> </w:t>
      </w:r>
      <w:r w:rsidR="4CC19B8B" w:rsidRPr="00690938">
        <w:rPr>
          <w:rFonts w:ascii="Calibri" w:hAnsi="Calibri" w:cs="Calibri"/>
          <w:iCs/>
          <w:color w:val="000000" w:themeColor="text1"/>
        </w:rPr>
        <w:t xml:space="preserve">o których mowa w </w:t>
      </w:r>
      <w:r w:rsidR="709B5797" w:rsidRPr="00690938">
        <w:rPr>
          <w:rFonts w:ascii="Calibri" w:hAnsi="Calibri" w:cs="Calibri"/>
          <w:iCs/>
          <w:color w:val="000000" w:themeColor="text1"/>
        </w:rPr>
        <w:t>paragrafie</w:t>
      </w:r>
      <w:r w:rsidR="4CC19B8B" w:rsidRPr="00690938">
        <w:rPr>
          <w:rFonts w:ascii="Calibri" w:hAnsi="Calibri" w:cs="Calibri"/>
          <w:iCs/>
          <w:color w:val="000000" w:themeColor="text1"/>
        </w:rPr>
        <w:t xml:space="preserve"> 11 </w:t>
      </w:r>
      <w:r w:rsidR="00781323" w:rsidRPr="00690938">
        <w:rPr>
          <w:rFonts w:ascii="Calibri" w:hAnsi="Calibri" w:cs="Calibri"/>
          <w:iCs/>
          <w:color w:val="000000" w:themeColor="text1"/>
        </w:rPr>
        <w:t>ust</w:t>
      </w:r>
      <w:r w:rsidR="002D2D5E" w:rsidRPr="00690938">
        <w:rPr>
          <w:rFonts w:ascii="Calibri" w:hAnsi="Calibri" w:cs="Calibri"/>
          <w:iCs/>
          <w:color w:val="000000" w:themeColor="text1"/>
        </w:rPr>
        <w:t xml:space="preserve">. </w:t>
      </w:r>
      <w:r w:rsidR="4CC19B8B" w:rsidRPr="00690938">
        <w:rPr>
          <w:rFonts w:ascii="Calibri" w:hAnsi="Calibri" w:cs="Calibri"/>
          <w:iCs/>
          <w:color w:val="000000" w:themeColor="text1"/>
        </w:rPr>
        <w:t>5</w:t>
      </w:r>
      <w:r w:rsidR="00DE79CF" w:rsidRPr="00690938">
        <w:rPr>
          <w:rFonts w:ascii="Calibri" w:hAnsi="Calibri" w:cs="Calibri"/>
          <w:iCs/>
          <w:color w:val="000000" w:themeColor="text1"/>
        </w:rPr>
        <w:t>.</w:t>
      </w:r>
    </w:p>
    <w:p w14:paraId="0C1E22B6" w14:textId="3591BC46" w:rsidR="00EB6DB3" w:rsidRPr="00690938" w:rsidRDefault="00E70F49" w:rsidP="0031743B">
      <w:pPr>
        <w:pStyle w:val="paragraph"/>
        <w:spacing w:line="360" w:lineRule="auto"/>
        <w:rPr>
          <w:rFonts w:ascii="Calibri" w:hAnsi="Calibri"/>
          <w:b/>
          <w:bCs/>
          <w:iCs/>
        </w:rPr>
      </w:pPr>
      <w:r w:rsidRPr="00690938">
        <w:rPr>
          <w:rStyle w:val="scxw47101120"/>
          <w:rFonts w:ascii="Calibri" w:hAnsi="Calibri"/>
          <w:b/>
          <w:bCs/>
          <w:iCs/>
        </w:rPr>
        <w:t>D</w:t>
      </w:r>
      <w:r w:rsidR="0062262E" w:rsidRPr="00690938">
        <w:rPr>
          <w:rStyle w:val="scxw47101120"/>
          <w:rFonts w:ascii="Calibri" w:hAnsi="Calibri"/>
          <w:b/>
          <w:bCs/>
          <w:iCs/>
        </w:rPr>
        <w:t xml:space="preserve">o </w:t>
      </w:r>
      <w:r w:rsidR="00ED7C06" w:rsidRPr="00690938">
        <w:rPr>
          <w:rStyle w:val="scxw47101120"/>
          <w:rFonts w:ascii="Calibri" w:hAnsi="Calibri"/>
          <w:b/>
          <w:bCs/>
          <w:iCs/>
        </w:rPr>
        <w:t>obowiązków</w:t>
      </w:r>
      <w:r w:rsidR="0062262E" w:rsidRPr="00690938">
        <w:rPr>
          <w:rStyle w:val="scxw47101120"/>
          <w:rFonts w:ascii="Calibri" w:hAnsi="Calibri"/>
          <w:b/>
          <w:bCs/>
          <w:iCs/>
        </w:rPr>
        <w:t xml:space="preserve"> członka KM i zastępcy należą: </w:t>
      </w:r>
    </w:p>
    <w:p w14:paraId="7B265995" w14:textId="04845EF4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aktywne</w:t>
      </w:r>
      <w:proofErr w:type="gramEnd"/>
      <w:r w:rsidRPr="00690938">
        <w:rPr>
          <w:rStyle w:val="scxw47101120"/>
          <w:rFonts w:ascii="Calibri" w:hAnsi="Calibri"/>
        </w:rPr>
        <w:t xml:space="preserve"> uczestniczenie w po</w:t>
      </w:r>
      <w:r w:rsidR="65789395" w:rsidRPr="00690938">
        <w:rPr>
          <w:rStyle w:val="scxw47101120"/>
          <w:rFonts w:ascii="Calibri" w:hAnsi="Calibri"/>
        </w:rPr>
        <w:t>siedzeniach KM</w:t>
      </w:r>
      <w:r w:rsidR="00DE79CF" w:rsidRPr="00690938">
        <w:rPr>
          <w:rStyle w:val="scxw47101120"/>
          <w:rFonts w:ascii="Calibri" w:hAnsi="Calibri"/>
        </w:rPr>
        <w:t>,</w:t>
      </w:r>
      <w:r w:rsidR="65789395" w:rsidRPr="00690938">
        <w:rPr>
          <w:rStyle w:val="scxw47101120"/>
          <w:rFonts w:ascii="Calibri" w:hAnsi="Calibri"/>
        </w:rPr>
        <w:t xml:space="preserve"> w tym głosowani</w:t>
      </w:r>
      <w:r w:rsidR="64DF8A88" w:rsidRPr="00690938">
        <w:rPr>
          <w:rStyle w:val="scxw47101120"/>
          <w:rFonts w:ascii="Calibri" w:hAnsi="Calibri"/>
        </w:rPr>
        <w:t>e</w:t>
      </w:r>
      <w:r w:rsidR="003743D1" w:rsidRPr="00690938">
        <w:rPr>
          <w:rStyle w:val="scxw47101120"/>
          <w:rFonts w:ascii="Calibri" w:hAnsi="Calibri"/>
        </w:rPr>
        <w:t xml:space="preserve"> oraz głosowanie w trybie obiegowym</w:t>
      </w:r>
      <w:r w:rsidR="65789395" w:rsidRPr="00690938">
        <w:rPr>
          <w:rStyle w:val="scxw47101120"/>
          <w:rFonts w:ascii="Calibri" w:hAnsi="Calibri"/>
        </w:rPr>
        <w:t>,</w:t>
      </w:r>
      <w:r w:rsidRPr="00690938">
        <w:rPr>
          <w:rStyle w:val="scxw47101120"/>
          <w:rFonts w:ascii="Calibri" w:hAnsi="Calibri"/>
        </w:rPr>
        <w:t> </w:t>
      </w:r>
    </w:p>
    <w:p w14:paraId="0947B58C" w14:textId="6F074DB1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informowanie</w:t>
      </w:r>
      <w:proofErr w:type="gramEnd"/>
      <w:r w:rsidRPr="00690938">
        <w:rPr>
          <w:rStyle w:val="scxw47101120"/>
          <w:rFonts w:ascii="Calibri" w:hAnsi="Calibri"/>
        </w:rPr>
        <w:t xml:space="preserve"> o planowan</w:t>
      </w:r>
      <w:r w:rsidR="65789395" w:rsidRPr="00690938">
        <w:rPr>
          <w:rStyle w:val="scxw47101120"/>
          <w:rFonts w:ascii="Calibri" w:hAnsi="Calibri"/>
        </w:rPr>
        <w:t>ej nieobecności na posiedzeniu,</w:t>
      </w:r>
    </w:p>
    <w:p w14:paraId="1F0C7E9F" w14:textId="051EE59A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uczestniczeni</w:t>
      </w:r>
      <w:r w:rsidR="0717A8BA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w posiedzeniu KM zastępcy w przypadku plan</w:t>
      </w:r>
      <w:r w:rsidR="65789395" w:rsidRPr="00690938">
        <w:rPr>
          <w:rStyle w:val="scxw47101120"/>
          <w:rFonts w:ascii="Calibri" w:hAnsi="Calibri"/>
        </w:rPr>
        <w:t>owanej nieobecności członka KM,</w:t>
      </w:r>
    </w:p>
    <w:p w14:paraId="3D626D88" w14:textId="7618B77B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przedstawiani</w:t>
      </w:r>
      <w:r w:rsidR="79C84F6B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opinii reprezentowanych środowisk na posiedzeniach KM oraz </w:t>
      </w:r>
      <w:proofErr w:type="gramStart"/>
      <w:r w:rsidRPr="00690938">
        <w:rPr>
          <w:rStyle w:val="scxw47101120"/>
          <w:rFonts w:ascii="Calibri" w:hAnsi="Calibri"/>
        </w:rPr>
        <w:t>przekazywani</w:t>
      </w:r>
      <w:r w:rsidR="6F61524D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ww. środowiskom informacji zwrotnej</w:t>
      </w:r>
      <w:r w:rsidR="65789395" w:rsidRPr="00690938">
        <w:rPr>
          <w:rStyle w:val="scxw47101120"/>
          <w:rFonts w:ascii="Calibri" w:hAnsi="Calibri"/>
        </w:rPr>
        <w:t xml:space="preserve"> o postępie wdrażania programu,</w:t>
      </w:r>
    </w:p>
    <w:p w14:paraId="0410D719" w14:textId="25972940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informowanie</w:t>
      </w:r>
      <w:proofErr w:type="gramEnd"/>
      <w:r w:rsidRPr="00690938">
        <w:rPr>
          <w:rStyle w:val="scxw47101120"/>
          <w:rFonts w:ascii="Calibri" w:hAnsi="Calibri"/>
        </w:rPr>
        <w:t xml:space="preserve"> i promowanie FE SL w</w:t>
      </w:r>
      <w:r w:rsidR="65789395" w:rsidRPr="00690938">
        <w:rPr>
          <w:rStyle w:val="scxw47101120"/>
          <w:rFonts w:ascii="Calibri" w:hAnsi="Calibri"/>
        </w:rPr>
        <w:t xml:space="preserve"> reprezentowanych środowiskach,</w:t>
      </w:r>
    </w:p>
    <w:p w14:paraId="151881A6" w14:textId="2D43E278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zapoznani</w:t>
      </w:r>
      <w:r w:rsidR="2FB20677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się z postępami w zakresie osiągania </w:t>
      </w:r>
      <w:r w:rsidR="1F9ED0CB" w:rsidRPr="00690938">
        <w:rPr>
          <w:rStyle w:val="scxw47101120"/>
          <w:rFonts w:ascii="Calibri" w:hAnsi="Calibri"/>
        </w:rPr>
        <w:t>poszczególnych</w:t>
      </w:r>
      <w:r w:rsidRPr="00690938">
        <w:rPr>
          <w:rStyle w:val="scxw47101120"/>
          <w:rFonts w:ascii="Calibri" w:hAnsi="Calibri"/>
        </w:rPr>
        <w:t xml:space="preserve"> celó</w:t>
      </w:r>
      <w:r w:rsidR="65789395" w:rsidRPr="00690938">
        <w:rPr>
          <w:rStyle w:val="scxw47101120"/>
          <w:rFonts w:ascii="Calibri" w:hAnsi="Calibri"/>
        </w:rPr>
        <w:t>w FE SL,</w:t>
      </w:r>
    </w:p>
    <w:p w14:paraId="68326D2F" w14:textId="3E7B0A70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zapoznanie</w:t>
      </w:r>
      <w:proofErr w:type="gramEnd"/>
      <w:r w:rsidRPr="00690938">
        <w:rPr>
          <w:rStyle w:val="scxw47101120"/>
          <w:rFonts w:ascii="Calibri" w:hAnsi="Calibri"/>
        </w:rPr>
        <w:t xml:space="preserve"> się z dokumentacją dotyczącą zagadnie</w:t>
      </w:r>
      <w:r w:rsidR="65789395" w:rsidRPr="00690938">
        <w:rPr>
          <w:rStyle w:val="scxw47101120"/>
          <w:rFonts w:ascii="Calibri" w:hAnsi="Calibri"/>
        </w:rPr>
        <w:t>ń omawianych na posiedzeniu KM,</w:t>
      </w:r>
    </w:p>
    <w:p w14:paraId="71938088" w14:textId="2053E7F1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zapoznani</w:t>
      </w:r>
      <w:r w:rsidR="67105D97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się z przedstawionymi przez sekretariat KM dokumenta</w:t>
      </w:r>
      <w:r w:rsidR="65789395" w:rsidRPr="00690938">
        <w:rPr>
          <w:rStyle w:val="scxw47101120"/>
          <w:rFonts w:ascii="Calibri" w:hAnsi="Calibri"/>
        </w:rPr>
        <w:t>mi poświęconymi wdrażaniu FE SL,</w:t>
      </w:r>
    </w:p>
    <w:p w14:paraId="42B6E727" w14:textId="2804905E" w:rsidR="00EB6DB3" w:rsidRPr="00690938" w:rsidRDefault="1F9ED0CB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 </w:t>
      </w:r>
      <w:proofErr w:type="gramStart"/>
      <w:r w:rsidR="532898E6" w:rsidRPr="00690938">
        <w:rPr>
          <w:rStyle w:val="scxw47101120"/>
          <w:rFonts w:ascii="Calibri" w:hAnsi="Calibri"/>
        </w:rPr>
        <w:t>proponowanie</w:t>
      </w:r>
      <w:proofErr w:type="gramEnd"/>
      <w:r w:rsidR="532898E6" w:rsidRPr="00690938">
        <w:rPr>
          <w:rStyle w:val="scxw47101120"/>
          <w:rFonts w:ascii="Calibri" w:hAnsi="Calibri"/>
        </w:rPr>
        <w:t xml:space="preserve"> ewentualnych rozwiązań u</w:t>
      </w:r>
      <w:r w:rsidR="65789395" w:rsidRPr="00690938">
        <w:rPr>
          <w:rStyle w:val="scxw47101120"/>
          <w:rFonts w:ascii="Calibri" w:hAnsi="Calibri"/>
        </w:rPr>
        <w:t>sprawniających realizację FE SL,</w:t>
      </w:r>
      <w:r w:rsidR="532898E6" w:rsidRPr="00690938">
        <w:rPr>
          <w:rStyle w:val="scxw47101120"/>
          <w:rFonts w:ascii="Calibri" w:hAnsi="Calibri"/>
        </w:rPr>
        <w:t> </w:t>
      </w:r>
    </w:p>
    <w:p w14:paraId="7DCEA5D8" w14:textId="648051A4" w:rsidR="00EB6DB3" w:rsidRPr="00690938" w:rsidRDefault="1F9ED0CB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r w:rsidRPr="00690938">
        <w:rPr>
          <w:rStyle w:val="scxw47101120"/>
          <w:rFonts w:ascii="Calibri" w:hAnsi="Calibri"/>
        </w:rPr>
        <w:t xml:space="preserve"> </w:t>
      </w:r>
      <w:proofErr w:type="gramStart"/>
      <w:r w:rsidR="532898E6" w:rsidRPr="00690938">
        <w:rPr>
          <w:rStyle w:val="scxw47101120"/>
          <w:rFonts w:ascii="Calibri" w:hAnsi="Calibri"/>
        </w:rPr>
        <w:t>analizowanie</w:t>
      </w:r>
      <w:proofErr w:type="gramEnd"/>
      <w:r w:rsidR="532898E6" w:rsidRPr="00690938">
        <w:rPr>
          <w:rStyle w:val="scxw47101120"/>
          <w:rFonts w:ascii="Calibri" w:hAnsi="Calibri"/>
        </w:rPr>
        <w:t xml:space="preserve"> propo</w:t>
      </w:r>
      <w:r w:rsidR="65789395" w:rsidRPr="00690938">
        <w:rPr>
          <w:rStyle w:val="scxw47101120"/>
          <w:rFonts w:ascii="Calibri" w:hAnsi="Calibri"/>
        </w:rPr>
        <w:t>zycji IZ w zakresie zmian FE SL,</w:t>
      </w:r>
    </w:p>
    <w:p w14:paraId="7BBD5822" w14:textId="4DF5D3EE" w:rsidR="00EB6DB3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zapewnieni</w:t>
      </w:r>
      <w:r w:rsidR="3E4F98DF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poinformowania przewodnicząc</w:t>
      </w:r>
      <w:r w:rsidR="65789395" w:rsidRPr="00690938">
        <w:rPr>
          <w:rStyle w:val="scxw47101120"/>
          <w:rFonts w:ascii="Calibri" w:hAnsi="Calibri"/>
        </w:rPr>
        <w:t>ego KM o zmianach w składzie KM,</w:t>
      </w:r>
      <w:r w:rsidRPr="00690938">
        <w:rPr>
          <w:rStyle w:val="scxw47101120"/>
          <w:rFonts w:ascii="Calibri" w:hAnsi="Calibri"/>
        </w:rPr>
        <w:t> </w:t>
      </w:r>
    </w:p>
    <w:p w14:paraId="29EB1C8B" w14:textId="21F0455B" w:rsidR="00EB6DB3" w:rsidRPr="00690938" w:rsidRDefault="1F9ED0CB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eastAsia="Calibri" w:hAnsi="Calibri" w:cs="Calibri"/>
          <w:color w:val="000000" w:themeColor="text1"/>
        </w:rPr>
      </w:pPr>
      <w:r w:rsidRPr="00690938">
        <w:rPr>
          <w:rStyle w:val="scxw47101120"/>
          <w:rFonts w:ascii="Calibri" w:hAnsi="Calibri"/>
        </w:rPr>
        <w:t xml:space="preserve"> </w:t>
      </w:r>
      <w:proofErr w:type="gramStart"/>
      <w:r w:rsidR="16D1BD03" w:rsidRPr="00690938">
        <w:rPr>
          <w:rFonts w:ascii="Calibri" w:eastAsia="Calibri" w:hAnsi="Calibri" w:cs="Calibri"/>
        </w:rPr>
        <w:t>ujawnienie</w:t>
      </w:r>
      <w:proofErr w:type="gramEnd"/>
      <w:r w:rsidR="16D1BD03" w:rsidRPr="00690938">
        <w:rPr>
          <w:rFonts w:ascii="Calibri" w:eastAsia="Calibri" w:hAnsi="Calibri" w:cs="Calibri"/>
        </w:rPr>
        <w:t xml:space="preserve"> konfliktu interesów/ewentualnego konfliktu interesów dotyczącego swojej osoby oraz wyłączenie się z prac KM w zakresie, którego ten konflikt może dotyczyć,</w:t>
      </w:r>
    </w:p>
    <w:p w14:paraId="321C54EC" w14:textId="1E7B1B6F" w:rsidR="00406C88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Style w:val="scxw47101120"/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podnoszeni</w:t>
      </w:r>
      <w:r w:rsidR="1F00CEF7" w:rsidRPr="00690938">
        <w:rPr>
          <w:rStyle w:val="scxw47101120"/>
          <w:rFonts w:ascii="Calibri" w:hAnsi="Calibri"/>
        </w:rPr>
        <w:t>e</w:t>
      </w:r>
      <w:proofErr w:type="gramEnd"/>
      <w:r w:rsidRPr="00690938">
        <w:rPr>
          <w:rStyle w:val="scxw47101120"/>
          <w:rFonts w:ascii="Calibri" w:hAnsi="Calibri"/>
        </w:rPr>
        <w:t xml:space="preserve"> kwalifikacji poprzez udział w szkoleniach organizowanych za pośrednictwem sekretariatu KM</w:t>
      </w:r>
      <w:r w:rsidR="00DE79CF" w:rsidRPr="00690938">
        <w:rPr>
          <w:rStyle w:val="scxw47101120"/>
          <w:rFonts w:ascii="Calibri" w:hAnsi="Calibri"/>
        </w:rPr>
        <w:t>,</w:t>
      </w:r>
      <w:r w:rsidRPr="00690938">
        <w:rPr>
          <w:rStyle w:val="scxw47101120"/>
          <w:rFonts w:ascii="Calibri" w:hAnsi="Calibri"/>
        </w:rPr>
        <w:t> </w:t>
      </w:r>
    </w:p>
    <w:p w14:paraId="4909453F" w14:textId="660EB569" w:rsidR="31131F27" w:rsidRPr="00690938" w:rsidRDefault="532898E6" w:rsidP="0031743B">
      <w:pPr>
        <w:pStyle w:val="paragraph"/>
        <w:numPr>
          <w:ilvl w:val="0"/>
          <w:numId w:val="12"/>
        </w:numPr>
        <w:spacing w:line="360" w:lineRule="auto"/>
        <w:ind w:left="1170"/>
        <w:rPr>
          <w:rFonts w:ascii="Calibri" w:hAnsi="Calibri"/>
        </w:rPr>
      </w:pPr>
      <w:proofErr w:type="gramStart"/>
      <w:r w:rsidRPr="00690938">
        <w:rPr>
          <w:rStyle w:val="scxw47101120"/>
          <w:rFonts w:ascii="Calibri" w:hAnsi="Calibri"/>
        </w:rPr>
        <w:t>podpisanie</w:t>
      </w:r>
      <w:proofErr w:type="gramEnd"/>
      <w:r w:rsidRPr="00690938">
        <w:rPr>
          <w:rStyle w:val="scxw47101120"/>
          <w:rFonts w:ascii="Calibri" w:hAnsi="Calibri"/>
        </w:rPr>
        <w:t xml:space="preserve"> i złożenie oświadczenia po przyjęciu regulaminu KM według wzoru zawartego w załączniku nr 2 do niniejszego regulaminu</w:t>
      </w:r>
      <w:r w:rsidR="00852A61" w:rsidRPr="00690938">
        <w:rPr>
          <w:rStyle w:val="scxw47101120"/>
          <w:rFonts w:ascii="Calibri" w:hAnsi="Calibri"/>
        </w:rPr>
        <w:t>.</w:t>
      </w:r>
    </w:p>
    <w:p w14:paraId="40C2A8EB" w14:textId="59FCE88A" w:rsidR="15CDC62A" w:rsidRPr="00690938" w:rsidRDefault="15CDC62A">
      <w:r w:rsidRPr="00690938">
        <w:br w:type="page"/>
      </w:r>
    </w:p>
    <w:p w14:paraId="385F61BC" w14:textId="163750CC" w:rsidR="00EB6DB3" w:rsidRPr="00690938" w:rsidRDefault="532898E6" w:rsidP="004216D6">
      <w:pPr>
        <w:pStyle w:val="Nagwek2"/>
      </w:pPr>
      <w:bookmarkStart w:id="18" w:name="_Toc152947397"/>
      <w:r w:rsidRPr="00690938">
        <w:t xml:space="preserve">Załącznik nr 2 Oświadczenie i deklaracja członka/zastępcy KM oraz upoważnionej osoby przez podmiot </w:t>
      </w:r>
      <w:r w:rsidR="0BF8899C" w:rsidRPr="00690938">
        <w:t>wyznaczający</w:t>
      </w:r>
      <w:r w:rsidRPr="00690938">
        <w:t xml:space="preserve"> do udziału w posiedzeniach KM.</w:t>
      </w:r>
      <w:bookmarkEnd w:id="18"/>
    </w:p>
    <w:p w14:paraId="78106BDF" w14:textId="11EC7E14" w:rsidR="00EB6DB3" w:rsidRPr="00690938" w:rsidRDefault="0062262E" w:rsidP="00304705">
      <w:pPr>
        <w:pStyle w:val="Nagwek3"/>
      </w:pPr>
      <w:r w:rsidRPr="00690938">
        <w:t>OŚWIADCZENIE CZŁONKA KM FE SL 2021-2027/</w:t>
      </w:r>
      <w:r w:rsidR="161506CC" w:rsidRPr="00690938">
        <w:t xml:space="preserve"> </w:t>
      </w:r>
      <w:r w:rsidRPr="00690938">
        <w:t>ZASTĘPCY CZŁONKA KM FE SL 2021-2027/</w:t>
      </w:r>
      <w:r w:rsidR="76578D77" w:rsidRPr="00690938">
        <w:t xml:space="preserve"> </w:t>
      </w:r>
      <w:r w:rsidRPr="00690938">
        <w:t>PRZEDSTAWICIELA UPOWAŻNIONEGO DO UDZIAŁU W POSIEDZENIU KM PRZEZ PODMIOT WCHODZĄCY W SKŁAD KM FE SL 2021-2027</w:t>
      </w:r>
    </w:p>
    <w:p w14:paraId="3AEDFF69" w14:textId="77777777" w:rsidR="00EB6DB3" w:rsidRPr="00690938" w:rsidRDefault="0062262E" w:rsidP="0031743B">
      <w:pPr>
        <w:pStyle w:val="paragraph"/>
        <w:spacing w:before="240"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 Imię i nazwisko…………………………………………………………………………………………………………………………...</w:t>
      </w:r>
    </w:p>
    <w:p w14:paraId="6C96BB71" w14:textId="0D73B128" w:rsidR="00EB6DB3" w:rsidRPr="00690938" w:rsidRDefault="0062262E" w:rsidP="0031743B">
      <w:pPr>
        <w:pStyle w:val="paragraph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 </w:t>
      </w:r>
      <w:r w:rsidR="532898E6" w:rsidRPr="00690938">
        <w:rPr>
          <w:rFonts w:ascii="Calibri" w:hAnsi="Calibri"/>
        </w:rPr>
        <w:t xml:space="preserve">Deklaruję gotowość do rzetelnej i bezstronnej realizacji zadań wynikających z udziału w pracach Komitetu Monitorującego </w:t>
      </w:r>
      <w:r w:rsidR="71B19298" w:rsidRPr="00690938">
        <w:rPr>
          <w:rFonts w:ascii="Calibri" w:hAnsi="Calibri"/>
        </w:rPr>
        <w:t>p</w:t>
      </w:r>
      <w:r w:rsidR="532898E6" w:rsidRPr="00690938">
        <w:rPr>
          <w:rFonts w:ascii="Calibri" w:hAnsi="Calibri"/>
        </w:rPr>
        <w:t xml:space="preserve">rogram Fundusze Europejskie dla Śląskiego 2021-2027 oraz do przestrzegania jego regulaminu. </w:t>
      </w:r>
    </w:p>
    <w:p w14:paraId="6F028DC9" w14:textId="31C59FF0" w:rsidR="00EB6DB3" w:rsidRPr="00690938" w:rsidRDefault="0062262E" w:rsidP="001D1E7C">
      <w:pPr>
        <w:pStyle w:val="paragraph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 xml:space="preserve">Zobowiązuję się do ujawnienia ewentualnego konfliktu interesów dotyczącego mojej osoby i wyłączenia się z podejmowania decyzji w zakresie, </w:t>
      </w:r>
      <w:r w:rsidR="00ED7C06" w:rsidRPr="00690938">
        <w:rPr>
          <w:rFonts w:ascii="Calibri" w:hAnsi="Calibri"/>
        </w:rPr>
        <w:t>którego</w:t>
      </w:r>
      <w:r w:rsidRPr="00690938">
        <w:rPr>
          <w:rFonts w:ascii="Calibri" w:hAnsi="Calibri"/>
        </w:rPr>
        <w:t xml:space="preserve"> ten konflikt może dotyczyć.  </w:t>
      </w:r>
    </w:p>
    <w:p w14:paraId="5006506E" w14:textId="77777777" w:rsidR="00EB6DB3" w:rsidRPr="00690938" w:rsidRDefault="0062262E" w:rsidP="001D1E7C">
      <w:pPr>
        <w:pStyle w:val="paragraph"/>
        <w:spacing w:before="840" w:line="360" w:lineRule="auto"/>
        <w:jc w:val="center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………………………………….                                                  ……………………………………………………………… </w:t>
      </w:r>
    </w:p>
    <w:p w14:paraId="2AF22FEE" w14:textId="49CCFCE1" w:rsidR="00ED7C06" w:rsidRPr="00690938" w:rsidRDefault="0062262E" w:rsidP="31131F27">
      <w:pPr>
        <w:pStyle w:val="paragraph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 xml:space="preserve">         </w:t>
      </w:r>
      <w:r w:rsidRPr="00690938">
        <w:rPr>
          <w:rFonts w:ascii="Calibri" w:hAnsi="Calibri" w:cs="Calibri"/>
        </w:rPr>
        <w:t>Data, miejsce                                                                                                        Podpis</w:t>
      </w:r>
    </w:p>
    <w:p w14:paraId="3C24BAC7" w14:textId="2495333E" w:rsidR="005202D4" w:rsidRPr="00690938" w:rsidRDefault="00781323" w:rsidP="004216D6">
      <w:pPr>
        <w:suppressAutoHyphens w:val="0"/>
        <w:rPr>
          <w:rFonts w:ascii="Calibri" w:eastAsiaTheme="majorEastAsia" w:hAnsi="Calibri" w:cs="Calibri"/>
          <w:color w:val="auto"/>
          <w:sz w:val="20"/>
          <w:szCs w:val="20"/>
        </w:rPr>
      </w:pPr>
      <w:r w:rsidRPr="00690938">
        <w:rPr>
          <w:rFonts w:ascii="Calibri" w:hAnsi="Calibri" w:cs="Calibri"/>
          <w:color w:val="auto"/>
          <w:sz w:val="20"/>
          <w:szCs w:val="20"/>
        </w:rPr>
        <w:br w:type="page"/>
      </w:r>
    </w:p>
    <w:p w14:paraId="557A5184" w14:textId="2F586C8A" w:rsidR="00EB6DB3" w:rsidRPr="00690938" w:rsidRDefault="00852A61" w:rsidP="004216D6">
      <w:pPr>
        <w:pStyle w:val="Nagwek2"/>
        <w:rPr>
          <w:vanish/>
          <w:specVanish/>
        </w:rPr>
      </w:pPr>
      <w:r w:rsidRPr="00690938">
        <w:t xml:space="preserve"> </w:t>
      </w:r>
      <w:bookmarkStart w:id="19" w:name="_Toc152947398"/>
      <w:r w:rsidR="532898E6" w:rsidRPr="00690938">
        <w:t>Załącznik nr 3 Oświadczenie i deklaracja obserwatora KM.</w:t>
      </w:r>
      <w:bookmarkEnd w:id="19"/>
    </w:p>
    <w:p w14:paraId="50961622" w14:textId="7FA78A21" w:rsidR="00EB6DB3" w:rsidRPr="00690938" w:rsidRDefault="00852A61" w:rsidP="004216D6">
      <w:pPr>
        <w:pStyle w:val="Nagwek2"/>
        <w:rPr>
          <w:rFonts w:eastAsia="Calibri"/>
          <w:b/>
          <w:bCs/>
        </w:rPr>
      </w:pPr>
      <w:r w:rsidRPr="00690938">
        <w:rPr>
          <w:rFonts w:eastAsia="Calibri"/>
          <w:b/>
          <w:bCs/>
        </w:rPr>
        <w:t xml:space="preserve"> </w:t>
      </w:r>
    </w:p>
    <w:p w14:paraId="1BFB928C" w14:textId="77777777" w:rsidR="00EB6DB3" w:rsidRPr="00690938" w:rsidRDefault="0062262E" w:rsidP="00304705">
      <w:pPr>
        <w:pStyle w:val="Nagwek3"/>
      </w:pPr>
      <w:r w:rsidRPr="00690938">
        <w:t xml:space="preserve">OŚWIADCZENIE OBSERWATORA KM FE SL 2021-2027 </w:t>
      </w:r>
    </w:p>
    <w:p w14:paraId="1B3C8198" w14:textId="77777777" w:rsidR="00EB6DB3" w:rsidRPr="00690938" w:rsidRDefault="0062262E" w:rsidP="0031743B">
      <w:pPr>
        <w:pStyle w:val="paragraph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Imię i nazwisko………………………………………………………………………………………………………………………….</w:t>
      </w:r>
    </w:p>
    <w:p w14:paraId="07E7F936" w14:textId="4CBA6F74" w:rsidR="00EB6DB3" w:rsidRPr="00690938" w:rsidRDefault="532898E6" w:rsidP="0031743B">
      <w:pPr>
        <w:pStyle w:val="paragraph"/>
        <w:spacing w:line="360" w:lineRule="auto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>Deklaruję gotowość do rzetelnej i bezstronnej realizacji zadań wynikających z udziału   </w:t>
      </w:r>
      <w:r w:rsidR="0062262E" w:rsidRPr="00690938">
        <w:br/>
      </w:r>
      <w:r w:rsidRPr="00690938">
        <w:rPr>
          <w:rFonts w:ascii="Calibri" w:hAnsi="Calibri"/>
        </w:rPr>
        <w:t xml:space="preserve">w charakterze obserwatora w Komitecie Monitorującym </w:t>
      </w:r>
      <w:r w:rsidR="6B4AFC34" w:rsidRPr="00690938">
        <w:rPr>
          <w:rFonts w:ascii="Calibri" w:hAnsi="Calibri"/>
        </w:rPr>
        <w:t>p</w:t>
      </w:r>
      <w:r w:rsidRPr="00690938">
        <w:rPr>
          <w:rFonts w:ascii="Calibri" w:hAnsi="Calibri"/>
        </w:rPr>
        <w:t xml:space="preserve">rogram Fundusze Europejskie dla Śląskiego 2021-2027 oraz do przestrzegania jego regulaminu. </w:t>
      </w:r>
    </w:p>
    <w:p w14:paraId="368FC647" w14:textId="16427886" w:rsidR="00EB6DB3" w:rsidRPr="00690938" w:rsidRDefault="0062262E" w:rsidP="001D1E7C">
      <w:pPr>
        <w:pStyle w:val="paragraph"/>
        <w:spacing w:before="720" w:line="360" w:lineRule="auto"/>
        <w:jc w:val="both"/>
        <w:rPr>
          <w:rFonts w:ascii="Calibri" w:eastAsia="Calibri" w:hAnsi="Calibri" w:cs="Calibri"/>
        </w:rPr>
      </w:pPr>
      <w:r w:rsidRPr="00690938">
        <w:rPr>
          <w:rFonts w:ascii="Calibri" w:hAnsi="Calibri"/>
        </w:rPr>
        <w:t xml:space="preserve">………………………………….                                                        </w:t>
      </w:r>
      <w:r w:rsidRPr="00690938">
        <w:tab/>
      </w:r>
      <w:r w:rsidRPr="00690938">
        <w:tab/>
      </w:r>
      <w:r w:rsidRPr="00690938">
        <w:rPr>
          <w:rFonts w:ascii="Calibri" w:hAnsi="Calibri"/>
        </w:rPr>
        <w:t xml:space="preserve"> …………………………… </w:t>
      </w:r>
    </w:p>
    <w:p w14:paraId="44B66FE7" w14:textId="77777777" w:rsidR="00EB6DB3" w:rsidRPr="00690938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00690938">
        <w:rPr>
          <w:rFonts w:ascii="Calibri" w:hAnsi="Calibri" w:cs="Calibri"/>
        </w:rPr>
        <w:t>Data, miejsce                                                  </w:t>
      </w:r>
      <w:proofErr w:type="gramStart"/>
      <w:r w:rsidRPr="00690938">
        <w:rPr>
          <w:rFonts w:ascii="Calibri" w:hAnsi="Calibri" w:cs="Calibri"/>
        </w:rPr>
        <w:t>                                                  </w:t>
      </w:r>
      <w:proofErr w:type="gramEnd"/>
      <w:r w:rsidRPr="00690938">
        <w:rPr>
          <w:rFonts w:ascii="Calibri" w:hAnsi="Calibri" w:cs="Calibri"/>
        </w:rPr>
        <w:t xml:space="preserve"> Podpis </w:t>
      </w:r>
    </w:p>
    <w:p w14:paraId="25EFD027" w14:textId="77777777" w:rsidR="00EB6DB3" w:rsidRPr="00690938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00690938">
        <w:rPr>
          <w:rFonts w:ascii="Calibri" w:hAnsi="Calibri" w:cs="Calibri"/>
        </w:rPr>
        <w:t xml:space="preserve">                                                                                 .                                              </w:t>
      </w:r>
    </w:p>
    <w:p w14:paraId="0C37274E" w14:textId="77777777" w:rsidR="00EB6DB3" w:rsidRPr="00690938" w:rsidRDefault="0062262E" w:rsidP="00A22800">
      <w:pPr>
        <w:suppressAutoHyphens w:val="0"/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br w:type="page"/>
      </w:r>
    </w:p>
    <w:p w14:paraId="32A5309D" w14:textId="6453A8AE" w:rsidR="00177493" w:rsidRPr="00690938" w:rsidRDefault="0DD5B6A4" w:rsidP="004216D6">
      <w:pPr>
        <w:pStyle w:val="Nagwek2"/>
      </w:pPr>
      <w:bookmarkStart w:id="20" w:name="_Toc152947399"/>
      <w:r w:rsidRPr="00690938">
        <w:t>Załącznik</w:t>
      </w:r>
      <w:r w:rsidR="11111AA1" w:rsidRPr="00690938">
        <w:t xml:space="preserve"> nr </w:t>
      </w:r>
      <w:r w:rsidR="79974435" w:rsidRPr="00690938">
        <w:t>4</w:t>
      </w:r>
      <w:r w:rsidR="11111AA1" w:rsidRPr="00690938">
        <w:t xml:space="preserve"> </w:t>
      </w:r>
      <w:r w:rsidR="0280962E" w:rsidRPr="00690938">
        <w:t>Wniosek o powołanie</w:t>
      </w:r>
      <w:r w:rsidR="4C3B8AB1" w:rsidRPr="00690938">
        <w:t>/rozwiązanie</w:t>
      </w:r>
      <w:r w:rsidR="0280962E" w:rsidRPr="00690938">
        <w:t xml:space="preserve"> grupy roboczej</w:t>
      </w:r>
      <w:bookmarkEnd w:id="20"/>
      <w:r w:rsidR="381ABB04" w:rsidRPr="00690938">
        <w:t xml:space="preserve"> </w:t>
      </w:r>
    </w:p>
    <w:p w14:paraId="62AE96BD" w14:textId="3C01436D" w:rsidR="00177493" w:rsidRPr="00690938" w:rsidRDefault="00177493" w:rsidP="00304705">
      <w:pPr>
        <w:pStyle w:val="Nagwek3"/>
      </w:pPr>
      <w:r w:rsidRPr="00690938">
        <w:t>WNIOSEK O POWOŁANIE</w:t>
      </w:r>
      <w:r w:rsidR="6CC22CC5" w:rsidRPr="00690938">
        <w:t>/ROZWIĄZANIE</w:t>
      </w:r>
      <w:r w:rsidR="00304705" w:rsidRPr="00690938">
        <w:br/>
      </w:r>
      <w:r w:rsidRPr="00690938">
        <w:t>GRUPY ROBOCZEJ W RAMACH KM FE SL 2021-2027</w:t>
      </w:r>
    </w:p>
    <w:p w14:paraId="24C6C3BB" w14:textId="4AA23643" w:rsidR="00177493" w:rsidRPr="00690938" w:rsidRDefault="1AC6326C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Zgodnie z § 5 ust. 2 </w:t>
      </w:r>
      <w:r w:rsidR="279E0C16" w:rsidRPr="00690938">
        <w:rPr>
          <w:rFonts w:ascii="Calibri" w:hAnsi="Calibri" w:cs="Calibri"/>
        </w:rPr>
        <w:t>r</w:t>
      </w:r>
      <w:r w:rsidRPr="00690938">
        <w:rPr>
          <w:rFonts w:ascii="Calibri" w:hAnsi="Calibri" w:cs="Calibri"/>
        </w:rPr>
        <w:t xml:space="preserve">egulaminu </w:t>
      </w:r>
      <w:r w:rsidR="279E0C16" w:rsidRPr="00690938">
        <w:rPr>
          <w:rFonts w:ascii="Calibri" w:hAnsi="Calibri" w:cs="Calibri"/>
        </w:rPr>
        <w:t xml:space="preserve">KM </w:t>
      </w:r>
      <w:r w:rsidRPr="00690938">
        <w:rPr>
          <w:rFonts w:ascii="Calibri" w:hAnsi="Calibri" w:cs="Calibri"/>
        </w:rPr>
        <w:t>my niżej podpisani</w:t>
      </w:r>
      <w:r w:rsidR="000B3373" w:rsidRPr="00690938">
        <w:rPr>
          <w:rFonts w:ascii="Calibri" w:hAnsi="Calibri" w:cs="Calibri"/>
        </w:rPr>
        <w:t xml:space="preserve"> przedstawiciele podmiotów wchodzących w skład KM</w:t>
      </w:r>
      <w:r w:rsidR="32BF9288" w:rsidRPr="00690938">
        <w:rPr>
          <w:rFonts w:ascii="Calibri" w:hAnsi="Calibri" w:cs="Calibri"/>
        </w:rPr>
        <w:t xml:space="preserve">, którzy posiadają </w:t>
      </w:r>
      <w:r w:rsidR="000B3373" w:rsidRPr="00690938">
        <w:rPr>
          <w:rFonts w:ascii="Calibri" w:hAnsi="Calibri" w:cs="Calibri"/>
        </w:rPr>
        <w:t>praw</w:t>
      </w:r>
      <w:r w:rsidR="5F50783E" w:rsidRPr="00690938">
        <w:rPr>
          <w:rFonts w:ascii="Calibri" w:hAnsi="Calibri" w:cs="Calibri"/>
        </w:rPr>
        <w:t>o</w:t>
      </w:r>
      <w:r w:rsidR="000B3373" w:rsidRPr="00690938">
        <w:rPr>
          <w:rFonts w:ascii="Calibri" w:hAnsi="Calibri" w:cs="Calibri"/>
        </w:rPr>
        <w:t xml:space="preserve"> do głosowania</w:t>
      </w:r>
      <w:r w:rsidRPr="00690938">
        <w:rPr>
          <w:rFonts w:ascii="Calibri" w:hAnsi="Calibri" w:cs="Calibri"/>
        </w:rPr>
        <w:t xml:space="preserve">, zwracamy się do </w:t>
      </w:r>
      <w:r w:rsidR="1FFEDA81" w:rsidRPr="00690938">
        <w:rPr>
          <w:rFonts w:ascii="Calibri" w:hAnsi="Calibri" w:cs="Calibri"/>
        </w:rPr>
        <w:t>p</w:t>
      </w:r>
      <w:r w:rsidR="3517EA54" w:rsidRPr="00690938">
        <w:rPr>
          <w:rFonts w:ascii="Calibri" w:hAnsi="Calibri" w:cs="Calibri"/>
        </w:rPr>
        <w:t>rzewodniczącego KM o </w:t>
      </w:r>
      <w:r w:rsidRPr="00690938">
        <w:rPr>
          <w:rFonts w:ascii="Calibri" w:hAnsi="Calibri" w:cs="Calibri"/>
        </w:rPr>
        <w:t>powołanie</w:t>
      </w:r>
      <w:r w:rsidR="5730B7AC" w:rsidRPr="00690938">
        <w:rPr>
          <w:rFonts w:ascii="Calibri" w:hAnsi="Calibri" w:cs="Calibri"/>
        </w:rPr>
        <w:t>/rozwiązanie</w:t>
      </w:r>
      <w:r w:rsidRPr="00690938">
        <w:rPr>
          <w:rFonts w:ascii="Calibri" w:hAnsi="Calibri" w:cs="Calibri"/>
        </w:rPr>
        <w:t xml:space="preserve"> działającej w ramach KM </w:t>
      </w:r>
      <w:r w:rsidR="00F37DE1" w:rsidRPr="00690938">
        <w:rPr>
          <w:rFonts w:ascii="Calibri" w:hAnsi="Calibri" w:cs="Calibri"/>
        </w:rPr>
        <w:t>g</w:t>
      </w:r>
      <w:r w:rsidRPr="00690938">
        <w:rPr>
          <w:rFonts w:ascii="Calibri" w:hAnsi="Calibri" w:cs="Calibri"/>
        </w:rPr>
        <w:t xml:space="preserve">rupy roboczej ds. ………………………………………….. </w:t>
      </w:r>
    </w:p>
    <w:p w14:paraId="784FB233" w14:textId="77777777" w:rsidR="00177493" w:rsidRPr="00690938" w:rsidRDefault="00177493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>Przedmiotowy wniosek argumentowany jest w następujący sposób</w:t>
      </w:r>
      <w:r w:rsidRPr="00690938">
        <w:rPr>
          <w:rStyle w:val="Odwoanieprzypisudolnego"/>
          <w:rFonts w:ascii="Calibri" w:hAnsi="Calibri" w:cs="Calibri"/>
        </w:rPr>
        <w:footnoteReference w:id="2"/>
      </w:r>
      <w:r w:rsidRPr="00690938">
        <w:rPr>
          <w:rFonts w:ascii="Calibri" w:hAnsi="Calibri" w:cs="Calibri"/>
        </w:rPr>
        <w:t>:</w:t>
      </w:r>
    </w:p>
    <w:p w14:paraId="2474437E" w14:textId="6160462A" w:rsidR="00177493" w:rsidRPr="00690938" w:rsidRDefault="00177493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E0115" w14:textId="5F8D5351" w:rsidR="00177493" w:rsidRPr="00690938" w:rsidRDefault="00177493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Lista </w:t>
      </w:r>
      <w:r w:rsidR="000B3373" w:rsidRPr="00690938">
        <w:rPr>
          <w:rFonts w:ascii="Calibri" w:hAnsi="Calibri" w:cs="Calibri"/>
        </w:rPr>
        <w:t xml:space="preserve">osób posiadających prawo do głosowania w KM </w:t>
      </w:r>
      <w:r w:rsidRPr="00690938">
        <w:rPr>
          <w:rFonts w:ascii="Calibri" w:hAnsi="Calibri" w:cs="Calibri"/>
        </w:rPr>
        <w:t>wnioskujących o powołanie</w:t>
      </w:r>
      <w:r w:rsidR="30165724" w:rsidRPr="00690938">
        <w:rPr>
          <w:rFonts w:ascii="Calibri" w:hAnsi="Calibri" w:cs="Calibri"/>
        </w:rPr>
        <w:t>/rozwiązanie</w:t>
      </w:r>
      <w:r w:rsidRPr="00690938">
        <w:rPr>
          <w:rFonts w:ascii="Calibri" w:hAnsi="Calibri" w:cs="Calibri"/>
        </w:rPr>
        <w:t xml:space="preserve"> </w:t>
      </w:r>
      <w:r w:rsidR="00F37DE1" w:rsidRPr="00690938">
        <w:rPr>
          <w:rFonts w:ascii="Calibri" w:hAnsi="Calibri" w:cs="Calibri"/>
        </w:rPr>
        <w:t>g</w:t>
      </w:r>
      <w:r w:rsidRPr="00690938">
        <w:rPr>
          <w:rFonts w:ascii="Calibri" w:hAnsi="Calibri" w:cs="Calibri"/>
        </w:rPr>
        <w:t>rupy roboczej ds. ……………………………….:</w:t>
      </w:r>
    </w:p>
    <w:p w14:paraId="1A8C40F9" w14:textId="093B4988" w:rsidR="00177493" w:rsidRPr="00690938" w:rsidRDefault="00177493" w:rsidP="001D1E7C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ind w:left="425" w:hanging="425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Pr="00690938">
        <w:rPr>
          <w:rFonts w:ascii="Calibri" w:hAnsi="Calibri" w:cs="Calibri"/>
        </w:rPr>
        <w:t xml:space="preserve">    </w:t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</w:rPr>
        <w:t>……………………………………</w:t>
      </w:r>
    </w:p>
    <w:p w14:paraId="11A548BB" w14:textId="77777777" w:rsidR="00177493" w:rsidRPr="00690938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90938">
        <w:rPr>
          <w:rFonts w:ascii="Calibri" w:hAnsi="Calibri" w:cs="Calibri"/>
          <w:i/>
        </w:rPr>
        <w:t xml:space="preserve">Imię i </w:t>
      </w:r>
      <w:proofErr w:type="gramStart"/>
      <w:r w:rsidRPr="00690938">
        <w:rPr>
          <w:rFonts w:ascii="Calibri" w:hAnsi="Calibri" w:cs="Calibri"/>
          <w:i/>
        </w:rPr>
        <w:t>nazwisko</w:t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  <w:t xml:space="preserve">                   Podpis</w:t>
      </w:r>
      <w:proofErr w:type="gramEnd"/>
    </w:p>
    <w:p w14:paraId="1FA9CF88" w14:textId="12A03F1B" w:rsidR="00177493" w:rsidRPr="00690938" w:rsidRDefault="00177493" w:rsidP="001D1E7C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ind w:left="425" w:hanging="425"/>
        <w:contextualSpacing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Pr="00690938">
        <w:rPr>
          <w:rFonts w:ascii="Calibri" w:hAnsi="Calibri" w:cs="Calibri"/>
        </w:rPr>
        <w:t xml:space="preserve">  </w:t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</w:rPr>
        <w:t>……………………………………</w:t>
      </w:r>
    </w:p>
    <w:p w14:paraId="508B543F" w14:textId="77777777" w:rsidR="00177493" w:rsidRPr="00690938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90938">
        <w:rPr>
          <w:rFonts w:ascii="Calibri" w:hAnsi="Calibri" w:cs="Calibri"/>
          <w:i/>
        </w:rPr>
        <w:t xml:space="preserve">Imię i </w:t>
      </w:r>
      <w:proofErr w:type="gramStart"/>
      <w:r w:rsidRPr="00690938">
        <w:rPr>
          <w:rFonts w:ascii="Calibri" w:hAnsi="Calibri" w:cs="Calibri"/>
          <w:i/>
        </w:rPr>
        <w:t>nazwisko</w:t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  <w:t xml:space="preserve">                   Podpis</w:t>
      </w:r>
      <w:proofErr w:type="gramEnd"/>
    </w:p>
    <w:p w14:paraId="35923F3B" w14:textId="29797822" w:rsidR="007B673F" w:rsidRPr="00690938" w:rsidRDefault="007B673F" w:rsidP="001D1E7C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ind w:left="425" w:hanging="425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Pr="00690938">
        <w:rPr>
          <w:rFonts w:ascii="Calibri" w:hAnsi="Calibri" w:cs="Calibri"/>
        </w:rPr>
        <w:t xml:space="preserve">    </w:t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</w:rPr>
        <w:t>……………………………………</w:t>
      </w:r>
    </w:p>
    <w:p w14:paraId="469077F3" w14:textId="77777777" w:rsidR="007B673F" w:rsidRPr="00690938" w:rsidRDefault="007B673F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90938">
        <w:rPr>
          <w:rFonts w:ascii="Calibri" w:hAnsi="Calibri" w:cs="Calibri"/>
          <w:i/>
        </w:rPr>
        <w:t xml:space="preserve">Imię i </w:t>
      </w:r>
      <w:proofErr w:type="gramStart"/>
      <w:r w:rsidRPr="00690938">
        <w:rPr>
          <w:rFonts w:ascii="Calibri" w:hAnsi="Calibri" w:cs="Calibri"/>
          <w:i/>
        </w:rPr>
        <w:t>nazwisko</w:t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  <w:t xml:space="preserve">                   Podpis</w:t>
      </w:r>
      <w:proofErr w:type="gramEnd"/>
    </w:p>
    <w:p w14:paraId="6D16D0DE" w14:textId="4EAE5A5D" w:rsidR="007B673F" w:rsidRPr="00690938" w:rsidRDefault="00177493" w:rsidP="005B150C">
      <w:pPr>
        <w:spacing w:before="840" w:line="360" w:lineRule="auto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……………….………  </w:t>
      </w:r>
      <w:r w:rsidRPr="00690938">
        <w:rPr>
          <w:rFonts w:ascii="Calibri" w:hAnsi="Calibri" w:cs="Calibri"/>
        </w:rPr>
        <w:tab/>
      </w:r>
      <w:r w:rsidRPr="00690938">
        <w:rPr>
          <w:rFonts w:ascii="Calibri" w:hAnsi="Calibri" w:cs="Calibri"/>
        </w:rPr>
        <w:tab/>
      </w:r>
      <w:r w:rsidRPr="00690938">
        <w:rPr>
          <w:rFonts w:ascii="Calibri" w:hAnsi="Calibri" w:cs="Calibri"/>
        </w:rPr>
        <w:tab/>
      </w:r>
    </w:p>
    <w:p w14:paraId="1128AC89" w14:textId="3D708662" w:rsidR="009E6E9F" w:rsidRPr="00690938" w:rsidRDefault="00177493" w:rsidP="005B150C">
      <w:pPr>
        <w:spacing w:line="360" w:lineRule="auto"/>
        <w:jc w:val="both"/>
        <w:rPr>
          <w:rFonts w:ascii="Calibri" w:hAnsi="Calibri" w:cs="Calibri"/>
          <w:i/>
        </w:rPr>
      </w:pPr>
      <w:r w:rsidRPr="00690938">
        <w:rPr>
          <w:rFonts w:ascii="Calibri" w:hAnsi="Calibri" w:cs="Calibri"/>
          <w:i/>
        </w:rPr>
        <w:t>Miejscowość, data</w:t>
      </w:r>
      <w:r w:rsidRPr="00690938">
        <w:rPr>
          <w:rFonts w:ascii="Calibri" w:hAnsi="Calibri" w:cs="Calibri"/>
        </w:rPr>
        <w:tab/>
      </w:r>
      <w:r w:rsidRPr="00690938">
        <w:rPr>
          <w:rFonts w:ascii="Calibri" w:hAnsi="Calibri" w:cs="Calibri"/>
          <w:i/>
        </w:rPr>
        <w:t xml:space="preserve">     </w:t>
      </w:r>
    </w:p>
    <w:p w14:paraId="6BE149A9" w14:textId="07DE98E6" w:rsidR="00852A61" w:rsidRPr="00690938" w:rsidRDefault="00852A61">
      <w:pPr>
        <w:suppressAutoHyphens w:val="0"/>
        <w:rPr>
          <w:rFonts w:ascii="Calibri" w:eastAsiaTheme="majorEastAsia" w:hAnsi="Calibri" w:cs="Calibri"/>
          <w:color w:val="auto"/>
          <w:sz w:val="20"/>
          <w:szCs w:val="20"/>
        </w:rPr>
      </w:pPr>
      <w:r w:rsidRPr="00690938">
        <w:rPr>
          <w:rFonts w:ascii="Calibri" w:hAnsi="Calibri" w:cs="Calibri"/>
          <w:color w:val="auto"/>
          <w:sz w:val="20"/>
          <w:szCs w:val="20"/>
        </w:rPr>
        <w:br w:type="page"/>
      </w:r>
    </w:p>
    <w:p w14:paraId="54A820C1" w14:textId="42BD1BD3" w:rsidR="00E42FFE" w:rsidRPr="00690938" w:rsidRDefault="11111AA1" w:rsidP="004216D6">
      <w:pPr>
        <w:pStyle w:val="Nagwek2"/>
      </w:pPr>
      <w:bookmarkStart w:id="21" w:name="_Toc152947400"/>
      <w:r w:rsidRPr="00690938">
        <w:t xml:space="preserve">Załącznik nr </w:t>
      </w:r>
      <w:r w:rsidR="2D568E76" w:rsidRPr="00690938">
        <w:t>5</w:t>
      </w:r>
      <w:r w:rsidRPr="00690938">
        <w:t xml:space="preserve"> </w:t>
      </w:r>
      <w:r w:rsidR="26DB68CF" w:rsidRPr="00690938">
        <w:t>Wniosek o</w:t>
      </w:r>
      <w:r w:rsidR="270DDBD0" w:rsidRPr="00690938">
        <w:t xml:space="preserve"> zwołanie posiedzenia</w:t>
      </w:r>
      <w:bookmarkEnd w:id="21"/>
      <w:r w:rsidR="270DDBD0" w:rsidRPr="00690938">
        <w:t xml:space="preserve"> </w:t>
      </w:r>
    </w:p>
    <w:p w14:paraId="0683FB7C" w14:textId="0EF24A95" w:rsidR="00E42FFE" w:rsidRPr="00690938" w:rsidRDefault="00E42FFE" w:rsidP="00304705">
      <w:pPr>
        <w:pStyle w:val="Nagwek3"/>
      </w:pPr>
      <w:r w:rsidRPr="00690938">
        <w:t>WNIOSEK O ZWOŁANIE</w:t>
      </w:r>
      <w:r w:rsidR="00304705" w:rsidRPr="00690938">
        <w:br/>
      </w:r>
      <w:r w:rsidRPr="00690938">
        <w:t>POSIEDZENIA KM FE SL 2021-2027</w:t>
      </w:r>
    </w:p>
    <w:p w14:paraId="6C8A87F2" w14:textId="7F441EAD" w:rsidR="00E42FFE" w:rsidRPr="00690938" w:rsidRDefault="00E42FFE" w:rsidP="005B150C">
      <w:pPr>
        <w:spacing w:before="480"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Zgodnie z § 8 ust. 3 </w:t>
      </w:r>
      <w:r w:rsidR="00A61AF2" w:rsidRPr="00690938">
        <w:rPr>
          <w:rFonts w:ascii="Calibri" w:hAnsi="Calibri" w:cs="Calibri"/>
          <w:iCs/>
        </w:rPr>
        <w:t>r</w:t>
      </w:r>
      <w:r w:rsidRPr="00690938">
        <w:rPr>
          <w:rFonts w:ascii="Calibri" w:hAnsi="Calibri" w:cs="Calibri"/>
          <w:iCs/>
        </w:rPr>
        <w:t xml:space="preserve">egulaminu </w:t>
      </w:r>
      <w:r w:rsidR="00002786" w:rsidRPr="00690938">
        <w:rPr>
          <w:rFonts w:ascii="Calibri" w:hAnsi="Calibri" w:cs="Calibri"/>
          <w:iCs/>
        </w:rPr>
        <w:t xml:space="preserve">KM </w:t>
      </w:r>
      <w:r w:rsidRPr="00690938">
        <w:rPr>
          <w:rFonts w:ascii="Calibri" w:hAnsi="Calibri" w:cs="Calibri"/>
        </w:rPr>
        <w:t>my niżej podpisani, zwracamy się do przewodn</w:t>
      </w:r>
      <w:r w:rsidR="0001487B" w:rsidRPr="00690938">
        <w:rPr>
          <w:rFonts w:ascii="Calibri" w:hAnsi="Calibri" w:cs="Calibri"/>
        </w:rPr>
        <w:t>iczącego KM o zwołanie posiedzenia KM.</w:t>
      </w:r>
      <w:r w:rsidRPr="00690938">
        <w:rPr>
          <w:rFonts w:ascii="Calibri" w:hAnsi="Calibri" w:cs="Calibri"/>
        </w:rPr>
        <w:t xml:space="preserve"> </w:t>
      </w:r>
    </w:p>
    <w:p w14:paraId="15B9B674" w14:textId="2E46D2EF" w:rsidR="00E42FFE" w:rsidRPr="00690938" w:rsidRDefault="00E42FFE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Proponowany termin posiedzenia </w:t>
      </w:r>
      <w:r w:rsidR="00A61AF2" w:rsidRPr="00690938">
        <w:rPr>
          <w:rFonts w:ascii="Calibri" w:hAnsi="Calibri" w:cs="Calibri"/>
        </w:rPr>
        <w:t>KM</w:t>
      </w:r>
      <w:r w:rsidRPr="00690938">
        <w:rPr>
          <w:rFonts w:ascii="Calibri" w:hAnsi="Calibri" w:cs="Calibri"/>
        </w:rPr>
        <w:t>: …………………………………………………………………………….</w:t>
      </w:r>
    </w:p>
    <w:p w14:paraId="59FEC04B" w14:textId="77777777" w:rsidR="00E42FFE" w:rsidRPr="00690938" w:rsidRDefault="00E42FFE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Przedmiotowy wniosek argumentowany jest w następujący sposób: </w:t>
      </w:r>
    </w:p>
    <w:p w14:paraId="57A214AE" w14:textId="5011E240" w:rsidR="00E42FFE" w:rsidRPr="00690938" w:rsidRDefault="00E42FFE" w:rsidP="0031743B">
      <w:pPr>
        <w:spacing w:line="360" w:lineRule="auto"/>
        <w:rPr>
          <w:rFonts w:ascii="Calibri" w:hAnsi="Calibri" w:cs="Calibri"/>
        </w:rPr>
      </w:pPr>
      <w:r w:rsidRPr="0069093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9839C" w14:textId="774EB10B" w:rsidR="00E42FFE" w:rsidRPr="00690938" w:rsidRDefault="00AB2827" w:rsidP="00317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rPr>
          <w:rFonts w:ascii="Calibri" w:hAnsi="Calibri" w:cs="Calibri"/>
        </w:rPr>
      </w:pPr>
      <w:r w:rsidRPr="00690938">
        <w:rPr>
          <w:rFonts w:ascii="Calibri" w:hAnsi="Calibri" w:cs="Calibri"/>
        </w:rPr>
        <w:t xml:space="preserve">Lista </w:t>
      </w:r>
      <w:r w:rsidR="0001487B" w:rsidRPr="00690938">
        <w:rPr>
          <w:rFonts w:ascii="Calibri" w:hAnsi="Calibri" w:cs="Calibri"/>
        </w:rPr>
        <w:t>członków</w:t>
      </w:r>
      <w:r w:rsidRPr="00690938">
        <w:rPr>
          <w:rFonts w:ascii="Calibri" w:hAnsi="Calibri" w:cs="Calibri"/>
        </w:rPr>
        <w:t xml:space="preserve"> wnioskujących</w:t>
      </w:r>
      <w:r w:rsidRPr="00690938">
        <w:rPr>
          <w:rFonts w:ascii="Calibri" w:hAnsi="Calibri" w:cs="Calibri"/>
          <w:vertAlign w:val="superscript"/>
        </w:rPr>
        <w:t>1</w:t>
      </w:r>
      <w:r w:rsidRPr="00690938">
        <w:rPr>
          <w:rFonts w:ascii="Calibri" w:hAnsi="Calibri" w:cs="Calibri"/>
        </w:rPr>
        <w:t xml:space="preserve"> o organizację posiedzenia KM ………………………………….….………..………</w:t>
      </w:r>
      <w:r w:rsidR="00E42FFE" w:rsidRPr="00690938">
        <w:rPr>
          <w:rFonts w:ascii="Calibri" w:hAnsi="Calibri" w:cs="Calibri"/>
        </w:rPr>
        <w:tab/>
      </w:r>
    </w:p>
    <w:p w14:paraId="7E7A49D8" w14:textId="6F19CA4A" w:rsidR="00E42FFE" w:rsidRPr="00690938" w:rsidRDefault="5AED633C" w:rsidP="005B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480" w:line="360" w:lineRule="auto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1.</w:t>
      </w:r>
      <w:r w:rsidR="00AB2827"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="00AB2827" w:rsidRPr="00690938">
        <w:rPr>
          <w:rFonts w:ascii="Calibri" w:hAnsi="Calibri" w:cs="Calibri"/>
        </w:rPr>
        <w:t xml:space="preserve">    </w:t>
      </w:r>
      <w:r w:rsidRPr="00690938">
        <w:rPr>
          <w:rFonts w:ascii="Calibri" w:hAnsi="Calibri" w:cs="Calibri"/>
        </w:rPr>
        <w:t xml:space="preserve">  </w:t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</w:rPr>
        <w:t>……………</w:t>
      </w:r>
      <w:r w:rsidR="00AB2827" w:rsidRPr="00690938">
        <w:rPr>
          <w:rFonts w:ascii="Calibri" w:hAnsi="Calibri" w:cs="Calibri"/>
        </w:rPr>
        <w:t>……………………………………</w:t>
      </w:r>
    </w:p>
    <w:p w14:paraId="346FF1E9" w14:textId="2B3B7A5A" w:rsidR="00E42FFE" w:rsidRPr="00690938" w:rsidRDefault="00E42FFE" w:rsidP="31131F27">
      <w:pPr>
        <w:pStyle w:val="Akapitzlist"/>
        <w:spacing w:line="360" w:lineRule="auto"/>
        <w:ind w:left="1416"/>
        <w:jc w:val="both"/>
        <w:rPr>
          <w:rFonts w:ascii="Calibri" w:hAnsi="Calibri" w:cs="Calibri"/>
          <w:i/>
          <w:iCs/>
        </w:rPr>
      </w:pPr>
      <w:r w:rsidRPr="00690938">
        <w:rPr>
          <w:rFonts w:ascii="Calibri" w:hAnsi="Calibri" w:cs="Calibri"/>
          <w:i/>
          <w:iCs/>
        </w:rPr>
        <w:t xml:space="preserve">Imię i </w:t>
      </w:r>
      <w:proofErr w:type="gramStart"/>
      <w:r w:rsidRPr="00690938">
        <w:rPr>
          <w:rFonts w:ascii="Calibri" w:hAnsi="Calibri" w:cs="Calibri"/>
          <w:i/>
          <w:iCs/>
        </w:rPr>
        <w:t>nazwisko</w:t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="004C3889" w:rsidRPr="00690938">
        <w:rPr>
          <w:rFonts w:ascii="Calibri" w:hAnsi="Calibri" w:cs="Calibri"/>
          <w:i/>
          <w:iCs/>
        </w:rPr>
        <w:t xml:space="preserve">                 </w:t>
      </w:r>
      <w:r w:rsidR="00E536F5" w:rsidRPr="00690938">
        <w:rPr>
          <w:rFonts w:ascii="Calibri" w:hAnsi="Calibri" w:cs="Calibri"/>
          <w:i/>
          <w:iCs/>
        </w:rPr>
        <w:t xml:space="preserve"> </w:t>
      </w:r>
      <w:r w:rsidRPr="00690938">
        <w:rPr>
          <w:rFonts w:ascii="Calibri" w:hAnsi="Calibri" w:cs="Calibri"/>
          <w:i/>
          <w:iCs/>
        </w:rPr>
        <w:t xml:space="preserve"> Podpis</w:t>
      </w:r>
      <w:proofErr w:type="gramEnd"/>
    </w:p>
    <w:p w14:paraId="2E5DC205" w14:textId="60501A1E" w:rsidR="00E42FFE" w:rsidRPr="00690938" w:rsidRDefault="5AED633C" w:rsidP="005B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2.</w:t>
      </w:r>
      <w:r w:rsidR="00AB2827"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="00AB2827" w:rsidRPr="00690938">
        <w:rPr>
          <w:rFonts w:ascii="Calibri" w:hAnsi="Calibri" w:cs="Calibri"/>
        </w:rPr>
        <w:t xml:space="preserve">    </w:t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</w:rPr>
        <w:t>……………..</w:t>
      </w:r>
      <w:r w:rsidR="00AB2827" w:rsidRPr="00690938">
        <w:rPr>
          <w:rFonts w:ascii="Calibri" w:hAnsi="Calibri" w:cs="Calibri"/>
        </w:rPr>
        <w:t>……………………………………</w:t>
      </w:r>
    </w:p>
    <w:p w14:paraId="5DE8FE60" w14:textId="77777777" w:rsidR="00E42FFE" w:rsidRPr="00690938" w:rsidRDefault="00E42FFE" w:rsidP="31131F27">
      <w:pPr>
        <w:pStyle w:val="Akapitzlist"/>
        <w:spacing w:line="360" w:lineRule="auto"/>
        <w:ind w:left="1416"/>
        <w:jc w:val="both"/>
        <w:rPr>
          <w:rFonts w:ascii="Calibri" w:hAnsi="Calibri" w:cs="Calibri"/>
          <w:i/>
          <w:iCs/>
        </w:rPr>
      </w:pPr>
      <w:r w:rsidRPr="00690938">
        <w:rPr>
          <w:rFonts w:ascii="Calibri" w:hAnsi="Calibri" w:cs="Calibri"/>
          <w:i/>
          <w:iCs/>
        </w:rPr>
        <w:t xml:space="preserve">Imię i </w:t>
      </w:r>
      <w:proofErr w:type="gramStart"/>
      <w:r w:rsidRPr="00690938">
        <w:rPr>
          <w:rFonts w:ascii="Calibri" w:hAnsi="Calibri" w:cs="Calibri"/>
          <w:i/>
          <w:iCs/>
        </w:rPr>
        <w:t>nazwisko</w:t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  <w:i/>
          <w:iCs/>
        </w:rPr>
        <w:t xml:space="preserve">                   Podpis</w:t>
      </w:r>
      <w:proofErr w:type="gramEnd"/>
    </w:p>
    <w:p w14:paraId="41928AD5" w14:textId="5EBE6ECE" w:rsidR="00E42FFE" w:rsidRPr="00690938" w:rsidRDefault="5AED633C" w:rsidP="005B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contextualSpacing/>
        <w:jc w:val="both"/>
        <w:rPr>
          <w:rFonts w:ascii="Calibri" w:hAnsi="Calibri" w:cs="Calibri"/>
        </w:rPr>
      </w:pPr>
      <w:r w:rsidRPr="00690938">
        <w:rPr>
          <w:rFonts w:ascii="Calibri" w:hAnsi="Calibri" w:cs="Calibri"/>
        </w:rPr>
        <w:t>3.</w:t>
      </w:r>
      <w:r w:rsidR="00AB2827" w:rsidRPr="00690938">
        <w:rPr>
          <w:rFonts w:ascii="Calibri" w:hAnsi="Calibri" w:cs="Calibri"/>
        </w:rPr>
        <w:t>………………………………….….………..………</w:t>
      </w:r>
      <w:r w:rsidRPr="00690938">
        <w:tab/>
      </w:r>
      <w:r w:rsidR="00AB2827" w:rsidRPr="00690938">
        <w:rPr>
          <w:rFonts w:ascii="Calibri" w:hAnsi="Calibri" w:cs="Calibri"/>
        </w:rPr>
        <w:t xml:space="preserve">    </w:t>
      </w:r>
      <w:r w:rsidRPr="00690938">
        <w:tab/>
      </w:r>
      <w:r w:rsidRPr="00690938">
        <w:tab/>
      </w:r>
      <w:r w:rsidRPr="00690938">
        <w:tab/>
      </w:r>
      <w:r w:rsidR="00AB2827" w:rsidRPr="00690938">
        <w:rPr>
          <w:rFonts w:ascii="Calibri" w:hAnsi="Calibri" w:cs="Calibri"/>
        </w:rPr>
        <w:t>…………</w:t>
      </w:r>
      <w:r w:rsidRPr="00690938">
        <w:rPr>
          <w:rFonts w:ascii="Calibri" w:hAnsi="Calibri" w:cs="Calibri"/>
        </w:rPr>
        <w:t>………………</w:t>
      </w:r>
      <w:r w:rsidR="00AB2827" w:rsidRPr="00690938">
        <w:rPr>
          <w:rFonts w:ascii="Calibri" w:hAnsi="Calibri" w:cs="Calibri"/>
        </w:rPr>
        <w:t>…………………………</w:t>
      </w:r>
    </w:p>
    <w:p w14:paraId="2DE4E44C" w14:textId="77777777" w:rsidR="00E42FFE" w:rsidRPr="00690938" w:rsidRDefault="00E42FFE" w:rsidP="31131F27">
      <w:pPr>
        <w:pStyle w:val="Akapitzlist"/>
        <w:spacing w:line="360" w:lineRule="auto"/>
        <w:ind w:left="1416"/>
        <w:jc w:val="both"/>
        <w:rPr>
          <w:rFonts w:ascii="Calibri" w:hAnsi="Calibri" w:cs="Calibri"/>
          <w:i/>
          <w:iCs/>
        </w:rPr>
      </w:pPr>
      <w:r w:rsidRPr="00690938">
        <w:rPr>
          <w:rFonts w:ascii="Calibri" w:hAnsi="Calibri" w:cs="Calibri"/>
          <w:i/>
          <w:iCs/>
        </w:rPr>
        <w:t xml:space="preserve">Imię i </w:t>
      </w:r>
      <w:proofErr w:type="gramStart"/>
      <w:r w:rsidRPr="00690938">
        <w:rPr>
          <w:rFonts w:ascii="Calibri" w:hAnsi="Calibri" w:cs="Calibri"/>
          <w:i/>
          <w:iCs/>
        </w:rPr>
        <w:t>nazwisko</w:t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rPr>
          <w:rFonts w:ascii="Calibri" w:hAnsi="Calibri" w:cs="Calibri"/>
          <w:i/>
          <w:iCs/>
        </w:rPr>
        <w:t xml:space="preserve">                   Podpis</w:t>
      </w:r>
      <w:proofErr w:type="gramEnd"/>
    </w:p>
    <w:p w14:paraId="22F9D6C4" w14:textId="4FF1DA59" w:rsidR="00E42FFE" w:rsidRPr="00690938" w:rsidRDefault="00E42FFE" w:rsidP="005B150C">
      <w:pPr>
        <w:spacing w:before="480" w:line="360" w:lineRule="auto"/>
        <w:jc w:val="both"/>
        <w:rPr>
          <w:rFonts w:ascii="Calibri" w:hAnsi="Calibri" w:cs="Calibri"/>
          <w:i/>
        </w:rPr>
      </w:pPr>
      <w:r w:rsidRPr="00690938">
        <w:rPr>
          <w:rFonts w:ascii="Calibri" w:hAnsi="Calibri" w:cs="Calibri"/>
          <w:i/>
        </w:rPr>
        <w:t>Miejscowość, data</w:t>
      </w:r>
      <w:r w:rsidRPr="00690938">
        <w:rPr>
          <w:rFonts w:ascii="Calibri" w:hAnsi="Calibri" w:cs="Calibri"/>
        </w:rPr>
        <w:tab/>
      </w:r>
      <w:r w:rsidRPr="00690938">
        <w:rPr>
          <w:rFonts w:ascii="Calibri" w:hAnsi="Calibri" w:cs="Calibri"/>
          <w:i/>
        </w:rPr>
        <w:t xml:space="preserve">                   </w:t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Pr="00690938">
        <w:rPr>
          <w:rFonts w:ascii="Calibri" w:hAnsi="Calibri" w:cs="Calibri"/>
          <w:i/>
        </w:rPr>
        <w:tab/>
      </w:r>
      <w:r w:rsidR="00177493" w:rsidRPr="00690938">
        <w:rPr>
          <w:rFonts w:ascii="Calibri" w:hAnsi="Calibri" w:cs="Calibri"/>
          <w:i/>
        </w:rPr>
        <w:t xml:space="preserve">              </w:t>
      </w:r>
      <w:r w:rsidR="00177493" w:rsidRPr="00690938">
        <w:rPr>
          <w:rFonts w:ascii="Calibri" w:hAnsi="Calibri" w:cs="Calibri"/>
          <w:i/>
        </w:rPr>
        <w:tab/>
      </w:r>
      <w:r w:rsidR="00177493" w:rsidRPr="00690938">
        <w:rPr>
          <w:rFonts w:ascii="Calibri" w:hAnsi="Calibri" w:cs="Calibri"/>
          <w:i/>
        </w:rPr>
        <w:tab/>
      </w:r>
      <w:r w:rsidR="00177493" w:rsidRPr="00690938">
        <w:rPr>
          <w:rFonts w:ascii="Calibri" w:hAnsi="Calibri" w:cs="Calibri"/>
          <w:i/>
        </w:rPr>
        <w:tab/>
      </w:r>
      <w:r w:rsidR="00177493" w:rsidRPr="00690938">
        <w:rPr>
          <w:rFonts w:ascii="Calibri" w:hAnsi="Calibri" w:cs="Calibri"/>
          <w:i/>
        </w:rPr>
        <w:tab/>
      </w:r>
    </w:p>
    <w:p w14:paraId="74A64541" w14:textId="217DD5C6" w:rsidR="00304705" w:rsidRPr="00690938" w:rsidRDefault="00E42FFE" w:rsidP="005B150C">
      <w:pPr>
        <w:spacing w:before="600"/>
        <w:jc w:val="both"/>
        <w:rPr>
          <w:rFonts w:ascii="Calibri" w:hAnsi="Calibri" w:cs="Calibri"/>
          <w:i/>
          <w:sz w:val="16"/>
          <w:szCs w:val="16"/>
        </w:rPr>
      </w:pPr>
      <w:r w:rsidRPr="0069093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01487B" w:rsidRPr="00690938">
        <w:rPr>
          <w:rFonts w:ascii="Calibri" w:hAnsi="Calibri" w:cs="Calibri"/>
          <w:sz w:val="16"/>
          <w:szCs w:val="16"/>
        </w:rPr>
        <w:t xml:space="preserve"> Zgodnie z regulaminem KM FE SL</w:t>
      </w:r>
      <w:r w:rsidRPr="00690938">
        <w:rPr>
          <w:rFonts w:ascii="Calibri" w:hAnsi="Calibri" w:cs="Calibri"/>
          <w:sz w:val="16"/>
          <w:szCs w:val="16"/>
        </w:rPr>
        <w:t>, posiedzenie K</w:t>
      </w:r>
      <w:r w:rsidR="0001487B" w:rsidRPr="00690938">
        <w:rPr>
          <w:rFonts w:ascii="Calibri" w:hAnsi="Calibri" w:cs="Calibri"/>
          <w:sz w:val="16"/>
          <w:szCs w:val="16"/>
        </w:rPr>
        <w:t>M musi zostać zwołane przez p</w:t>
      </w:r>
      <w:r w:rsidRPr="00690938">
        <w:rPr>
          <w:rFonts w:ascii="Calibri" w:hAnsi="Calibri" w:cs="Calibri"/>
          <w:sz w:val="16"/>
          <w:szCs w:val="16"/>
        </w:rPr>
        <w:t xml:space="preserve">rzewodniczącego </w:t>
      </w:r>
      <w:r w:rsidR="0001487B" w:rsidRPr="00690938">
        <w:rPr>
          <w:rFonts w:ascii="Calibri" w:hAnsi="Calibri" w:cs="Calibri"/>
          <w:sz w:val="16"/>
          <w:szCs w:val="16"/>
        </w:rPr>
        <w:t>KM</w:t>
      </w:r>
      <w:r w:rsidRPr="00690938">
        <w:rPr>
          <w:rFonts w:ascii="Calibri" w:hAnsi="Calibri" w:cs="Calibri"/>
          <w:sz w:val="16"/>
          <w:szCs w:val="16"/>
        </w:rPr>
        <w:t xml:space="preserve">, na </w:t>
      </w:r>
      <w:proofErr w:type="gramStart"/>
      <w:r w:rsidRPr="00690938">
        <w:rPr>
          <w:rFonts w:ascii="Calibri" w:hAnsi="Calibri" w:cs="Calibri"/>
          <w:sz w:val="16"/>
          <w:szCs w:val="16"/>
        </w:rPr>
        <w:t>wniosek c</w:t>
      </w:r>
      <w:r w:rsidR="0001487B" w:rsidRPr="00690938">
        <w:rPr>
          <w:rFonts w:ascii="Calibri" w:hAnsi="Calibri" w:cs="Calibri"/>
          <w:sz w:val="16"/>
          <w:szCs w:val="16"/>
        </w:rPr>
        <w:t>o</w:t>
      </w:r>
      <w:proofErr w:type="gramEnd"/>
      <w:r w:rsidR="0001487B" w:rsidRPr="00690938">
        <w:rPr>
          <w:rFonts w:ascii="Calibri" w:hAnsi="Calibri" w:cs="Calibri"/>
          <w:sz w:val="16"/>
          <w:szCs w:val="16"/>
        </w:rPr>
        <w:t xml:space="preserve"> najmniej 1/4 członków KM</w:t>
      </w:r>
      <w:r w:rsidRPr="00690938">
        <w:rPr>
          <w:rFonts w:ascii="Calibri" w:hAnsi="Calibri" w:cs="Calibri"/>
          <w:sz w:val="16"/>
          <w:szCs w:val="16"/>
        </w:rPr>
        <w:t>, w terminie nie później niż miesiąc od złożenia wniosku</w:t>
      </w:r>
      <w:r w:rsidR="00177493" w:rsidRPr="00690938">
        <w:rPr>
          <w:rFonts w:ascii="Calibri" w:hAnsi="Calibri" w:cs="Calibri"/>
          <w:i/>
          <w:sz w:val="16"/>
          <w:szCs w:val="16"/>
        </w:rPr>
        <w:tab/>
      </w:r>
    </w:p>
    <w:p w14:paraId="737ED04A" w14:textId="77777777" w:rsidR="00304705" w:rsidRPr="00690938" w:rsidRDefault="00304705">
      <w:pPr>
        <w:suppressAutoHyphens w:val="0"/>
        <w:rPr>
          <w:rFonts w:ascii="Calibri" w:hAnsi="Calibri" w:cs="Calibri"/>
          <w:i/>
          <w:sz w:val="16"/>
          <w:szCs w:val="16"/>
        </w:rPr>
      </w:pPr>
      <w:r w:rsidRPr="00690938">
        <w:rPr>
          <w:rFonts w:ascii="Calibri" w:hAnsi="Calibri" w:cs="Calibri"/>
          <w:i/>
          <w:sz w:val="16"/>
          <w:szCs w:val="16"/>
        </w:rPr>
        <w:br w:type="page"/>
      </w:r>
    </w:p>
    <w:p w14:paraId="7A752AEE" w14:textId="09DAF42D" w:rsidR="00447628" w:rsidRPr="00690938" w:rsidRDefault="00447628" w:rsidP="00304705">
      <w:pPr>
        <w:pStyle w:val="Nagwek2"/>
      </w:pPr>
      <w:bookmarkStart w:id="22" w:name="_Toc152947401"/>
      <w:r w:rsidRPr="00690938">
        <w:t>Załącznik nr 6 Procedura mająca na celu zapobieganie konfliktom interesów</w:t>
      </w:r>
      <w:bookmarkEnd w:id="22"/>
    </w:p>
    <w:p w14:paraId="3CAC89DD" w14:textId="658875F2" w:rsidR="00406C88" w:rsidRPr="00690938" w:rsidRDefault="00406C88" w:rsidP="0031743B">
      <w:pPr>
        <w:suppressAutoHyphens w:val="0"/>
        <w:spacing w:after="160" w:line="360" w:lineRule="auto"/>
        <w:contextualSpacing/>
        <w:rPr>
          <w:rFonts w:ascii="Calibri" w:eastAsia="Calibri" w:hAnsi="Calibri" w:cs="Calibri"/>
          <w:color w:val="000000" w:themeColor="text1"/>
        </w:rPr>
      </w:pPr>
      <w:r w:rsidRPr="00690938">
        <w:rPr>
          <w:rFonts w:ascii="Calibri" w:hAnsi="Calibri" w:cs="Calibri"/>
        </w:rPr>
        <w:t>Procedura</w:t>
      </w:r>
      <w:r w:rsidR="007C0803" w:rsidRPr="00690938">
        <w:rPr>
          <w:rFonts w:ascii="Calibri" w:hAnsi="Calibri" w:cs="Calibri"/>
        </w:rPr>
        <w:t xml:space="preserve"> postępowania</w:t>
      </w:r>
      <w:r w:rsidR="00D279BE" w:rsidRPr="00690938">
        <w:rPr>
          <w:rFonts w:ascii="Calibri" w:hAnsi="Calibri" w:cs="Calibri"/>
        </w:rPr>
        <w:t xml:space="preserve"> </w:t>
      </w:r>
      <w:r w:rsidRPr="00690938">
        <w:rPr>
          <w:rFonts w:ascii="Calibri" w:hAnsi="Calibri" w:cs="Calibri"/>
        </w:rPr>
        <w:t xml:space="preserve">dla członka KM/zastępcy oraz osoby </w:t>
      </w:r>
      <w:r w:rsidRPr="00690938">
        <w:rPr>
          <w:rStyle w:val="scxw47101120"/>
          <w:rFonts w:ascii="Calibri" w:hAnsi="Calibri" w:cs="Calibri"/>
        </w:rPr>
        <w:t>uczestniczącej w posiedzeniu KM na podstawie upoważnień, o których mowa w §2 ust. 12 regulaminu,</w:t>
      </w:r>
      <w:r w:rsidRPr="00690938">
        <w:rPr>
          <w:rFonts w:ascii="Calibri" w:hAnsi="Calibri" w:cs="Calibri"/>
        </w:rPr>
        <w:t xml:space="preserve"> mająca na celu zapobieganie konfliktom interesów z uwagi na przesłanki znajdujące się w art. 61 ust</w:t>
      </w:r>
      <w:r w:rsidR="4306FECC" w:rsidRPr="00690938">
        <w:rPr>
          <w:rFonts w:ascii="Calibri" w:hAnsi="Calibri" w:cs="Calibri"/>
        </w:rPr>
        <w:t>.</w:t>
      </w:r>
      <w:r w:rsidRPr="00690938">
        <w:rPr>
          <w:rFonts w:ascii="Calibri" w:hAnsi="Calibri" w:cs="Calibri"/>
        </w:rPr>
        <w:t xml:space="preserve"> 3 rozporządzenia nr 2018/1046:</w:t>
      </w:r>
    </w:p>
    <w:p w14:paraId="4231B781" w14:textId="5FA586E1" w:rsidR="00406C88" w:rsidRPr="00690938" w:rsidRDefault="00406C88" w:rsidP="0031743B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rFonts w:ascii="Calibri" w:hAnsi="Calibri" w:cs="Calibri"/>
          <w:color w:val="auto"/>
        </w:rPr>
      </w:pPr>
      <w:r w:rsidRPr="00690938">
        <w:rPr>
          <w:rFonts w:ascii="Calibri" w:hAnsi="Calibri" w:cs="Calibri"/>
          <w:color w:val="242424"/>
        </w:rPr>
        <w:t>Sekretariat KM przesyła dokumenty będące przedmiotem posiedzenia zgodnie z</w:t>
      </w:r>
      <w:r w:rsidRPr="00690938">
        <w:rPr>
          <w:rFonts w:ascii="Calibri" w:eastAsia="Calibri" w:hAnsi="Calibri" w:cs="Calibri"/>
        </w:rPr>
        <w:t xml:space="preserve"> §</w:t>
      </w:r>
      <w:r w:rsidRPr="00690938">
        <w:rPr>
          <w:rFonts w:ascii="Calibri" w:hAnsi="Calibri" w:cs="Calibri"/>
          <w:color w:val="242424"/>
        </w:rPr>
        <w:t xml:space="preserve">8 ust. 5 regulaminu oraz informuje, że osoby, o których mowa w </w:t>
      </w:r>
      <w:r w:rsidRPr="00690938">
        <w:rPr>
          <w:rStyle w:val="scxw47101120"/>
          <w:rFonts w:ascii="Calibri" w:hAnsi="Calibri" w:cs="Calibri"/>
        </w:rPr>
        <w:t xml:space="preserve">§ 12 </w:t>
      </w:r>
      <w:r w:rsidRPr="00690938">
        <w:rPr>
          <w:rFonts w:ascii="Calibri" w:hAnsi="Calibri" w:cs="Calibri"/>
          <w:color w:val="242424"/>
        </w:rPr>
        <w:t>ust. 1 regulaminu</w:t>
      </w:r>
      <w:r w:rsidR="6449EA19" w:rsidRPr="00690938">
        <w:rPr>
          <w:rFonts w:ascii="Calibri" w:hAnsi="Calibri" w:cs="Calibri"/>
          <w:color w:val="242424"/>
        </w:rPr>
        <w:t>,</w:t>
      </w:r>
      <w:r w:rsidRPr="00690938">
        <w:rPr>
          <w:rFonts w:ascii="Calibri" w:hAnsi="Calibri" w:cs="Calibri"/>
          <w:color w:val="242424"/>
        </w:rPr>
        <w:t xml:space="preserve"> powinny przeanalizować, czy podejmując decyzję w zakresie prac danego posiedzenia KM, nie znajdą się w sytuacji konfliktu interesów.</w:t>
      </w:r>
    </w:p>
    <w:p w14:paraId="579565E5" w14:textId="77D1C76B" w:rsidR="001527C8" w:rsidRPr="00690938" w:rsidRDefault="00406C88" w:rsidP="0031743B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color w:val="000000" w:themeColor="text1"/>
        </w:rPr>
      </w:pPr>
      <w:r w:rsidRPr="00690938">
        <w:rPr>
          <w:rFonts w:ascii="Calibri" w:hAnsi="Calibri" w:cs="Calibri"/>
          <w:color w:val="242424"/>
        </w:rPr>
        <w:t xml:space="preserve">Osoby, o których mowa w pkt. 1, </w:t>
      </w:r>
      <w:r w:rsidR="00374300" w:rsidRPr="00690938">
        <w:rPr>
          <w:rFonts w:ascii="Calibri" w:hAnsi="Calibri" w:cs="Calibri"/>
          <w:color w:val="242424"/>
        </w:rPr>
        <w:t>ma</w:t>
      </w:r>
      <w:r w:rsidR="4834EF10" w:rsidRPr="00690938">
        <w:rPr>
          <w:rFonts w:ascii="Calibri" w:hAnsi="Calibri" w:cs="Calibri"/>
          <w:color w:val="242424"/>
        </w:rPr>
        <w:t>ją</w:t>
      </w:r>
      <w:r w:rsidR="00374300" w:rsidRPr="00690938">
        <w:rPr>
          <w:rFonts w:ascii="Calibri" w:hAnsi="Calibri" w:cs="Calibri"/>
          <w:color w:val="242424"/>
        </w:rPr>
        <w:t xml:space="preserve"> obowiązek</w:t>
      </w:r>
      <w:r w:rsidRPr="00690938">
        <w:rPr>
          <w:rFonts w:ascii="Calibri" w:hAnsi="Calibri" w:cs="Calibri"/>
          <w:color w:val="242424"/>
        </w:rPr>
        <w:t xml:space="preserve"> zgł</w:t>
      </w:r>
      <w:r w:rsidR="00374300" w:rsidRPr="00690938">
        <w:rPr>
          <w:rFonts w:ascii="Calibri" w:hAnsi="Calibri" w:cs="Calibri"/>
          <w:color w:val="242424"/>
        </w:rPr>
        <w:t>oszenia</w:t>
      </w:r>
      <w:r w:rsidR="00781323" w:rsidRPr="00690938">
        <w:rPr>
          <w:rFonts w:ascii="Calibri" w:hAnsi="Calibri" w:cs="Calibri"/>
          <w:color w:val="242424"/>
        </w:rPr>
        <w:t>:</w:t>
      </w:r>
      <w:r w:rsidRPr="00690938">
        <w:rPr>
          <w:rFonts w:ascii="Calibri" w:hAnsi="Calibri" w:cs="Calibri"/>
          <w:color w:val="242424"/>
        </w:rPr>
        <w:t xml:space="preserve"> </w:t>
      </w:r>
    </w:p>
    <w:p w14:paraId="485E9EF6" w14:textId="48B1961A" w:rsidR="001527C8" w:rsidRPr="00690938" w:rsidRDefault="00406C88" w:rsidP="003174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1440"/>
        <w:contextualSpacing/>
        <w:rPr>
          <w:rFonts w:ascii="Calibri" w:hAnsi="Calibri" w:cs="Calibri"/>
          <w:color w:val="000000" w:themeColor="text1"/>
        </w:rPr>
      </w:pPr>
      <w:proofErr w:type="gramStart"/>
      <w:r w:rsidRPr="00690938">
        <w:rPr>
          <w:rFonts w:ascii="Calibri" w:hAnsi="Calibri" w:cs="Calibri"/>
          <w:color w:val="242424"/>
        </w:rPr>
        <w:t>konflikt</w:t>
      </w:r>
      <w:r w:rsidR="00374300" w:rsidRPr="00690938">
        <w:rPr>
          <w:rFonts w:ascii="Calibri" w:hAnsi="Calibri" w:cs="Calibri"/>
          <w:color w:val="242424"/>
        </w:rPr>
        <w:t>u</w:t>
      </w:r>
      <w:proofErr w:type="gramEnd"/>
      <w:r w:rsidRPr="00690938">
        <w:rPr>
          <w:rFonts w:ascii="Calibri" w:hAnsi="Calibri" w:cs="Calibri"/>
          <w:color w:val="242424"/>
        </w:rPr>
        <w:t xml:space="preserve"> interesów </w:t>
      </w:r>
    </w:p>
    <w:p w14:paraId="6EF02CE3" w14:textId="77777777" w:rsidR="001527C8" w:rsidRPr="00690938" w:rsidRDefault="001527C8" w:rsidP="003174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426"/>
        <w:contextualSpacing/>
        <w:rPr>
          <w:rFonts w:ascii="Calibri" w:hAnsi="Calibri" w:cs="Calibri"/>
          <w:color w:val="242424"/>
        </w:rPr>
      </w:pPr>
      <w:proofErr w:type="gramStart"/>
      <w:r w:rsidRPr="00690938">
        <w:rPr>
          <w:rFonts w:ascii="Calibri" w:hAnsi="Calibri" w:cs="Calibri"/>
          <w:color w:val="242424"/>
        </w:rPr>
        <w:t>lub</w:t>
      </w:r>
      <w:proofErr w:type="gramEnd"/>
      <w:r w:rsidRPr="00690938">
        <w:rPr>
          <w:rFonts w:ascii="Calibri" w:hAnsi="Calibri" w:cs="Calibri"/>
          <w:color w:val="242424"/>
        </w:rPr>
        <w:t xml:space="preserve"> </w:t>
      </w:r>
    </w:p>
    <w:p w14:paraId="644EAEE9" w14:textId="65FC6345" w:rsidR="001527C8" w:rsidRPr="00690938" w:rsidRDefault="001527C8" w:rsidP="003174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1440"/>
        <w:contextualSpacing/>
        <w:rPr>
          <w:rStyle w:val="normaltextrun"/>
          <w:rFonts w:ascii="Calibri" w:hAnsi="Calibri" w:cs="Calibri"/>
          <w:color w:val="000000" w:themeColor="text1"/>
        </w:rPr>
      </w:pPr>
      <w:proofErr w:type="gramStart"/>
      <w:r w:rsidRPr="00690938">
        <w:rPr>
          <w:rFonts w:ascii="Calibri" w:hAnsi="Calibri" w:cs="Calibri"/>
          <w:color w:val="242424"/>
        </w:rPr>
        <w:t>okoliczności</w:t>
      </w:r>
      <w:proofErr w:type="gramEnd"/>
      <w:r w:rsidRPr="00690938">
        <w:rPr>
          <w:rFonts w:ascii="Calibri" w:hAnsi="Calibri" w:cs="Calibri"/>
          <w:color w:val="242424"/>
        </w:rPr>
        <w:t xml:space="preserve">, które mogą stanowić konflikt interesów </w:t>
      </w:r>
      <w:r w:rsidRPr="00690938">
        <w:rPr>
          <w:rStyle w:val="normaltextrun"/>
          <w:rFonts w:ascii="Calibri" w:hAnsi="Calibri" w:cs="Calibri"/>
          <w:color w:val="242424"/>
        </w:rPr>
        <w:t xml:space="preserve">(ewentualny konflikt interesów) </w:t>
      </w:r>
    </w:p>
    <w:p w14:paraId="765E0105" w14:textId="40BB162E" w:rsidR="001527C8" w:rsidRPr="00690938" w:rsidRDefault="00406C88" w:rsidP="003174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0"/>
        <w:contextualSpacing/>
        <w:rPr>
          <w:color w:val="000000" w:themeColor="text1"/>
        </w:rPr>
      </w:pPr>
      <w:proofErr w:type="gramStart"/>
      <w:r w:rsidRPr="00690938">
        <w:rPr>
          <w:rFonts w:ascii="Calibri" w:hAnsi="Calibri" w:cs="Calibri"/>
          <w:color w:val="242424"/>
        </w:rPr>
        <w:t>w</w:t>
      </w:r>
      <w:proofErr w:type="gramEnd"/>
      <w:r w:rsidRPr="00690938">
        <w:rPr>
          <w:rFonts w:ascii="Calibri" w:hAnsi="Calibri" w:cs="Calibri"/>
          <w:color w:val="242424"/>
        </w:rPr>
        <w:t xml:space="preserve"> odniesieniu do swojej osoby</w:t>
      </w:r>
      <w:r w:rsidR="00374300" w:rsidRPr="00690938">
        <w:rPr>
          <w:rFonts w:ascii="Calibri" w:hAnsi="Calibri" w:cs="Calibri"/>
          <w:color w:val="242424"/>
        </w:rPr>
        <w:t xml:space="preserve"> niezwłocznie po otrzymaniu dokumentów. </w:t>
      </w:r>
    </w:p>
    <w:p w14:paraId="38581ABB" w14:textId="3604C1AB" w:rsidR="00852A61" w:rsidRPr="00690938" w:rsidRDefault="00E155E6" w:rsidP="00317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ind w:left="66"/>
        <w:contextualSpacing/>
        <w:rPr>
          <w:rStyle w:val="eop"/>
          <w:color w:val="000000" w:themeColor="text1"/>
        </w:rPr>
      </w:pPr>
      <w:r w:rsidRPr="00690938">
        <w:rPr>
          <w:rFonts w:ascii="Calibri" w:hAnsi="Calibri" w:cs="Calibri"/>
          <w:color w:val="242424"/>
        </w:rPr>
        <w:t xml:space="preserve">2a) </w:t>
      </w:r>
      <w:r w:rsidR="00374300" w:rsidRPr="00690938">
        <w:rPr>
          <w:rFonts w:ascii="Calibri" w:hAnsi="Calibri" w:cs="Calibri"/>
          <w:color w:val="242424"/>
        </w:rPr>
        <w:t>Zgłoszenie</w:t>
      </w:r>
      <w:r w:rsidR="00406C88" w:rsidRPr="00690938">
        <w:rPr>
          <w:rFonts w:ascii="Calibri" w:hAnsi="Calibri" w:cs="Calibri"/>
          <w:color w:val="242424"/>
        </w:rPr>
        <w:t xml:space="preserve"> </w:t>
      </w:r>
      <w:r w:rsidR="001527C8" w:rsidRPr="00690938">
        <w:rPr>
          <w:rFonts w:ascii="Calibri" w:hAnsi="Calibri" w:cs="Calibri"/>
          <w:color w:val="242424"/>
        </w:rPr>
        <w:t xml:space="preserve">konfliktu interesów </w:t>
      </w:r>
      <w:r w:rsidR="00406C88" w:rsidRPr="00690938">
        <w:rPr>
          <w:rFonts w:ascii="Calibri" w:hAnsi="Calibri" w:cs="Calibri"/>
          <w:color w:val="242424"/>
        </w:rPr>
        <w:t>powoduje wyłączenie się z prac KM w danym zakresie</w:t>
      </w:r>
      <w:r w:rsidR="001527C8" w:rsidRPr="00690938">
        <w:rPr>
          <w:rFonts w:ascii="Calibri" w:hAnsi="Calibri" w:cs="Calibri"/>
        </w:rPr>
        <w:t xml:space="preserve">. </w:t>
      </w:r>
      <w:r w:rsidR="00374300" w:rsidRPr="00690938">
        <w:rPr>
          <w:rFonts w:ascii="Calibri" w:hAnsi="Calibri" w:cs="Calibri"/>
        </w:rPr>
        <w:t xml:space="preserve"> </w:t>
      </w:r>
      <w:r w:rsidR="001527C8" w:rsidRPr="00690938">
        <w:rPr>
          <w:rFonts w:ascii="Calibri" w:hAnsi="Calibri" w:cs="Calibri"/>
        </w:rPr>
        <w:t>O</w:t>
      </w:r>
      <w:r w:rsidR="00406C88" w:rsidRPr="00690938">
        <w:rPr>
          <w:rFonts w:ascii="Calibri" w:hAnsi="Calibri" w:cs="Calibri"/>
        </w:rPr>
        <w:t xml:space="preserve">znacza </w:t>
      </w:r>
      <w:r w:rsidR="001527C8" w:rsidRPr="00690938">
        <w:rPr>
          <w:rFonts w:ascii="Calibri" w:hAnsi="Calibri" w:cs="Calibri"/>
        </w:rPr>
        <w:t xml:space="preserve">to </w:t>
      </w:r>
      <w:r w:rsidR="00374300" w:rsidRPr="00690938">
        <w:rPr>
          <w:rFonts w:ascii="Calibri" w:hAnsi="Calibri" w:cs="Calibri"/>
        </w:rPr>
        <w:t xml:space="preserve">brak możliwości </w:t>
      </w:r>
      <w:r w:rsidR="00406C88" w:rsidRPr="00690938">
        <w:rPr>
          <w:rFonts w:ascii="Calibri" w:hAnsi="Calibri" w:cs="Calibri"/>
        </w:rPr>
        <w:t>opiniowa</w:t>
      </w:r>
      <w:r w:rsidR="00374300" w:rsidRPr="00690938">
        <w:rPr>
          <w:rFonts w:ascii="Calibri" w:hAnsi="Calibri" w:cs="Calibri"/>
        </w:rPr>
        <w:t>nia</w:t>
      </w:r>
      <w:r w:rsidR="00406C88" w:rsidRPr="00690938">
        <w:rPr>
          <w:rFonts w:ascii="Calibri" w:hAnsi="Calibri" w:cs="Calibri"/>
        </w:rPr>
        <w:t xml:space="preserve"> materiałów</w:t>
      </w:r>
      <w:r w:rsidR="00D9246B" w:rsidRPr="00690938">
        <w:rPr>
          <w:rFonts w:ascii="Calibri" w:hAnsi="Calibri" w:cs="Calibri"/>
        </w:rPr>
        <w:t xml:space="preserve"> i</w:t>
      </w:r>
      <w:r w:rsidR="00406C88" w:rsidRPr="00690938">
        <w:rPr>
          <w:rFonts w:ascii="Calibri" w:hAnsi="Calibri" w:cs="Calibri"/>
        </w:rPr>
        <w:t xml:space="preserve"> udziału w dyskusji oraz wyłącz</w:t>
      </w:r>
      <w:r w:rsidR="00D9246B" w:rsidRPr="00690938">
        <w:rPr>
          <w:rFonts w:ascii="Calibri" w:hAnsi="Calibri" w:cs="Calibri"/>
        </w:rPr>
        <w:t>enie</w:t>
      </w:r>
      <w:r w:rsidR="00406C88" w:rsidRPr="00690938">
        <w:rPr>
          <w:rFonts w:ascii="Calibri" w:hAnsi="Calibri" w:cs="Calibri"/>
        </w:rPr>
        <w:t xml:space="preserve"> się z głosowania nad uchwał</w:t>
      </w:r>
      <w:r w:rsidR="00781323" w:rsidRPr="00690938">
        <w:rPr>
          <w:rFonts w:ascii="Calibri" w:hAnsi="Calibri" w:cs="Calibri"/>
        </w:rPr>
        <w:t>ą</w:t>
      </w:r>
      <w:r w:rsidR="00406C88" w:rsidRPr="00690938">
        <w:rPr>
          <w:rFonts w:ascii="Calibri" w:hAnsi="Calibri" w:cs="Calibri"/>
        </w:rPr>
        <w:t>, której dotyczy zidentyfikowany</w:t>
      </w:r>
      <w:r w:rsidR="001527C8" w:rsidRPr="00690938">
        <w:rPr>
          <w:rFonts w:ascii="Calibri" w:hAnsi="Calibri" w:cs="Calibri"/>
        </w:rPr>
        <w:t xml:space="preserve"> </w:t>
      </w:r>
      <w:r w:rsidR="00406C88" w:rsidRPr="00690938">
        <w:rPr>
          <w:rFonts w:ascii="Calibri" w:hAnsi="Calibri" w:cs="Calibri"/>
        </w:rPr>
        <w:t>konflikt interesów</w:t>
      </w:r>
      <w:r w:rsidR="00406C88" w:rsidRPr="00690938">
        <w:rPr>
          <w:rFonts w:ascii="Calibri" w:hAnsi="Calibri" w:cs="Calibri"/>
          <w:color w:val="242424"/>
        </w:rPr>
        <w:t xml:space="preserve"> zgodnie z </w:t>
      </w:r>
      <w:r w:rsidR="0AD766D2" w:rsidRPr="00690938">
        <w:rPr>
          <w:rFonts w:ascii="Calibri" w:hAnsi="Calibri" w:cs="Calibri"/>
          <w:color w:val="242424"/>
        </w:rPr>
        <w:t xml:space="preserve">odpowiednio </w:t>
      </w:r>
      <w:r w:rsidR="00406C88" w:rsidRPr="00690938">
        <w:rPr>
          <w:rFonts w:ascii="Calibri" w:eastAsia="Calibri" w:hAnsi="Calibri" w:cs="Calibri"/>
        </w:rPr>
        <w:t>§</w:t>
      </w:r>
      <w:r w:rsidR="00406C88" w:rsidRPr="00690938">
        <w:rPr>
          <w:rFonts w:ascii="Calibri" w:hAnsi="Calibri" w:cs="Calibri"/>
          <w:color w:val="242424"/>
        </w:rPr>
        <w:t xml:space="preserve"> 6 ust. 7 </w:t>
      </w:r>
      <w:r w:rsidR="5859FABE" w:rsidRPr="00690938">
        <w:rPr>
          <w:rFonts w:ascii="Calibri" w:hAnsi="Calibri" w:cs="Calibri"/>
          <w:color w:val="242424"/>
        </w:rPr>
        <w:t xml:space="preserve">albo </w:t>
      </w:r>
      <w:r w:rsidR="42578BA2" w:rsidRPr="00690938">
        <w:rPr>
          <w:rFonts w:ascii="Calibri" w:eastAsia="Calibri" w:hAnsi="Calibri" w:cs="Calibri"/>
        </w:rPr>
        <w:t>§</w:t>
      </w:r>
      <w:r w:rsidR="42578BA2" w:rsidRPr="00690938">
        <w:rPr>
          <w:rFonts w:ascii="Calibri" w:hAnsi="Calibri" w:cs="Calibri"/>
          <w:color w:val="242424"/>
        </w:rPr>
        <w:t xml:space="preserve"> 7 ust. 9 </w:t>
      </w:r>
      <w:r w:rsidR="00406C88" w:rsidRPr="00690938">
        <w:rPr>
          <w:rFonts w:ascii="Calibri" w:hAnsi="Calibri" w:cs="Calibri"/>
          <w:color w:val="242424"/>
        </w:rPr>
        <w:t>regulaminu</w:t>
      </w:r>
      <w:r w:rsidR="00374300" w:rsidRPr="00690938">
        <w:rPr>
          <w:rFonts w:ascii="Calibri" w:hAnsi="Calibri" w:cs="Calibri"/>
          <w:color w:val="242424"/>
        </w:rPr>
        <w:t>.</w:t>
      </w:r>
      <w:r w:rsidR="00406C88" w:rsidRPr="00690938">
        <w:rPr>
          <w:rFonts w:ascii="Calibri" w:hAnsi="Calibri" w:cs="Calibri"/>
          <w:color w:val="242424"/>
        </w:rPr>
        <w:t xml:space="preserve"> Zgłoszenie wraz z uzasadnieniem przekazywane jest na wzorze stanowiącym załącznik nr 6a do regulaminu do sekretariatu KM za pomocą poczty elektronicznej. </w:t>
      </w:r>
      <w:r w:rsidR="00406C88" w:rsidRPr="00690938">
        <w:rPr>
          <w:rStyle w:val="eop"/>
          <w:rFonts w:ascii="Calibri" w:hAnsi="Calibri" w:cs="Calibri"/>
        </w:rPr>
        <w:t>Osoba taka bierze udział w głosowaniu w pozostałych obszarach prac danego posiedzenia lub prac w trybie obiegowym KM, w których nie stwierdz</w:t>
      </w:r>
      <w:r w:rsidR="001527C8" w:rsidRPr="00690938">
        <w:rPr>
          <w:rStyle w:val="eop"/>
          <w:rFonts w:ascii="Calibri" w:hAnsi="Calibri" w:cs="Calibri"/>
        </w:rPr>
        <w:t>a</w:t>
      </w:r>
      <w:r w:rsidR="00406C88" w:rsidRPr="00690938">
        <w:rPr>
          <w:rStyle w:val="eop"/>
          <w:rFonts w:ascii="Calibri" w:hAnsi="Calibri" w:cs="Calibri"/>
        </w:rPr>
        <w:t xml:space="preserve"> konfliktu interesów.</w:t>
      </w:r>
    </w:p>
    <w:p w14:paraId="7027A493" w14:textId="12B9295D" w:rsidR="00781323" w:rsidRPr="00690938" w:rsidRDefault="00E155E6" w:rsidP="00317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color w:val="000000" w:themeColor="text1"/>
        </w:rPr>
      </w:pPr>
      <w:r w:rsidRPr="00690938">
        <w:rPr>
          <w:rFonts w:ascii="Calibri" w:hAnsi="Calibri" w:cs="Calibri"/>
          <w:color w:val="242424"/>
        </w:rPr>
        <w:t xml:space="preserve">2b) </w:t>
      </w:r>
      <w:r w:rsidR="00D279BE" w:rsidRPr="00690938">
        <w:rPr>
          <w:rFonts w:ascii="Calibri" w:hAnsi="Calibri" w:cs="Calibri"/>
          <w:color w:val="242424"/>
        </w:rPr>
        <w:t xml:space="preserve">W przypadku wystąpienia okoliczności, </w:t>
      </w:r>
      <w:r w:rsidR="00D427B6" w:rsidRPr="00690938">
        <w:rPr>
          <w:rStyle w:val="normaltextrun"/>
          <w:rFonts w:ascii="Calibri" w:hAnsi="Calibri" w:cs="Calibri"/>
          <w:color w:val="242424"/>
        </w:rPr>
        <w:t xml:space="preserve">które mogą stanowić konflikt interesów (ewentualny konflikt interesów), a </w:t>
      </w:r>
      <w:r w:rsidR="00D279BE" w:rsidRPr="00690938">
        <w:rPr>
          <w:rFonts w:ascii="Calibri" w:hAnsi="Calibri" w:cs="Calibri"/>
          <w:color w:val="242424"/>
        </w:rPr>
        <w:t>które są trudne do samodzielnej oceny przez o</w:t>
      </w:r>
      <w:r w:rsidR="00406C88" w:rsidRPr="00690938">
        <w:rPr>
          <w:rStyle w:val="normaltextrun"/>
          <w:rFonts w:ascii="Calibri" w:hAnsi="Calibri" w:cs="Calibri"/>
          <w:color w:val="242424"/>
        </w:rPr>
        <w:t>soby, o których mowa w pkt. 1,</w:t>
      </w:r>
      <w:r w:rsidR="001527C8" w:rsidRPr="00690938">
        <w:rPr>
          <w:rStyle w:val="normaltextrun"/>
          <w:rFonts w:ascii="Calibri" w:hAnsi="Calibri" w:cs="Calibri"/>
          <w:color w:val="242424"/>
        </w:rPr>
        <w:t xml:space="preserve"> </w:t>
      </w:r>
      <w:r w:rsidR="00D9246B" w:rsidRPr="00690938">
        <w:rPr>
          <w:rFonts w:ascii="Calibri" w:hAnsi="Calibri" w:cs="Calibri"/>
          <w:color w:val="242424"/>
        </w:rPr>
        <w:t>ma</w:t>
      </w:r>
      <w:r w:rsidR="5563CDE4" w:rsidRPr="00690938">
        <w:rPr>
          <w:rFonts w:ascii="Calibri" w:hAnsi="Calibri" w:cs="Calibri"/>
          <w:color w:val="242424"/>
        </w:rPr>
        <w:t>ją</w:t>
      </w:r>
      <w:r w:rsidR="00D9246B" w:rsidRPr="00690938">
        <w:rPr>
          <w:rFonts w:ascii="Calibri" w:hAnsi="Calibri" w:cs="Calibri"/>
          <w:color w:val="242424"/>
        </w:rPr>
        <w:t xml:space="preserve"> </w:t>
      </w:r>
      <w:r w:rsidR="00D279BE" w:rsidRPr="00690938">
        <w:rPr>
          <w:rFonts w:ascii="Calibri" w:hAnsi="Calibri" w:cs="Calibri"/>
          <w:color w:val="242424"/>
        </w:rPr>
        <w:t xml:space="preserve">one możliwość </w:t>
      </w:r>
      <w:r w:rsidR="00D9246B" w:rsidRPr="00690938">
        <w:rPr>
          <w:rFonts w:ascii="Calibri" w:hAnsi="Calibri" w:cs="Calibri"/>
          <w:color w:val="242424"/>
        </w:rPr>
        <w:t xml:space="preserve">zgłoszenia </w:t>
      </w:r>
      <w:r w:rsidR="00D279BE" w:rsidRPr="00690938">
        <w:rPr>
          <w:rFonts w:ascii="Calibri" w:hAnsi="Calibri" w:cs="Calibri"/>
          <w:color w:val="242424"/>
        </w:rPr>
        <w:t xml:space="preserve">tych </w:t>
      </w:r>
      <w:r w:rsidR="00D9246B" w:rsidRPr="00690938">
        <w:rPr>
          <w:rFonts w:ascii="Calibri" w:hAnsi="Calibri" w:cs="Calibri"/>
          <w:color w:val="242424"/>
        </w:rPr>
        <w:t>okoliczności</w:t>
      </w:r>
      <w:r w:rsidR="00406C88" w:rsidRPr="00690938">
        <w:rPr>
          <w:rStyle w:val="normaltextrun"/>
          <w:rFonts w:ascii="Calibri" w:hAnsi="Calibri" w:cs="Calibri"/>
          <w:color w:val="242424"/>
        </w:rPr>
        <w:t xml:space="preserve">, </w:t>
      </w:r>
      <w:r w:rsidR="00D279BE" w:rsidRPr="00690938">
        <w:rPr>
          <w:rStyle w:val="normaltextrun"/>
          <w:rFonts w:ascii="Calibri" w:hAnsi="Calibri" w:cs="Calibri"/>
          <w:color w:val="242424"/>
        </w:rPr>
        <w:t>do</w:t>
      </w:r>
      <w:r w:rsidR="002A13C9" w:rsidRPr="00690938">
        <w:rPr>
          <w:rStyle w:val="normaltextrun"/>
          <w:rFonts w:ascii="Calibri" w:hAnsi="Calibri" w:cs="Calibri"/>
          <w:color w:val="242424"/>
        </w:rPr>
        <w:t xml:space="preserve"> rozstrzygnięcia</w:t>
      </w:r>
      <w:r w:rsidR="00781323" w:rsidRPr="00690938">
        <w:rPr>
          <w:rStyle w:val="normaltextrun"/>
          <w:rFonts w:ascii="Calibri" w:hAnsi="Calibri" w:cs="Calibri"/>
          <w:color w:val="242424"/>
        </w:rPr>
        <w:t xml:space="preserve"> p</w:t>
      </w:r>
      <w:r w:rsidR="00D279BE" w:rsidRPr="00690938">
        <w:rPr>
          <w:rStyle w:val="normaltextrun"/>
          <w:rFonts w:ascii="Calibri" w:hAnsi="Calibri" w:cs="Calibri"/>
          <w:color w:val="242424"/>
        </w:rPr>
        <w:t>rzewodniczącego KM</w:t>
      </w:r>
      <w:r w:rsidR="001527C8" w:rsidRPr="00690938">
        <w:rPr>
          <w:rStyle w:val="normaltextrun"/>
          <w:rFonts w:ascii="Calibri" w:hAnsi="Calibri" w:cs="Calibri"/>
          <w:color w:val="242424"/>
        </w:rPr>
        <w:t>.</w:t>
      </w:r>
      <w:r w:rsidR="00D279BE" w:rsidRPr="00690938">
        <w:rPr>
          <w:rStyle w:val="normaltextrun"/>
          <w:rFonts w:ascii="Calibri" w:hAnsi="Calibri" w:cs="Calibri"/>
          <w:color w:val="242424"/>
        </w:rPr>
        <w:t xml:space="preserve"> </w:t>
      </w:r>
      <w:r w:rsidR="00406C88" w:rsidRPr="00690938">
        <w:rPr>
          <w:rStyle w:val="normaltextrun"/>
          <w:rFonts w:ascii="Calibri" w:hAnsi="Calibri" w:cs="Calibri"/>
          <w:color w:val="242424"/>
        </w:rPr>
        <w:t xml:space="preserve">Zgłoszenie </w:t>
      </w:r>
      <w:r w:rsidR="00D279BE" w:rsidRPr="00690938">
        <w:rPr>
          <w:rStyle w:val="normaltextrun"/>
          <w:rFonts w:ascii="Calibri" w:hAnsi="Calibri" w:cs="Calibri"/>
          <w:color w:val="242424"/>
        </w:rPr>
        <w:t xml:space="preserve">takie </w:t>
      </w:r>
      <w:r w:rsidR="00406C88" w:rsidRPr="00690938">
        <w:rPr>
          <w:rStyle w:val="normaltextrun"/>
          <w:rFonts w:ascii="Calibri" w:hAnsi="Calibri" w:cs="Calibri"/>
          <w:color w:val="242424"/>
        </w:rPr>
        <w:t xml:space="preserve">wraz </w:t>
      </w:r>
      <w:r w:rsidR="00534401" w:rsidRPr="00690938">
        <w:rPr>
          <w:rStyle w:val="normaltextrun"/>
          <w:rFonts w:ascii="Calibri" w:hAnsi="Calibri" w:cs="Calibri"/>
          <w:color w:val="242424"/>
        </w:rPr>
        <w:t xml:space="preserve">ze wskazaniem okoliczności oraz wątpliwości </w:t>
      </w:r>
      <w:r w:rsidR="00406C88" w:rsidRPr="00690938">
        <w:rPr>
          <w:rStyle w:val="normaltextrun"/>
          <w:rFonts w:ascii="Calibri" w:hAnsi="Calibri" w:cs="Calibri"/>
          <w:color w:val="242424"/>
        </w:rPr>
        <w:t xml:space="preserve">ewentualnego konfliktu interesów przekazywane jest </w:t>
      </w:r>
      <w:r w:rsidR="00D279BE" w:rsidRPr="00690938">
        <w:rPr>
          <w:rStyle w:val="normaltextrun"/>
          <w:rFonts w:ascii="Calibri" w:hAnsi="Calibri" w:cs="Calibri"/>
          <w:color w:val="242424"/>
        </w:rPr>
        <w:t xml:space="preserve">niezwłocznie, </w:t>
      </w:r>
      <w:r w:rsidR="00406C88" w:rsidRPr="00690938">
        <w:rPr>
          <w:rStyle w:val="normaltextrun"/>
          <w:rFonts w:ascii="Calibri" w:hAnsi="Calibri" w:cs="Calibri"/>
          <w:color w:val="242424"/>
        </w:rPr>
        <w:t>na wzorze stanowiącym załącznik nr 6b do regulaminu za pomocą poczty elektronicznej</w:t>
      </w:r>
      <w:r w:rsidR="002A13C9" w:rsidRPr="00690938">
        <w:rPr>
          <w:rStyle w:val="normaltextrun"/>
          <w:rFonts w:ascii="Calibri" w:hAnsi="Calibri" w:cs="Calibri"/>
          <w:color w:val="242424"/>
        </w:rPr>
        <w:t xml:space="preserve"> do Sekretariatu KM.</w:t>
      </w:r>
      <w:r w:rsidR="00406C88" w:rsidRPr="00690938">
        <w:rPr>
          <w:rStyle w:val="normaltextrun"/>
          <w:rFonts w:ascii="Calibri" w:hAnsi="Calibri" w:cs="Calibri"/>
          <w:color w:val="242424"/>
        </w:rPr>
        <w:t xml:space="preserve"> </w:t>
      </w:r>
      <w:r w:rsidR="002A13C9" w:rsidRPr="00690938">
        <w:rPr>
          <w:rFonts w:ascii="Calibri" w:hAnsi="Calibri" w:cs="Calibri"/>
        </w:rPr>
        <w:t xml:space="preserve">Osoba zgłaszająca wątpliwości wstrzymuje się od uczestnictwa w pracach KM w danym zakresie do czasu </w:t>
      </w:r>
      <w:r w:rsidR="00781323" w:rsidRPr="00690938">
        <w:rPr>
          <w:rFonts w:ascii="Calibri" w:hAnsi="Calibri" w:cs="Calibri"/>
        </w:rPr>
        <w:t>rozstrzygnięcia sytuacji przez p</w:t>
      </w:r>
      <w:r w:rsidR="002A13C9" w:rsidRPr="00690938">
        <w:rPr>
          <w:rFonts w:ascii="Calibri" w:hAnsi="Calibri" w:cs="Calibri"/>
        </w:rPr>
        <w:t>rzewodniczącego KM</w:t>
      </w:r>
      <w:r w:rsidR="009A19F7" w:rsidRPr="00690938">
        <w:rPr>
          <w:rFonts w:ascii="Calibri" w:hAnsi="Calibri" w:cs="Calibri"/>
        </w:rPr>
        <w:t>/zastępcę</w:t>
      </w:r>
      <w:r w:rsidR="002A13C9" w:rsidRPr="00690938">
        <w:rPr>
          <w:rFonts w:ascii="Calibri" w:hAnsi="Calibri" w:cs="Calibri"/>
        </w:rPr>
        <w:t xml:space="preserve"> lub osobę przez niego upoważnioną. </w:t>
      </w:r>
    </w:p>
    <w:p w14:paraId="56B745F0" w14:textId="47CE7826" w:rsidR="00781323" w:rsidRPr="00690938" w:rsidRDefault="00E155E6" w:rsidP="0031743B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690938">
        <w:rPr>
          <w:rFonts w:ascii="Calibri" w:hAnsi="Calibri" w:cs="Calibri"/>
        </w:rPr>
        <w:t>R</w:t>
      </w:r>
      <w:r w:rsidR="002A13C9" w:rsidRPr="00690938">
        <w:rPr>
          <w:rFonts w:ascii="Calibri" w:hAnsi="Calibri" w:cs="Calibri"/>
        </w:rPr>
        <w:t xml:space="preserve">ozstrzygnięcie </w:t>
      </w:r>
      <w:r w:rsidRPr="00690938">
        <w:rPr>
          <w:rFonts w:ascii="Calibri" w:hAnsi="Calibri" w:cs="Calibri"/>
        </w:rPr>
        <w:t>sytuacji wskazanej w pkt. 2</w:t>
      </w:r>
      <w:r w:rsidR="00E229D4" w:rsidRPr="00690938">
        <w:rPr>
          <w:rFonts w:ascii="Calibri" w:hAnsi="Calibri" w:cs="Calibri"/>
        </w:rPr>
        <w:t>b</w:t>
      </w:r>
      <w:r w:rsidRPr="00690938">
        <w:rPr>
          <w:rFonts w:ascii="Calibri" w:hAnsi="Calibri" w:cs="Calibri"/>
        </w:rPr>
        <w:t xml:space="preserve">) </w:t>
      </w:r>
      <w:r w:rsidR="002A13C9" w:rsidRPr="00690938">
        <w:rPr>
          <w:rFonts w:ascii="Calibri" w:hAnsi="Calibri" w:cs="Calibri"/>
        </w:rPr>
        <w:t xml:space="preserve">następuje w drodze weryfikacji dokonywanej przez Sekretariat KM. </w:t>
      </w:r>
      <w:r w:rsidR="006119F0" w:rsidRPr="00690938">
        <w:rPr>
          <w:rFonts w:ascii="Calibri" w:hAnsi="Calibri" w:cs="Calibri"/>
        </w:rPr>
        <w:t>Rozstrzygnięcie</w:t>
      </w:r>
      <w:r w:rsidR="002A13C9" w:rsidRPr="00690938">
        <w:rPr>
          <w:rFonts w:ascii="Calibri" w:hAnsi="Calibri" w:cs="Calibri"/>
        </w:rPr>
        <w:t xml:space="preserve"> zatwierdzan</w:t>
      </w:r>
      <w:r w:rsidR="006119F0" w:rsidRPr="00690938">
        <w:rPr>
          <w:rFonts w:ascii="Calibri" w:hAnsi="Calibri" w:cs="Calibri"/>
        </w:rPr>
        <w:t>e</w:t>
      </w:r>
      <w:r w:rsidR="009A19F7" w:rsidRPr="00690938">
        <w:rPr>
          <w:rFonts w:ascii="Calibri" w:hAnsi="Calibri" w:cs="Calibri"/>
        </w:rPr>
        <w:t xml:space="preserve"> jest przez p</w:t>
      </w:r>
      <w:r w:rsidR="002A13C9" w:rsidRPr="00690938">
        <w:rPr>
          <w:rFonts w:ascii="Calibri" w:hAnsi="Calibri" w:cs="Calibri"/>
        </w:rPr>
        <w:t>rzewodniczącego KM</w:t>
      </w:r>
      <w:r w:rsidR="009A19F7" w:rsidRPr="00690938">
        <w:rPr>
          <w:rFonts w:ascii="Calibri" w:hAnsi="Calibri" w:cs="Calibri"/>
        </w:rPr>
        <w:t>/zastępcę</w:t>
      </w:r>
      <w:r w:rsidRPr="00690938">
        <w:rPr>
          <w:rFonts w:ascii="Calibri" w:hAnsi="Calibri" w:cs="Calibri"/>
        </w:rPr>
        <w:t xml:space="preserve"> </w:t>
      </w:r>
      <w:r w:rsidR="002A13C9" w:rsidRPr="00690938">
        <w:rPr>
          <w:rFonts w:ascii="Calibri" w:hAnsi="Calibri" w:cs="Calibri"/>
        </w:rPr>
        <w:t>lub osobę przez niego upoważnioną. Osoba, której sytuacja dotyczy zostaje poinformowana o wyniku przedmiotowe</w:t>
      </w:r>
      <w:r w:rsidR="006119F0" w:rsidRPr="00690938">
        <w:rPr>
          <w:rFonts w:ascii="Calibri" w:hAnsi="Calibri" w:cs="Calibri"/>
        </w:rPr>
        <w:t>go rozstrzygnięcia</w:t>
      </w:r>
      <w:r w:rsidR="002A13C9" w:rsidRPr="00690938">
        <w:rPr>
          <w:rFonts w:ascii="Calibri" w:hAnsi="Calibri" w:cs="Calibri"/>
        </w:rPr>
        <w:t xml:space="preserve"> niezwłocznie po </w:t>
      </w:r>
      <w:r w:rsidR="006119F0" w:rsidRPr="00690938">
        <w:rPr>
          <w:rFonts w:ascii="Calibri" w:hAnsi="Calibri" w:cs="Calibri"/>
        </w:rPr>
        <w:t xml:space="preserve">jego dokonaniu za pomocą poczty elektronicznej. </w:t>
      </w:r>
      <w:r w:rsidR="002A13C9" w:rsidRPr="00690938">
        <w:rPr>
          <w:rFonts w:ascii="Calibri" w:hAnsi="Calibri" w:cs="Calibri"/>
        </w:rPr>
        <w:t>Osoba, wobec której potwierdzono istnienie konfliktu interesów, wyłącza się z prac KM zgodnie z pkt 2</w:t>
      </w:r>
      <w:r w:rsidRPr="00690938">
        <w:rPr>
          <w:rFonts w:ascii="Calibri" w:hAnsi="Calibri" w:cs="Calibri"/>
        </w:rPr>
        <w:t>a)</w:t>
      </w:r>
      <w:r w:rsidR="76C30123" w:rsidRPr="00690938">
        <w:rPr>
          <w:rFonts w:ascii="Calibri" w:hAnsi="Calibri" w:cs="Calibri"/>
        </w:rPr>
        <w:t xml:space="preserve"> w niniejszym załączniku.</w:t>
      </w:r>
    </w:p>
    <w:p w14:paraId="63C736E0" w14:textId="29199D60" w:rsidR="00781323" w:rsidRPr="00690938" w:rsidRDefault="594DACB0" w:rsidP="0031743B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rStyle w:val="eop"/>
          <w:rFonts w:ascii="Calibri" w:hAnsi="Calibri" w:cs="Calibri"/>
        </w:rPr>
      </w:pPr>
      <w:r w:rsidRPr="00690938">
        <w:rPr>
          <w:rStyle w:val="eop"/>
          <w:rFonts w:ascii="Calibri" w:hAnsi="Calibri" w:cs="Calibri"/>
        </w:rPr>
        <w:t xml:space="preserve">W uzasadnionych przypadkach, </w:t>
      </w:r>
      <w:r w:rsidR="446A5BF8" w:rsidRPr="00690938">
        <w:rPr>
          <w:rStyle w:val="eop"/>
          <w:rFonts w:ascii="Calibri" w:hAnsi="Calibri" w:cs="Calibri"/>
        </w:rPr>
        <w:t>n</w:t>
      </w:r>
      <w:r w:rsidR="00D9246B" w:rsidRPr="00690938">
        <w:rPr>
          <w:rStyle w:val="eop"/>
          <w:rFonts w:ascii="Calibri" w:hAnsi="Calibri" w:cs="Calibri"/>
        </w:rPr>
        <w:t xml:space="preserve">a wniosek członków KM lub innych </w:t>
      </w:r>
      <w:r w:rsidR="4C807FE8" w:rsidRPr="00690938">
        <w:rPr>
          <w:rStyle w:val="eop"/>
          <w:rFonts w:ascii="Calibri" w:hAnsi="Calibri" w:cs="Calibri"/>
        </w:rPr>
        <w:t>podmiotów</w:t>
      </w:r>
      <w:r w:rsidR="52E7164C" w:rsidRPr="00690938">
        <w:rPr>
          <w:rStyle w:val="eop"/>
          <w:rFonts w:ascii="Calibri" w:hAnsi="Calibri" w:cs="Calibri"/>
        </w:rPr>
        <w:t>, a także na skutek informacji powziętych przez przewodniczącego KM</w:t>
      </w:r>
      <w:r w:rsidR="291CBCE4" w:rsidRPr="00690938">
        <w:rPr>
          <w:rStyle w:val="eop"/>
          <w:rFonts w:ascii="Calibri" w:hAnsi="Calibri" w:cs="Calibri"/>
        </w:rPr>
        <w:t>,</w:t>
      </w:r>
      <w:r w:rsidR="00D9246B" w:rsidRPr="00690938">
        <w:rPr>
          <w:rStyle w:val="eop"/>
          <w:rFonts w:ascii="Calibri" w:hAnsi="Calibri" w:cs="Calibri"/>
        </w:rPr>
        <w:t xml:space="preserve"> np.</w:t>
      </w:r>
      <w:r w:rsidR="054300D8" w:rsidRPr="00690938">
        <w:rPr>
          <w:rStyle w:val="eop"/>
          <w:rFonts w:ascii="Calibri" w:hAnsi="Calibri" w:cs="Calibri"/>
        </w:rPr>
        <w:t xml:space="preserve"> na podstawie</w:t>
      </w:r>
      <w:r w:rsidR="00D9246B" w:rsidRPr="00690938">
        <w:rPr>
          <w:rStyle w:val="eop"/>
          <w:rFonts w:ascii="Calibri" w:hAnsi="Calibri" w:cs="Calibri"/>
        </w:rPr>
        <w:t xml:space="preserve"> doniesień medialnych lub kontroli uprawnionych instytucji, przewodniczący KM zleca sekretariatowi KM weryfikację informacji dot. członka KM lub jego zastępcy pod kątem istnienia przesłanek konfliktu interesów</w:t>
      </w:r>
      <w:r w:rsidR="006119F0" w:rsidRPr="00690938">
        <w:rPr>
          <w:rStyle w:val="eop"/>
          <w:rFonts w:ascii="Calibri" w:hAnsi="Calibri" w:cs="Calibri"/>
        </w:rPr>
        <w:t>.</w:t>
      </w:r>
      <w:r w:rsidR="00D9246B" w:rsidRPr="00690938">
        <w:rPr>
          <w:rStyle w:val="eop"/>
          <w:rFonts w:ascii="Calibri" w:hAnsi="Calibri" w:cs="Calibri"/>
        </w:rPr>
        <w:t xml:space="preserve"> Sekretariat KM weryfikuje pow</w:t>
      </w:r>
      <w:r w:rsidR="49CA4A4B" w:rsidRPr="00690938">
        <w:rPr>
          <w:rStyle w:val="eop"/>
          <w:rFonts w:ascii="Calibri" w:hAnsi="Calibri" w:cs="Calibri"/>
        </w:rPr>
        <w:t>z</w:t>
      </w:r>
      <w:r w:rsidR="00D9246B" w:rsidRPr="00690938">
        <w:rPr>
          <w:rStyle w:val="eop"/>
          <w:rFonts w:ascii="Calibri" w:hAnsi="Calibri" w:cs="Calibri"/>
        </w:rPr>
        <w:t>ięte informacje na podstawie ogólnodostępnych danych.</w:t>
      </w:r>
      <w:r w:rsidR="13A683CF" w:rsidRPr="00690938">
        <w:rPr>
          <w:rStyle w:val="eop"/>
          <w:rFonts w:ascii="Calibri" w:hAnsi="Calibri" w:cs="Calibri"/>
        </w:rPr>
        <w:t xml:space="preserve"> W przypadku potwierdzenia wystąpienia konfliktu interesów przez przewodniczącego KM, osoba, </w:t>
      </w:r>
      <w:r w:rsidR="43C93A81" w:rsidRPr="00690938">
        <w:rPr>
          <w:rStyle w:val="eop"/>
          <w:rFonts w:ascii="Calibri" w:hAnsi="Calibri" w:cs="Calibri"/>
        </w:rPr>
        <w:t>której konflikt dotyczy</w:t>
      </w:r>
      <w:r w:rsidR="492E9CFF" w:rsidRPr="00690938">
        <w:rPr>
          <w:rStyle w:val="eop"/>
          <w:rFonts w:ascii="Calibri" w:hAnsi="Calibri" w:cs="Calibri"/>
        </w:rPr>
        <w:t>,</w:t>
      </w:r>
      <w:r w:rsidR="43C93A81" w:rsidRPr="00690938">
        <w:rPr>
          <w:rStyle w:val="eop"/>
          <w:rFonts w:ascii="Calibri" w:hAnsi="Calibri" w:cs="Calibri"/>
        </w:rPr>
        <w:t xml:space="preserve"> jest obowiązana wyłączyć się z prac KM zgodnie z pkt. 2</w:t>
      </w:r>
      <w:r w:rsidR="00E155E6" w:rsidRPr="00690938">
        <w:rPr>
          <w:rStyle w:val="eop"/>
          <w:rFonts w:ascii="Calibri" w:hAnsi="Calibri" w:cs="Calibri"/>
        </w:rPr>
        <w:t>a)</w:t>
      </w:r>
      <w:r w:rsidR="43C93A81" w:rsidRPr="00690938">
        <w:rPr>
          <w:rStyle w:val="eop"/>
          <w:rFonts w:ascii="Calibri" w:hAnsi="Calibri" w:cs="Calibri"/>
        </w:rPr>
        <w:t>, o czym jest informowana przez sekretariat KM</w:t>
      </w:r>
      <w:r w:rsidR="037BEB92" w:rsidRPr="00690938">
        <w:rPr>
          <w:rStyle w:val="eop"/>
          <w:rFonts w:ascii="Calibri" w:hAnsi="Calibri" w:cs="Calibri"/>
        </w:rPr>
        <w:t xml:space="preserve"> za pomocą poczty elektronicznej</w:t>
      </w:r>
      <w:r w:rsidR="43C93A81" w:rsidRPr="00690938">
        <w:rPr>
          <w:rStyle w:val="eop"/>
          <w:rFonts w:ascii="Calibri" w:hAnsi="Calibri" w:cs="Calibri"/>
        </w:rPr>
        <w:t>.</w:t>
      </w:r>
    </w:p>
    <w:p w14:paraId="238A149E" w14:textId="13996C68" w:rsidR="004216D6" w:rsidRPr="00690938" w:rsidRDefault="5AFF1258" w:rsidP="0031743B">
      <w:pPr>
        <w:pStyle w:val="Akapitzlist"/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rPr>
          <w:rFonts w:ascii="Calibri" w:hAnsi="Calibri" w:cs="Calibri"/>
          <w:color w:val="auto"/>
        </w:rPr>
      </w:pPr>
      <w:r w:rsidRPr="00690938">
        <w:rPr>
          <w:rFonts w:ascii="Calibri" w:hAnsi="Calibri" w:cs="Calibri"/>
          <w:color w:val="auto"/>
        </w:rPr>
        <w:t>Osoby, o których mowa w pkt. 1, w przypadku, gdy wyłączyły się z prac KM w danym zakresie, czyli nie opiniowa</w:t>
      </w:r>
      <w:r w:rsidR="0C9A5B7D" w:rsidRPr="00690938">
        <w:rPr>
          <w:rFonts w:ascii="Calibri" w:hAnsi="Calibri" w:cs="Calibri"/>
          <w:color w:val="auto"/>
        </w:rPr>
        <w:t xml:space="preserve">ły </w:t>
      </w:r>
      <w:r w:rsidRPr="00690938">
        <w:rPr>
          <w:rFonts w:ascii="Calibri" w:hAnsi="Calibri" w:cs="Calibri"/>
          <w:color w:val="auto"/>
        </w:rPr>
        <w:t xml:space="preserve">materiałów </w:t>
      </w:r>
      <w:r w:rsidR="120660E8" w:rsidRPr="00690938">
        <w:rPr>
          <w:rFonts w:ascii="Calibri" w:hAnsi="Calibri" w:cs="Calibri"/>
          <w:color w:val="auto"/>
        </w:rPr>
        <w:t>oraz nie brały</w:t>
      </w:r>
      <w:r w:rsidRPr="00690938">
        <w:rPr>
          <w:rFonts w:ascii="Calibri" w:hAnsi="Calibri" w:cs="Calibri"/>
          <w:color w:val="auto"/>
        </w:rPr>
        <w:t xml:space="preserve"> udziału w dyskusji </w:t>
      </w:r>
      <w:r w:rsidR="74772EDA" w:rsidRPr="00690938">
        <w:rPr>
          <w:rFonts w:ascii="Calibri" w:hAnsi="Calibri" w:cs="Calibri"/>
          <w:color w:val="auto"/>
        </w:rPr>
        <w:t>mogą zgłosić konflikt interesów na posiedzeniu KM na wzorze stanowiącym załącznik nr 6a do regulaminu do sekretariatu KM.</w:t>
      </w:r>
    </w:p>
    <w:p w14:paraId="7FE09FA1" w14:textId="77777777" w:rsidR="004216D6" w:rsidRPr="00690938" w:rsidRDefault="004216D6">
      <w:pPr>
        <w:suppressAutoHyphens w:val="0"/>
        <w:rPr>
          <w:rFonts w:ascii="Calibri" w:hAnsi="Calibri" w:cs="Calibri"/>
          <w:color w:val="auto"/>
        </w:rPr>
      </w:pPr>
      <w:r w:rsidRPr="00690938">
        <w:rPr>
          <w:rFonts w:ascii="Calibri" w:hAnsi="Calibri" w:cs="Calibri"/>
          <w:color w:val="auto"/>
        </w:rPr>
        <w:br w:type="page"/>
      </w:r>
    </w:p>
    <w:p w14:paraId="65F8D564" w14:textId="1BED12C6" w:rsidR="00447628" w:rsidRPr="00690938" w:rsidRDefault="00447628" w:rsidP="004216D6">
      <w:pPr>
        <w:pStyle w:val="Nagwek2"/>
      </w:pPr>
      <w:r w:rsidRPr="00690938">
        <w:t xml:space="preserve"> </w:t>
      </w:r>
      <w:bookmarkStart w:id="23" w:name="_Toc152947402"/>
      <w:r w:rsidR="009D3B09" w:rsidRPr="00690938">
        <w:t>Załącznik nr 6</w:t>
      </w:r>
      <w:r w:rsidRPr="00690938">
        <w:t>a</w:t>
      </w:r>
      <w:r w:rsidR="009D3B09" w:rsidRPr="00690938">
        <w:t xml:space="preserve"> Zgłoszenie konfliktu interesów</w:t>
      </w:r>
      <w:bookmarkEnd w:id="23"/>
    </w:p>
    <w:p w14:paraId="776663C9" w14:textId="3D118A84" w:rsidR="009D3B09" w:rsidRPr="00690938" w:rsidRDefault="009D3B09" w:rsidP="00304705">
      <w:pPr>
        <w:pStyle w:val="Nagwek3"/>
        <w:spacing w:before="240" w:after="240"/>
      </w:pPr>
      <w:r w:rsidRPr="00690938">
        <w:t xml:space="preserve">ZGŁOSZENIE </w:t>
      </w:r>
      <w:r w:rsidR="000927EB" w:rsidRPr="00690938">
        <w:t>KONFLIKTU INTERESÓW</w:t>
      </w:r>
      <w:r w:rsidR="00304705" w:rsidRPr="00690938">
        <w:br/>
      </w:r>
      <w:r w:rsidRPr="00690938">
        <w:t>CZŁONKA KM / ZASTĘPCY CZŁONKA KM / PRZEDSTAWICIELA UPOWAŻNIONEGO DO UDZIAŁU W POSIEDZENIU KM PRZEZ PODMIOT WCHODZĄCY W SKŁAD KM FE SL 2021-2027</w:t>
      </w:r>
    </w:p>
    <w:p w14:paraId="4567D3FD" w14:textId="3F347528" w:rsidR="009D3B09" w:rsidRPr="00690938" w:rsidRDefault="009D3B09" w:rsidP="0031743B">
      <w:pPr>
        <w:spacing w:before="100" w:after="100" w:line="360" w:lineRule="auto"/>
        <w:rPr>
          <w:rFonts w:ascii="Calibri" w:hAnsi="Calibri" w:cs="Calibri"/>
        </w:rPr>
      </w:pPr>
      <w:r w:rsidRPr="0069093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690938">
        <w:rPr>
          <w:rFonts w:ascii="Calibri" w:eastAsia="Calibri" w:hAnsi="Calibri" w:cs="Calibri"/>
          <w:color w:val="000000" w:themeColor="text1"/>
        </w:rPr>
        <w:t xml:space="preserve"> Imię i nazwisko…………………………………………………………………………………</w:t>
      </w:r>
    </w:p>
    <w:p w14:paraId="607AA553" w14:textId="7FE2DCBB" w:rsidR="005202D4" w:rsidRPr="00690938" w:rsidRDefault="009D3B09" w:rsidP="0031743B">
      <w:pPr>
        <w:spacing w:before="100" w:after="100" w:line="360" w:lineRule="auto"/>
        <w:rPr>
          <w:rStyle w:val="normaltextrun"/>
          <w:rFonts w:ascii="Calibri" w:hAnsi="Calibri" w:cs="Calibri"/>
          <w:shd w:val="clear" w:color="auto" w:fill="FFFFFF"/>
        </w:rPr>
      </w:pPr>
      <w:r w:rsidRPr="00690938">
        <w:rPr>
          <w:rFonts w:ascii="Calibri" w:eastAsia="Calibri" w:hAnsi="Calibri" w:cs="Calibri"/>
          <w:color w:val="000000" w:themeColor="text1"/>
        </w:rPr>
        <w:t xml:space="preserve"> </w:t>
      </w:r>
      <w:r w:rsidR="1CE2A216" w:rsidRPr="00690938">
        <w:rPr>
          <w:rFonts w:ascii="Calibri" w:eastAsia="Calibri" w:hAnsi="Calibri" w:cs="Calibri"/>
          <w:color w:val="000000" w:themeColor="text1"/>
        </w:rPr>
        <w:t>Zgłaszam konflikt interesów do</w:t>
      </w:r>
      <w:r w:rsidR="00D87E72" w:rsidRPr="00690938">
        <w:rPr>
          <w:rFonts w:ascii="Calibri" w:eastAsia="Calibri" w:hAnsi="Calibri" w:cs="Calibri"/>
          <w:color w:val="000000" w:themeColor="text1"/>
        </w:rPr>
        <w:t xml:space="preserve">t. uchwały KM FE SL </w:t>
      </w:r>
      <w:proofErr w:type="gramStart"/>
      <w:r w:rsidR="00D87E72" w:rsidRPr="00690938">
        <w:rPr>
          <w:rFonts w:ascii="Calibri" w:eastAsia="Calibri" w:hAnsi="Calibri" w:cs="Calibri"/>
          <w:color w:val="000000" w:themeColor="text1"/>
        </w:rPr>
        <w:t>nr…………</w:t>
      </w:r>
      <w:r w:rsidR="517B8B3D" w:rsidRPr="00690938">
        <w:rPr>
          <w:rFonts w:ascii="Calibri" w:eastAsia="Calibri" w:hAnsi="Calibri" w:cs="Calibri"/>
          <w:color w:val="000000" w:themeColor="text1"/>
        </w:rPr>
        <w:t xml:space="preserve"> </w:t>
      </w:r>
      <w:r w:rsidR="1CE2A216" w:rsidRPr="00690938">
        <w:rPr>
          <w:rFonts w:ascii="Calibri" w:eastAsia="Calibri" w:hAnsi="Calibri" w:cs="Calibri"/>
          <w:color w:val="000000" w:themeColor="text1"/>
        </w:rPr>
        <w:t>która</w:t>
      </w:r>
      <w:proofErr w:type="gramEnd"/>
      <w:r w:rsidR="1CE2A216" w:rsidRPr="00690938">
        <w:rPr>
          <w:rFonts w:ascii="Calibri" w:eastAsia="Calibri" w:hAnsi="Calibri" w:cs="Calibri"/>
          <w:color w:val="000000" w:themeColor="text1"/>
        </w:rPr>
        <w:t xml:space="preserve"> będzie poddana pod głosowanie na posiedzeniu KM </w:t>
      </w:r>
      <w:proofErr w:type="spellStart"/>
      <w:r w:rsidR="1CE2A216" w:rsidRPr="00690938">
        <w:rPr>
          <w:rFonts w:ascii="Calibri" w:eastAsia="Calibri" w:hAnsi="Calibri" w:cs="Calibri"/>
          <w:color w:val="000000" w:themeColor="text1"/>
        </w:rPr>
        <w:t>FESL</w:t>
      </w:r>
      <w:proofErr w:type="spellEnd"/>
      <w:r w:rsidR="1CE2A216" w:rsidRPr="00690938">
        <w:rPr>
          <w:rFonts w:ascii="Calibri" w:eastAsia="Calibri" w:hAnsi="Calibri" w:cs="Calibri"/>
          <w:color w:val="000000" w:themeColor="text1"/>
        </w:rPr>
        <w:t xml:space="preserve"> 2021-2027 dnia……………………………………</w:t>
      </w:r>
      <w:r w:rsidR="005202D4" w:rsidRPr="00690938">
        <w:rPr>
          <w:rFonts w:ascii="Calibri" w:eastAsia="Calibri" w:hAnsi="Calibri" w:cs="Calibri"/>
          <w:color w:val="000000" w:themeColor="text1"/>
        </w:rPr>
        <w:t>/w trybie obiegowym.</w:t>
      </w:r>
    </w:p>
    <w:p w14:paraId="1BAE1B67" w14:textId="628693AA" w:rsidR="005202D4" w:rsidRPr="00690938" w:rsidRDefault="000927EB" w:rsidP="005B150C">
      <w:pPr>
        <w:spacing w:before="720" w:after="100" w:line="360" w:lineRule="auto"/>
        <w:rPr>
          <w:rStyle w:val="normaltextrun"/>
          <w:rFonts w:ascii="Calibri" w:hAnsi="Calibri" w:cs="Calibri"/>
          <w:shd w:val="clear" w:color="auto" w:fill="FFFFFF"/>
        </w:rPr>
      </w:pPr>
      <w:r w:rsidRPr="00690938">
        <w:rPr>
          <w:rStyle w:val="normaltextrun"/>
          <w:rFonts w:ascii="Calibri" w:hAnsi="Calibri" w:cs="Calibri"/>
          <w:shd w:val="clear" w:color="auto" w:fill="FFFFFF"/>
        </w:rPr>
        <w:t>Uzasadnieni</w:t>
      </w:r>
      <w:r w:rsidR="005202D4" w:rsidRPr="00690938">
        <w:rPr>
          <w:rStyle w:val="normaltextrun"/>
          <w:rFonts w:ascii="Calibri" w:hAnsi="Calibri" w:cs="Calibri"/>
          <w:shd w:val="clear" w:color="auto" w:fill="FFFFFF"/>
        </w:rPr>
        <w:t>e</w:t>
      </w:r>
      <w:r w:rsidRPr="00690938">
        <w:rPr>
          <w:rStyle w:val="normaltextrun"/>
          <w:rFonts w:ascii="Calibri" w:hAnsi="Calibri" w:cs="Calibri"/>
          <w:shd w:val="clear" w:color="auto" w:fill="FFFFFF"/>
        </w:rPr>
        <w:t xml:space="preserve"> zgł</w:t>
      </w:r>
      <w:r w:rsidR="000A071E" w:rsidRPr="00690938">
        <w:rPr>
          <w:rStyle w:val="normaltextrun"/>
          <w:rFonts w:ascii="Calibri" w:hAnsi="Calibri" w:cs="Calibri"/>
          <w:shd w:val="clear" w:color="auto" w:fill="FFFFFF"/>
        </w:rPr>
        <w:t>o</w:t>
      </w:r>
      <w:r w:rsidRPr="00690938">
        <w:rPr>
          <w:rStyle w:val="normaltextrun"/>
          <w:rFonts w:ascii="Calibri" w:hAnsi="Calibri" w:cs="Calibri"/>
          <w:shd w:val="clear" w:color="auto" w:fill="FFFFFF"/>
        </w:rPr>
        <w:t>sz</w:t>
      </w:r>
      <w:r w:rsidR="000A071E" w:rsidRPr="00690938">
        <w:rPr>
          <w:rStyle w:val="normaltextrun"/>
          <w:rFonts w:ascii="Calibri" w:hAnsi="Calibri" w:cs="Calibri"/>
          <w:shd w:val="clear" w:color="auto" w:fill="FFFFFF"/>
        </w:rPr>
        <w:t>e</w:t>
      </w:r>
      <w:r w:rsidRPr="00690938">
        <w:rPr>
          <w:rStyle w:val="normaltextrun"/>
          <w:rFonts w:ascii="Calibri" w:hAnsi="Calibri" w:cs="Calibri"/>
          <w:shd w:val="clear" w:color="auto" w:fill="FFFFFF"/>
        </w:rPr>
        <w:t>nia konfliktu interesów…………………………………………………………………………………………</w:t>
      </w:r>
      <w:r w:rsidR="005202D4" w:rsidRPr="00690938">
        <w:rPr>
          <w:rStyle w:val="normaltextrun"/>
          <w:rFonts w:ascii="Calibri" w:hAnsi="Calibri" w:cs="Calibri"/>
          <w:shd w:val="clear" w:color="auto" w:fill="FFFFFF"/>
        </w:rPr>
        <w:t>………………………………</w:t>
      </w:r>
    </w:p>
    <w:p w14:paraId="31F7E363" w14:textId="38A319F2" w:rsidR="009D3B09" w:rsidRPr="00690938" w:rsidRDefault="000927EB" w:rsidP="005B150C">
      <w:pPr>
        <w:spacing w:before="1440" w:after="100"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90938">
        <w:rPr>
          <w:rStyle w:val="normaltextrun"/>
          <w:rFonts w:ascii="Calibri" w:hAnsi="Calibri" w:cs="Calibri"/>
          <w:shd w:val="clear" w:color="auto" w:fill="FFFFFF"/>
        </w:rPr>
        <w:t>Niniejszym deklaruje wyłączenie się z prac KM w danym zakresie, co odnosi się także do głosowania.</w:t>
      </w:r>
      <w:r w:rsidRPr="00690938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690938">
        <w:rPr>
          <w:rStyle w:val="eop"/>
          <w:rFonts w:ascii="Calibri" w:hAnsi="Calibri" w:cs="Calibri"/>
          <w:sz w:val="20"/>
          <w:szCs w:val="20"/>
          <w:shd w:val="clear" w:color="auto" w:fill="FFFFFF"/>
        </w:rPr>
        <w:t> </w:t>
      </w:r>
      <w:r w:rsidRPr="00690938" w:rsidDel="000927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0DDB2DED" w14:textId="77777777" w:rsidR="009D3B09" w:rsidRPr="00690938" w:rsidRDefault="009D3B09" w:rsidP="009D3B09">
      <w:pPr>
        <w:spacing w:before="100" w:after="1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7D9239" w14:textId="6E9F8A31" w:rsidR="009D3B09" w:rsidRPr="00690938" w:rsidRDefault="009D3B09" w:rsidP="31131F27">
      <w:pPr>
        <w:spacing w:before="100" w:after="100" w:line="360" w:lineRule="auto"/>
        <w:ind w:left="1416" w:firstLine="708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</w:t>
      </w:r>
      <w:r w:rsidR="02039786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............</w:t>
      </w:r>
      <w:r w:rsidRPr="0069093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                                                          </w:t>
      </w:r>
      <w:r w:rsidRPr="00690938">
        <w:tab/>
      </w:r>
      <w:r w:rsidR="58CBA959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...</w:t>
      </w:r>
      <w:r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</w:t>
      </w:r>
    </w:p>
    <w:p w14:paraId="685F663A" w14:textId="3069868F" w:rsidR="004216D6" w:rsidRPr="00690938" w:rsidRDefault="005202D4" w:rsidP="009D3B09">
      <w:pPr>
        <w:pStyle w:val="paragraph"/>
        <w:spacing w:before="0" w:after="0" w:line="360" w:lineRule="auto"/>
        <w:jc w:val="center"/>
        <w:rPr>
          <w:rStyle w:val="eop"/>
          <w:rFonts w:ascii="Calibri" w:hAnsi="Calibri" w:cs="Calibri"/>
          <w:sz w:val="20"/>
          <w:szCs w:val="20"/>
        </w:rPr>
      </w:pPr>
      <w:r w:rsidRPr="00690938">
        <w:rPr>
          <w:rStyle w:val="eop"/>
          <w:rFonts w:ascii="Calibri" w:hAnsi="Calibri" w:cs="Calibri"/>
          <w:sz w:val="20"/>
          <w:szCs w:val="20"/>
        </w:rPr>
        <w:t xml:space="preserve">              </w:t>
      </w:r>
      <w:r w:rsidR="009D3B09" w:rsidRPr="00690938">
        <w:rPr>
          <w:rStyle w:val="eop"/>
          <w:rFonts w:ascii="Calibri" w:hAnsi="Calibri" w:cs="Calibri"/>
          <w:sz w:val="20"/>
          <w:szCs w:val="20"/>
        </w:rPr>
        <w:t xml:space="preserve">Data, </w:t>
      </w:r>
      <w:proofErr w:type="gramStart"/>
      <w:r w:rsidR="009D3B09" w:rsidRPr="00690938">
        <w:rPr>
          <w:rStyle w:val="eop"/>
          <w:rFonts w:ascii="Calibri" w:hAnsi="Calibri" w:cs="Calibri"/>
          <w:sz w:val="20"/>
          <w:szCs w:val="20"/>
        </w:rPr>
        <w:t>miejsce</w:t>
      </w:r>
      <w:r w:rsidR="009D3B09" w:rsidRPr="00690938">
        <w:rPr>
          <w:rFonts w:ascii="Calibri" w:hAnsi="Calibri" w:cs="Calibri"/>
          <w:sz w:val="20"/>
          <w:szCs w:val="20"/>
        </w:rPr>
        <w:tab/>
      </w:r>
      <w:r w:rsidR="009D3B09" w:rsidRPr="00690938">
        <w:rPr>
          <w:rFonts w:ascii="Calibri" w:hAnsi="Calibri" w:cs="Calibri"/>
          <w:sz w:val="20"/>
          <w:szCs w:val="20"/>
        </w:rPr>
        <w:tab/>
      </w:r>
      <w:r w:rsidR="009D3B09" w:rsidRPr="00690938">
        <w:rPr>
          <w:rFonts w:ascii="Calibri" w:hAnsi="Calibri" w:cs="Calibri"/>
          <w:sz w:val="20"/>
          <w:szCs w:val="20"/>
        </w:rPr>
        <w:tab/>
      </w:r>
      <w:r w:rsidR="009D3B09" w:rsidRPr="00690938">
        <w:rPr>
          <w:rFonts w:ascii="Calibri" w:hAnsi="Calibri" w:cs="Calibri"/>
          <w:sz w:val="20"/>
          <w:szCs w:val="20"/>
        </w:rPr>
        <w:tab/>
      </w:r>
      <w:r w:rsidRPr="00690938">
        <w:rPr>
          <w:rStyle w:val="eop"/>
          <w:rFonts w:ascii="Calibri" w:hAnsi="Calibri" w:cs="Calibri"/>
          <w:sz w:val="20"/>
          <w:szCs w:val="20"/>
        </w:rPr>
        <w:t xml:space="preserve">                                  </w:t>
      </w:r>
      <w:r w:rsidR="009D3B09" w:rsidRPr="00690938">
        <w:rPr>
          <w:rStyle w:val="eop"/>
          <w:rFonts w:ascii="Calibri" w:hAnsi="Calibri" w:cs="Calibri"/>
          <w:sz w:val="20"/>
          <w:szCs w:val="20"/>
        </w:rPr>
        <w:t>Podpis</w:t>
      </w:r>
      <w:proofErr w:type="gramEnd"/>
    </w:p>
    <w:p w14:paraId="5B5BE228" w14:textId="77777777" w:rsidR="004216D6" w:rsidRPr="00690938" w:rsidRDefault="004216D6">
      <w:pPr>
        <w:suppressAutoHyphens w:val="0"/>
        <w:rPr>
          <w:rStyle w:val="eop"/>
          <w:rFonts w:ascii="Calibri" w:hAnsi="Calibri" w:cs="Calibri"/>
          <w:sz w:val="20"/>
          <w:szCs w:val="20"/>
        </w:rPr>
      </w:pPr>
      <w:r w:rsidRPr="00690938">
        <w:rPr>
          <w:rStyle w:val="eop"/>
          <w:rFonts w:ascii="Calibri" w:hAnsi="Calibri" w:cs="Calibri"/>
          <w:sz w:val="20"/>
          <w:szCs w:val="20"/>
        </w:rPr>
        <w:br w:type="page"/>
      </w:r>
    </w:p>
    <w:p w14:paraId="27230FF1" w14:textId="05634DC5" w:rsidR="000927EB" w:rsidRPr="00690938" w:rsidRDefault="000927EB" w:rsidP="004216D6">
      <w:pPr>
        <w:pStyle w:val="Nagwek2"/>
        <w:rPr>
          <w:rFonts w:eastAsia="Calibri"/>
        </w:rPr>
      </w:pPr>
      <w:bookmarkStart w:id="24" w:name="_Toc152947403"/>
      <w:r w:rsidRPr="00690938">
        <w:rPr>
          <w:rFonts w:eastAsia="Calibri"/>
        </w:rPr>
        <w:t xml:space="preserve">Załącznik nr </w:t>
      </w:r>
      <w:r w:rsidR="00447628" w:rsidRPr="00690938">
        <w:rPr>
          <w:rFonts w:eastAsia="Calibri"/>
        </w:rPr>
        <w:t>6b</w:t>
      </w:r>
      <w:r w:rsidRPr="00690938">
        <w:rPr>
          <w:rFonts w:eastAsia="Calibri"/>
        </w:rPr>
        <w:t xml:space="preserve"> Zgłoszenie </w:t>
      </w:r>
      <w:r w:rsidR="003743D1" w:rsidRPr="00690938">
        <w:rPr>
          <w:rFonts w:eastAsia="Calibri"/>
        </w:rPr>
        <w:t xml:space="preserve">okoliczności, które mogą stanowić </w:t>
      </w:r>
      <w:r w:rsidRPr="00690938">
        <w:rPr>
          <w:rFonts w:eastAsia="Calibri"/>
        </w:rPr>
        <w:t>konfliktu interesów</w:t>
      </w:r>
      <w:bookmarkEnd w:id="24"/>
    </w:p>
    <w:p w14:paraId="622D239A" w14:textId="2F5412EA" w:rsidR="000927EB" w:rsidRPr="00690938" w:rsidRDefault="000927EB" w:rsidP="000927EB">
      <w:pPr>
        <w:spacing w:before="100" w:after="10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90938">
        <w:rPr>
          <w:rFonts w:ascii="Calibri" w:eastAsia="Calibri" w:hAnsi="Calibri" w:cs="Calibri"/>
          <w:b/>
          <w:bCs/>
          <w:color w:val="000000" w:themeColor="text1"/>
        </w:rPr>
        <w:t xml:space="preserve">ZGŁOSZENIE </w:t>
      </w:r>
      <w:r w:rsidR="003743D1" w:rsidRPr="00690938">
        <w:rPr>
          <w:rFonts w:ascii="Calibri" w:eastAsia="Calibri" w:hAnsi="Calibri" w:cs="Calibri"/>
          <w:b/>
          <w:bCs/>
          <w:color w:val="000000" w:themeColor="text1"/>
        </w:rPr>
        <w:t xml:space="preserve">OKOLICZNOŚCI, KTÓRE MOGĄ STANOWIĆ KONFLIKT </w:t>
      </w:r>
      <w:r w:rsidRPr="00690938">
        <w:rPr>
          <w:rFonts w:ascii="Calibri" w:eastAsia="Calibri" w:hAnsi="Calibri" w:cs="Calibri"/>
          <w:b/>
          <w:bCs/>
          <w:color w:val="000000" w:themeColor="text1"/>
        </w:rPr>
        <w:t>INTERESÓW</w:t>
      </w:r>
    </w:p>
    <w:p w14:paraId="78BBB531" w14:textId="77777777" w:rsidR="000927EB" w:rsidRPr="00690938" w:rsidRDefault="000927EB" w:rsidP="000927EB">
      <w:pPr>
        <w:spacing w:before="100" w:after="10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90938">
        <w:rPr>
          <w:rFonts w:ascii="Calibri" w:eastAsia="Calibri" w:hAnsi="Calibri" w:cs="Calibri"/>
          <w:b/>
          <w:bCs/>
          <w:color w:val="000000" w:themeColor="text1"/>
        </w:rPr>
        <w:t>CZŁONKA KM / ZASTĘPCY CZŁONKA KM / PRZEDSTAWICIELA UPOWAŻNIONEGO DO UDZIAŁU W POSIEDZENIU KM PRZEZ PODMIOT WCHODZĄCY W SKŁAD KM FE SL 2021-2027</w:t>
      </w:r>
    </w:p>
    <w:p w14:paraId="5A8AF7CD" w14:textId="066B5B4D" w:rsidR="000927EB" w:rsidRPr="00690938" w:rsidRDefault="000927EB" w:rsidP="005B150C">
      <w:pPr>
        <w:spacing w:before="720" w:after="100" w:line="360" w:lineRule="auto"/>
        <w:rPr>
          <w:rFonts w:ascii="Calibri" w:hAnsi="Calibri" w:cs="Calibri"/>
        </w:rPr>
      </w:pPr>
      <w:r w:rsidRPr="00690938">
        <w:rPr>
          <w:rFonts w:ascii="Calibri" w:eastAsia="Calibri" w:hAnsi="Calibri" w:cs="Calibri"/>
          <w:color w:val="000000" w:themeColor="text1"/>
        </w:rPr>
        <w:t>Imię i nazwisko…………………………………………………………………………………</w:t>
      </w:r>
    </w:p>
    <w:p w14:paraId="6C7CABCC" w14:textId="7A6EADEB" w:rsidR="000927EB" w:rsidRPr="00690938" w:rsidRDefault="000927EB" w:rsidP="005B150C">
      <w:pPr>
        <w:spacing w:before="720" w:after="100" w:line="360" w:lineRule="auto"/>
        <w:rPr>
          <w:rFonts w:ascii="Calibri" w:hAnsi="Calibri" w:cs="Calibri"/>
        </w:rPr>
      </w:pPr>
      <w:r w:rsidRPr="00690938">
        <w:rPr>
          <w:rFonts w:ascii="Calibri" w:eastAsia="Calibri" w:hAnsi="Calibri" w:cs="Calibri"/>
          <w:color w:val="000000" w:themeColor="text1"/>
        </w:rPr>
        <w:t xml:space="preserve">Zgłaszam </w:t>
      </w:r>
      <w:r w:rsidR="1E0BCF59" w:rsidRPr="00690938">
        <w:rPr>
          <w:rFonts w:ascii="Calibri" w:eastAsia="Calibri" w:hAnsi="Calibri" w:cs="Calibri"/>
          <w:color w:val="000000" w:themeColor="text1"/>
        </w:rPr>
        <w:t>okoliczności, które mogą stanowić konflikt interesów (</w:t>
      </w:r>
      <w:r w:rsidR="413E4CDF" w:rsidRPr="00690938">
        <w:rPr>
          <w:rFonts w:ascii="Calibri" w:eastAsia="Calibri" w:hAnsi="Calibri" w:cs="Calibri"/>
          <w:color w:val="000000" w:themeColor="text1"/>
        </w:rPr>
        <w:t xml:space="preserve">ewentualny </w:t>
      </w:r>
      <w:r w:rsidRPr="00690938">
        <w:rPr>
          <w:rFonts w:ascii="Calibri" w:eastAsia="Calibri" w:hAnsi="Calibri" w:cs="Calibri"/>
          <w:color w:val="000000" w:themeColor="text1"/>
        </w:rPr>
        <w:t>konflikt interesów</w:t>
      </w:r>
      <w:r w:rsidR="50571129" w:rsidRPr="00690938">
        <w:rPr>
          <w:rFonts w:ascii="Calibri" w:eastAsia="Calibri" w:hAnsi="Calibri" w:cs="Calibri"/>
          <w:color w:val="000000" w:themeColor="text1"/>
        </w:rPr>
        <w:t>)</w:t>
      </w:r>
      <w:r w:rsidRPr="00690938">
        <w:rPr>
          <w:rFonts w:ascii="Calibri" w:eastAsia="Calibri" w:hAnsi="Calibri" w:cs="Calibri"/>
          <w:color w:val="000000" w:themeColor="text1"/>
        </w:rPr>
        <w:t xml:space="preserve"> dot. uchwały KM FE SL nr……….., która będzie poddana pod głosowanie na posiedzeniu KM </w:t>
      </w:r>
      <w:proofErr w:type="spellStart"/>
      <w:r w:rsidRPr="00690938">
        <w:rPr>
          <w:rFonts w:ascii="Calibri" w:eastAsia="Calibri" w:hAnsi="Calibri" w:cs="Calibri"/>
          <w:color w:val="000000" w:themeColor="text1"/>
        </w:rPr>
        <w:t>FESL</w:t>
      </w:r>
      <w:proofErr w:type="spellEnd"/>
      <w:r w:rsidRPr="00690938">
        <w:rPr>
          <w:rFonts w:ascii="Calibri" w:eastAsia="Calibri" w:hAnsi="Calibri" w:cs="Calibri"/>
          <w:color w:val="000000" w:themeColor="text1"/>
        </w:rPr>
        <w:t xml:space="preserve"> 2021-2027 dnia……………………………………</w:t>
      </w:r>
      <w:r w:rsidR="005202D4" w:rsidRPr="00690938">
        <w:rPr>
          <w:rFonts w:ascii="Calibri" w:eastAsia="Calibri" w:hAnsi="Calibri" w:cs="Calibri"/>
          <w:color w:val="000000" w:themeColor="text1"/>
        </w:rPr>
        <w:t>/w trybie obiegowym.</w:t>
      </w:r>
    </w:p>
    <w:p w14:paraId="05D7A913" w14:textId="2E42B358" w:rsidR="000927EB" w:rsidRPr="00690938" w:rsidRDefault="006119F0" w:rsidP="005B150C">
      <w:pPr>
        <w:spacing w:before="1080" w:after="100" w:line="360" w:lineRule="auto"/>
        <w:rPr>
          <w:rStyle w:val="normaltextrun"/>
          <w:rFonts w:ascii="Calibri" w:hAnsi="Calibri" w:cs="Calibri"/>
          <w:sz w:val="20"/>
          <w:szCs w:val="20"/>
        </w:rPr>
      </w:pPr>
      <w:r w:rsidRPr="00690938">
        <w:rPr>
          <w:rStyle w:val="normaltextrun"/>
          <w:rFonts w:ascii="Calibri" w:hAnsi="Calibri" w:cs="Calibri"/>
        </w:rPr>
        <w:t>Wskazanie okoliczności</w:t>
      </w:r>
      <w:r w:rsidR="00852A61" w:rsidRPr="00690938">
        <w:rPr>
          <w:rStyle w:val="normaltextrun"/>
          <w:rFonts w:ascii="Calibri" w:hAnsi="Calibri" w:cs="Calibri"/>
        </w:rPr>
        <w:t>, które mogą stanowić</w:t>
      </w:r>
      <w:r w:rsidRPr="00690938">
        <w:rPr>
          <w:rStyle w:val="normaltextrun"/>
          <w:rFonts w:ascii="Calibri" w:hAnsi="Calibri" w:cs="Calibri"/>
        </w:rPr>
        <w:t xml:space="preserve"> </w:t>
      </w:r>
      <w:r w:rsidR="00852A61" w:rsidRPr="00690938">
        <w:rPr>
          <w:rStyle w:val="normaltextrun"/>
          <w:rFonts w:ascii="Calibri" w:hAnsi="Calibri" w:cs="Calibri"/>
        </w:rPr>
        <w:t>konflikt</w:t>
      </w:r>
      <w:r w:rsidR="000927EB" w:rsidRPr="00690938">
        <w:rPr>
          <w:rStyle w:val="normaltextrun"/>
          <w:rFonts w:ascii="Calibri" w:hAnsi="Calibri" w:cs="Calibri"/>
        </w:rPr>
        <w:t xml:space="preserve"> interesów…………………</w:t>
      </w:r>
      <w:r w:rsidR="00D87E72" w:rsidRPr="00690938">
        <w:rPr>
          <w:rStyle w:val="normaltextrun"/>
          <w:rFonts w:ascii="Calibri" w:hAnsi="Calibri" w:cs="Calibri"/>
        </w:rPr>
        <w:t>…………………………………………………………………………</w:t>
      </w:r>
    </w:p>
    <w:p w14:paraId="6B51F3BA" w14:textId="777FC511" w:rsidR="000927EB" w:rsidRPr="00690938" w:rsidRDefault="005202D4" w:rsidP="005B150C">
      <w:pPr>
        <w:spacing w:before="1560" w:after="100"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9093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                                               </w:t>
      </w:r>
      <w:r w:rsidR="000927EB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……………………….</w:t>
      </w:r>
      <w:r w:rsidR="5522A011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........</w:t>
      </w:r>
      <w:r w:rsidR="000927EB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                                    ………………………</w:t>
      </w:r>
      <w:r w:rsidR="30A286F5" w:rsidRPr="00690938">
        <w:rPr>
          <w:rFonts w:ascii="Calibri" w:eastAsia="Calibri" w:hAnsi="Calibri" w:cs="Calibri"/>
          <w:color w:val="000000" w:themeColor="text1"/>
          <w:sz w:val="20"/>
          <w:szCs w:val="20"/>
        </w:rPr>
        <w:t>.............</w:t>
      </w:r>
    </w:p>
    <w:p w14:paraId="42000AF9" w14:textId="2BFF74BE" w:rsidR="000927EB" w:rsidRPr="00690938" w:rsidRDefault="000927EB" w:rsidP="31131F27">
      <w:pPr>
        <w:pStyle w:val="paragraph"/>
        <w:spacing w:before="0" w:after="0" w:line="360" w:lineRule="auto"/>
        <w:ind w:firstLine="708"/>
        <w:jc w:val="center"/>
        <w:rPr>
          <w:rStyle w:val="eop"/>
          <w:rFonts w:ascii="Calibri" w:hAnsi="Calibri" w:cs="Calibri"/>
          <w:b/>
          <w:bCs/>
          <w:sz w:val="20"/>
          <w:szCs w:val="20"/>
        </w:rPr>
      </w:pPr>
      <w:r w:rsidRPr="00690938">
        <w:rPr>
          <w:rStyle w:val="eop"/>
          <w:rFonts w:ascii="Calibri" w:hAnsi="Calibri" w:cs="Calibri"/>
          <w:sz w:val="20"/>
          <w:szCs w:val="20"/>
        </w:rPr>
        <w:t xml:space="preserve">Data, </w:t>
      </w:r>
      <w:proofErr w:type="gramStart"/>
      <w:r w:rsidRPr="00690938">
        <w:rPr>
          <w:rStyle w:val="eop"/>
          <w:rFonts w:ascii="Calibri" w:hAnsi="Calibri" w:cs="Calibri"/>
          <w:sz w:val="20"/>
          <w:szCs w:val="20"/>
        </w:rPr>
        <w:t>miejsce</w:t>
      </w:r>
      <w:r w:rsidRPr="00690938">
        <w:tab/>
      </w:r>
      <w:r w:rsidRPr="00690938">
        <w:tab/>
      </w:r>
      <w:r w:rsidRPr="00690938">
        <w:tab/>
      </w:r>
      <w:r w:rsidRPr="00690938">
        <w:tab/>
      </w:r>
      <w:r w:rsidRPr="00690938">
        <w:rPr>
          <w:rStyle w:val="eop"/>
          <w:rFonts w:ascii="Calibri" w:hAnsi="Calibri" w:cs="Calibri"/>
          <w:sz w:val="20"/>
          <w:szCs w:val="20"/>
        </w:rPr>
        <w:t xml:space="preserve">   </w:t>
      </w:r>
      <w:r w:rsidRPr="00690938">
        <w:tab/>
      </w:r>
      <w:r w:rsidRPr="00690938">
        <w:rPr>
          <w:rStyle w:val="eop"/>
          <w:rFonts w:ascii="Calibri" w:hAnsi="Calibri" w:cs="Calibri"/>
          <w:sz w:val="20"/>
          <w:szCs w:val="20"/>
        </w:rPr>
        <w:t>Podpis</w:t>
      </w:r>
      <w:proofErr w:type="gramEnd"/>
    </w:p>
    <w:p w14:paraId="47591E1B" w14:textId="77777777" w:rsidR="009D3B09" w:rsidRPr="00690938" w:rsidRDefault="009D3B09" w:rsidP="764C763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sectPr w:rsidR="009D3B09" w:rsidRPr="00690938" w:rsidSect="002803EA">
      <w:footerReference w:type="default" r:id="rId12"/>
      <w:pgSz w:w="12240" w:h="15840"/>
      <w:pgMar w:top="1135" w:right="1080" w:bottom="1440" w:left="1080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66CD4D" w16cex:dateUtc="2023-10-25T10:22:45.375Z"/>
  <w16cex:commentExtensible w16cex:durableId="61E2E0A7" w16cex:dateUtc="2023-10-25T10:28:52.641Z"/>
  <w16cex:commentExtensible w16cex:durableId="560B1E08" w16cex:dateUtc="2023-10-25T10:31:51.442Z"/>
  <w16cex:commentExtensible w16cex:durableId="0785D3E8" w16cex:dateUtc="2023-10-25T10:36:56.767Z"/>
  <w16cex:commentExtensible w16cex:durableId="7354C6F7" w16cex:dateUtc="2023-10-25T10:38:32.192Z"/>
  <w16cex:commentExtensible w16cex:durableId="77CFAAF4" w16cex:dateUtc="2023-10-25T10:52:21.557Z"/>
  <w16cex:commentExtensible w16cex:durableId="00F1192D" w16cex:dateUtc="2023-10-25T10:57:33.226Z"/>
  <w16cex:commentExtensible w16cex:durableId="4CF6CE95" w16cex:dateUtc="2023-10-25T10:59:50.38Z"/>
  <w16cex:commentExtensible w16cex:durableId="10CBD573" w16cex:dateUtc="2023-10-25T11:02:45.379Z"/>
  <w16cex:commentExtensible w16cex:durableId="2F6C3D1E" w16cex:dateUtc="2023-10-25T11:03:32.389Z"/>
  <w16cex:commentExtensible w16cex:durableId="5BE005E6" w16cex:dateUtc="2023-10-25T11:05:24.07Z"/>
  <w16cex:commentExtensible w16cex:durableId="4921DB10" w16cex:dateUtc="2023-10-25T11:05:30.853Z"/>
  <w16cex:commentExtensible w16cex:durableId="39F93F7F" w16cex:dateUtc="2023-10-25T11:08:14.914Z"/>
  <w16cex:commentExtensible w16cex:durableId="423E0785" w16cex:dateUtc="2023-10-25T11:10:01.151Z"/>
  <w16cex:commentExtensible w16cex:durableId="0C97EC2D" w16cex:dateUtc="2023-10-25T11:11:19.365Z"/>
  <w16cex:commentExtensible w16cex:durableId="15763345" w16cex:dateUtc="2023-10-25T11:20:39.641Z"/>
  <w16cex:commentExtensible w16cex:durableId="7D4511A0" w16cex:dateUtc="2023-10-25T11:34:38.69Z"/>
  <w16cex:commentExtensible w16cex:durableId="39ED0B22" w16cex:dateUtc="2023-10-25T11:36:14.185Z"/>
  <w16cex:commentExtensible w16cex:durableId="04C74A9A" w16cex:dateUtc="2023-10-25T11:39:46.754Z"/>
  <w16cex:commentExtensible w16cex:durableId="60D30BE2" w16cex:dateUtc="2023-10-25T12:17:09.628Z"/>
  <w16cex:commentExtensible w16cex:durableId="71EE50D7" w16cex:dateUtc="2023-11-30T11:28:35.734Z"/>
  <w16cex:commentExtensible w16cex:durableId="5AA54DC3" w16cex:dateUtc="2023-11-30T11:31:51.164Z"/>
  <w16cex:commentExtensible w16cex:durableId="583D47EE" w16cex:dateUtc="2023-11-30T11:48:56.965Z"/>
  <w16cex:commentExtensible w16cex:durableId="7439F14D" w16cex:dateUtc="2023-11-30T13:04:01.923Z"/>
  <w16cex:commentExtensible w16cex:durableId="28D11F20" w16cex:dateUtc="2023-11-30T13:22:20.204Z"/>
  <w16cex:commentExtensible w16cex:durableId="0121D345" w16cex:dateUtc="2023-11-30T13:24:03.932Z"/>
  <w16cex:commentExtensible w16cex:durableId="0115CB51" w16cex:dateUtc="2023-11-30T13:25:12.348Z"/>
  <w16cex:commentExtensible w16cex:durableId="2937275D" w16cex:dateUtc="2023-11-30T13:31:26.598Z"/>
  <w16cex:commentExtensible w16cex:durableId="46EBA69C" w16cex:dateUtc="2023-11-30T13:32:53.575Z"/>
  <w16cex:commentExtensible w16cex:durableId="2175B1AD" w16cex:dateUtc="2023-11-30T13:34:02.156Z"/>
  <w16cex:commentExtensible w16cex:durableId="25A2D99E" w16cex:dateUtc="2023-11-30T13:48:00.516Z"/>
  <w16cex:commentExtensible w16cex:durableId="7931C1FC" w16cex:dateUtc="2023-11-30T13:50:59.991Z"/>
  <w16cex:commentExtensible w16cex:durableId="2F1E4028" w16cex:dateUtc="2023-11-30T18:48:59.633Z"/>
  <w16cex:commentExtensible w16cex:durableId="48B746BD" w16cex:dateUtc="2023-11-30T19:01:15.782Z"/>
  <w16cex:commentExtensible w16cex:durableId="66CCDB79" w16cex:dateUtc="2023-11-30T19:04:58.726Z"/>
  <w16cex:commentExtensible w16cex:durableId="51839220" w16cex:dateUtc="2023-11-30T19:05:30.853Z"/>
  <w16cex:commentExtensible w16cex:durableId="1507F0D4" w16cex:dateUtc="2023-11-30T19:10:09.834Z"/>
  <w16cex:commentExtensible w16cex:durableId="0F8D882A" w16cex:dateUtc="2023-12-01T08:47:34.281Z"/>
  <w16cex:commentExtensible w16cex:durableId="68FF6FE0" w16cex:dateUtc="2023-12-01T08:52:15.875Z"/>
  <w16cex:commentExtensible w16cex:durableId="7E7A848B" w16cex:dateUtc="2023-12-01T08:55:54.733Z"/>
  <w16cex:commentExtensible w16cex:durableId="053BE11C" w16cex:dateUtc="2023-12-01T08:57:18.849Z"/>
  <w16cex:commentExtensible w16cex:durableId="1CA1BA5F" w16cex:dateUtc="2023-12-01T08:59:03.853Z"/>
  <w16cex:commentExtensible w16cex:durableId="27F603ED" w16cex:dateUtc="2023-12-01T09:00:00.795Z"/>
  <w16cex:commentExtensible w16cex:durableId="7A28A36A" w16cex:dateUtc="2023-12-01T09:01:19.764Z"/>
  <w16cex:commentExtensible w16cex:durableId="37176D5F" w16cex:dateUtc="2023-12-01T09:01:30.9Z"/>
  <w16cex:commentExtensible w16cex:durableId="6B7FE2C3" w16cex:dateUtc="2023-12-01T09:01:38.485Z"/>
  <w16cex:commentExtensible w16cex:durableId="3910C3B6" w16cex:dateUtc="2023-12-01T09:04:20.874Z"/>
  <w16cex:commentExtensible w16cex:durableId="2849C869" w16cex:dateUtc="2023-12-01T09:05:12.567Z"/>
  <w16cex:commentExtensible w16cex:durableId="36E2EFE2" w16cex:dateUtc="2023-12-01T09:06:31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EABA" w14:textId="77777777" w:rsidR="00BC562D" w:rsidRDefault="00BC562D">
      <w:r>
        <w:separator/>
      </w:r>
    </w:p>
  </w:endnote>
  <w:endnote w:type="continuationSeparator" w:id="0">
    <w:p w14:paraId="1A77FC30" w14:textId="77777777" w:rsidR="00BC562D" w:rsidRDefault="00BC562D">
      <w:r>
        <w:continuationSeparator/>
      </w:r>
    </w:p>
  </w:endnote>
  <w:endnote w:type="continuationNotice" w:id="1">
    <w:p w14:paraId="4A1A694C" w14:textId="77777777" w:rsidR="00BC562D" w:rsidRDefault="00BC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9D1B" w14:textId="0F1D571A" w:rsidR="00BC562D" w:rsidRPr="00E84B66" w:rsidRDefault="00BC562D">
    <w:pPr>
      <w:pStyle w:val="Stopka"/>
      <w:jc w:val="center"/>
      <w:rPr>
        <w:rFonts w:ascii="Arial" w:hAnsi="Arial" w:cs="Arial"/>
        <w:sz w:val="20"/>
        <w:szCs w:val="20"/>
      </w:rPr>
    </w:pPr>
    <w:r w:rsidRPr="00E84B66">
      <w:rPr>
        <w:rFonts w:ascii="Arial" w:hAnsi="Arial" w:cs="Arial"/>
        <w:sz w:val="20"/>
        <w:szCs w:val="20"/>
      </w:rPr>
      <w:fldChar w:fldCharType="begin"/>
    </w:r>
    <w:r w:rsidRPr="00E84B66">
      <w:rPr>
        <w:rFonts w:ascii="Arial" w:hAnsi="Arial" w:cs="Arial"/>
        <w:sz w:val="20"/>
        <w:szCs w:val="20"/>
      </w:rPr>
      <w:instrText xml:space="preserve"> PAGE </w:instrText>
    </w:r>
    <w:r w:rsidRPr="00E84B66">
      <w:rPr>
        <w:rFonts w:ascii="Arial" w:hAnsi="Arial" w:cs="Arial"/>
        <w:sz w:val="20"/>
        <w:szCs w:val="20"/>
      </w:rPr>
      <w:fldChar w:fldCharType="separate"/>
    </w:r>
    <w:r w:rsidR="00690938">
      <w:rPr>
        <w:rFonts w:ascii="Arial" w:hAnsi="Arial" w:cs="Arial"/>
        <w:noProof/>
        <w:sz w:val="20"/>
        <w:szCs w:val="20"/>
      </w:rPr>
      <w:t>22</w:t>
    </w:r>
    <w:r w:rsidRPr="00E84B6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C100" w14:textId="77777777" w:rsidR="00BC562D" w:rsidRDefault="00BC562D">
      <w:r>
        <w:separator/>
      </w:r>
    </w:p>
  </w:footnote>
  <w:footnote w:type="continuationSeparator" w:id="0">
    <w:p w14:paraId="2CAB9A79" w14:textId="77777777" w:rsidR="00BC562D" w:rsidRDefault="00BC562D">
      <w:r>
        <w:continuationSeparator/>
      </w:r>
    </w:p>
  </w:footnote>
  <w:footnote w:type="continuationNotice" w:id="1">
    <w:p w14:paraId="38AC3651" w14:textId="77777777" w:rsidR="00BC562D" w:rsidRDefault="00BC562D"/>
  </w:footnote>
  <w:footnote w:id="2">
    <w:p w14:paraId="0990F44F" w14:textId="77777777" w:rsidR="00BC562D" w:rsidRPr="00E873F4" w:rsidRDefault="00BC562D" w:rsidP="007C0366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E873F4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E873F4">
        <w:rPr>
          <w:rFonts w:ascii="Calibri" w:hAnsi="Calibri" w:cs="Calibri"/>
          <w:i/>
          <w:sz w:val="16"/>
          <w:szCs w:val="16"/>
        </w:rPr>
        <w:t xml:space="preserve"> Należy podać informacje dot. m. </w:t>
      </w:r>
      <w:proofErr w:type="gramStart"/>
      <w:r w:rsidRPr="00E873F4">
        <w:rPr>
          <w:rFonts w:ascii="Calibri" w:hAnsi="Calibri" w:cs="Calibri"/>
          <w:i/>
          <w:sz w:val="16"/>
          <w:szCs w:val="16"/>
        </w:rPr>
        <w:t>in.:  zasadności</w:t>
      </w:r>
      <w:proofErr w:type="gramEnd"/>
      <w:r w:rsidRPr="00E873F4">
        <w:rPr>
          <w:rFonts w:ascii="Calibri" w:hAnsi="Calibri" w:cs="Calibri"/>
          <w:i/>
          <w:sz w:val="16"/>
          <w:szCs w:val="16"/>
        </w:rPr>
        <w:t xml:space="preserve"> powołania grupy roboczej, terminu funkcjonowania, zadań planowanych do realizacji.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F4xrCf3zxTItAd" int2:id="zaPpn870">
      <int2:state int2:type="AugLoop_Text_Critique" int2:value="Rejected"/>
    </int2:textHash>
    <int2:textHash int2:hashCode="BT7aNvffi60F9O" int2:id="rgljFiC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2A9E"/>
    <w:multiLevelType w:val="hybridMultilevel"/>
    <w:tmpl w:val="9BB88072"/>
    <w:lvl w:ilvl="0" w:tplc="0234E892">
      <w:start w:val="1"/>
      <w:numFmt w:val="lowerLetter"/>
      <w:lvlText w:val="%1."/>
      <w:lvlJc w:val="left"/>
      <w:pPr>
        <w:ind w:left="720" w:hanging="360"/>
      </w:pPr>
    </w:lvl>
    <w:lvl w:ilvl="1" w:tplc="EE9C9724">
      <w:start w:val="1"/>
      <w:numFmt w:val="lowerLetter"/>
      <w:lvlText w:val="%2."/>
      <w:lvlJc w:val="left"/>
      <w:pPr>
        <w:ind w:left="1440" w:hanging="360"/>
      </w:pPr>
    </w:lvl>
    <w:lvl w:ilvl="2" w:tplc="DF16F080">
      <w:start w:val="1"/>
      <w:numFmt w:val="lowerRoman"/>
      <w:lvlText w:val="%3."/>
      <w:lvlJc w:val="right"/>
      <w:pPr>
        <w:ind w:left="2160" w:hanging="180"/>
      </w:pPr>
    </w:lvl>
    <w:lvl w:ilvl="3" w:tplc="F6E8E1E8">
      <w:start w:val="1"/>
      <w:numFmt w:val="decimal"/>
      <w:lvlText w:val="%4."/>
      <w:lvlJc w:val="left"/>
      <w:pPr>
        <w:ind w:left="2880" w:hanging="360"/>
      </w:pPr>
    </w:lvl>
    <w:lvl w:ilvl="4" w:tplc="4308FB8A">
      <w:start w:val="1"/>
      <w:numFmt w:val="lowerLetter"/>
      <w:lvlText w:val="%5."/>
      <w:lvlJc w:val="left"/>
      <w:pPr>
        <w:ind w:left="3600" w:hanging="360"/>
      </w:pPr>
    </w:lvl>
    <w:lvl w:ilvl="5" w:tplc="8E909A44">
      <w:start w:val="1"/>
      <w:numFmt w:val="lowerRoman"/>
      <w:lvlText w:val="%6."/>
      <w:lvlJc w:val="right"/>
      <w:pPr>
        <w:ind w:left="4320" w:hanging="180"/>
      </w:pPr>
    </w:lvl>
    <w:lvl w:ilvl="6" w:tplc="C246B364">
      <w:start w:val="1"/>
      <w:numFmt w:val="decimal"/>
      <w:lvlText w:val="%7."/>
      <w:lvlJc w:val="left"/>
      <w:pPr>
        <w:ind w:left="5040" w:hanging="360"/>
      </w:pPr>
    </w:lvl>
    <w:lvl w:ilvl="7" w:tplc="760410FE">
      <w:start w:val="1"/>
      <w:numFmt w:val="lowerLetter"/>
      <w:lvlText w:val="%8."/>
      <w:lvlJc w:val="left"/>
      <w:pPr>
        <w:ind w:left="5760" w:hanging="360"/>
      </w:pPr>
    </w:lvl>
    <w:lvl w:ilvl="8" w:tplc="22709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8EC"/>
    <w:multiLevelType w:val="hybridMultilevel"/>
    <w:tmpl w:val="A58211BE"/>
    <w:styleLink w:val="Zaimportowanystyl25"/>
    <w:lvl w:ilvl="0" w:tplc="C87E36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20F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EBED8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EF16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2A0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86AB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ACED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B8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A16E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46EF8"/>
    <w:multiLevelType w:val="hybridMultilevel"/>
    <w:tmpl w:val="D33418F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F65A5F"/>
    <w:multiLevelType w:val="multilevel"/>
    <w:tmpl w:val="FECEADC2"/>
    <w:styleLink w:val="Zaimportowanystyl23"/>
    <w:lvl w:ilvl="0">
      <w:start w:val="1"/>
      <w:numFmt w:val="lowerLetter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3"/>
      <w:numFmt w:val="decimal"/>
      <w:lvlText w:val="%2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426"/>
        </w:tabs>
        <w:ind w:left="114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26"/>
        </w:tabs>
        <w:ind w:left="33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26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426"/>
        </w:tabs>
        <w:ind w:left="54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7148B9"/>
    <w:multiLevelType w:val="hybridMultilevel"/>
    <w:tmpl w:val="F312ADE0"/>
    <w:lvl w:ilvl="0" w:tplc="EF4CC95A">
      <w:start w:val="1"/>
      <w:numFmt w:val="decimal"/>
      <w:lvlText w:val="%1."/>
      <w:lvlJc w:val="left"/>
      <w:pPr>
        <w:ind w:left="720" w:hanging="360"/>
      </w:pPr>
    </w:lvl>
    <w:lvl w:ilvl="1" w:tplc="27F65A4C">
      <w:start w:val="2"/>
      <w:numFmt w:val="lowerLetter"/>
      <w:lvlText w:val="%2)"/>
      <w:lvlJc w:val="left"/>
      <w:pPr>
        <w:ind w:left="720" w:hanging="360"/>
      </w:pPr>
    </w:lvl>
    <w:lvl w:ilvl="2" w:tplc="8E9C655A">
      <w:start w:val="1"/>
      <w:numFmt w:val="lowerRoman"/>
      <w:lvlText w:val="%3."/>
      <w:lvlJc w:val="right"/>
      <w:pPr>
        <w:ind w:left="2160" w:hanging="180"/>
      </w:pPr>
    </w:lvl>
    <w:lvl w:ilvl="3" w:tplc="CE981A76">
      <w:start w:val="1"/>
      <w:numFmt w:val="decimal"/>
      <w:lvlText w:val="%4."/>
      <w:lvlJc w:val="left"/>
      <w:pPr>
        <w:ind w:left="2880" w:hanging="360"/>
      </w:pPr>
    </w:lvl>
    <w:lvl w:ilvl="4" w:tplc="62FA7172">
      <w:start w:val="1"/>
      <w:numFmt w:val="lowerLetter"/>
      <w:lvlText w:val="%5."/>
      <w:lvlJc w:val="left"/>
      <w:pPr>
        <w:ind w:left="3600" w:hanging="360"/>
      </w:pPr>
    </w:lvl>
    <w:lvl w:ilvl="5" w:tplc="A92C8602">
      <w:start w:val="1"/>
      <w:numFmt w:val="lowerRoman"/>
      <w:lvlText w:val="%6."/>
      <w:lvlJc w:val="right"/>
      <w:pPr>
        <w:ind w:left="4320" w:hanging="180"/>
      </w:pPr>
    </w:lvl>
    <w:lvl w:ilvl="6" w:tplc="5CB277F0">
      <w:start w:val="1"/>
      <w:numFmt w:val="decimal"/>
      <w:lvlText w:val="%7."/>
      <w:lvlJc w:val="left"/>
      <w:pPr>
        <w:ind w:left="5040" w:hanging="360"/>
      </w:pPr>
    </w:lvl>
    <w:lvl w:ilvl="7" w:tplc="B2ECA29A">
      <w:start w:val="1"/>
      <w:numFmt w:val="lowerLetter"/>
      <w:lvlText w:val="%8."/>
      <w:lvlJc w:val="left"/>
      <w:pPr>
        <w:ind w:left="5760" w:hanging="360"/>
      </w:pPr>
    </w:lvl>
    <w:lvl w:ilvl="8" w:tplc="906C21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DF18"/>
    <w:multiLevelType w:val="hybridMultilevel"/>
    <w:tmpl w:val="DA5C8DB8"/>
    <w:lvl w:ilvl="0" w:tplc="6C28D0C2">
      <w:start w:val="1"/>
      <w:numFmt w:val="decimal"/>
      <w:lvlText w:val="%1."/>
      <w:lvlJc w:val="left"/>
      <w:pPr>
        <w:ind w:left="720" w:hanging="360"/>
      </w:pPr>
    </w:lvl>
    <w:lvl w:ilvl="1" w:tplc="4F08631A">
      <w:start w:val="1"/>
      <w:numFmt w:val="lowerLetter"/>
      <w:lvlText w:val="%2."/>
      <w:lvlJc w:val="left"/>
      <w:pPr>
        <w:ind w:left="1440" w:hanging="360"/>
      </w:pPr>
    </w:lvl>
    <w:lvl w:ilvl="2" w:tplc="7054E1F0">
      <w:start w:val="1"/>
      <w:numFmt w:val="lowerRoman"/>
      <w:lvlText w:val="%3."/>
      <w:lvlJc w:val="right"/>
      <w:pPr>
        <w:ind w:left="2160" w:hanging="180"/>
      </w:pPr>
    </w:lvl>
    <w:lvl w:ilvl="3" w:tplc="35EAB664">
      <w:start w:val="1"/>
      <w:numFmt w:val="decimal"/>
      <w:lvlText w:val="%4."/>
      <w:lvlJc w:val="left"/>
      <w:pPr>
        <w:ind w:left="2880" w:hanging="360"/>
      </w:pPr>
    </w:lvl>
    <w:lvl w:ilvl="4" w:tplc="AB8244C2">
      <w:start w:val="1"/>
      <w:numFmt w:val="lowerLetter"/>
      <w:lvlText w:val="%5."/>
      <w:lvlJc w:val="left"/>
      <w:pPr>
        <w:ind w:left="3600" w:hanging="360"/>
      </w:pPr>
    </w:lvl>
    <w:lvl w:ilvl="5" w:tplc="33743BA4">
      <w:start w:val="1"/>
      <w:numFmt w:val="lowerRoman"/>
      <w:lvlText w:val="%6."/>
      <w:lvlJc w:val="right"/>
      <w:pPr>
        <w:ind w:left="4320" w:hanging="180"/>
      </w:pPr>
    </w:lvl>
    <w:lvl w:ilvl="6" w:tplc="6EFC2160">
      <w:start w:val="1"/>
      <w:numFmt w:val="decimal"/>
      <w:lvlText w:val="%7."/>
      <w:lvlJc w:val="left"/>
      <w:pPr>
        <w:ind w:left="5040" w:hanging="360"/>
      </w:pPr>
    </w:lvl>
    <w:lvl w:ilvl="7" w:tplc="E0D4A570">
      <w:start w:val="1"/>
      <w:numFmt w:val="lowerLetter"/>
      <w:lvlText w:val="%8."/>
      <w:lvlJc w:val="left"/>
      <w:pPr>
        <w:ind w:left="5760" w:hanging="360"/>
      </w:pPr>
    </w:lvl>
    <w:lvl w:ilvl="8" w:tplc="2D881D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CEE"/>
    <w:multiLevelType w:val="hybridMultilevel"/>
    <w:tmpl w:val="260027A4"/>
    <w:styleLink w:val="Zaimportowanystyl18"/>
    <w:lvl w:ilvl="0" w:tplc="E4B8F2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444FE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CB7B8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C3848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8FB20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25A4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EB18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F2D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608E0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3A626"/>
    <w:multiLevelType w:val="hybridMultilevel"/>
    <w:tmpl w:val="949EFB6E"/>
    <w:lvl w:ilvl="0" w:tplc="5C583964">
      <w:start w:val="1"/>
      <w:numFmt w:val="decimal"/>
      <w:lvlText w:val="%1."/>
      <w:lvlJc w:val="left"/>
      <w:pPr>
        <w:ind w:left="720" w:hanging="360"/>
      </w:pPr>
    </w:lvl>
    <w:lvl w:ilvl="1" w:tplc="3A7E733A">
      <w:start w:val="1"/>
      <w:numFmt w:val="decimal"/>
      <w:lvlText w:val="%2."/>
      <w:lvlJc w:val="left"/>
      <w:pPr>
        <w:ind w:left="426" w:hanging="426"/>
      </w:pPr>
    </w:lvl>
    <w:lvl w:ilvl="2" w:tplc="12546902">
      <w:start w:val="1"/>
      <w:numFmt w:val="lowerRoman"/>
      <w:lvlText w:val="%3."/>
      <w:lvlJc w:val="right"/>
      <w:pPr>
        <w:ind w:left="2160" w:hanging="180"/>
      </w:pPr>
    </w:lvl>
    <w:lvl w:ilvl="3" w:tplc="E648EB74">
      <w:start w:val="1"/>
      <w:numFmt w:val="decimal"/>
      <w:lvlText w:val="%4."/>
      <w:lvlJc w:val="left"/>
      <w:pPr>
        <w:ind w:left="2880" w:hanging="360"/>
      </w:pPr>
    </w:lvl>
    <w:lvl w:ilvl="4" w:tplc="6CFA4DEA">
      <w:start w:val="1"/>
      <w:numFmt w:val="lowerLetter"/>
      <w:lvlText w:val="%5."/>
      <w:lvlJc w:val="left"/>
      <w:pPr>
        <w:ind w:left="3600" w:hanging="360"/>
      </w:pPr>
    </w:lvl>
    <w:lvl w:ilvl="5" w:tplc="80B06058">
      <w:start w:val="1"/>
      <w:numFmt w:val="lowerRoman"/>
      <w:lvlText w:val="%6."/>
      <w:lvlJc w:val="right"/>
      <w:pPr>
        <w:ind w:left="4320" w:hanging="180"/>
      </w:pPr>
    </w:lvl>
    <w:lvl w:ilvl="6" w:tplc="A51EF542">
      <w:start w:val="1"/>
      <w:numFmt w:val="decimal"/>
      <w:lvlText w:val="%7."/>
      <w:lvlJc w:val="left"/>
      <w:pPr>
        <w:ind w:left="5040" w:hanging="360"/>
      </w:pPr>
    </w:lvl>
    <w:lvl w:ilvl="7" w:tplc="8DD4855A">
      <w:start w:val="1"/>
      <w:numFmt w:val="lowerLetter"/>
      <w:lvlText w:val="%8."/>
      <w:lvlJc w:val="left"/>
      <w:pPr>
        <w:ind w:left="5760" w:hanging="360"/>
      </w:pPr>
    </w:lvl>
    <w:lvl w:ilvl="8" w:tplc="6304F2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DB90"/>
    <w:multiLevelType w:val="hybridMultilevel"/>
    <w:tmpl w:val="1D1AD1B8"/>
    <w:lvl w:ilvl="0" w:tplc="3F5E4788">
      <w:start w:val="1"/>
      <w:numFmt w:val="lowerLetter"/>
      <w:lvlText w:val="%1."/>
      <w:lvlJc w:val="left"/>
      <w:pPr>
        <w:ind w:left="720" w:hanging="360"/>
      </w:pPr>
    </w:lvl>
    <w:lvl w:ilvl="1" w:tplc="AA28386C">
      <w:start w:val="1"/>
      <w:numFmt w:val="lowerLetter"/>
      <w:lvlText w:val="%2."/>
      <w:lvlJc w:val="left"/>
      <w:pPr>
        <w:ind w:left="1440" w:hanging="360"/>
      </w:pPr>
    </w:lvl>
    <w:lvl w:ilvl="2" w:tplc="02C0D7F8">
      <w:start w:val="1"/>
      <w:numFmt w:val="lowerRoman"/>
      <w:lvlText w:val="%3."/>
      <w:lvlJc w:val="right"/>
      <w:pPr>
        <w:ind w:left="2160" w:hanging="180"/>
      </w:pPr>
    </w:lvl>
    <w:lvl w:ilvl="3" w:tplc="C80E5430">
      <w:start w:val="1"/>
      <w:numFmt w:val="decimal"/>
      <w:lvlText w:val="%4."/>
      <w:lvlJc w:val="left"/>
      <w:pPr>
        <w:ind w:left="2880" w:hanging="360"/>
      </w:pPr>
    </w:lvl>
    <w:lvl w:ilvl="4" w:tplc="197C0CB8">
      <w:start w:val="1"/>
      <w:numFmt w:val="lowerLetter"/>
      <w:lvlText w:val="%5."/>
      <w:lvlJc w:val="left"/>
      <w:pPr>
        <w:ind w:left="3600" w:hanging="360"/>
      </w:pPr>
    </w:lvl>
    <w:lvl w:ilvl="5" w:tplc="6A80461A">
      <w:start w:val="1"/>
      <w:numFmt w:val="lowerRoman"/>
      <w:lvlText w:val="%6."/>
      <w:lvlJc w:val="right"/>
      <w:pPr>
        <w:ind w:left="4320" w:hanging="180"/>
      </w:pPr>
    </w:lvl>
    <w:lvl w:ilvl="6" w:tplc="B3FC4132">
      <w:start w:val="1"/>
      <w:numFmt w:val="decimal"/>
      <w:lvlText w:val="%7."/>
      <w:lvlJc w:val="left"/>
      <w:pPr>
        <w:ind w:left="5040" w:hanging="360"/>
      </w:pPr>
    </w:lvl>
    <w:lvl w:ilvl="7" w:tplc="988CCF72">
      <w:start w:val="1"/>
      <w:numFmt w:val="lowerLetter"/>
      <w:lvlText w:val="%8."/>
      <w:lvlJc w:val="left"/>
      <w:pPr>
        <w:ind w:left="5760" w:hanging="360"/>
      </w:pPr>
    </w:lvl>
    <w:lvl w:ilvl="8" w:tplc="EDD49A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C1AED"/>
    <w:multiLevelType w:val="hybridMultilevel"/>
    <w:tmpl w:val="46885C86"/>
    <w:lvl w:ilvl="0" w:tplc="1E4EEAFA">
      <w:start w:val="1"/>
      <w:numFmt w:val="lowerLetter"/>
      <w:lvlText w:val="%1."/>
      <w:lvlJc w:val="left"/>
      <w:pPr>
        <w:ind w:left="720" w:hanging="360"/>
      </w:pPr>
    </w:lvl>
    <w:lvl w:ilvl="1" w:tplc="2C7E56CC">
      <w:start w:val="1"/>
      <w:numFmt w:val="lowerLetter"/>
      <w:lvlText w:val="%2."/>
      <w:lvlJc w:val="left"/>
      <w:pPr>
        <w:ind w:left="1440" w:hanging="360"/>
      </w:pPr>
    </w:lvl>
    <w:lvl w:ilvl="2" w:tplc="445E4098">
      <w:start w:val="1"/>
      <w:numFmt w:val="lowerRoman"/>
      <w:lvlText w:val="%3."/>
      <w:lvlJc w:val="right"/>
      <w:pPr>
        <w:ind w:left="2160" w:hanging="180"/>
      </w:pPr>
    </w:lvl>
    <w:lvl w:ilvl="3" w:tplc="522852C4">
      <w:start w:val="1"/>
      <w:numFmt w:val="decimal"/>
      <w:lvlText w:val="%4."/>
      <w:lvlJc w:val="left"/>
      <w:pPr>
        <w:ind w:left="2880" w:hanging="360"/>
      </w:pPr>
    </w:lvl>
    <w:lvl w:ilvl="4" w:tplc="7B5CE726">
      <w:start w:val="1"/>
      <w:numFmt w:val="lowerLetter"/>
      <w:lvlText w:val="%5."/>
      <w:lvlJc w:val="left"/>
      <w:pPr>
        <w:ind w:left="3600" w:hanging="360"/>
      </w:pPr>
    </w:lvl>
    <w:lvl w:ilvl="5" w:tplc="1916D22A">
      <w:start w:val="1"/>
      <w:numFmt w:val="lowerRoman"/>
      <w:lvlText w:val="%6."/>
      <w:lvlJc w:val="right"/>
      <w:pPr>
        <w:ind w:left="4320" w:hanging="180"/>
      </w:pPr>
    </w:lvl>
    <w:lvl w:ilvl="6" w:tplc="1B60B976">
      <w:start w:val="1"/>
      <w:numFmt w:val="decimal"/>
      <w:lvlText w:val="%7."/>
      <w:lvlJc w:val="left"/>
      <w:pPr>
        <w:ind w:left="5040" w:hanging="360"/>
      </w:pPr>
    </w:lvl>
    <w:lvl w:ilvl="7" w:tplc="7AB012B0">
      <w:start w:val="1"/>
      <w:numFmt w:val="lowerLetter"/>
      <w:lvlText w:val="%8."/>
      <w:lvlJc w:val="left"/>
      <w:pPr>
        <w:ind w:left="5760" w:hanging="360"/>
      </w:pPr>
    </w:lvl>
    <w:lvl w:ilvl="8" w:tplc="563A80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F3C5"/>
    <w:multiLevelType w:val="hybridMultilevel"/>
    <w:tmpl w:val="1B74B654"/>
    <w:lvl w:ilvl="0" w:tplc="58CAD40E">
      <w:start w:val="1"/>
      <w:numFmt w:val="decimal"/>
      <w:lvlText w:val="%1."/>
      <w:lvlJc w:val="left"/>
      <w:pPr>
        <w:ind w:left="720" w:hanging="360"/>
      </w:pPr>
    </w:lvl>
    <w:lvl w:ilvl="1" w:tplc="9C68C966">
      <w:start w:val="13"/>
      <w:numFmt w:val="lowerLetter"/>
      <w:lvlText w:val="%2)"/>
      <w:lvlJc w:val="left"/>
      <w:pPr>
        <w:ind w:left="720" w:hanging="360"/>
      </w:pPr>
    </w:lvl>
    <w:lvl w:ilvl="2" w:tplc="D0F041A8">
      <w:start w:val="1"/>
      <w:numFmt w:val="lowerRoman"/>
      <w:lvlText w:val="%3."/>
      <w:lvlJc w:val="right"/>
      <w:pPr>
        <w:ind w:left="2160" w:hanging="180"/>
      </w:pPr>
    </w:lvl>
    <w:lvl w:ilvl="3" w:tplc="2A929240">
      <w:start w:val="1"/>
      <w:numFmt w:val="decimal"/>
      <w:lvlText w:val="%4."/>
      <w:lvlJc w:val="left"/>
      <w:pPr>
        <w:ind w:left="2880" w:hanging="360"/>
      </w:pPr>
    </w:lvl>
    <w:lvl w:ilvl="4" w:tplc="483EC908">
      <w:start w:val="1"/>
      <w:numFmt w:val="lowerLetter"/>
      <w:lvlText w:val="%5."/>
      <w:lvlJc w:val="left"/>
      <w:pPr>
        <w:ind w:left="3600" w:hanging="360"/>
      </w:pPr>
    </w:lvl>
    <w:lvl w:ilvl="5" w:tplc="F45E52F6">
      <w:start w:val="1"/>
      <w:numFmt w:val="lowerRoman"/>
      <w:lvlText w:val="%6."/>
      <w:lvlJc w:val="right"/>
      <w:pPr>
        <w:ind w:left="4320" w:hanging="180"/>
      </w:pPr>
    </w:lvl>
    <w:lvl w:ilvl="6" w:tplc="284096EC">
      <w:start w:val="1"/>
      <w:numFmt w:val="decimal"/>
      <w:lvlText w:val="%7."/>
      <w:lvlJc w:val="left"/>
      <w:pPr>
        <w:ind w:left="5040" w:hanging="360"/>
      </w:pPr>
    </w:lvl>
    <w:lvl w:ilvl="7" w:tplc="57B29B80">
      <w:start w:val="1"/>
      <w:numFmt w:val="lowerLetter"/>
      <w:lvlText w:val="%8."/>
      <w:lvlJc w:val="left"/>
      <w:pPr>
        <w:ind w:left="5760" w:hanging="360"/>
      </w:pPr>
    </w:lvl>
    <w:lvl w:ilvl="8" w:tplc="F454DB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3DC9"/>
    <w:multiLevelType w:val="hybridMultilevel"/>
    <w:tmpl w:val="0546CB66"/>
    <w:styleLink w:val="Zaimportowanystyl14"/>
    <w:lvl w:ilvl="0" w:tplc="04C0BB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C3A3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643C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2F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22BB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2668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65C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682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E668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A20BE"/>
    <w:multiLevelType w:val="hybridMultilevel"/>
    <w:tmpl w:val="7C6CA60A"/>
    <w:lvl w:ilvl="0" w:tplc="63C4F6CA">
      <w:start w:val="1"/>
      <w:numFmt w:val="lowerLetter"/>
      <w:lvlText w:val="%1."/>
      <w:lvlJc w:val="left"/>
      <w:pPr>
        <w:ind w:left="720" w:hanging="360"/>
      </w:pPr>
    </w:lvl>
    <w:lvl w:ilvl="1" w:tplc="457E7E90">
      <w:start w:val="1"/>
      <w:numFmt w:val="lowerLetter"/>
      <w:lvlText w:val="%2."/>
      <w:lvlJc w:val="left"/>
      <w:pPr>
        <w:ind w:left="1440" w:hanging="360"/>
      </w:pPr>
    </w:lvl>
    <w:lvl w:ilvl="2" w:tplc="C430205E">
      <w:start w:val="1"/>
      <w:numFmt w:val="lowerRoman"/>
      <w:lvlText w:val="%3."/>
      <w:lvlJc w:val="right"/>
      <w:pPr>
        <w:ind w:left="2160" w:hanging="180"/>
      </w:pPr>
    </w:lvl>
    <w:lvl w:ilvl="3" w:tplc="3F02BC6A">
      <w:start w:val="1"/>
      <w:numFmt w:val="decimal"/>
      <w:lvlText w:val="%4."/>
      <w:lvlJc w:val="left"/>
      <w:pPr>
        <w:ind w:left="2880" w:hanging="360"/>
      </w:pPr>
    </w:lvl>
    <w:lvl w:ilvl="4" w:tplc="DD2C72BA">
      <w:start w:val="1"/>
      <w:numFmt w:val="lowerLetter"/>
      <w:lvlText w:val="%5."/>
      <w:lvlJc w:val="left"/>
      <w:pPr>
        <w:ind w:left="3600" w:hanging="360"/>
      </w:pPr>
    </w:lvl>
    <w:lvl w:ilvl="5" w:tplc="D5547B30">
      <w:start w:val="1"/>
      <w:numFmt w:val="lowerRoman"/>
      <w:lvlText w:val="%6."/>
      <w:lvlJc w:val="right"/>
      <w:pPr>
        <w:ind w:left="4320" w:hanging="180"/>
      </w:pPr>
    </w:lvl>
    <w:lvl w:ilvl="6" w:tplc="544EC5CA">
      <w:start w:val="1"/>
      <w:numFmt w:val="decimal"/>
      <w:lvlText w:val="%7."/>
      <w:lvlJc w:val="left"/>
      <w:pPr>
        <w:ind w:left="5040" w:hanging="360"/>
      </w:pPr>
    </w:lvl>
    <w:lvl w:ilvl="7" w:tplc="73309730">
      <w:start w:val="1"/>
      <w:numFmt w:val="lowerLetter"/>
      <w:lvlText w:val="%8."/>
      <w:lvlJc w:val="left"/>
      <w:pPr>
        <w:ind w:left="5760" w:hanging="360"/>
      </w:pPr>
    </w:lvl>
    <w:lvl w:ilvl="8" w:tplc="BB4E27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CD0B"/>
    <w:multiLevelType w:val="hybridMultilevel"/>
    <w:tmpl w:val="19F8B09C"/>
    <w:lvl w:ilvl="0" w:tplc="F9C47076">
      <w:start w:val="1"/>
      <w:numFmt w:val="decimal"/>
      <w:lvlText w:val="%1."/>
      <w:lvlJc w:val="left"/>
      <w:pPr>
        <w:ind w:left="720" w:hanging="360"/>
      </w:pPr>
    </w:lvl>
    <w:lvl w:ilvl="1" w:tplc="BC74263A">
      <w:start w:val="15"/>
      <w:numFmt w:val="lowerLetter"/>
      <w:lvlText w:val="%2)"/>
      <w:lvlJc w:val="left"/>
      <w:pPr>
        <w:ind w:left="720" w:hanging="360"/>
      </w:pPr>
    </w:lvl>
    <w:lvl w:ilvl="2" w:tplc="EABA666E">
      <w:start w:val="1"/>
      <w:numFmt w:val="lowerRoman"/>
      <w:lvlText w:val="%3."/>
      <w:lvlJc w:val="right"/>
      <w:pPr>
        <w:ind w:left="2160" w:hanging="180"/>
      </w:pPr>
    </w:lvl>
    <w:lvl w:ilvl="3" w:tplc="F1669B98">
      <w:start w:val="1"/>
      <w:numFmt w:val="decimal"/>
      <w:lvlText w:val="%4."/>
      <w:lvlJc w:val="left"/>
      <w:pPr>
        <w:ind w:left="2880" w:hanging="360"/>
      </w:pPr>
    </w:lvl>
    <w:lvl w:ilvl="4" w:tplc="83FE1400">
      <w:start w:val="1"/>
      <w:numFmt w:val="lowerLetter"/>
      <w:lvlText w:val="%5."/>
      <w:lvlJc w:val="left"/>
      <w:pPr>
        <w:ind w:left="3600" w:hanging="360"/>
      </w:pPr>
    </w:lvl>
    <w:lvl w:ilvl="5" w:tplc="9BF6A122">
      <w:start w:val="1"/>
      <w:numFmt w:val="lowerRoman"/>
      <w:lvlText w:val="%6."/>
      <w:lvlJc w:val="right"/>
      <w:pPr>
        <w:ind w:left="4320" w:hanging="180"/>
      </w:pPr>
    </w:lvl>
    <w:lvl w:ilvl="6" w:tplc="175C8664">
      <w:start w:val="1"/>
      <w:numFmt w:val="decimal"/>
      <w:lvlText w:val="%7."/>
      <w:lvlJc w:val="left"/>
      <w:pPr>
        <w:ind w:left="5040" w:hanging="360"/>
      </w:pPr>
    </w:lvl>
    <w:lvl w:ilvl="7" w:tplc="22100CC0">
      <w:start w:val="1"/>
      <w:numFmt w:val="lowerLetter"/>
      <w:lvlText w:val="%8."/>
      <w:lvlJc w:val="left"/>
      <w:pPr>
        <w:ind w:left="5760" w:hanging="360"/>
      </w:pPr>
    </w:lvl>
    <w:lvl w:ilvl="8" w:tplc="92589D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F4CB1"/>
    <w:multiLevelType w:val="hybridMultilevel"/>
    <w:tmpl w:val="C9460E6C"/>
    <w:styleLink w:val="Zaimportowanystyl10"/>
    <w:lvl w:ilvl="0" w:tplc="701A34F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6906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AA54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8F0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B8E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2A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431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0F5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83752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4A2E89"/>
    <w:multiLevelType w:val="hybridMultilevel"/>
    <w:tmpl w:val="5502A9B0"/>
    <w:lvl w:ilvl="0" w:tplc="42F2CBDC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021338"/>
    <w:multiLevelType w:val="hybridMultilevel"/>
    <w:tmpl w:val="A7E6A290"/>
    <w:styleLink w:val="Zaimportowanystyl5"/>
    <w:lvl w:ilvl="0" w:tplc="42C4B888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829A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ED2BC">
      <w:start w:val="1"/>
      <w:numFmt w:val="lowerRoman"/>
      <w:lvlText w:val="%3."/>
      <w:lvlJc w:val="left"/>
      <w:pPr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CBB6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8969A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B2F924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0C52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EE1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D928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FF99AC2"/>
    <w:multiLevelType w:val="hybridMultilevel"/>
    <w:tmpl w:val="1442811C"/>
    <w:lvl w:ilvl="0" w:tplc="809E8A36">
      <w:start w:val="1"/>
      <w:numFmt w:val="lowerLetter"/>
      <w:lvlText w:val="%1."/>
      <w:lvlJc w:val="left"/>
      <w:pPr>
        <w:ind w:left="720" w:hanging="360"/>
      </w:pPr>
    </w:lvl>
    <w:lvl w:ilvl="1" w:tplc="E0A4A78C">
      <w:start w:val="1"/>
      <w:numFmt w:val="lowerLetter"/>
      <w:lvlText w:val="%2."/>
      <w:lvlJc w:val="left"/>
      <w:pPr>
        <w:ind w:left="1440" w:hanging="360"/>
      </w:pPr>
    </w:lvl>
    <w:lvl w:ilvl="2" w:tplc="3B7A19DA">
      <w:start w:val="1"/>
      <w:numFmt w:val="lowerRoman"/>
      <w:lvlText w:val="%3."/>
      <w:lvlJc w:val="right"/>
      <w:pPr>
        <w:ind w:left="2160" w:hanging="180"/>
      </w:pPr>
    </w:lvl>
    <w:lvl w:ilvl="3" w:tplc="4A449E3A">
      <w:start w:val="1"/>
      <w:numFmt w:val="decimal"/>
      <w:lvlText w:val="%4."/>
      <w:lvlJc w:val="left"/>
      <w:pPr>
        <w:ind w:left="2880" w:hanging="360"/>
      </w:pPr>
    </w:lvl>
    <w:lvl w:ilvl="4" w:tplc="958EDE1A">
      <w:start w:val="1"/>
      <w:numFmt w:val="lowerLetter"/>
      <w:lvlText w:val="%5."/>
      <w:lvlJc w:val="left"/>
      <w:pPr>
        <w:ind w:left="3600" w:hanging="360"/>
      </w:pPr>
    </w:lvl>
    <w:lvl w:ilvl="5" w:tplc="4EACAB82">
      <w:start w:val="1"/>
      <w:numFmt w:val="lowerRoman"/>
      <w:lvlText w:val="%6."/>
      <w:lvlJc w:val="right"/>
      <w:pPr>
        <w:ind w:left="4320" w:hanging="180"/>
      </w:pPr>
    </w:lvl>
    <w:lvl w:ilvl="6" w:tplc="1BC4A85C">
      <w:start w:val="1"/>
      <w:numFmt w:val="decimal"/>
      <w:lvlText w:val="%7."/>
      <w:lvlJc w:val="left"/>
      <w:pPr>
        <w:ind w:left="5040" w:hanging="360"/>
      </w:pPr>
    </w:lvl>
    <w:lvl w:ilvl="7" w:tplc="40C2E31A">
      <w:start w:val="1"/>
      <w:numFmt w:val="lowerLetter"/>
      <w:lvlText w:val="%8."/>
      <w:lvlJc w:val="left"/>
      <w:pPr>
        <w:ind w:left="5760" w:hanging="360"/>
      </w:pPr>
    </w:lvl>
    <w:lvl w:ilvl="8" w:tplc="0A34CE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6799D"/>
    <w:multiLevelType w:val="hybridMultilevel"/>
    <w:tmpl w:val="85D02074"/>
    <w:styleLink w:val="Zaimportowanystyl3"/>
    <w:lvl w:ilvl="0" w:tplc="E028F542">
      <w:start w:val="1"/>
      <w:numFmt w:val="lowerLetter"/>
      <w:lvlText w:val="%1)"/>
      <w:lvlJc w:val="left"/>
      <w:pPr>
        <w:ind w:left="99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21FF4">
      <w:start w:val="1"/>
      <w:numFmt w:val="lowerLetter"/>
      <w:lvlText w:val="%2."/>
      <w:lvlJc w:val="left"/>
      <w:pPr>
        <w:ind w:left="17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067D8">
      <w:start w:val="1"/>
      <w:numFmt w:val="lowerRoman"/>
      <w:lvlText w:val="%3."/>
      <w:lvlJc w:val="left"/>
      <w:pPr>
        <w:ind w:left="243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2821E">
      <w:start w:val="1"/>
      <w:numFmt w:val="decimal"/>
      <w:lvlText w:val="%4."/>
      <w:lvlJc w:val="left"/>
      <w:pPr>
        <w:ind w:left="315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6E822">
      <w:start w:val="1"/>
      <w:numFmt w:val="lowerLetter"/>
      <w:lvlText w:val="%5."/>
      <w:lvlJc w:val="left"/>
      <w:pPr>
        <w:ind w:left="387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0598E">
      <w:start w:val="1"/>
      <w:numFmt w:val="lowerRoman"/>
      <w:lvlText w:val="%6."/>
      <w:lvlJc w:val="left"/>
      <w:pPr>
        <w:ind w:left="459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AB7A">
      <w:start w:val="1"/>
      <w:numFmt w:val="decimal"/>
      <w:lvlText w:val="%7."/>
      <w:lvlJc w:val="left"/>
      <w:pPr>
        <w:ind w:left="53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69386">
      <w:start w:val="1"/>
      <w:numFmt w:val="lowerLetter"/>
      <w:lvlText w:val="%8."/>
      <w:lvlJc w:val="left"/>
      <w:pPr>
        <w:ind w:left="603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236AE">
      <w:start w:val="1"/>
      <w:numFmt w:val="lowerRoman"/>
      <w:lvlText w:val="%9."/>
      <w:lvlJc w:val="left"/>
      <w:pPr>
        <w:ind w:left="675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D845E1"/>
    <w:multiLevelType w:val="hybridMultilevel"/>
    <w:tmpl w:val="775C6BBA"/>
    <w:lvl w:ilvl="0" w:tplc="4E2C60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1876EBE"/>
    <w:multiLevelType w:val="hybridMultilevel"/>
    <w:tmpl w:val="BDC012D6"/>
    <w:lvl w:ilvl="0" w:tplc="8B1C4AE6">
      <w:start w:val="2"/>
      <w:numFmt w:val="decimal"/>
      <w:lvlText w:val="%1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20A141A"/>
    <w:multiLevelType w:val="hybridMultilevel"/>
    <w:tmpl w:val="9E0CD8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22210860"/>
    <w:multiLevelType w:val="hybridMultilevel"/>
    <w:tmpl w:val="0B24A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C07E1"/>
    <w:multiLevelType w:val="hybridMultilevel"/>
    <w:tmpl w:val="0FB05218"/>
    <w:styleLink w:val="Zaimportowanystyl4"/>
    <w:lvl w:ilvl="0" w:tplc="4924759A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3138">
      <w:start w:val="1"/>
      <w:numFmt w:val="lowerLetter"/>
      <w:lvlText w:val="%2)"/>
      <w:lvlJc w:val="left"/>
      <w:pPr>
        <w:ind w:left="17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C1054">
      <w:start w:val="1"/>
      <w:numFmt w:val="lowerRoman"/>
      <w:lvlText w:val="%3."/>
      <w:lvlJc w:val="left"/>
      <w:pPr>
        <w:ind w:left="244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E8862">
      <w:start w:val="1"/>
      <w:numFmt w:val="decimal"/>
      <w:lvlText w:val="%4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0A83C">
      <w:start w:val="1"/>
      <w:numFmt w:val="lowerLetter"/>
      <w:lvlText w:val="%5."/>
      <w:lvlJc w:val="left"/>
      <w:pPr>
        <w:ind w:left="38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9E84">
      <w:start w:val="1"/>
      <w:numFmt w:val="lowerRoman"/>
      <w:lvlText w:val="%6."/>
      <w:lvlJc w:val="left"/>
      <w:pPr>
        <w:ind w:left="460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0232E">
      <w:start w:val="1"/>
      <w:numFmt w:val="decimal"/>
      <w:lvlText w:val="%7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2C3FC">
      <w:start w:val="1"/>
      <w:numFmt w:val="lowerLetter"/>
      <w:lvlText w:val="%8."/>
      <w:lvlJc w:val="left"/>
      <w:pPr>
        <w:ind w:left="60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2FB04">
      <w:start w:val="1"/>
      <w:numFmt w:val="lowerRoman"/>
      <w:lvlText w:val="%9."/>
      <w:lvlJc w:val="left"/>
      <w:pPr>
        <w:ind w:left="676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2443FF7"/>
    <w:multiLevelType w:val="hybridMultilevel"/>
    <w:tmpl w:val="637C2726"/>
    <w:lvl w:ilvl="0" w:tplc="9DB0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F0A94"/>
    <w:multiLevelType w:val="hybridMultilevel"/>
    <w:tmpl w:val="A40034E6"/>
    <w:lvl w:ilvl="0" w:tplc="A2A04D5C">
      <w:start w:val="1"/>
      <w:numFmt w:val="lowerLetter"/>
      <w:lvlText w:val="%1."/>
      <w:lvlJc w:val="left"/>
      <w:pPr>
        <w:ind w:left="720" w:hanging="360"/>
      </w:pPr>
    </w:lvl>
    <w:lvl w:ilvl="1" w:tplc="3AF2AA00">
      <w:start w:val="1"/>
      <w:numFmt w:val="lowerLetter"/>
      <w:lvlText w:val="%2."/>
      <w:lvlJc w:val="left"/>
      <w:pPr>
        <w:ind w:left="1440" w:hanging="360"/>
      </w:pPr>
    </w:lvl>
    <w:lvl w:ilvl="2" w:tplc="3D3A6B4A">
      <w:start w:val="1"/>
      <w:numFmt w:val="lowerRoman"/>
      <w:lvlText w:val="%3."/>
      <w:lvlJc w:val="right"/>
      <w:pPr>
        <w:ind w:left="2160" w:hanging="180"/>
      </w:pPr>
    </w:lvl>
    <w:lvl w:ilvl="3" w:tplc="7EF4C370">
      <w:start w:val="1"/>
      <w:numFmt w:val="decimal"/>
      <w:lvlText w:val="%4."/>
      <w:lvlJc w:val="left"/>
      <w:pPr>
        <w:ind w:left="2880" w:hanging="360"/>
      </w:pPr>
    </w:lvl>
    <w:lvl w:ilvl="4" w:tplc="30DCE0D4">
      <w:start w:val="1"/>
      <w:numFmt w:val="lowerLetter"/>
      <w:lvlText w:val="%5."/>
      <w:lvlJc w:val="left"/>
      <w:pPr>
        <w:ind w:left="3600" w:hanging="360"/>
      </w:pPr>
    </w:lvl>
    <w:lvl w:ilvl="5" w:tplc="E5C8C03A">
      <w:start w:val="1"/>
      <w:numFmt w:val="lowerRoman"/>
      <w:lvlText w:val="%6."/>
      <w:lvlJc w:val="right"/>
      <w:pPr>
        <w:ind w:left="4320" w:hanging="180"/>
      </w:pPr>
    </w:lvl>
    <w:lvl w:ilvl="6" w:tplc="FD9CF8DC">
      <w:start w:val="1"/>
      <w:numFmt w:val="decimal"/>
      <w:lvlText w:val="%7."/>
      <w:lvlJc w:val="left"/>
      <w:pPr>
        <w:ind w:left="5040" w:hanging="360"/>
      </w:pPr>
    </w:lvl>
    <w:lvl w:ilvl="7" w:tplc="B74ED3A2">
      <w:start w:val="1"/>
      <w:numFmt w:val="lowerLetter"/>
      <w:lvlText w:val="%8."/>
      <w:lvlJc w:val="left"/>
      <w:pPr>
        <w:ind w:left="5760" w:hanging="360"/>
      </w:pPr>
    </w:lvl>
    <w:lvl w:ilvl="8" w:tplc="9FA03C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74C7D"/>
    <w:multiLevelType w:val="hybridMultilevel"/>
    <w:tmpl w:val="5236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0D15B1"/>
    <w:multiLevelType w:val="hybridMultilevel"/>
    <w:tmpl w:val="A358187E"/>
    <w:styleLink w:val="Zaimportowanystyl2"/>
    <w:lvl w:ilvl="0" w:tplc="9DBCE68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6A6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6758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47C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962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B100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CAAC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20E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8739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78834E5"/>
    <w:multiLevelType w:val="hybridMultilevel"/>
    <w:tmpl w:val="213ECCF4"/>
    <w:lvl w:ilvl="0" w:tplc="51326422">
      <w:start w:val="1"/>
      <w:numFmt w:val="decimal"/>
      <w:lvlText w:val="%1."/>
      <w:lvlJc w:val="left"/>
      <w:pPr>
        <w:ind w:left="720" w:hanging="360"/>
      </w:pPr>
    </w:lvl>
    <w:lvl w:ilvl="1" w:tplc="F7BEC25E">
      <w:start w:val="1"/>
      <w:numFmt w:val="lowerLetter"/>
      <w:lvlText w:val="%2."/>
      <w:lvlJc w:val="left"/>
      <w:pPr>
        <w:ind w:left="1440" w:hanging="360"/>
      </w:pPr>
    </w:lvl>
    <w:lvl w:ilvl="2" w:tplc="048A5F82">
      <w:start w:val="1"/>
      <w:numFmt w:val="lowerRoman"/>
      <w:lvlText w:val="%3."/>
      <w:lvlJc w:val="right"/>
      <w:pPr>
        <w:ind w:left="2160" w:hanging="180"/>
      </w:pPr>
    </w:lvl>
    <w:lvl w:ilvl="3" w:tplc="617AFA5E">
      <w:start w:val="1"/>
      <w:numFmt w:val="decimal"/>
      <w:lvlText w:val="%4."/>
      <w:lvlJc w:val="left"/>
      <w:pPr>
        <w:ind w:left="2880" w:hanging="360"/>
      </w:pPr>
    </w:lvl>
    <w:lvl w:ilvl="4" w:tplc="6BB6A9EE">
      <w:start w:val="1"/>
      <w:numFmt w:val="lowerLetter"/>
      <w:lvlText w:val="%5."/>
      <w:lvlJc w:val="left"/>
      <w:pPr>
        <w:ind w:left="3600" w:hanging="360"/>
      </w:pPr>
    </w:lvl>
    <w:lvl w:ilvl="5" w:tplc="7D1E67AA">
      <w:start w:val="1"/>
      <w:numFmt w:val="lowerRoman"/>
      <w:lvlText w:val="%6."/>
      <w:lvlJc w:val="right"/>
      <w:pPr>
        <w:ind w:left="4320" w:hanging="180"/>
      </w:pPr>
    </w:lvl>
    <w:lvl w:ilvl="6" w:tplc="69B84864">
      <w:start w:val="1"/>
      <w:numFmt w:val="decimal"/>
      <w:lvlText w:val="%7."/>
      <w:lvlJc w:val="left"/>
      <w:pPr>
        <w:ind w:left="5040" w:hanging="360"/>
      </w:pPr>
    </w:lvl>
    <w:lvl w:ilvl="7" w:tplc="9476F294">
      <w:start w:val="1"/>
      <w:numFmt w:val="lowerLetter"/>
      <w:lvlText w:val="%8."/>
      <w:lvlJc w:val="left"/>
      <w:pPr>
        <w:ind w:left="5760" w:hanging="360"/>
      </w:pPr>
    </w:lvl>
    <w:lvl w:ilvl="8" w:tplc="B866AE7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A0DAD"/>
    <w:multiLevelType w:val="hybridMultilevel"/>
    <w:tmpl w:val="131A3C18"/>
    <w:styleLink w:val="Zaimportowanystyl20"/>
    <w:lvl w:ilvl="0" w:tplc="E5B279C6">
      <w:start w:val="1"/>
      <w:numFmt w:val="decimal"/>
      <w:lvlText w:val="%1."/>
      <w:lvlJc w:val="left"/>
      <w:pPr>
        <w:tabs>
          <w:tab w:val="left" w:pos="1134"/>
          <w:tab w:val="left" w:pos="16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6288A">
      <w:start w:val="1"/>
      <w:numFmt w:val="lowerLetter"/>
      <w:lvlText w:val="%2)"/>
      <w:lvlJc w:val="left"/>
      <w:pPr>
        <w:tabs>
          <w:tab w:val="left" w:pos="1620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D5F6">
      <w:start w:val="1"/>
      <w:numFmt w:val="decimal"/>
      <w:lvlText w:val="%3)"/>
      <w:lvlJc w:val="left"/>
      <w:pPr>
        <w:tabs>
          <w:tab w:val="left" w:pos="1134"/>
          <w:tab w:val="left" w:pos="1620"/>
        </w:tabs>
        <w:ind w:left="20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8C94">
      <w:start w:val="1"/>
      <w:numFmt w:val="decimal"/>
      <w:lvlText w:val="%4."/>
      <w:lvlJc w:val="left"/>
      <w:pPr>
        <w:tabs>
          <w:tab w:val="left" w:pos="1134"/>
          <w:tab w:val="left" w:pos="1620"/>
        </w:tabs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A7A62">
      <w:start w:val="1"/>
      <w:numFmt w:val="lowerLetter"/>
      <w:lvlText w:val="%5."/>
      <w:lvlJc w:val="left"/>
      <w:pPr>
        <w:tabs>
          <w:tab w:val="left" w:pos="1134"/>
          <w:tab w:val="left" w:pos="1620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8B824">
      <w:start w:val="1"/>
      <w:numFmt w:val="lowerRoman"/>
      <w:lvlText w:val="%6."/>
      <w:lvlJc w:val="left"/>
      <w:pPr>
        <w:tabs>
          <w:tab w:val="left" w:pos="1134"/>
          <w:tab w:val="left" w:pos="1620"/>
        </w:tabs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2FAAA">
      <w:start w:val="1"/>
      <w:numFmt w:val="decimal"/>
      <w:lvlText w:val="%7."/>
      <w:lvlJc w:val="left"/>
      <w:pPr>
        <w:tabs>
          <w:tab w:val="left" w:pos="1134"/>
          <w:tab w:val="left" w:pos="1620"/>
        </w:tabs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3DEC">
      <w:start w:val="1"/>
      <w:numFmt w:val="lowerLetter"/>
      <w:lvlText w:val="%8."/>
      <w:lvlJc w:val="left"/>
      <w:pPr>
        <w:tabs>
          <w:tab w:val="left" w:pos="1134"/>
          <w:tab w:val="left" w:pos="1620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0F23A">
      <w:start w:val="1"/>
      <w:numFmt w:val="lowerRoman"/>
      <w:lvlText w:val="%9."/>
      <w:lvlJc w:val="left"/>
      <w:pPr>
        <w:tabs>
          <w:tab w:val="left" w:pos="1134"/>
          <w:tab w:val="left" w:pos="1620"/>
        </w:tabs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A9009E4"/>
    <w:multiLevelType w:val="hybridMultilevel"/>
    <w:tmpl w:val="2C24EA62"/>
    <w:lvl w:ilvl="0" w:tplc="A38E2574">
      <w:start w:val="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13865"/>
    <w:multiLevelType w:val="hybridMultilevel"/>
    <w:tmpl w:val="8E1AED3C"/>
    <w:lvl w:ilvl="0" w:tplc="24927652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B235E"/>
    <w:multiLevelType w:val="hybridMultilevel"/>
    <w:tmpl w:val="260027A4"/>
    <w:styleLink w:val="Zaimportowanystyl17"/>
    <w:lvl w:ilvl="0" w:tplc="0E3432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CB0E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AE30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C95FA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0BAB8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2D97E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BEF6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000E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8287E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D6E1DF8"/>
    <w:multiLevelType w:val="hybridMultilevel"/>
    <w:tmpl w:val="61F8C38E"/>
    <w:lvl w:ilvl="0" w:tplc="C980B43E">
      <w:start w:val="1"/>
      <w:numFmt w:val="lowerLetter"/>
      <w:lvlText w:val="%1."/>
      <w:lvlJc w:val="left"/>
      <w:pPr>
        <w:ind w:left="720" w:hanging="360"/>
      </w:pPr>
    </w:lvl>
    <w:lvl w:ilvl="1" w:tplc="5F803942">
      <w:start w:val="1"/>
      <w:numFmt w:val="lowerLetter"/>
      <w:lvlText w:val="%2."/>
      <w:lvlJc w:val="left"/>
      <w:pPr>
        <w:ind w:left="1440" w:hanging="360"/>
      </w:pPr>
    </w:lvl>
    <w:lvl w:ilvl="2" w:tplc="0E1C8EE8">
      <w:start w:val="1"/>
      <w:numFmt w:val="lowerRoman"/>
      <w:lvlText w:val="%3."/>
      <w:lvlJc w:val="right"/>
      <w:pPr>
        <w:ind w:left="2160" w:hanging="180"/>
      </w:pPr>
    </w:lvl>
    <w:lvl w:ilvl="3" w:tplc="E93EB326">
      <w:start w:val="1"/>
      <w:numFmt w:val="decimal"/>
      <w:lvlText w:val="%4."/>
      <w:lvlJc w:val="left"/>
      <w:pPr>
        <w:ind w:left="2880" w:hanging="360"/>
      </w:pPr>
    </w:lvl>
    <w:lvl w:ilvl="4" w:tplc="386E6488">
      <w:start w:val="1"/>
      <w:numFmt w:val="lowerLetter"/>
      <w:lvlText w:val="%5."/>
      <w:lvlJc w:val="left"/>
      <w:pPr>
        <w:ind w:left="3600" w:hanging="360"/>
      </w:pPr>
    </w:lvl>
    <w:lvl w:ilvl="5" w:tplc="23F49FAC">
      <w:start w:val="1"/>
      <w:numFmt w:val="lowerRoman"/>
      <w:lvlText w:val="%6."/>
      <w:lvlJc w:val="right"/>
      <w:pPr>
        <w:ind w:left="4320" w:hanging="180"/>
      </w:pPr>
    </w:lvl>
    <w:lvl w:ilvl="6" w:tplc="FBAECFA2">
      <w:start w:val="1"/>
      <w:numFmt w:val="decimal"/>
      <w:lvlText w:val="%7."/>
      <w:lvlJc w:val="left"/>
      <w:pPr>
        <w:ind w:left="5040" w:hanging="360"/>
      </w:pPr>
    </w:lvl>
    <w:lvl w:ilvl="7" w:tplc="131C7A18">
      <w:start w:val="1"/>
      <w:numFmt w:val="lowerLetter"/>
      <w:lvlText w:val="%8."/>
      <w:lvlJc w:val="left"/>
      <w:pPr>
        <w:ind w:left="5760" w:hanging="360"/>
      </w:pPr>
    </w:lvl>
    <w:lvl w:ilvl="8" w:tplc="5F7EF2E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EC5A0"/>
    <w:multiLevelType w:val="hybridMultilevel"/>
    <w:tmpl w:val="CC080B2E"/>
    <w:lvl w:ilvl="0" w:tplc="1ACA1254">
      <w:start w:val="1"/>
      <w:numFmt w:val="lowerLetter"/>
      <w:lvlText w:val="%1."/>
      <w:lvlJc w:val="left"/>
      <w:pPr>
        <w:ind w:left="720" w:hanging="360"/>
      </w:pPr>
    </w:lvl>
    <w:lvl w:ilvl="1" w:tplc="CBECB0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6E4E2E">
      <w:start w:val="1"/>
      <w:numFmt w:val="lowerRoman"/>
      <w:lvlText w:val="%3."/>
      <w:lvlJc w:val="right"/>
      <w:pPr>
        <w:ind w:left="2160" w:hanging="180"/>
      </w:pPr>
    </w:lvl>
    <w:lvl w:ilvl="3" w:tplc="9B00B428">
      <w:start w:val="1"/>
      <w:numFmt w:val="decimal"/>
      <w:lvlText w:val="%4."/>
      <w:lvlJc w:val="left"/>
      <w:pPr>
        <w:ind w:left="2880" w:hanging="360"/>
      </w:pPr>
    </w:lvl>
    <w:lvl w:ilvl="4" w:tplc="FCB45076">
      <w:start w:val="1"/>
      <w:numFmt w:val="lowerLetter"/>
      <w:lvlText w:val="%5."/>
      <w:lvlJc w:val="left"/>
      <w:pPr>
        <w:ind w:left="3600" w:hanging="360"/>
      </w:pPr>
    </w:lvl>
    <w:lvl w:ilvl="5" w:tplc="372623C8">
      <w:start w:val="1"/>
      <w:numFmt w:val="lowerRoman"/>
      <w:lvlText w:val="%6."/>
      <w:lvlJc w:val="right"/>
      <w:pPr>
        <w:ind w:left="4320" w:hanging="180"/>
      </w:pPr>
    </w:lvl>
    <w:lvl w:ilvl="6" w:tplc="1F1267BE">
      <w:start w:val="1"/>
      <w:numFmt w:val="decimal"/>
      <w:lvlText w:val="%7."/>
      <w:lvlJc w:val="left"/>
      <w:pPr>
        <w:ind w:left="5040" w:hanging="360"/>
      </w:pPr>
    </w:lvl>
    <w:lvl w:ilvl="7" w:tplc="48DC7138">
      <w:start w:val="1"/>
      <w:numFmt w:val="lowerLetter"/>
      <w:lvlText w:val="%8."/>
      <w:lvlJc w:val="left"/>
      <w:pPr>
        <w:ind w:left="5760" w:hanging="360"/>
      </w:pPr>
    </w:lvl>
    <w:lvl w:ilvl="8" w:tplc="FB9AD1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277D"/>
    <w:multiLevelType w:val="hybridMultilevel"/>
    <w:tmpl w:val="531014A0"/>
    <w:styleLink w:val="Zaimportowanystyl15"/>
    <w:lvl w:ilvl="0" w:tplc="3A02D04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2ADC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CCC26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6D20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C71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A632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57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AEF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8968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33E6DF6"/>
    <w:multiLevelType w:val="hybridMultilevel"/>
    <w:tmpl w:val="697C3F58"/>
    <w:lvl w:ilvl="0" w:tplc="9B1E622C">
      <w:start w:val="1"/>
      <w:numFmt w:val="decimal"/>
      <w:lvlText w:val="%1."/>
      <w:lvlJc w:val="left"/>
      <w:pPr>
        <w:ind w:left="720" w:hanging="360"/>
      </w:pPr>
    </w:lvl>
    <w:lvl w:ilvl="1" w:tplc="BBD2F9F4">
      <w:start w:val="14"/>
      <w:numFmt w:val="lowerLetter"/>
      <w:lvlText w:val="%2)"/>
      <w:lvlJc w:val="left"/>
      <w:pPr>
        <w:ind w:left="720" w:hanging="360"/>
      </w:pPr>
    </w:lvl>
    <w:lvl w:ilvl="2" w:tplc="8D461796">
      <w:start w:val="1"/>
      <w:numFmt w:val="lowerRoman"/>
      <w:lvlText w:val="%3."/>
      <w:lvlJc w:val="right"/>
      <w:pPr>
        <w:ind w:left="2160" w:hanging="180"/>
      </w:pPr>
    </w:lvl>
    <w:lvl w:ilvl="3" w:tplc="3E0816C0">
      <w:start w:val="1"/>
      <w:numFmt w:val="decimal"/>
      <w:lvlText w:val="%4."/>
      <w:lvlJc w:val="left"/>
      <w:pPr>
        <w:ind w:left="2880" w:hanging="360"/>
      </w:pPr>
    </w:lvl>
    <w:lvl w:ilvl="4" w:tplc="12408B30">
      <w:start w:val="1"/>
      <w:numFmt w:val="lowerLetter"/>
      <w:lvlText w:val="%5."/>
      <w:lvlJc w:val="left"/>
      <w:pPr>
        <w:ind w:left="3600" w:hanging="360"/>
      </w:pPr>
    </w:lvl>
    <w:lvl w:ilvl="5" w:tplc="5C8E0E70">
      <w:start w:val="1"/>
      <w:numFmt w:val="lowerRoman"/>
      <w:lvlText w:val="%6."/>
      <w:lvlJc w:val="right"/>
      <w:pPr>
        <w:ind w:left="4320" w:hanging="180"/>
      </w:pPr>
    </w:lvl>
    <w:lvl w:ilvl="6" w:tplc="637C0FAC">
      <w:start w:val="1"/>
      <w:numFmt w:val="decimal"/>
      <w:lvlText w:val="%7."/>
      <w:lvlJc w:val="left"/>
      <w:pPr>
        <w:ind w:left="5040" w:hanging="360"/>
      </w:pPr>
    </w:lvl>
    <w:lvl w:ilvl="7" w:tplc="AC6C3CD6">
      <w:start w:val="1"/>
      <w:numFmt w:val="lowerLetter"/>
      <w:lvlText w:val="%8."/>
      <w:lvlJc w:val="left"/>
      <w:pPr>
        <w:ind w:left="5760" w:hanging="360"/>
      </w:pPr>
    </w:lvl>
    <w:lvl w:ilvl="8" w:tplc="555AE2F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B08F5"/>
    <w:multiLevelType w:val="hybridMultilevel"/>
    <w:tmpl w:val="3CDA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F80F69"/>
    <w:multiLevelType w:val="hybridMultilevel"/>
    <w:tmpl w:val="4832F692"/>
    <w:lvl w:ilvl="0" w:tplc="B790AAB6">
      <w:start w:val="1"/>
      <w:numFmt w:val="lowerLetter"/>
      <w:lvlText w:val="%1."/>
      <w:lvlJc w:val="left"/>
      <w:pPr>
        <w:ind w:left="720" w:hanging="360"/>
      </w:pPr>
    </w:lvl>
    <w:lvl w:ilvl="1" w:tplc="B480412E">
      <w:start w:val="1"/>
      <w:numFmt w:val="lowerLetter"/>
      <w:lvlText w:val="%2."/>
      <w:lvlJc w:val="left"/>
      <w:pPr>
        <w:ind w:left="1440" w:hanging="360"/>
      </w:pPr>
    </w:lvl>
    <w:lvl w:ilvl="2" w:tplc="D1380660">
      <w:start w:val="1"/>
      <w:numFmt w:val="lowerRoman"/>
      <w:lvlText w:val="%3."/>
      <w:lvlJc w:val="right"/>
      <w:pPr>
        <w:ind w:left="2160" w:hanging="180"/>
      </w:pPr>
    </w:lvl>
    <w:lvl w:ilvl="3" w:tplc="F2C06CA6">
      <w:start w:val="1"/>
      <w:numFmt w:val="decimal"/>
      <w:lvlText w:val="%4."/>
      <w:lvlJc w:val="left"/>
      <w:pPr>
        <w:ind w:left="2880" w:hanging="360"/>
      </w:pPr>
    </w:lvl>
    <w:lvl w:ilvl="4" w:tplc="B8564E4E">
      <w:start w:val="1"/>
      <w:numFmt w:val="lowerLetter"/>
      <w:lvlText w:val="%5."/>
      <w:lvlJc w:val="left"/>
      <w:pPr>
        <w:ind w:left="3600" w:hanging="360"/>
      </w:pPr>
    </w:lvl>
    <w:lvl w:ilvl="5" w:tplc="99502A62">
      <w:start w:val="1"/>
      <w:numFmt w:val="lowerRoman"/>
      <w:lvlText w:val="%6."/>
      <w:lvlJc w:val="right"/>
      <w:pPr>
        <w:ind w:left="4320" w:hanging="180"/>
      </w:pPr>
    </w:lvl>
    <w:lvl w:ilvl="6" w:tplc="3C7E34F6">
      <w:start w:val="1"/>
      <w:numFmt w:val="decimal"/>
      <w:lvlText w:val="%7."/>
      <w:lvlJc w:val="left"/>
      <w:pPr>
        <w:ind w:left="5040" w:hanging="360"/>
      </w:pPr>
    </w:lvl>
    <w:lvl w:ilvl="7" w:tplc="50DC5A86">
      <w:start w:val="1"/>
      <w:numFmt w:val="lowerLetter"/>
      <w:lvlText w:val="%8."/>
      <w:lvlJc w:val="left"/>
      <w:pPr>
        <w:ind w:left="5760" w:hanging="360"/>
      </w:pPr>
    </w:lvl>
    <w:lvl w:ilvl="8" w:tplc="53B8313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F87C65"/>
    <w:multiLevelType w:val="hybridMultilevel"/>
    <w:tmpl w:val="E1E000DC"/>
    <w:styleLink w:val="Zaimportowanystyl7"/>
    <w:lvl w:ilvl="0" w:tplc="B2E4433C">
      <w:start w:val="1"/>
      <w:numFmt w:val="lowerLetter"/>
      <w:lvlText w:val="%1)"/>
      <w:lvlJc w:val="left"/>
      <w:pPr>
        <w:tabs>
          <w:tab w:val="left" w:pos="1701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0362A">
      <w:start w:val="1"/>
      <w:numFmt w:val="lowerLetter"/>
      <w:lvlText w:val="%2."/>
      <w:lvlJc w:val="left"/>
      <w:pPr>
        <w:ind w:left="170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E0F22">
      <w:start w:val="1"/>
      <w:numFmt w:val="lowerRoman"/>
      <w:lvlText w:val="%3."/>
      <w:lvlJc w:val="left"/>
      <w:pPr>
        <w:tabs>
          <w:tab w:val="left" w:pos="1701"/>
        </w:tabs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2E6E6">
      <w:start w:val="1"/>
      <w:numFmt w:val="decimal"/>
      <w:lvlText w:val="%4."/>
      <w:lvlJc w:val="left"/>
      <w:pPr>
        <w:tabs>
          <w:tab w:val="left" w:pos="1701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B9C">
      <w:start w:val="1"/>
      <w:numFmt w:val="lowerLetter"/>
      <w:lvlText w:val="%5."/>
      <w:lvlJc w:val="left"/>
      <w:pPr>
        <w:tabs>
          <w:tab w:val="left" w:pos="1701"/>
        </w:tabs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81AEE">
      <w:start w:val="1"/>
      <w:numFmt w:val="lowerRoman"/>
      <w:lvlText w:val="%6."/>
      <w:lvlJc w:val="left"/>
      <w:pPr>
        <w:tabs>
          <w:tab w:val="left" w:pos="1701"/>
        </w:tabs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A1ACE">
      <w:start w:val="1"/>
      <w:numFmt w:val="decimal"/>
      <w:lvlText w:val="%7."/>
      <w:lvlJc w:val="left"/>
      <w:pPr>
        <w:tabs>
          <w:tab w:val="left" w:pos="1701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C7CB6">
      <w:start w:val="1"/>
      <w:numFmt w:val="lowerLetter"/>
      <w:lvlText w:val="%8."/>
      <w:lvlJc w:val="left"/>
      <w:pPr>
        <w:tabs>
          <w:tab w:val="left" w:pos="1701"/>
        </w:tabs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C828E">
      <w:start w:val="1"/>
      <w:numFmt w:val="lowerRoman"/>
      <w:lvlText w:val="%9."/>
      <w:lvlJc w:val="left"/>
      <w:pPr>
        <w:tabs>
          <w:tab w:val="left" w:pos="1701"/>
        </w:tabs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9639B3C"/>
    <w:multiLevelType w:val="hybridMultilevel"/>
    <w:tmpl w:val="5BF2B020"/>
    <w:lvl w:ilvl="0" w:tplc="4BA09630">
      <w:start w:val="1"/>
      <w:numFmt w:val="lowerLetter"/>
      <w:lvlText w:val="%1."/>
      <w:lvlJc w:val="left"/>
      <w:pPr>
        <w:ind w:left="720" w:hanging="360"/>
      </w:pPr>
    </w:lvl>
    <w:lvl w:ilvl="1" w:tplc="5EFED352">
      <w:start w:val="1"/>
      <w:numFmt w:val="lowerLetter"/>
      <w:lvlText w:val="%2."/>
      <w:lvlJc w:val="left"/>
      <w:pPr>
        <w:ind w:left="1440" w:hanging="360"/>
      </w:pPr>
    </w:lvl>
    <w:lvl w:ilvl="2" w:tplc="A18ABA7C">
      <w:start w:val="1"/>
      <w:numFmt w:val="lowerRoman"/>
      <w:lvlText w:val="%3."/>
      <w:lvlJc w:val="right"/>
      <w:pPr>
        <w:ind w:left="2160" w:hanging="180"/>
      </w:pPr>
    </w:lvl>
    <w:lvl w:ilvl="3" w:tplc="D652B9E6">
      <w:start w:val="1"/>
      <w:numFmt w:val="decimal"/>
      <w:lvlText w:val="%4."/>
      <w:lvlJc w:val="left"/>
      <w:pPr>
        <w:ind w:left="2880" w:hanging="360"/>
      </w:pPr>
    </w:lvl>
    <w:lvl w:ilvl="4" w:tplc="1D06E4AE">
      <w:start w:val="1"/>
      <w:numFmt w:val="lowerLetter"/>
      <w:lvlText w:val="%5."/>
      <w:lvlJc w:val="left"/>
      <w:pPr>
        <w:ind w:left="3600" w:hanging="360"/>
      </w:pPr>
    </w:lvl>
    <w:lvl w:ilvl="5" w:tplc="6BFE6020">
      <w:start w:val="1"/>
      <w:numFmt w:val="lowerRoman"/>
      <w:lvlText w:val="%6."/>
      <w:lvlJc w:val="right"/>
      <w:pPr>
        <w:ind w:left="4320" w:hanging="180"/>
      </w:pPr>
    </w:lvl>
    <w:lvl w:ilvl="6" w:tplc="44E459C4">
      <w:start w:val="1"/>
      <w:numFmt w:val="decimal"/>
      <w:lvlText w:val="%7."/>
      <w:lvlJc w:val="left"/>
      <w:pPr>
        <w:ind w:left="5040" w:hanging="360"/>
      </w:pPr>
    </w:lvl>
    <w:lvl w:ilvl="7" w:tplc="1AB27D62">
      <w:start w:val="1"/>
      <w:numFmt w:val="lowerLetter"/>
      <w:lvlText w:val="%8."/>
      <w:lvlJc w:val="left"/>
      <w:pPr>
        <w:ind w:left="5760" w:hanging="360"/>
      </w:pPr>
    </w:lvl>
    <w:lvl w:ilvl="8" w:tplc="AF4A525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337D6A"/>
    <w:multiLevelType w:val="hybridMultilevel"/>
    <w:tmpl w:val="E55CB1AC"/>
    <w:lvl w:ilvl="0" w:tplc="B42A481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3515A1"/>
    <w:multiLevelType w:val="hybridMultilevel"/>
    <w:tmpl w:val="5F7C6CC0"/>
    <w:styleLink w:val="Zaimportowanystyl12"/>
    <w:lvl w:ilvl="0" w:tplc="821A9C02">
      <w:start w:val="1"/>
      <w:numFmt w:val="lowerLetter"/>
      <w:lvlText w:val="%1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EA4A8">
      <w:start w:val="1"/>
      <w:numFmt w:val="lowerLetter"/>
      <w:lvlText w:val="%2)"/>
      <w:lvlJc w:val="left"/>
      <w:pPr>
        <w:tabs>
          <w:tab w:val="left" w:pos="720"/>
          <w:tab w:val="left" w:pos="1440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8DDA2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2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47B34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A5362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837DE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ECC9E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DA28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BF27416"/>
    <w:multiLevelType w:val="hybridMultilevel"/>
    <w:tmpl w:val="60C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06041A"/>
    <w:multiLevelType w:val="multilevel"/>
    <w:tmpl w:val="5284EDE0"/>
    <w:styleLink w:val="Zaimportowanystyl13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CED1EC4"/>
    <w:multiLevelType w:val="hybridMultilevel"/>
    <w:tmpl w:val="0DA85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D6B0046"/>
    <w:multiLevelType w:val="hybridMultilevel"/>
    <w:tmpl w:val="388E26B8"/>
    <w:lvl w:ilvl="0" w:tplc="B51EBBDC">
      <w:start w:val="1"/>
      <w:numFmt w:val="lowerLetter"/>
      <w:lvlText w:val="%1."/>
      <w:lvlJc w:val="left"/>
      <w:pPr>
        <w:ind w:left="720" w:hanging="360"/>
      </w:pPr>
    </w:lvl>
    <w:lvl w:ilvl="1" w:tplc="5FF24A4A">
      <w:start w:val="1"/>
      <w:numFmt w:val="lowerLetter"/>
      <w:lvlText w:val="%2."/>
      <w:lvlJc w:val="left"/>
      <w:pPr>
        <w:ind w:left="1440" w:hanging="360"/>
      </w:pPr>
    </w:lvl>
    <w:lvl w:ilvl="2" w:tplc="4BA68724">
      <w:start w:val="1"/>
      <w:numFmt w:val="lowerRoman"/>
      <w:lvlText w:val="%3."/>
      <w:lvlJc w:val="right"/>
      <w:pPr>
        <w:ind w:left="2160" w:hanging="180"/>
      </w:pPr>
    </w:lvl>
    <w:lvl w:ilvl="3" w:tplc="EE748536">
      <w:start w:val="1"/>
      <w:numFmt w:val="decimal"/>
      <w:lvlText w:val="%4."/>
      <w:lvlJc w:val="left"/>
      <w:pPr>
        <w:ind w:left="2880" w:hanging="360"/>
      </w:pPr>
    </w:lvl>
    <w:lvl w:ilvl="4" w:tplc="CEF63BA6">
      <w:start w:val="1"/>
      <w:numFmt w:val="lowerLetter"/>
      <w:lvlText w:val="%5."/>
      <w:lvlJc w:val="left"/>
      <w:pPr>
        <w:ind w:left="3600" w:hanging="360"/>
      </w:pPr>
    </w:lvl>
    <w:lvl w:ilvl="5" w:tplc="980CB330">
      <w:start w:val="1"/>
      <w:numFmt w:val="lowerRoman"/>
      <w:lvlText w:val="%6."/>
      <w:lvlJc w:val="right"/>
      <w:pPr>
        <w:ind w:left="4320" w:hanging="180"/>
      </w:pPr>
    </w:lvl>
    <w:lvl w:ilvl="6" w:tplc="B54814F0">
      <w:start w:val="1"/>
      <w:numFmt w:val="decimal"/>
      <w:lvlText w:val="%7."/>
      <w:lvlJc w:val="left"/>
      <w:pPr>
        <w:ind w:left="5040" w:hanging="360"/>
      </w:pPr>
    </w:lvl>
    <w:lvl w:ilvl="7" w:tplc="B1F0F8AE">
      <w:start w:val="1"/>
      <w:numFmt w:val="lowerLetter"/>
      <w:lvlText w:val="%8."/>
      <w:lvlJc w:val="left"/>
      <w:pPr>
        <w:ind w:left="5760" w:hanging="360"/>
      </w:pPr>
    </w:lvl>
    <w:lvl w:ilvl="8" w:tplc="F3B4ECD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023BC6"/>
    <w:multiLevelType w:val="hybridMultilevel"/>
    <w:tmpl w:val="0054EDE4"/>
    <w:styleLink w:val="Zaimportowanystyl8"/>
    <w:lvl w:ilvl="0" w:tplc="9BE4DF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E17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EF76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190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4B8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2750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66C5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66E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443C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1C13DF5"/>
    <w:multiLevelType w:val="multilevel"/>
    <w:tmpl w:val="EEBE92D8"/>
    <w:styleLink w:val="Zaimportowanystyl27"/>
    <w:lvl w:ilvl="0">
      <w:start w:val="1"/>
      <w:numFmt w:val="decimal"/>
      <w:lvlText w:val="%1."/>
      <w:lvlJc w:val="left"/>
      <w:pPr>
        <w:ind w:left="426" w:hanging="42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3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0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5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2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59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7670323"/>
    <w:multiLevelType w:val="hybridMultilevel"/>
    <w:tmpl w:val="A986E62E"/>
    <w:styleLink w:val="Zaimportowanystyl6"/>
    <w:lvl w:ilvl="0" w:tplc="63F88C22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CF710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2F352">
      <w:start w:val="1"/>
      <w:numFmt w:val="decimal"/>
      <w:lvlText w:val="%3."/>
      <w:lvlJc w:val="left"/>
      <w:pPr>
        <w:ind w:left="18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2B1D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FC0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3732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A8B76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E9E8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5AFA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C953148"/>
    <w:multiLevelType w:val="hybridMultilevel"/>
    <w:tmpl w:val="221A87EE"/>
    <w:styleLink w:val="Zaimportowanystyl26"/>
    <w:lvl w:ilvl="0" w:tplc="1B142FC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AABEA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389C">
      <w:start w:val="1"/>
      <w:numFmt w:val="decimal"/>
      <w:lvlText w:val="%3."/>
      <w:lvlJc w:val="left"/>
      <w:pPr>
        <w:ind w:left="1156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E97E8">
      <w:start w:val="1"/>
      <w:numFmt w:val="decimal"/>
      <w:lvlText w:val="%4."/>
      <w:lvlJc w:val="left"/>
      <w:pPr>
        <w:ind w:left="17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47BEC">
      <w:start w:val="1"/>
      <w:numFmt w:val="decimal"/>
      <w:lvlText w:val="%5."/>
      <w:lvlJc w:val="left"/>
      <w:pPr>
        <w:ind w:left="244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6DD50">
      <w:start w:val="1"/>
      <w:numFmt w:val="decimal"/>
      <w:lvlText w:val="%6."/>
      <w:lvlJc w:val="left"/>
      <w:pPr>
        <w:ind w:left="316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D89A">
      <w:start w:val="1"/>
      <w:numFmt w:val="decimal"/>
      <w:lvlText w:val="%7."/>
      <w:lvlJc w:val="left"/>
      <w:pPr>
        <w:ind w:left="388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0A608">
      <w:start w:val="1"/>
      <w:numFmt w:val="decimal"/>
      <w:lvlText w:val="%8."/>
      <w:lvlJc w:val="left"/>
      <w:pPr>
        <w:ind w:left="460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5F6">
      <w:start w:val="1"/>
      <w:numFmt w:val="decimal"/>
      <w:lvlText w:val="%9."/>
      <w:lvlJc w:val="left"/>
      <w:pPr>
        <w:ind w:left="53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E461C4"/>
    <w:multiLevelType w:val="hybridMultilevel"/>
    <w:tmpl w:val="4D7AD800"/>
    <w:styleLink w:val="Zaimportowanystyl16"/>
    <w:lvl w:ilvl="0" w:tplc="227C795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436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2ED6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AFC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916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C913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8A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CBC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4D1B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EAC71C8"/>
    <w:multiLevelType w:val="hybridMultilevel"/>
    <w:tmpl w:val="B2B8AD1A"/>
    <w:styleLink w:val="Zaimportowanystyl24"/>
    <w:lvl w:ilvl="0" w:tplc="054ED3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66D3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6EF88">
      <w:start w:val="1"/>
      <w:numFmt w:val="lowerRoman"/>
      <w:lvlText w:val="%3."/>
      <w:lvlJc w:val="left"/>
      <w:pPr>
        <w:ind w:left="21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6AD8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8997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E605E">
      <w:start w:val="1"/>
      <w:numFmt w:val="lowerRoman"/>
      <w:lvlText w:val="%6."/>
      <w:lvlJc w:val="left"/>
      <w:pPr>
        <w:ind w:left="43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A691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001E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469B0">
      <w:start w:val="1"/>
      <w:numFmt w:val="lowerRoman"/>
      <w:lvlText w:val="%9."/>
      <w:lvlJc w:val="left"/>
      <w:pPr>
        <w:ind w:left="64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FA3FEF1"/>
    <w:multiLevelType w:val="hybridMultilevel"/>
    <w:tmpl w:val="7E7E167E"/>
    <w:lvl w:ilvl="0" w:tplc="6952C73A">
      <w:start w:val="1"/>
      <w:numFmt w:val="decimal"/>
      <w:lvlText w:val="%1."/>
      <w:lvlJc w:val="left"/>
      <w:pPr>
        <w:ind w:left="720" w:hanging="360"/>
      </w:pPr>
    </w:lvl>
    <w:lvl w:ilvl="1" w:tplc="874840DE">
      <w:start w:val="11"/>
      <w:numFmt w:val="lowerLetter"/>
      <w:lvlText w:val="%2)"/>
      <w:lvlJc w:val="left"/>
      <w:pPr>
        <w:ind w:left="720" w:hanging="360"/>
      </w:pPr>
    </w:lvl>
    <w:lvl w:ilvl="2" w:tplc="F7446C58">
      <w:start w:val="1"/>
      <w:numFmt w:val="lowerRoman"/>
      <w:lvlText w:val="%3."/>
      <w:lvlJc w:val="right"/>
      <w:pPr>
        <w:ind w:left="2160" w:hanging="180"/>
      </w:pPr>
    </w:lvl>
    <w:lvl w:ilvl="3" w:tplc="C88654BA">
      <w:start w:val="1"/>
      <w:numFmt w:val="decimal"/>
      <w:lvlText w:val="%4."/>
      <w:lvlJc w:val="left"/>
      <w:pPr>
        <w:ind w:left="2880" w:hanging="360"/>
      </w:pPr>
    </w:lvl>
    <w:lvl w:ilvl="4" w:tplc="D7D83894">
      <w:start w:val="1"/>
      <w:numFmt w:val="lowerLetter"/>
      <w:lvlText w:val="%5."/>
      <w:lvlJc w:val="left"/>
      <w:pPr>
        <w:ind w:left="3600" w:hanging="360"/>
      </w:pPr>
    </w:lvl>
    <w:lvl w:ilvl="5" w:tplc="E6D4D538">
      <w:start w:val="1"/>
      <w:numFmt w:val="lowerRoman"/>
      <w:lvlText w:val="%6."/>
      <w:lvlJc w:val="right"/>
      <w:pPr>
        <w:ind w:left="4320" w:hanging="180"/>
      </w:pPr>
    </w:lvl>
    <w:lvl w:ilvl="6" w:tplc="7A385CEC">
      <w:start w:val="1"/>
      <w:numFmt w:val="decimal"/>
      <w:lvlText w:val="%7."/>
      <w:lvlJc w:val="left"/>
      <w:pPr>
        <w:ind w:left="5040" w:hanging="360"/>
      </w:pPr>
    </w:lvl>
    <w:lvl w:ilvl="7" w:tplc="418C22BC">
      <w:start w:val="1"/>
      <w:numFmt w:val="lowerLetter"/>
      <w:lvlText w:val="%8."/>
      <w:lvlJc w:val="left"/>
      <w:pPr>
        <w:ind w:left="5760" w:hanging="360"/>
      </w:pPr>
    </w:lvl>
    <w:lvl w:ilvl="8" w:tplc="EB20E02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672650"/>
    <w:multiLevelType w:val="hybridMultilevel"/>
    <w:tmpl w:val="23CA5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BDF9C"/>
    <w:multiLevelType w:val="hybridMultilevel"/>
    <w:tmpl w:val="FB42AD2C"/>
    <w:lvl w:ilvl="0" w:tplc="10226548">
      <w:start w:val="1"/>
      <w:numFmt w:val="lowerLetter"/>
      <w:lvlText w:val="%1."/>
      <w:lvlJc w:val="left"/>
      <w:pPr>
        <w:ind w:left="720" w:hanging="360"/>
      </w:pPr>
    </w:lvl>
    <w:lvl w:ilvl="1" w:tplc="13F4B8CA">
      <w:start w:val="1"/>
      <w:numFmt w:val="lowerLetter"/>
      <w:lvlText w:val="%2."/>
      <w:lvlJc w:val="left"/>
      <w:pPr>
        <w:ind w:left="1440" w:hanging="360"/>
      </w:pPr>
    </w:lvl>
    <w:lvl w:ilvl="2" w:tplc="CF687CE8">
      <w:start w:val="1"/>
      <w:numFmt w:val="lowerRoman"/>
      <w:lvlText w:val="%3."/>
      <w:lvlJc w:val="right"/>
      <w:pPr>
        <w:ind w:left="2160" w:hanging="180"/>
      </w:pPr>
    </w:lvl>
    <w:lvl w:ilvl="3" w:tplc="2FD2FCDA">
      <w:start w:val="1"/>
      <w:numFmt w:val="decimal"/>
      <w:lvlText w:val="%4."/>
      <w:lvlJc w:val="left"/>
      <w:pPr>
        <w:ind w:left="2880" w:hanging="360"/>
      </w:pPr>
    </w:lvl>
    <w:lvl w:ilvl="4" w:tplc="FAE852C6">
      <w:start w:val="1"/>
      <w:numFmt w:val="lowerLetter"/>
      <w:lvlText w:val="%5."/>
      <w:lvlJc w:val="left"/>
      <w:pPr>
        <w:ind w:left="3600" w:hanging="360"/>
      </w:pPr>
    </w:lvl>
    <w:lvl w:ilvl="5" w:tplc="08004260">
      <w:start w:val="1"/>
      <w:numFmt w:val="lowerRoman"/>
      <w:lvlText w:val="%6."/>
      <w:lvlJc w:val="right"/>
      <w:pPr>
        <w:ind w:left="4320" w:hanging="180"/>
      </w:pPr>
    </w:lvl>
    <w:lvl w:ilvl="6" w:tplc="B0202E04">
      <w:start w:val="1"/>
      <w:numFmt w:val="decimal"/>
      <w:lvlText w:val="%7."/>
      <w:lvlJc w:val="left"/>
      <w:pPr>
        <w:ind w:left="5040" w:hanging="360"/>
      </w:pPr>
    </w:lvl>
    <w:lvl w:ilvl="7" w:tplc="9DF41754">
      <w:start w:val="1"/>
      <w:numFmt w:val="lowerLetter"/>
      <w:lvlText w:val="%8."/>
      <w:lvlJc w:val="left"/>
      <w:pPr>
        <w:ind w:left="5760" w:hanging="360"/>
      </w:pPr>
    </w:lvl>
    <w:lvl w:ilvl="8" w:tplc="386C0F0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0B073C"/>
    <w:multiLevelType w:val="hybridMultilevel"/>
    <w:tmpl w:val="37D20634"/>
    <w:styleLink w:val="Zaimportowanystyl22"/>
    <w:lvl w:ilvl="0" w:tplc="C9CC189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809E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25278">
      <w:start w:val="1"/>
      <w:numFmt w:val="lowerRoman"/>
      <w:lvlText w:val="%3."/>
      <w:lvlJc w:val="left"/>
      <w:pPr>
        <w:ind w:left="18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13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00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A0F6C">
      <w:start w:val="1"/>
      <w:numFmt w:val="lowerRoman"/>
      <w:lvlText w:val="%6."/>
      <w:lvlJc w:val="left"/>
      <w:pPr>
        <w:ind w:left="40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8AA6A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AB9D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49C04">
      <w:start w:val="1"/>
      <w:numFmt w:val="lowerRoman"/>
      <w:lvlText w:val="%9."/>
      <w:lvlJc w:val="left"/>
      <w:pPr>
        <w:ind w:left="618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5CB747A"/>
    <w:multiLevelType w:val="hybridMultilevel"/>
    <w:tmpl w:val="B2A88858"/>
    <w:lvl w:ilvl="0" w:tplc="2A04547A">
      <w:start w:val="1"/>
      <w:numFmt w:val="decimal"/>
      <w:lvlText w:val="%1."/>
      <w:lvlJc w:val="left"/>
      <w:pPr>
        <w:ind w:left="720" w:hanging="360"/>
      </w:pPr>
    </w:lvl>
    <w:lvl w:ilvl="1" w:tplc="2848B8FC">
      <w:start w:val="7"/>
      <w:numFmt w:val="lowerLetter"/>
      <w:lvlText w:val="%2)"/>
      <w:lvlJc w:val="left"/>
      <w:pPr>
        <w:ind w:left="720" w:hanging="360"/>
      </w:pPr>
    </w:lvl>
    <w:lvl w:ilvl="2" w:tplc="55786834">
      <w:start w:val="1"/>
      <w:numFmt w:val="lowerRoman"/>
      <w:lvlText w:val="%3."/>
      <w:lvlJc w:val="right"/>
      <w:pPr>
        <w:ind w:left="2160" w:hanging="180"/>
      </w:pPr>
    </w:lvl>
    <w:lvl w:ilvl="3" w:tplc="1D04A1BC">
      <w:start w:val="1"/>
      <w:numFmt w:val="decimal"/>
      <w:lvlText w:val="%4."/>
      <w:lvlJc w:val="left"/>
      <w:pPr>
        <w:ind w:left="2880" w:hanging="360"/>
      </w:pPr>
    </w:lvl>
    <w:lvl w:ilvl="4" w:tplc="19DA3B52">
      <w:start w:val="1"/>
      <w:numFmt w:val="lowerLetter"/>
      <w:lvlText w:val="%5."/>
      <w:lvlJc w:val="left"/>
      <w:pPr>
        <w:ind w:left="3600" w:hanging="360"/>
      </w:pPr>
    </w:lvl>
    <w:lvl w:ilvl="5" w:tplc="2B5A91C8">
      <w:start w:val="1"/>
      <w:numFmt w:val="lowerRoman"/>
      <w:lvlText w:val="%6."/>
      <w:lvlJc w:val="right"/>
      <w:pPr>
        <w:ind w:left="4320" w:hanging="180"/>
      </w:pPr>
    </w:lvl>
    <w:lvl w:ilvl="6" w:tplc="2DE62288">
      <w:start w:val="1"/>
      <w:numFmt w:val="decimal"/>
      <w:lvlText w:val="%7."/>
      <w:lvlJc w:val="left"/>
      <w:pPr>
        <w:ind w:left="5040" w:hanging="360"/>
      </w:pPr>
    </w:lvl>
    <w:lvl w:ilvl="7" w:tplc="3DEAACEC">
      <w:start w:val="1"/>
      <w:numFmt w:val="lowerLetter"/>
      <w:lvlText w:val="%8."/>
      <w:lvlJc w:val="left"/>
      <w:pPr>
        <w:ind w:left="5760" w:hanging="360"/>
      </w:pPr>
    </w:lvl>
    <w:lvl w:ilvl="8" w:tplc="53C650E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71317"/>
    <w:multiLevelType w:val="hybridMultilevel"/>
    <w:tmpl w:val="3BACC8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9755E"/>
    <w:multiLevelType w:val="hybridMultilevel"/>
    <w:tmpl w:val="CFEE6DAE"/>
    <w:styleLink w:val="Zaimportowanystyl28"/>
    <w:lvl w:ilvl="0" w:tplc="D58C148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CC4912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00CDC0">
      <w:start w:val="1"/>
      <w:numFmt w:val="lowerRoman"/>
      <w:lvlText w:val="%3."/>
      <w:lvlJc w:val="left"/>
      <w:pPr>
        <w:ind w:left="20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B4A8D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43B2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452B6">
      <w:start w:val="1"/>
      <w:numFmt w:val="lowerRoman"/>
      <w:lvlText w:val="%6."/>
      <w:lvlJc w:val="left"/>
      <w:pPr>
        <w:ind w:left="42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0065C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56BC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92A584">
      <w:start w:val="1"/>
      <w:numFmt w:val="lowerRoman"/>
      <w:lvlText w:val="%9."/>
      <w:lvlJc w:val="left"/>
      <w:pPr>
        <w:ind w:left="64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B9C5D9D"/>
    <w:multiLevelType w:val="hybridMultilevel"/>
    <w:tmpl w:val="1F8A437A"/>
    <w:lvl w:ilvl="0" w:tplc="C3ECD572">
      <w:start w:val="1"/>
      <w:numFmt w:val="decimal"/>
      <w:lvlText w:val="%1."/>
      <w:lvlJc w:val="left"/>
      <w:pPr>
        <w:ind w:left="720" w:hanging="360"/>
      </w:pPr>
    </w:lvl>
    <w:lvl w:ilvl="1" w:tplc="24927652">
      <w:start w:val="1"/>
      <w:numFmt w:val="decimal"/>
      <w:lvlText w:val="%2."/>
      <w:lvlJc w:val="left"/>
      <w:pPr>
        <w:ind w:left="426" w:hanging="360"/>
      </w:pPr>
    </w:lvl>
    <w:lvl w:ilvl="2" w:tplc="B82612B8">
      <w:start w:val="1"/>
      <w:numFmt w:val="lowerRoman"/>
      <w:lvlText w:val="%3."/>
      <w:lvlJc w:val="right"/>
      <w:pPr>
        <w:ind w:left="2160" w:hanging="180"/>
      </w:pPr>
    </w:lvl>
    <w:lvl w:ilvl="3" w:tplc="88B898B8">
      <w:start w:val="1"/>
      <w:numFmt w:val="decimal"/>
      <w:lvlText w:val="%4."/>
      <w:lvlJc w:val="left"/>
      <w:pPr>
        <w:ind w:left="2880" w:hanging="360"/>
      </w:pPr>
    </w:lvl>
    <w:lvl w:ilvl="4" w:tplc="6AA005D4">
      <w:start w:val="1"/>
      <w:numFmt w:val="lowerLetter"/>
      <w:lvlText w:val="%5."/>
      <w:lvlJc w:val="left"/>
      <w:pPr>
        <w:ind w:left="3600" w:hanging="360"/>
      </w:pPr>
    </w:lvl>
    <w:lvl w:ilvl="5" w:tplc="D15EB56E">
      <w:start w:val="1"/>
      <w:numFmt w:val="lowerRoman"/>
      <w:lvlText w:val="%6."/>
      <w:lvlJc w:val="right"/>
      <w:pPr>
        <w:ind w:left="4320" w:hanging="180"/>
      </w:pPr>
    </w:lvl>
    <w:lvl w:ilvl="6" w:tplc="EBEC427E">
      <w:start w:val="1"/>
      <w:numFmt w:val="decimal"/>
      <w:lvlText w:val="%7."/>
      <w:lvlJc w:val="left"/>
      <w:pPr>
        <w:ind w:left="5040" w:hanging="360"/>
      </w:pPr>
    </w:lvl>
    <w:lvl w:ilvl="7" w:tplc="4588E808">
      <w:start w:val="1"/>
      <w:numFmt w:val="lowerLetter"/>
      <w:lvlText w:val="%8."/>
      <w:lvlJc w:val="left"/>
      <w:pPr>
        <w:ind w:left="5760" w:hanging="360"/>
      </w:pPr>
    </w:lvl>
    <w:lvl w:ilvl="8" w:tplc="1CA06F5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A6839B"/>
    <w:multiLevelType w:val="hybridMultilevel"/>
    <w:tmpl w:val="95A8B8F6"/>
    <w:lvl w:ilvl="0" w:tplc="310AA882">
      <w:start w:val="1"/>
      <w:numFmt w:val="lowerLetter"/>
      <w:lvlText w:val="%1."/>
      <w:lvlJc w:val="left"/>
      <w:pPr>
        <w:ind w:left="720" w:hanging="360"/>
      </w:pPr>
    </w:lvl>
    <w:lvl w:ilvl="1" w:tplc="2E4CA966">
      <w:start w:val="1"/>
      <w:numFmt w:val="lowerLetter"/>
      <w:lvlText w:val="%2."/>
      <w:lvlJc w:val="left"/>
      <w:pPr>
        <w:ind w:left="1440" w:hanging="360"/>
      </w:pPr>
    </w:lvl>
    <w:lvl w:ilvl="2" w:tplc="56B83F4A">
      <w:start w:val="1"/>
      <w:numFmt w:val="lowerRoman"/>
      <w:lvlText w:val="%3."/>
      <w:lvlJc w:val="right"/>
      <w:pPr>
        <w:ind w:left="2160" w:hanging="180"/>
      </w:pPr>
    </w:lvl>
    <w:lvl w:ilvl="3" w:tplc="5E042198">
      <w:start w:val="1"/>
      <w:numFmt w:val="decimal"/>
      <w:lvlText w:val="%4."/>
      <w:lvlJc w:val="left"/>
      <w:pPr>
        <w:ind w:left="2880" w:hanging="360"/>
      </w:pPr>
    </w:lvl>
    <w:lvl w:ilvl="4" w:tplc="4B766EEA">
      <w:start w:val="1"/>
      <w:numFmt w:val="lowerLetter"/>
      <w:lvlText w:val="%5."/>
      <w:lvlJc w:val="left"/>
      <w:pPr>
        <w:ind w:left="3600" w:hanging="360"/>
      </w:pPr>
    </w:lvl>
    <w:lvl w:ilvl="5" w:tplc="62AA7D40">
      <w:start w:val="1"/>
      <w:numFmt w:val="lowerRoman"/>
      <w:lvlText w:val="%6."/>
      <w:lvlJc w:val="right"/>
      <w:pPr>
        <w:ind w:left="4320" w:hanging="180"/>
      </w:pPr>
    </w:lvl>
    <w:lvl w:ilvl="6" w:tplc="8A86CC74">
      <w:start w:val="1"/>
      <w:numFmt w:val="decimal"/>
      <w:lvlText w:val="%7."/>
      <w:lvlJc w:val="left"/>
      <w:pPr>
        <w:ind w:left="5040" w:hanging="360"/>
      </w:pPr>
    </w:lvl>
    <w:lvl w:ilvl="7" w:tplc="F474AFAC">
      <w:start w:val="1"/>
      <w:numFmt w:val="lowerLetter"/>
      <w:lvlText w:val="%8."/>
      <w:lvlJc w:val="left"/>
      <w:pPr>
        <w:ind w:left="5760" w:hanging="360"/>
      </w:pPr>
    </w:lvl>
    <w:lvl w:ilvl="8" w:tplc="E0F2663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0CE927"/>
    <w:multiLevelType w:val="hybridMultilevel"/>
    <w:tmpl w:val="BEDEDBC0"/>
    <w:lvl w:ilvl="0" w:tplc="1652C74C">
      <w:start w:val="1"/>
      <w:numFmt w:val="lowerLetter"/>
      <w:lvlText w:val="%1."/>
      <w:lvlJc w:val="left"/>
      <w:pPr>
        <w:ind w:left="720" w:hanging="360"/>
      </w:pPr>
    </w:lvl>
    <w:lvl w:ilvl="1" w:tplc="5746A1AA">
      <w:start w:val="1"/>
      <w:numFmt w:val="lowerLetter"/>
      <w:lvlText w:val="%2."/>
      <w:lvlJc w:val="left"/>
      <w:pPr>
        <w:ind w:left="1440" w:hanging="360"/>
      </w:pPr>
    </w:lvl>
    <w:lvl w:ilvl="2" w:tplc="6FC8D1A0">
      <w:start w:val="1"/>
      <w:numFmt w:val="lowerRoman"/>
      <w:lvlText w:val="%3."/>
      <w:lvlJc w:val="right"/>
      <w:pPr>
        <w:ind w:left="2160" w:hanging="180"/>
      </w:pPr>
    </w:lvl>
    <w:lvl w:ilvl="3" w:tplc="A87A037C">
      <w:start w:val="1"/>
      <w:numFmt w:val="decimal"/>
      <w:lvlText w:val="%4."/>
      <w:lvlJc w:val="left"/>
      <w:pPr>
        <w:ind w:left="2880" w:hanging="360"/>
      </w:pPr>
    </w:lvl>
    <w:lvl w:ilvl="4" w:tplc="F7EEF2FE">
      <w:start w:val="1"/>
      <w:numFmt w:val="lowerLetter"/>
      <w:lvlText w:val="%5."/>
      <w:lvlJc w:val="left"/>
      <w:pPr>
        <w:ind w:left="3600" w:hanging="360"/>
      </w:pPr>
    </w:lvl>
    <w:lvl w:ilvl="5" w:tplc="C5AA9F46">
      <w:start w:val="1"/>
      <w:numFmt w:val="lowerRoman"/>
      <w:lvlText w:val="%6."/>
      <w:lvlJc w:val="right"/>
      <w:pPr>
        <w:ind w:left="4320" w:hanging="180"/>
      </w:pPr>
    </w:lvl>
    <w:lvl w:ilvl="6" w:tplc="D22EBCDC">
      <w:start w:val="1"/>
      <w:numFmt w:val="decimal"/>
      <w:lvlText w:val="%7."/>
      <w:lvlJc w:val="left"/>
      <w:pPr>
        <w:ind w:left="5040" w:hanging="360"/>
      </w:pPr>
    </w:lvl>
    <w:lvl w:ilvl="7" w:tplc="BBB22B64">
      <w:start w:val="1"/>
      <w:numFmt w:val="lowerLetter"/>
      <w:lvlText w:val="%8."/>
      <w:lvlJc w:val="left"/>
      <w:pPr>
        <w:ind w:left="5760" w:hanging="360"/>
      </w:pPr>
    </w:lvl>
    <w:lvl w:ilvl="8" w:tplc="F82A291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022F03"/>
    <w:multiLevelType w:val="hybridMultilevel"/>
    <w:tmpl w:val="D79C13BC"/>
    <w:styleLink w:val="Zaimportowanystyl30"/>
    <w:lvl w:ilvl="0" w:tplc="84B81B1A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772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ADDA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E562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4FAB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61CB8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0FA0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8041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478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20A74E1"/>
    <w:multiLevelType w:val="hybridMultilevel"/>
    <w:tmpl w:val="79D41EF8"/>
    <w:lvl w:ilvl="0" w:tplc="9282E986">
      <w:start w:val="1"/>
      <w:numFmt w:val="lowerLetter"/>
      <w:lvlText w:val="%1."/>
      <w:lvlJc w:val="left"/>
      <w:pPr>
        <w:ind w:left="720" w:hanging="360"/>
      </w:pPr>
    </w:lvl>
    <w:lvl w:ilvl="1" w:tplc="4A064CB8">
      <w:start w:val="1"/>
      <w:numFmt w:val="lowerLetter"/>
      <w:lvlText w:val="%2."/>
      <w:lvlJc w:val="left"/>
      <w:pPr>
        <w:ind w:left="1440" w:hanging="360"/>
      </w:pPr>
    </w:lvl>
    <w:lvl w:ilvl="2" w:tplc="9E967C1A">
      <w:start w:val="1"/>
      <w:numFmt w:val="lowerRoman"/>
      <w:lvlText w:val="%3."/>
      <w:lvlJc w:val="right"/>
      <w:pPr>
        <w:ind w:left="2160" w:hanging="180"/>
      </w:pPr>
    </w:lvl>
    <w:lvl w:ilvl="3" w:tplc="5294571C">
      <w:start w:val="1"/>
      <w:numFmt w:val="decimal"/>
      <w:lvlText w:val="%4."/>
      <w:lvlJc w:val="left"/>
      <w:pPr>
        <w:ind w:left="2880" w:hanging="360"/>
      </w:pPr>
    </w:lvl>
    <w:lvl w:ilvl="4" w:tplc="654CB474">
      <w:start w:val="1"/>
      <w:numFmt w:val="lowerLetter"/>
      <w:lvlText w:val="%5."/>
      <w:lvlJc w:val="left"/>
      <w:pPr>
        <w:ind w:left="3600" w:hanging="360"/>
      </w:pPr>
    </w:lvl>
    <w:lvl w:ilvl="5" w:tplc="5FA6FB98">
      <w:start w:val="1"/>
      <w:numFmt w:val="lowerRoman"/>
      <w:lvlText w:val="%6."/>
      <w:lvlJc w:val="right"/>
      <w:pPr>
        <w:ind w:left="4320" w:hanging="180"/>
      </w:pPr>
    </w:lvl>
    <w:lvl w:ilvl="6" w:tplc="AFDADB76">
      <w:start w:val="1"/>
      <w:numFmt w:val="decimal"/>
      <w:lvlText w:val="%7."/>
      <w:lvlJc w:val="left"/>
      <w:pPr>
        <w:ind w:left="5040" w:hanging="360"/>
      </w:pPr>
    </w:lvl>
    <w:lvl w:ilvl="7" w:tplc="C5528514">
      <w:start w:val="1"/>
      <w:numFmt w:val="lowerLetter"/>
      <w:lvlText w:val="%8."/>
      <w:lvlJc w:val="left"/>
      <w:pPr>
        <w:ind w:left="5760" w:hanging="360"/>
      </w:pPr>
    </w:lvl>
    <w:lvl w:ilvl="8" w:tplc="ECD081D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F5527C"/>
    <w:multiLevelType w:val="hybridMultilevel"/>
    <w:tmpl w:val="4F76D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6B7CF4"/>
    <w:multiLevelType w:val="hybridMultilevel"/>
    <w:tmpl w:val="F160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97278AD"/>
    <w:multiLevelType w:val="hybridMultilevel"/>
    <w:tmpl w:val="29B0C0E8"/>
    <w:styleLink w:val="Zaimportowanystyl9"/>
    <w:lvl w:ilvl="0" w:tplc="085A9D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233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87732">
      <w:start w:val="1"/>
      <w:numFmt w:val="lowerRoman"/>
      <w:lvlText w:val="%3."/>
      <w:lvlJc w:val="left"/>
      <w:pPr>
        <w:ind w:left="22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EB1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CE7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AC85E">
      <w:start w:val="1"/>
      <w:numFmt w:val="lowerRoman"/>
      <w:lvlText w:val="%6."/>
      <w:lvlJc w:val="left"/>
      <w:pPr>
        <w:ind w:left="445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4788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6F8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6B998">
      <w:start w:val="1"/>
      <w:numFmt w:val="lowerRoman"/>
      <w:lvlText w:val="%9."/>
      <w:lvlJc w:val="left"/>
      <w:pPr>
        <w:ind w:left="661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BA77345"/>
    <w:multiLevelType w:val="hybridMultilevel"/>
    <w:tmpl w:val="945C1DBE"/>
    <w:lvl w:ilvl="0" w:tplc="4B3A60CC">
      <w:start w:val="1"/>
      <w:numFmt w:val="lowerLetter"/>
      <w:lvlText w:val="%1."/>
      <w:lvlJc w:val="left"/>
      <w:pPr>
        <w:ind w:left="720" w:hanging="360"/>
      </w:pPr>
    </w:lvl>
    <w:lvl w:ilvl="1" w:tplc="E0A00AF6">
      <w:start w:val="1"/>
      <w:numFmt w:val="lowerLetter"/>
      <w:lvlText w:val="%2."/>
      <w:lvlJc w:val="left"/>
      <w:pPr>
        <w:ind w:left="1440" w:hanging="360"/>
      </w:pPr>
    </w:lvl>
    <w:lvl w:ilvl="2" w:tplc="EA5EE0E0">
      <w:start w:val="1"/>
      <w:numFmt w:val="lowerRoman"/>
      <w:lvlText w:val="%3."/>
      <w:lvlJc w:val="right"/>
      <w:pPr>
        <w:ind w:left="2160" w:hanging="180"/>
      </w:pPr>
    </w:lvl>
    <w:lvl w:ilvl="3" w:tplc="A23A0DA8">
      <w:start w:val="1"/>
      <w:numFmt w:val="decimal"/>
      <w:lvlText w:val="%4."/>
      <w:lvlJc w:val="left"/>
      <w:pPr>
        <w:ind w:left="2880" w:hanging="360"/>
      </w:pPr>
    </w:lvl>
    <w:lvl w:ilvl="4" w:tplc="46A490DA">
      <w:start w:val="1"/>
      <w:numFmt w:val="lowerLetter"/>
      <w:lvlText w:val="%5."/>
      <w:lvlJc w:val="left"/>
      <w:pPr>
        <w:ind w:left="3600" w:hanging="360"/>
      </w:pPr>
    </w:lvl>
    <w:lvl w:ilvl="5" w:tplc="85046AE4">
      <w:start w:val="1"/>
      <w:numFmt w:val="lowerRoman"/>
      <w:lvlText w:val="%6."/>
      <w:lvlJc w:val="right"/>
      <w:pPr>
        <w:ind w:left="4320" w:hanging="180"/>
      </w:pPr>
    </w:lvl>
    <w:lvl w:ilvl="6" w:tplc="0D1C39B6">
      <w:start w:val="1"/>
      <w:numFmt w:val="decimal"/>
      <w:lvlText w:val="%7."/>
      <w:lvlJc w:val="left"/>
      <w:pPr>
        <w:ind w:left="5040" w:hanging="360"/>
      </w:pPr>
    </w:lvl>
    <w:lvl w:ilvl="7" w:tplc="5A98FD76">
      <w:start w:val="1"/>
      <w:numFmt w:val="lowerLetter"/>
      <w:lvlText w:val="%8."/>
      <w:lvlJc w:val="left"/>
      <w:pPr>
        <w:ind w:left="5760" w:hanging="360"/>
      </w:pPr>
    </w:lvl>
    <w:lvl w:ilvl="8" w:tplc="5C908320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D0CD46"/>
    <w:multiLevelType w:val="hybridMultilevel"/>
    <w:tmpl w:val="666CA626"/>
    <w:lvl w:ilvl="0" w:tplc="B2DE9BE6">
      <w:start w:val="1"/>
      <w:numFmt w:val="decimal"/>
      <w:lvlText w:val="%1."/>
      <w:lvlJc w:val="left"/>
      <w:pPr>
        <w:ind w:left="720" w:hanging="360"/>
      </w:pPr>
    </w:lvl>
    <w:lvl w:ilvl="1" w:tplc="67185B7E">
      <w:start w:val="2"/>
      <w:numFmt w:val="lowerLetter"/>
      <w:lvlText w:val="%2)"/>
      <w:lvlJc w:val="left"/>
      <w:pPr>
        <w:ind w:left="720" w:hanging="360"/>
      </w:pPr>
    </w:lvl>
    <w:lvl w:ilvl="2" w:tplc="4530C67C">
      <w:start w:val="1"/>
      <w:numFmt w:val="lowerRoman"/>
      <w:lvlText w:val="%3."/>
      <w:lvlJc w:val="right"/>
      <w:pPr>
        <w:ind w:left="2160" w:hanging="180"/>
      </w:pPr>
    </w:lvl>
    <w:lvl w:ilvl="3" w:tplc="18DAEC1E">
      <w:start w:val="1"/>
      <w:numFmt w:val="decimal"/>
      <w:lvlText w:val="%4."/>
      <w:lvlJc w:val="left"/>
      <w:pPr>
        <w:ind w:left="2880" w:hanging="360"/>
      </w:pPr>
    </w:lvl>
    <w:lvl w:ilvl="4" w:tplc="D5444AAC">
      <w:start w:val="1"/>
      <w:numFmt w:val="lowerLetter"/>
      <w:lvlText w:val="%5."/>
      <w:lvlJc w:val="left"/>
      <w:pPr>
        <w:ind w:left="3600" w:hanging="360"/>
      </w:pPr>
    </w:lvl>
    <w:lvl w:ilvl="5" w:tplc="2AF0BBD2">
      <w:start w:val="1"/>
      <w:numFmt w:val="lowerRoman"/>
      <w:lvlText w:val="%6."/>
      <w:lvlJc w:val="right"/>
      <w:pPr>
        <w:ind w:left="4320" w:hanging="180"/>
      </w:pPr>
    </w:lvl>
    <w:lvl w:ilvl="6" w:tplc="193460FA">
      <w:start w:val="1"/>
      <w:numFmt w:val="decimal"/>
      <w:lvlText w:val="%7."/>
      <w:lvlJc w:val="left"/>
      <w:pPr>
        <w:ind w:left="5040" w:hanging="360"/>
      </w:pPr>
    </w:lvl>
    <w:lvl w:ilvl="7" w:tplc="D7E2A7E8">
      <w:start w:val="1"/>
      <w:numFmt w:val="lowerLetter"/>
      <w:lvlText w:val="%8."/>
      <w:lvlJc w:val="left"/>
      <w:pPr>
        <w:ind w:left="5760" w:hanging="360"/>
      </w:pPr>
    </w:lvl>
    <w:lvl w:ilvl="8" w:tplc="0CC2B0D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1478AF"/>
    <w:multiLevelType w:val="hybridMultilevel"/>
    <w:tmpl w:val="51687A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CAA734E"/>
    <w:multiLevelType w:val="hybridMultilevel"/>
    <w:tmpl w:val="DBC83A62"/>
    <w:styleLink w:val="Zaimportowanystyl19"/>
    <w:lvl w:ilvl="0" w:tplc="DA8A8F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570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E42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62B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46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E4B5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68A4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446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C3D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4466F1E"/>
    <w:multiLevelType w:val="hybridMultilevel"/>
    <w:tmpl w:val="44EED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42EC1"/>
    <w:multiLevelType w:val="hybridMultilevel"/>
    <w:tmpl w:val="BEC8837C"/>
    <w:styleLink w:val="Zaimportowanystyl21"/>
    <w:lvl w:ilvl="0" w:tplc="8348044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6E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238E">
      <w:start w:val="1"/>
      <w:numFmt w:val="lowerRoman"/>
      <w:lvlText w:val="%3."/>
      <w:lvlJc w:val="left"/>
      <w:pPr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F672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C80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E534">
      <w:start w:val="1"/>
      <w:numFmt w:val="lowerRoman"/>
      <w:lvlText w:val="%6."/>
      <w:lvlJc w:val="left"/>
      <w:pPr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67CB2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2392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2344">
      <w:start w:val="1"/>
      <w:numFmt w:val="lowerRoman"/>
      <w:lvlText w:val="%9."/>
      <w:lvlJc w:val="left"/>
      <w:pPr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83150AE"/>
    <w:multiLevelType w:val="hybridMultilevel"/>
    <w:tmpl w:val="4852F992"/>
    <w:styleLink w:val="Zaimportowanystyl29"/>
    <w:lvl w:ilvl="0" w:tplc="FA7E54B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92C6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A488C">
      <w:start w:val="1"/>
      <w:numFmt w:val="lowerRoman"/>
      <w:lvlText w:val="%3."/>
      <w:lvlJc w:val="left"/>
      <w:pPr>
        <w:ind w:left="25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69470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C525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24684">
      <w:start w:val="1"/>
      <w:numFmt w:val="lowerRoman"/>
      <w:lvlText w:val="%6."/>
      <w:lvlJc w:val="left"/>
      <w:pPr>
        <w:ind w:left="46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6BCC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C1724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E77A2">
      <w:start w:val="1"/>
      <w:numFmt w:val="lowerRoman"/>
      <w:lvlText w:val="%9."/>
      <w:lvlJc w:val="left"/>
      <w:pPr>
        <w:ind w:left="682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89006A9"/>
    <w:multiLevelType w:val="hybridMultilevel"/>
    <w:tmpl w:val="8E1AED3C"/>
    <w:lvl w:ilvl="0" w:tplc="24927652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91F2D2"/>
    <w:multiLevelType w:val="hybridMultilevel"/>
    <w:tmpl w:val="81FE6608"/>
    <w:lvl w:ilvl="0" w:tplc="A3A8E06E">
      <w:start w:val="1"/>
      <w:numFmt w:val="lowerLetter"/>
      <w:lvlText w:val="%1."/>
      <w:lvlJc w:val="left"/>
      <w:pPr>
        <w:ind w:left="720" w:hanging="360"/>
      </w:pPr>
    </w:lvl>
    <w:lvl w:ilvl="1" w:tplc="65EEB5A4">
      <w:start w:val="1"/>
      <w:numFmt w:val="lowerLetter"/>
      <w:lvlText w:val="%2."/>
      <w:lvlJc w:val="left"/>
      <w:pPr>
        <w:ind w:left="1440" w:hanging="360"/>
      </w:pPr>
    </w:lvl>
    <w:lvl w:ilvl="2" w:tplc="E0547C60">
      <w:start w:val="1"/>
      <w:numFmt w:val="lowerRoman"/>
      <w:lvlText w:val="%3."/>
      <w:lvlJc w:val="right"/>
      <w:pPr>
        <w:ind w:left="2160" w:hanging="180"/>
      </w:pPr>
    </w:lvl>
    <w:lvl w:ilvl="3" w:tplc="0D140814">
      <w:start w:val="1"/>
      <w:numFmt w:val="decimal"/>
      <w:lvlText w:val="%4."/>
      <w:lvlJc w:val="left"/>
      <w:pPr>
        <w:ind w:left="2880" w:hanging="360"/>
      </w:pPr>
    </w:lvl>
    <w:lvl w:ilvl="4" w:tplc="3BD0FB08">
      <w:start w:val="1"/>
      <w:numFmt w:val="lowerLetter"/>
      <w:lvlText w:val="%5."/>
      <w:lvlJc w:val="left"/>
      <w:pPr>
        <w:ind w:left="3600" w:hanging="360"/>
      </w:pPr>
    </w:lvl>
    <w:lvl w:ilvl="5" w:tplc="07B4EC8C">
      <w:start w:val="1"/>
      <w:numFmt w:val="lowerRoman"/>
      <w:lvlText w:val="%6."/>
      <w:lvlJc w:val="right"/>
      <w:pPr>
        <w:ind w:left="4320" w:hanging="180"/>
      </w:pPr>
    </w:lvl>
    <w:lvl w:ilvl="6" w:tplc="6E005314">
      <w:start w:val="1"/>
      <w:numFmt w:val="decimal"/>
      <w:lvlText w:val="%7."/>
      <w:lvlJc w:val="left"/>
      <w:pPr>
        <w:ind w:left="5040" w:hanging="360"/>
      </w:pPr>
    </w:lvl>
    <w:lvl w:ilvl="7" w:tplc="76F059E2">
      <w:start w:val="1"/>
      <w:numFmt w:val="lowerLetter"/>
      <w:lvlText w:val="%8."/>
      <w:lvlJc w:val="left"/>
      <w:pPr>
        <w:ind w:left="5760" w:hanging="360"/>
      </w:pPr>
    </w:lvl>
    <w:lvl w:ilvl="8" w:tplc="84CC1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8"/>
  </w:num>
  <w:num w:numId="3">
    <w:abstractNumId w:val="40"/>
  </w:num>
  <w:num w:numId="4">
    <w:abstractNumId w:val="53"/>
  </w:num>
  <w:num w:numId="5">
    <w:abstractNumId w:val="4"/>
  </w:num>
  <w:num w:numId="6">
    <w:abstractNumId w:val="69"/>
  </w:num>
  <w:num w:numId="7">
    <w:abstractNumId w:val="10"/>
  </w:num>
  <w:num w:numId="8">
    <w:abstractNumId w:val="13"/>
  </w:num>
  <w:num w:numId="9">
    <w:abstractNumId w:val="36"/>
  </w:num>
  <w:num w:numId="10">
    <w:abstractNumId w:val="57"/>
  </w:num>
  <w:num w:numId="11">
    <w:abstractNumId w:val="5"/>
  </w:num>
  <w:num w:numId="12">
    <w:abstractNumId w:val="46"/>
  </w:num>
  <w:num w:numId="13">
    <w:abstractNumId w:val="25"/>
  </w:num>
  <w:num w:numId="14">
    <w:abstractNumId w:val="76"/>
  </w:num>
  <w:num w:numId="15">
    <w:abstractNumId w:val="34"/>
  </w:num>
  <w:num w:numId="16">
    <w:abstractNumId w:val="38"/>
  </w:num>
  <w:num w:numId="17">
    <w:abstractNumId w:val="0"/>
  </w:num>
  <w:num w:numId="18">
    <w:abstractNumId w:val="28"/>
  </w:num>
  <w:num w:numId="19">
    <w:abstractNumId w:val="9"/>
  </w:num>
  <w:num w:numId="20">
    <w:abstractNumId w:val="8"/>
  </w:num>
  <w:num w:numId="21">
    <w:abstractNumId w:val="55"/>
  </w:num>
  <w:num w:numId="22">
    <w:abstractNumId w:val="33"/>
  </w:num>
  <w:num w:numId="23">
    <w:abstractNumId w:val="64"/>
  </w:num>
  <w:num w:numId="24">
    <w:abstractNumId w:val="62"/>
  </w:num>
  <w:num w:numId="25">
    <w:abstractNumId w:val="61"/>
  </w:num>
  <w:num w:numId="26">
    <w:abstractNumId w:val="27"/>
  </w:num>
  <w:num w:numId="27">
    <w:abstractNumId w:val="18"/>
  </w:num>
  <w:num w:numId="28">
    <w:abstractNumId w:val="23"/>
    <w:lvlOverride w:ilvl="0">
      <w:lvl w:ilvl="0" w:tplc="4924759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6"/>
  </w:num>
  <w:num w:numId="30">
    <w:abstractNumId w:val="23"/>
    <w:lvlOverride w:ilvl="0">
      <w:startOverride w:val="3"/>
      <w:lvl w:ilvl="0" w:tplc="4924759A">
        <w:start w:val="3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8C3138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6C1054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EE886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0A83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789E8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40232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B2C3F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A2FB04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9"/>
  </w:num>
  <w:num w:numId="32">
    <w:abstractNumId w:val="39"/>
  </w:num>
  <w:num w:numId="33">
    <w:abstractNumId w:val="47"/>
  </w:num>
  <w:num w:numId="34">
    <w:abstractNumId w:val="67"/>
  </w:num>
  <w:num w:numId="35">
    <w:abstractNumId w:val="47"/>
    <w:lvlOverride w:ilvl="0">
      <w:startOverride w:val="2"/>
      <w:lvl w:ilvl="0" w:tplc="9BE4DF6E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3E17C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EF762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E190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94B8B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A2750E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E66C5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1266E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1443C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4"/>
  </w:num>
  <w:num w:numId="37">
    <w:abstractNumId w:val="42"/>
  </w:num>
  <w:num w:numId="38">
    <w:abstractNumId w:val="44"/>
  </w:num>
  <w:num w:numId="39">
    <w:abstractNumId w:val="11"/>
  </w:num>
  <w:num w:numId="40">
    <w:abstractNumId w:val="11"/>
    <w:lvlOverride w:ilvl="0">
      <w:lvl w:ilvl="0" w:tplc="04C0BB4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C3A3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1643C2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22F5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022BB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668E2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65C9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682D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5E668A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5"/>
    <w:lvlOverride w:ilvl="0">
      <w:lvl w:ilvl="0" w:tplc="3A02D04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5"/>
    <w:lvlOverride w:ilvl="0">
      <w:lvl w:ilvl="0" w:tplc="3A02D0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D2AD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0CCC26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6D20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8C717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6A6328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695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EF0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A8968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51"/>
  </w:num>
  <w:num w:numId="44">
    <w:abstractNumId w:val="32"/>
  </w:num>
  <w:num w:numId="45">
    <w:abstractNumId w:val="6"/>
  </w:num>
  <w:num w:numId="46">
    <w:abstractNumId w:val="71"/>
  </w:num>
  <w:num w:numId="47">
    <w:abstractNumId w:val="29"/>
  </w:num>
  <w:num w:numId="48">
    <w:abstractNumId w:val="29"/>
    <w:lvlOverride w:ilvl="0">
      <w:lvl w:ilvl="0" w:tplc="E5B279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288A">
        <w:start w:val="1"/>
        <w:numFmt w:val="lowerLetter"/>
        <w:lvlText w:val="%2)"/>
        <w:lvlJc w:val="left"/>
        <w:pPr>
          <w:tabs>
            <w:tab w:val="left" w:pos="1800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6CD5F6">
        <w:start w:val="1"/>
        <w:numFmt w:val="decimal"/>
        <w:lvlText w:val="%3)"/>
        <w:lvlJc w:val="left"/>
        <w:pPr>
          <w:tabs>
            <w:tab w:val="left" w:pos="1134"/>
            <w:tab w:val="left" w:pos="1800"/>
          </w:tabs>
          <w:ind w:left="20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68C94">
        <w:start w:val="1"/>
        <w:numFmt w:val="decimal"/>
        <w:lvlText w:val="%4."/>
        <w:lvlJc w:val="left"/>
        <w:pPr>
          <w:tabs>
            <w:tab w:val="left" w:pos="1134"/>
            <w:tab w:val="left" w:pos="1800"/>
          </w:tabs>
          <w:ind w:left="257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A7A62">
        <w:start w:val="1"/>
        <w:numFmt w:val="lowerLetter"/>
        <w:lvlText w:val="%5."/>
        <w:lvlJc w:val="left"/>
        <w:pPr>
          <w:tabs>
            <w:tab w:val="left" w:pos="1134"/>
            <w:tab w:val="left" w:pos="1800"/>
          </w:tabs>
          <w:ind w:left="329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8B824">
        <w:start w:val="1"/>
        <w:numFmt w:val="lowerRoman"/>
        <w:lvlText w:val="%6."/>
        <w:lvlJc w:val="left"/>
        <w:pPr>
          <w:tabs>
            <w:tab w:val="left" w:pos="1134"/>
            <w:tab w:val="left" w:pos="1800"/>
          </w:tabs>
          <w:ind w:left="401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2FAAA">
        <w:start w:val="1"/>
        <w:numFmt w:val="decimal"/>
        <w:lvlText w:val="%7."/>
        <w:lvlJc w:val="left"/>
        <w:pPr>
          <w:tabs>
            <w:tab w:val="left" w:pos="1134"/>
            <w:tab w:val="left" w:pos="1800"/>
          </w:tabs>
          <w:ind w:left="47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23DEC">
        <w:start w:val="1"/>
        <w:numFmt w:val="lowerLetter"/>
        <w:lvlText w:val="%8."/>
        <w:lvlJc w:val="left"/>
        <w:pPr>
          <w:tabs>
            <w:tab w:val="left" w:pos="1134"/>
            <w:tab w:val="left" w:pos="1800"/>
          </w:tabs>
          <w:ind w:left="54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60F23A">
        <w:start w:val="1"/>
        <w:numFmt w:val="lowerRoman"/>
        <w:lvlText w:val="%9."/>
        <w:lvlJc w:val="left"/>
        <w:pPr>
          <w:tabs>
            <w:tab w:val="left" w:pos="1134"/>
            <w:tab w:val="left" w:pos="1800"/>
          </w:tabs>
          <w:ind w:left="617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71"/>
    <w:lvlOverride w:ilvl="0">
      <w:startOverride w:val="3"/>
    </w:lvlOverride>
  </w:num>
  <w:num w:numId="50">
    <w:abstractNumId w:val="73"/>
  </w:num>
  <w:num w:numId="51">
    <w:abstractNumId w:val="56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56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A809E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E25278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ED13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0051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A0F6C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8AA6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B9D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49C0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"/>
  </w:num>
  <w:num w:numId="54">
    <w:abstractNumId w:val="56"/>
    <w:lvlOverride w:ilvl="0">
      <w:startOverride w:val="3"/>
      <w:lvl w:ilvl="0" w:tplc="C9CC1898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A809E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5278">
        <w:start w:val="1"/>
        <w:numFmt w:val="lowerRoman"/>
        <w:lvlText w:val="%3."/>
        <w:lvlJc w:val="left"/>
        <w:pPr>
          <w:ind w:left="200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BED13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60051C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EA0F6C">
        <w:start w:val="1"/>
        <w:numFmt w:val="lowerRoman"/>
        <w:lvlText w:val="%6."/>
        <w:lvlJc w:val="left"/>
        <w:pPr>
          <w:ind w:left="416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8AA6A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8AB9DA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49C04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52"/>
  </w:num>
  <w:num w:numId="56">
    <w:abstractNumId w:val="3"/>
    <w:lvlOverride w:ilvl="0">
      <w:startOverride w:val="1"/>
      <w:lvl w:ilvl="0">
        <w:start w:val="1"/>
        <w:numFmt w:val="lowerLetter"/>
        <w:lvlText w:val="%1)"/>
        <w:lvlJc w:val="left"/>
        <w:pPr>
          <w:ind w:left="99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"/>
  </w:num>
  <w:num w:numId="58">
    <w:abstractNumId w:val="50"/>
  </w:num>
  <w:num w:numId="59">
    <w:abstractNumId w:val="48"/>
  </w:num>
  <w:num w:numId="60">
    <w:abstractNumId w:val="48"/>
  </w:num>
  <w:num w:numId="61">
    <w:abstractNumId w:val="59"/>
  </w:num>
  <w:num w:numId="62">
    <w:abstractNumId w:val="74"/>
  </w:num>
  <w:num w:numId="63">
    <w:abstractNumId w:val="74"/>
    <w:lvlOverride w:ilvl="0">
      <w:startOverride w:val="2"/>
    </w:lvlOverride>
  </w:num>
  <w:num w:numId="64">
    <w:abstractNumId w:val="59"/>
    <w:lvlOverride w:ilvl="0">
      <w:startOverride w:val="5"/>
      <w:lvl w:ilvl="0" w:tplc="D58C1484">
        <w:start w:val="5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CC49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00CDC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B4A8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343B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6452B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065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8256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92A58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3"/>
  </w:num>
  <w:num w:numId="66">
    <w:abstractNumId w:val="59"/>
    <w:lvlOverride w:ilvl="0">
      <w:lvl w:ilvl="0" w:tplc="D58C1484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CC4912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CDC0">
        <w:start w:val="1"/>
        <w:numFmt w:val="lowerRoman"/>
        <w:lvlText w:val="%3."/>
        <w:lvlJc w:val="left"/>
        <w:pPr>
          <w:ind w:left="22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4A8D8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43B28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6452B6">
        <w:start w:val="1"/>
        <w:numFmt w:val="lowerRoman"/>
        <w:lvlText w:val="%6."/>
        <w:lvlJc w:val="left"/>
        <w:pPr>
          <w:ind w:left="43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065CC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8256BC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2A584">
        <w:start w:val="1"/>
        <w:numFmt w:val="lowerRoman"/>
        <w:lvlText w:val="%9."/>
        <w:lvlJc w:val="left"/>
        <w:pPr>
          <w:ind w:left="654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24"/>
  </w:num>
  <w:num w:numId="68">
    <w:abstractNumId w:val="30"/>
  </w:num>
  <w:num w:numId="69">
    <w:abstractNumId w:val="17"/>
  </w:num>
  <w:num w:numId="70">
    <w:abstractNumId w:val="23"/>
  </w:num>
  <w:num w:numId="71">
    <w:abstractNumId w:val="35"/>
  </w:num>
  <w:num w:numId="72">
    <w:abstractNumId w:val="56"/>
  </w:num>
  <w:num w:numId="73">
    <w:abstractNumId w:val="21"/>
  </w:num>
  <w:num w:numId="74">
    <w:abstractNumId w:val="41"/>
  </w:num>
  <w:num w:numId="75">
    <w:abstractNumId w:val="15"/>
  </w:num>
  <w:num w:numId="76">
    <w:abstractNumId w:val="19"/>
  </w:num>
  <w:num w:numId="77">
    <w:abstractNumId w:val="45"/>
  </w:num>
  <w:num w:numId="78">
    <w:abstractNumId w:val="54"/>
  </w:num>
  <w:num w:numId="79">
    <w:abstractNumId w:val="22"/>
  </w:num>
  <w:num w:numId="80">
    <w:abstractNumId w:val="65"/>
  </w:num>
  <w:num w:numId="81">
    <w:abstractNumId w:val="72"/>
  </w:num>
  <w:num w:numId="82">
    <w:abstractNumId w:val="26"/>
  </w:num>
  <w:num w:numId="83">
    <w:abstractNumId w:val="66"/>
  </w:num>
  <w:num w:numId="84">
    <w:abstractNumId w:val="37"/>
  </w:num>
  <w:num w:numId="85">
    <w:abstractNumId w:val="60"/>
  </w:num>
  <w:num w:numId="86">
    <w:abstractNumId w:val="7"/>
  </w:num>
  <w:num w:numId="87">
    <w:abstractNumId w:val="20"/>
  </w:num>
  <w:num w:numId="88">
    <w:abstractNumId w:val="2"/>
  </w:num>
  <w:num w:numId="89">
    <w:abstractNumId w:val="31"/>
  </w:num>
  <w:num w:numId="90">
    <w:abstractNumId w:val="43"/>
  </w:num>
  <w:num w:numId="91">
    <w:abstractNumId w:val="58"/>
  </w:num>
  <w:num w:numId="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</w:num>
  <w:num w:numId="94">
    <w:abstractNumId w:val="7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3"/>
    <w:rsid w:val="00002786"/>
    <w:rsid w:val="0000582C"/>
    <w:rsid w:val="0001487B"/>
    <w:rsid w:val="00022B28"/>
    <w:rsid w:val="000256BC"/>
    <w:rsid w:val="00025AB9"/>
    <w:rsid w:val="000410FA"/>
    <w:rsid w:val="00048131"/>
    <w:rsid w:val="00056732"/>
    <w:rsid w:val="0006068B"/>
    <w:rsid w:val="00073956"/>
    <w:rsid w:val="000927EB"/>
    <w:rsid w:val="000A071E"/>
    <w:rsid w:val="000A1522"/>
    <w:rsid w:val="000A38F5"/>
    <w:rsid w:val="000A5A5A"/>
    <w:rsid w:val="000B15EE"/>
    <w:rsid w:val="000B3373"/>
    <w:rsid w:val="000F5994"/>
    <w:rsid w:val="000F5AC6"/>
    <w:rsid w:val="00100313"/>
    <w:rsid w:val="00110BDA"/>
    <w:rsid w:val="00120D51"/>
    <w:rsid w:val="0012212F"/>
    <w:rsid w:val="001231E4"/>
    <w:rsid w:val="001266CA"/>
    <w:rsid w:val="001322A8"/>
    <w:rsid w:val="0013488D"/>
    <w:rsid w:val="00140A05"/>
    <w:rsid w:val="00140E9F"/>
    <w:rsid w:val="001527C8"/>
    <w:rsid w:val="00163275"/>
    <w:rsid w:val="0017562D"/>
    <w:rsid w:val="00177493"/>
    <w:rsid w:val="001830E9"/>
    <w:rsid w:val="001B2CC8"/>
    <w:rsid w:val="001D1E7C"/>
    <w:rsid w:val="001E0095"/>
    <w:rsid w:val="001F38FB"/>
    <w:rsid w:val="001F743E"/>
    <w:rsid w:val="00204EF4"/>
    <w:rsid w:val="00226F46"/>
    <w:rsid w:val="00231CA6"/>
    <w:rsid w:val="002431DB"/>
    <w:rsid w:val="00254634"/>
    <w:rsid w:val="002746C2"/>
    <w:rsid w:val="002803EA"/>
    <w:rsid w:val="002A13C9"/>
    <w:rsid w:val="002C5F3F"/>
    <w:rsid w:val="002D1DE9"/>
    <w:rsid w:val="002D2D5E"/>
    <w:rsid w:val="002E5F85"/>
    <w:rsid w:val="00304705"/>
    <w:rsid w:val="00305D38"/>
    <w:rsid w:val="00306226"/>
    <w:rsid w:val="00307CD4"/>
    <w:rsid w:val="0031743B"/>
    <w:rsid w:val="00325110"/>
    <w:rsid w:val="00344B7F"/>
    <w:rsid w:val="00356C8E"/>
    <w:rsid w:val="00362F94"/>
    <w:rsid w:val="00372128"/>
    <w:rsid w:val="00372166"/>
    <w:rsid w:val="00374300"/>
    <w:rsid w:val="003743D1"/>
    <w:rsid w:val="00375310"/>
    <w:rsid w:val="0037732F"/>
    <w:rsid w:val="003A3EBC"/>
    <w:rsid w:val="003B4779"/>
    <w:rsid w:val="003B5B32"/>
    <w:rsid w:val="003B6E94"/>
    <w:rsid w:val="003D4D04"/>
    <w:rsid w:val="003E72AE"/>
    <w:rsid w:val="003F2541"/>
    <w:rsid w:val="00404FF9"/>
    <w:rsid w:val="004065A6"/>
    <w:rsid w:val="00406C88"/>
    <w:rsid w:val="00407F0C"/>
    <w:rsid w:val="004104CC"/>
    <w:rsid w:val="00410E77"/>
    <w:rsid w:val="00415A38"/>
    <w:rsid w:val="004216D6"/>
    <w:rsid w:val="00423530"/>
    <w:rsid w:val="0043289A"/>
    <w:rsid w:val="004356B3"/>
    <w:rsid w:val="004401AC"/>
    <w:rsid w:val="00440400"/>
    <w:rsid w:val="00441346"/>
    <w:rsid w:val="00447628"/>
    <w:rsid w:val="00464003"/>
    <w:rsid w:val="00467110"/>
    <w:rsid w:val="00470E23"/>
    <w:rsid w:val="0047344A"/>
    <w:rsid w:val="00476CC8"/>
    <w:rsid w:val="004A45BF"/>
    <w:rsid w:val="004A4EEB"/>
    <w:rsid w:val="004A6E15"/>
    <w:rsid w:val="004C188C"/>
    <w:rsid w:val="004C3889"/>
    <w:rsid w:val="004C5FEB"/>
    <w:rsid w:val="004D6049"/>
    <w:rsid w:val="004E3068"/>
    <w:rsid w:val="004F284E"/>
    <w:rsid w:val="004F3DB7"/>
    <w:rsid w:val="00517203"/>
    <w:rsid w:val="005202D4"/>
    <w:rsid w:val="00534401"/>
    <w:rsid w:val="00541187"/>
    <w:rsid w:val="00544A3C"/>
    <w:rsid w:val="005569AF"/>
    <w:rsid w:val="00563DB4"/>
    <w:rsid w:val="00570421"/>
    <w:rsid w:val="00577BCB"/>
    <w:rsid w:val="005A7913"/>
    <w:rsid w:val="005B150C"/>
    <w:rsid w:val="005C0BA1"/>
    <w:rsid w:val="005C3BC5"/>
    <w:rsid w:val="005D133F"/>
    <w:rsid w:val="005F748B"/>
    <w:rsid w:val="006119F0"/>
    <w:rsid w:val="00615C4C"/>
    <w:rsid w:val="0062262E"/>
    <w:rsid w:val="00625041"/>
    <w:rsid w:val="00625D37"/>
    <w:rsid w:val="00630B34"/>
    <w:rsid w:val="00631859"/>
    <w:rsid w:val="00633BD2"/>
    <w:rsid w:val="00641CE1"/>
    <w:rsid w:val="00650D2C"/>
    <w:rsid w:val="006542D8"/>
    <w:rsid w:val="006601E3"/>
    <w:rsid w:val="00660C04"/>
    <w:rsid w:val="00665382"/>
    <w:rsid w:val="00685B63"/>
    <w:rsid w:val="00687A54"/>
    <w:rsid w:val="00690938"/>
    <w:rsid w:val="00690BBD"/>
    <w:rsid w:val="0069230E"/>
    <w:rsid w:val="006C7D97"/>
    <w:rsid w:val="006D60F0"/>
    <w:rsid w:val="006F67F8"/>
    <w:rsid w:val="00703238"/>
    <w:rsid w:val="00751544"/>
    <w:rsid w:val="00754D71"/>
    <w:rsid w:val="0075509F"/>
    <w:rsid w:val="00764CF1"/>
    <w:rsid w:val="0077154F"/>
    <w:rsid w:val="00771D44"/>
    <w:rsid w:val="00781323"/>
    <w:rsid w:val="007A1909"/>
    <w:rsid w:val="007A2E86"/>
    <w:rsid w:val="007B673F"/>
    <w:rsid w:val="007C0366"/>
    <w:rsid w:val="007C0803"/>
    <w:rsid w:val="008106B9"/>
    <w:rsid w:val="00831350"/>
    <w:rsid w:val="0083669D"/>
    <w:rsid w:val="0084012D"/>
    <w:rsid w:val="00847E3C"/>
    <w:rsid w:val="00852A61"/>
    <w:rsid w:val="008740BE"/>
    <w:rsid w:val="00875BE5"/>
    <w:rsid w:val="0088131F"/>
    <w:rsid w:val="00895B9E"/>
    <w:rsid w:val="008A2844"/>
    <w:rsid w:val="008A383E"/>
    <w:rsid w:val="008A6B5D"/>
    <w:rsid w:val="008B3EA3"/>
    <w:rsid w:val="008B6487"/>
    <w:rsid w:val="008C7094"/>
    <w:rsid w:val="008E33C6"/>
    <w:rsid w:val="008F22C3"/>
    <w:rsid w:val="009014CE"/>
    <w:rsid w:val="00916380"/>
    <w:rsid w:val="00927DB0"/>
    <w:rsid w:val="0097045E"/>
    <w:rsid w:val="009824B3"/>
    <w:rsid w:val="009A02A4"/>
    <w:rsid w:val="009A19F7"/>
    <w:rsid w:val="009B0F85"/>
    <w:rsid w:val="009B2B53"/>
    <w:rsid w:val="009C44BA"/>
    <w:rsid w:val="009D3B09"/>
    <w:rsid w:val="009E4112"/>
    <w:rsid w:val="009E6E9F"/>
    <w:rsid w:val="00A023BF"/>
    <w:rsid w:val="00A0303C"/>
    <w:rsid w:val="00A10330"/>
    <w:rsid w:val="00A10D28"/>
    <w:rsid w:val="00A22800"/>
    <w:rsid w:val="00A23FA0"/>
    <w:rsid w:val="00A439FE"/>
    <w:rsid w:val="00A46D27"/>
    <w:rsid w:val="00A46E3E"/>
    <w:rsid w:val="00A61AF2"/>
    <w:rsid w:val="00A63601"/>
    <w:rsid w:val="00A66D0F"/>
    <w:rsid w:val="00A70C04"/>
    <w:rsid w:val="00A74513"/>
    <w:rsid w:val="00A750B9"/>
    <w:rsid w:val="00A76E4E"/>
    <w:rsid w:val="00A81E68"/>
    <w:rsid w:val="00A83E57"/>
    <w:rsid w:val="00A92346"/>
    <w:rsid w:val="00A947CA"/>
    <w:rsid w:val="00AA5A61"/>
    <w:rsid w:val="00AA7394"/>
    <w:rsid w:val="00AB2827"/>
    <w:rsid w:val="00AD18CF"/>
    <w:rsid w:val="00AD5DB2"/>
    <w:rsid w:val="00AF1F25"/>
    <w:rsid w:val="00B00461"/>
    <w:rsid w:val="00B26100"/>
    <w:rsid w:val="00B31C4B"/>
    <w:rsid w:val="00B41A64"/>
    <w:rsid w:val="00B45BA4"/>
    <w:rsid w:val="00B45DCA"/>
    <w:rsid w:val="00B477BA"/>
    <w:rsid w:val="00B53C05"/>
    <w:rsid w:val="00B6105C"/>
    <w:rsid w:val="00B6136E"/>
    <w:rsid w:val="00B63160"/>
    <w:rsid w:val="00B80343"/>
    <w:rsid w:val="00B90684"/>
    <w:rsid w:val="00B94391"/>
    <w:rsid w:val="00BB1647"/>
    <w:rsid w:val="00BB5DED"/>
    <w:rsid w:val="00BC562D"/>
    <w:rsid w:val="00BE66F4"/>
    <w:rsid w:val="00BF30A8"/>
    <w:rsid w:val="00BF571F"/>
    <w:rsid w:val="00C01378"/>
    <w:rsid w:val="00C01CEF"/>
    <w:rsid w:val="00C059E4"/>
    <w:rsid w:val="00C231AF"/>
    <w:rsid w:val="00C34345"/>
    <w:rsid w:val="00C40333"/>
    <w:rsid w:val="00C4075C"/>
    <w:rsid w:val="00C55E72"/>
    <w:rsid w:val="00C66621"/>
    <w:rsid w:val="00C66F94"/>
    <w:rsid w:val="00C917B6"/>
    <w:rsid w:val="00C92F2A"/>
    <w:rsid w:val="00C94F1F"/>
    <w:rsid w:val="00C96787"/>
    <w:rsid w:val="00CB4211"/>
    <w:rsid w:val="00CE6C65"/>
    <w:rsid w:val="00D0197B"/>
    <w:rsid w:val="00D04FF3"/>
    <w:rsid w:val="00D118F4"/>
    <w:rsid w:val="00D11D99"/>
    <w:rsid w:val="00D1530F"/>
    <w:rsid w:val="00D216C7"/>
    <w:rsid w:val="00D25877"/>
    <w:rsid w:val="00D279BE"/>
    <w:rsid w:val="00D31CE3"/>
    <w:rsid w:val="00D427B6"/>
    <w:rsid w:val="00D579DB"/>
    <w:rsid w:val="00D639B5"/>
    <w:rsid w:val="00D73C38"/>
    <w:rsid w:val="00D80987"/>
    <w:rsid w:val="00D87E72"/>
    <w:rsid w:val="00D9246B"/>
    <w:rsid w:val="00D92BB3"/>
    <w:rsid w:val="00D93A50"/>
    <w:rsid w:val="00D965A1"/>
    <w:rsid w:val="00DA1DDF"/>
    <w:rsid w:val="00DA420E"/>
    <w:rsid w:val="00DA73E0"/>
    <w:rsid w:val="00DB5BA6"/>
    <w:rsid w:val="00DC0726"/>
    <w:rsid w:val="00DE79CF"/>
    <w:rsid w:val="00DF0AF5"/>
    <w:rsid w:val="00DF444A"/>
    <w:rsid w:val="00DF5600"/>
    <w:rsid w:val="00E07D3D"/>
    <w:rsid w:val="00E155E6"/>
    <w:rsid w:val="00E229D4"/>
    <w:rsid w:val="00E31ACC"/>
    <w:rsid w:val="00E401FE"/>
    <w:rsid w:val="00E40F5A"/>
    <w:rsid w:val="00E42FFE"/>
    <w:rsid w:val="00E536F5"/>
    <w:rsid w:val="00E546E0"/>
    <w:rsid w:val="00E70415"/>
    <w:rsid w:val="00E70696"/>
    <w:rsid w:val="00E70F49"/>
    <w:rsid w:val="00E84B66"/>
    <w:rsid w:val="00E873F4"/>
    <w:rsid w:val="00E875E3"/>
    <w:rsid w:val="00E9455A"/>
    <w:rsid w:val="00EA1653"/>
    <w:rsid w:val="00EA38CC"/>
    <w:rsid w:val="00EB0210"/>
    <w:rsid w:val="00EB6DB3"/>
    <w:rsid w:val="00ED79F3"/>
    <w:rsid w:val="00ED7C06"/>
    <w:rsid w:val="00ED96A4"/>
    <w:rsid w:val="00EE08DF"/>
    <w:rsid w:val="00EF0F72"/>
    <w:rsid w:val="00EF3FCE"/>
    <w:rsid w:val="00F0106D"/>
    <w:rsid w:val="00F01D7D"/>
    <w:rsid w:val="00F21060"/>
    <w:rsid w:val="00F2172B"/>
    <w:rsid w:val="00F24785"/>
    <w:rsid w:val="00F35EEB"/>
    <w:rsid w:val="00F37DE1"/>
    <w:rsid w:val="00F42775"/>
    <w:rsid w:val="00F46CC7"/>
    <w:rsid w:val="00F63FF1"/>
    <w:rsid w:val="00F751D5"/>
    <w:rsid w:val="00F820A9"/>
    <w:rsid w:val="00F8286A"/>
    <w:rsid w:val="00FA5E02"/>
    <w:rsid w:val="00FA7456"/>
    <w:rsid w:val="00FB27C5"/>
    <w:rsid w:val="00FB36A7"/>
    <w:rsid w:val="00FC6870"/>
    <w:rsid w:val="00FC721E"/>
    <w:rsid w:val="010F2F80"/>
    <w:rsid w:val="0117666A"/>
    <w:rsid w:val="0145890F"/>
    <w:rsid w:val="019C4CAD"/>
    <w:rsid w:val="019D7413"/>
    <w:rsid w:val="01FB0A30"/>
    <w:rsid w:val="02039786"/>
    <w:rsid w:val="0220DABB"/>
    <w:rsid w:val="0280962E"/>
    <w:rsid w:val="02A65F6A"/>
    <w:rsid w:val="02BAA29C"/>
    <w:rsid w:val="02CFF383"/>
    <w:rsid w:val="02E1918A"/>
    <w:rsid w:val="02F8C7FA"/>
    <w:rsid w:val="031D9BF5"/>
    <w:rsid w:val="037BEB92"/>
    <w:rsid w:val="03B8C993"/>
    <w:rsid w:val="03CBE6A7"/>
    <w:rsid w:val="040C8150"/>
    <w:rsid w:val="04253766"/>
    <w:rsid w:val="042D6B8D"/>
    <w:rsid w:val="0434FBFF"/>
    <w:rsid w:val="0521A408"/>
    <w:rsid w:val="05332C9A"/>
    <w:rsid w:val="054300D8"/>
    <w:rsid w:val="057A4184"/>
    <w:rsid w:val="05C96AD8"/>
    <w:rsid w:val="05E8698D"/>
    <w:rsid w:val="05FEAF20"/>
    <w:rsid w:val="061CDFE2"/>
    <w:rsid w:val="06504555"/>
    <w:rsid w:val="06B5D49E"/>
    <w:rsid w:val="06DDB88D"/>
    <w:rsid w:val="06EB5A35"/>
    <w:rsid w:val="06F8B967"/>
    <w:rsid w:val="07160098"/>
    <w:rsid w:val="0717A8BA"/>
    <w:rsid w:val="0732F628"/>
    <w:rsid w:val="074CF0F2"/>
    <w:rsid w:val="0776E7FD"/>
    <w:rsid w:val="07912F20"/>
    <w:rsid w:val="07CAFE9F"/>
    <w:rsid w:val="07DD1218"/>
    <w:rsid w:val="087D4E0F"/>
    <w:rsid w:val="088472BC"/>
    <w:rsid w:val="08C04352"/>
    <w:rsid w:val="08E43A4B"/>
    <w:rsid w:val="08EA9569"/>
    <w:rsid w:val="0905F701"/>
    <w:rsid w:val="09386AB9"/>
    <w:rsid w:val="093916DF"/>
    <w:rsid w:val="09647FCC"/>
    <w:rsid w:val="0978E279"/>
    <w:rsid w:val="09BDEF10"/>
    <w:rsid w:val="09ED2DF3"/>
    <w:rsid w:val="09FA7F42"/>
    <w:rsid w:val="09FC9FC4"/>
    <w:rsid w:val="0A0756B9"/>
    <w:rsid w:val="0A0B8E8E"/>
    <w:rsid w:val="0A144CBF"/>
    <w:rsid w:val="0A46B2FB"/>
    <w:rsid w:val="0A477648"/>
    <w:rsid w:val="0A9E15E2"/>
    <w:rsid w:val="0AD257F4"/>
    <w:rsid w:val="0AD766D2"/>
    <w:rsid w:val="0B337D35"/>
    <w:rsid w:val="0B467013"/>
    <w:rsid w:val="0B4C9F4E"/>
    <w:rsid w:val="0B5697E7"/>
    <w:rsid w:val="0B73AD28"/>
    <w:rsid w:val="0B7795F1"/>
    <w:rsid w:val="0BF8899C"/>
    <w:rsid w:val="0BFF8B70"/>
    <w:rsid w:val="0C1127E5"/>
    <w:rsid w:val="0C23CBC4"/>
    <w:rsid w:val="0C4B2226"/>
    <w:rsid w:val="0C8C1A0C"/>
    <w:rsid w:val="0C9A5B7D"/>
    <w:rsid w:val="0CA24E49"/>
    <w:rsid w:val="0CB49DD8"/>
    <w:rsid w:val="0CB98592"/>
    <w:rsid w:val="0D25BBB0"/>
    <w:rsid w:val="0D8B0ECB"/>
    <w:rsid w:val="0DAC6053"/>
    <w:rsid w:val="0DB36672"/>
    <w:rsid w:val="0DC38E45"/>
    <w:rsid w:val="0DD5B6A4"/>
    <w:rsid w:val="0DF0DA7E"/>
    <w:rsid w:val="0E37B29C"/>
    <w:rsid w:val="0E4BB5F9"/>
    <w:rsid w:val="0E8A322C"/>
    <w:rsid w:val="0EC6D31D"/>
    <w:rsid w:val="0EEC814E"/>
    <w:rsid w:val="0EF151B3"/>
    <w:rsid w:val="0EFCA7FF"/>
    <w:rsid w:val="0F2481F9"/>
    <w:rsid w:val="0F43D8B3"/>
    <w:rsid w:val="0F974BD7"/>
    <w:rsid w:val="0FF5CAF2"/>
    <w:rsid w:val="100C55AB"/>
    <w:rsid w:val="1014E6BD"/>
    <w:rsid w:val="1024A162"/>
    <w:rsid w:val="103C7FF4"/>
    <w:rsid w:val="106E8C75"/>
    <w:rsid w:val="1073BD1C"/>
    <w:rsid w:val="109FB51B"/>
    <w:rsid w:val="10B6A938"/>
    <w:rsid w:val="10BD0A38"/>
    <w:rsid w:val="10E467BE"/>
    <w:rsid w:val="10EDF076"/>
    <w:rsid w:val="11111AA1"/>
    <w:rsid w:val="11539E11"/>
    <w:rsid w:val="115EF076"/>
    <w:rsid w:val="118154EB"/>
    <w:rsid w:val="11A0BEC0"/>
    <w:rsid w:val="11C87E83"/>
    <w:rsid w:val="120660E8"/>
    <w:rsid w:val="120E8673"/>
    <w:rsid w:val="124D3485"/>
    <w:rsid w:val="12544248"/>
    <w:rsid w:val="125D737D"/>
    <w:rsid w:val="1280381F"/>
    <w:rsid w:val="12A927C7"/>
    <w:rsid w:val="12C3B77B"/>
    <w:rsid w:val="12FBD68E"/>
    <w:rsid w:val="133AAB14"/>
    <w:rsid w:val="13722FEE"/>
    <w:rsid w:val="13A683CF"/>
    <w:rsid w:val="13F3B569"/>
    <w:rsid w:val="13F86274"/>
    <w:rsid w:val="14099B22"/>
    <w:rsid w:val="14211EF7"/>
    <w:rsid w:val="144503C4"/>
    <w:rsid w:val="1462A7C3"/>
    <w:rsid w:val="147BA23B"/>
    <w:rsid w:val="1498F1C5"/>
    <w:rsid w:val="14C9BCF1"/>
    <w:rsid w:val="14D979E8"/>
    <w:rsid w:val="14E6A40B"/>
    <w:rsid w:val="1515559D"/>
    <w:rsid w:val="151C166B"/>
    <w:rsid w:val="15582843"/>
    <w:rsid w:val="156254BE"/>
    <w:rsid w:val="15762D61"/>
    <w:rsid w:val="157CCC35"/>
    <w:rsid w:val="15992FBA"/>
    <w:rsid w:val="15CDC62A"/>
    <w:rsid w:val="15E04BC1"/>
    <w:rsid w:val="161506CC"/>
    <w:rsid w:val="161EA30F"/>
    <w:rsid w:val="1639AF1C"/>
    <w:rsid w:val="164E3004"/>
    <w:rsid w:val="16655B0E"/>
    <w:rsid w:val="167598EA"/>
    <w:rsid w:val="167B972F"/>
    <w:rsid w:val="16D1BD03"/>
    <w:rsid w:val="1735BD2B"/>
    <w:rsid w:val="173FDFC9"/>
    <w:rsid w:val="17A724D6"/>
    <w:rsid w:val="17EB2A50"/>
    <w:rsid w:val="180A2006"/>
    <w:rsid w:val="1819917F"/>
    <w:rsid w:val="184B03C6"/>
    <w:rsid w:val="189831D2"/>
    <w:rsid w:val="18D829A3"/>
    <w:rsid w:val="191752DE"/>
    <w:rsid w:val="195EA3C0"/>
    <w:rsid w:val="197FBE73"/>
    <w:rsid w:val="198F2319"/>
    <w:rsid w:val="19C8ED13"/>
    <w:rsid w:val="19CF7EE0"/>
    <w:rsid w:val="19E3303B"/>
    <w:rsid w:val="19FD7BF1"/>
    <w:rsid w:val="19FE10F4"/>
    <w:rsid w:val="19FF4619"/>
    <w:rsid w:val="1A0A1048"/>
    <w:rsid w:val="1A29DE54"/>
    <w:rsid w:val="1A7AD49E"/>
    <w:rsid w:val="1AC5F780"/>
    <w:rsid w:val="1AC6326C"/>
    <w:rsid w:val="1ADDDD6F"/>
    <w:rsid w:val="1AE5AC4D"/>
    <w:rsid w:val="1AE73FE4"/>
    <w:rsid w:val="1B32C42A"/>
    <w:rsid w:val="1BC385B1"/>
    <w:rsid w:val="1BEF415A"/>
    <w:rsid w:val="1BF514C2"/>
    <w:rsid w:val="1BFEF0DF"/>
    <w:rsid w:val="1C02E6D6"/>
    <w:rsid w:val="1C1BC04E"/>
    <w:rsid w:val="1C1F78BF"/>
    <w:rsid w:val="1C271A65"/>
    <w:rsid w:val="1C2AC7F8"/>
    <w:rsid w:val="1C6D8BC3"/>
    <w:rsid w:val="1C711439"/>
    <w:rsid w:val="1C932C7E"/>
    <w:rsid w:val="1CE2A216"/>
    <w:rsid w:val="1D0E7FAC"/>
    <w:rsid w:val="1D1487C9"/>
    <w:rsid w:val="1D1CB5B5"/>
    <w:rsid w:val="1D500F15"/>
    <w:rsid w:val="1D5242E6"/>
    <w:rsid w:val="1D6C41B0"/>
    <w:rsid w:val="1D72827C"/>
    <w:rsid w:val="1D7F62DA"/>
    <w:rsid w:val="1DB04C2C"/>
    <w:rsid w:val="1DC2EAC6"/>
    <w:rsid w:val="1DC689E3"/>
    <w:rsid w:val="1DCBFE33"/>
    <w:rsid w:val="1DD3C299"/>
    <w:rsid w:val="1E0BCF59"/>
    <w:rsid w:val="1E15C388"/>
    <w:rsid w:val="1E26DAB1"/>
    <w:rsid w:val="1E51C0B4"/>
    <w:rsid w:val="1E9AF705"/>
    <w:rsid w:val="1E9C2639"/>
    <w:rsid w:val="1EC3E538"/>
    <w:rsid w:val="1EF635C5"/>
    <w:rsid w:val="1F00CEF7"/>
    <w:rsid w:val="1F8ABF74"/>
    <w:rsid w:val="1F9ED0CB"/>
    <w:rsid w:val="1FB0CE19"/>
    <w:rsid w:val="1FB944AE"/>
    <w:rsid w:val="1FFB12CC"/>
    <w:rsid w:val="1FFEDA81"/>
    <w:rsid w:val="2046368A"/>
    <w:rsid w:val="20924FE6"/>
    <w:rsid w:val="20E29AFB"/>
    <w:rsid w:val="21876F66"/>
    <w:rsid w:val="21DD8257"/>
    <w:rsid w:val="21E60E43"/>
    <w:rsid w:val="21F3476D"/>
    <w:rsid w:val="224C55D5"/>
    <w:rsid w:val="22857CC4"/>
    <w:rsid w:val="22E60A80"/>
    <w:rsid w:val="22E8F6AD"/>
    <w:rsid w:val="230E2CB4"/>
    <w:rsid w:val="23229A75"/>
    <w:rsid w:val="2337E5D3"/>
    <w:rsid w:val="23AE9B90"/>
    <w:rsid w:val="23F3CD3D"/>
    <w:rsid w:val="24149840"/>
    <w:rsid w:val="24463227"/>
    <w:rsid w:val="24887C59"/>
    <w:rsid w:val="2490358B"/>
    <w:rsid w:val="24A492BA"/>
    <w:rsid w:val="24C26D35"/>
    <w:rsid w:val="24C7C6FC"/>
    <w:rsid w:val="24E15EE6"/>
    <w:rsid w:val="2500A665"/>
    <w:rsid w:val="250C6037"/>
    <w:rsid w:val="2519822E"/>
    <w:rsid w:val="253046D2"/>
    <w:rsid w:val="255CF4E9"/>
    <w:rsid w:val="258CB96B"/>
    <w:rsid w:val="2593325B"/>
    <w:rsid w:val="25BB4ECB"/>
    <w:rsid w:val="26DB68CF"/>
    <w:rsid w:val="27038C06"/>
    <w:rsid w:val="270DDBD0"/>
    <w:rsid w:val="2726A878"/>
    <w:rsid w:val="274F0AA8"/>
    <w:rsid w:val="279E0C16"/>
    <w:rsid w:val="27CEBBD0"/>
    <w:rsid w:val="28148EF9"/>
    <w:rsid w:val="283832C5"/>
    <w:rsid w:val="28BB8392"/>
    <w:rsid w:val="28F29D00"/>
    <w:rsid w:val="29144863"/>
    <w:rsid w:val="291CBCE4"/>
    <w:rsid w:val="29365F71"/>
    <w:rsid w:val="2945EF9E"/>
    <w:rsid w:val="295152F2"/>
    <w:rsid w:val="296A6941"/>
    <w:rsid w:val="296F2E1D"/>
    <w:rsid w:val="297D4BD8"/>
    <w:rsid w:val="29D8AE1D"/>
    <w:rsid w:val="29E53031"/>
    <w:rsid w:val="2A008E30"/>
    <w:rsid w:val="2A139925"/>
    <w:rsid w:val="2A2AE69F"/>
    <w:rsid w:val="2A6B9865"/>
    <w:rsid w:val="2A8A734B"/>
    <w:rsid w:val="2A990963"/>
    <w:rsid w:val="2AA95B54"/>
    <w:rsid w:val="2B53F145"/>
    <w:rsid w:val="2B5C8257"/>
    <w:rsid w:val="2B6D97DF"/>
    <w:rsid w:val="2B9E8428"/>
    <w:rsid w:val="2BBFB5BF"/>
    <w:rsid w:val="2C34D9C4"/>
    <w:rsid w:val="2C452BB5"/>
    <w:rsid w:val="2C4F3F58"/>
    <w:rsid w:val="2C5E85E8"/>
    <w:rsid w:val="2C7D9084"/>
    <w:rsid w:val="2C86C730"/>
    <w:rsid w:val="2CA0997A"/>
    <w:rsid w:val="2CADC07C"/>
    <w:rsid w:val="2CCB352A"/>
    <w:rsid w:val="2CD707EE"/>
    <w:rsid w:val="2CD7BE59"/>
    <w:rsid w:val="2CE5ED0B"/>
    <w:rsid w:val="2CF852B8"/>
    <w:rsid w:val="2CFE67C5"/>
    <w:rsid w:val="2D568E76"/>
    <w:rsid w:val="2D57AA91"/>
    <w:rsid w:val="2DC80503"/>
    <w:rsid w:val="2DC8068A"/>
    <w:rsid w:val="2DD408CD"/>
    <w:rsid w:val="2DD73F33"/>
    <w:rsid w:val="2E0F4770"/>
    <w:rsid w:val="2E3FFF16"/>
    <w:rsid w:val="2EBB2815"/>
    <w:rsid w:val="2EE48654"/>
    <w:rsid w:val="2F08594A"/>
    <w:rsid w:val="2F08BFF0"/>
    <w:rsid w:val="2F1F024A"/>
    <w:rsid w:val="2F3E073E"/>
    <w:rsid w:val="2F5BEBA5"/>
    <w:rsid w:val="2F72D5CE"/>
    <w:rsid w:val="2F7CCC77"/>
    <w:rsid w:val="2F8F092D"/>
    <w:rsid w:val="2FB20677"/>
    <w:rsid w:val="2FDD805A"/>
    <w:rsid w:val="2FFB6711"/>
    <w:rsid w:val="30165724"/>
    <w:rsid w:val="3019C961"/>
    <w:rsid w:val="301C75ED"/>
    <w:rsid w:val="304C034B"/>
    <w:rsid w:val="3060515A"/>
    <w:rsid w:val="307E7616"/>
    <w:rsid w:val="30919308"/>
    <w:rsid w:val="30A286F5"/>
    <w:rsid w:val="30B539C6"/>
    <w:rsid w:val="30C36CF1"/>
    <w:rsid w:val="31068B44"/>
    <w:rsid w:val="310C55BE"/>
    <w:rsid w:val="31131F27"/>
    <w:rsid w:val="3133536C"/>
    <w:rsid w:val="3157B4D1"/>
    <w:rsid w:val="315ADB69"/>
    <w:rsid w:val="31C09E32"/>
    <w:rsid w:val="31E77868"/>
    <w:rsid w:val="3212823D"/>
    <w:rsid w:val="323D3A4A"/>
    <w:rsid w:val="3245C0B9"/>
    <w:rsid w:val="3275752F"/>
    <w:rsid w:val="32B4A7A5"/>
    <w:rsid w:val="32BF9288"/>
    <w:rsid w:val="32F38532"/>
    <w:rsid w:val="33005A54"/>
    <w:rsid w:val="330831AF"/>
    <w:rsid w:val="3332A2C1"/>
    <w:rsid w:val="333A01A0"/>
    <w:rsid w:val="33BD1365"/>
    <w:rsid w:val="341DBB74"/>
    <w:rsid w:val="3452D8BF"/>
    <w:rsid w:val="346D700A"/>
    <w:rsid w:val="3483178B"/>
    <w:rsid w:val="34917786"/>
    <w:rsid w:val="34C3B553"/>
    <w:rsid w:val="34DDBD0D"/>
    <w:rsid w:val="3517EA54"/>
    <w:rsid w:val="35467F2C"/>
    <w:rsid w:val="3550AE83"/>
    <w:rsid w:val="3553C7D8"/>
    <w:rsid w:val="3562EA96"/>
    <w:rsid w:val="356432F0"/>
    <w:rsid w:val="35705353"/>
    <w:rsid w:val="35962EFD"/>
    <w:rsid w:val="35AF14C7"/>
    <w:rsid w:val="35B98BD5"/>
    <w:rsid w:val="3660C9E9"/>
    <w:rsid w:val="371C4B8B"/>
    <w:rsid w:val="373C2A7A"/>
    <w:rsid w:val="37473156"/>
    <w:rsid w:val="37753FC2"/>
    <w:rsid w:val="379601AB"/>
    <w:rsid w:val="37BAB761"/>
    <w:rsid w:val="37E1635B"/>
    <w:rsid w:val="37F2EC68"/>
    <w:rsid w:val="380970A0"/>
    <w:rsid w:val="381ABB04"/>
    <w:rsid w:val="3833A953"/>
    <w:rsid w:val="383B80D3"/>
    <w:rsid w:val="38675E5A"/>
    <w:rsid w:val="388BB6C9"/>
    <w:rsid w:val="38B15BA8"/>
    <w:rsid w:val="38C81191"/>
    <w:rsid w:val="38DE1761"/>
    <w:rsid w:val="38FEFE61"/>
    <w:rsid w:val="3940056E"/>
    <w:rsid w:val="39A6B20B"/>
    <w:rsid w:val="39C9C09C"/>
    <w:rsid w:val="39E5B558"/>
    <w:rsid w:val="3A4D2A0A"/>
    <w:rsid w:val="3A792A86"/>
    <w:rsid w:val="3AEA1EC0"/>
    <w:rsid w:val="3B517BED"/>
    <w:rsid w:val="3B75DB0E"/>
    <w:rsid w:val="3BB6A5AD"/>
    <w:rsid w:val="3BD72D13"/>
    <w:rsid w:val="3BE67C7C"/>
    <w:rsid w:val="3C119B9F"/>
    <w:rsid w:val="3C3F0F67"/>
    <w:rsid w:val="3CC30597"/>
    <w:rsid w:val="3CF85A58"/>
    <w:rsid w:val="3D09B784"/>
    <w:rsid w:val="3D5ED9BD"/>
    <w:rsid w:val="3D8D840E"/>
    <w:rsid w:val="3DD0978F"/>
    <w:rsid w:val="3DD74E7B"/>
    <w:rsid w:val="3E0AD939"/>
    <w:rsid w:val="3E4F98DF"/>
    <w:rsid w:val="3EED305C"/>
    <w:rsid w:val="3EFAAA1E"/>
    <w:rsid w:val="3F073E5D"/>
    <w:rsid w:val="3F1FEF46"/>
    <w:rsid w:val="3FA64189"/>
    <w:rsid w:val="40481709"/>
    <w:rsid w:val="40784B9B"/>
    <w:rsid w:val="40837820"/>
    <w:rsid w:val="4098EFEA"/>
    <w:rsid w:val="40A5A61E"/>
    <w:rsid w:val="40E8CF64"/>
    <w:rsid w:val="410E0D3E"/>
    <w:rsid w:val="41373551"/>
    <w:rsid w:val="413D948E"/>
    <w:rsid w:val="413E4CDF"/>
    <w:rsid w:val="414628D1"/>
    <w:rsid w:val="414D7C6A"/>
    <w:rsid w:val="415DC032"/>
    <w:rsid w:val="4171EB42"/>
    <w:rsid w:val="41931113"/>
    <w:rsid w:val="42091BD6"/>
    <w:rsid w:val="42289112"/>
    <w:rsid w:val="4232BAC7"/>
    <w:rsid w:val="424D0893"/>
    <w:rsid w:val="42578BA2"/>
    <w:rsid w:val="427EE680"/>
    <w:rsid w:val="42BD1F40"/>
    <w:rsid w:val="42D9B48D"/>
    <w:rsid w:val="42FFA7FD"/>
    <w:rsid w:val="4306FECC"/>
    <w:rsid w:val="436DC105"/>
    <w:rsid w:val="4371099F"/>
    <w:rsid w:val="43873FAF"/>
    <w:rsid w:val="439EA50C"/>
    <w:rsid w:val="43BB6667"/>
    <w:rsid w:val="43C93A81"/>
    <w:rsid w:val="43CE1B41"/>
    <w:rsid w:val="43D6EE78"/>
    <w:rsid w:val="4409E7A4"/>
    <w:rsid w:val="446A5BF8"/>
    <w:rsid w:val="44A969AF"/>
    <w:rsid w:val="44F6FDF3"/>
    <w:rsid w:val="44FB5E23"/>
    <w:rsid w:val="453AE7E0"/>
    <w:rsid w:val="45DE93F6"/>
    <w:rsid w:val="45DEDA7B"/>
    <w:rsid w:val="46048228"/>
    <w:rsid w:val="461912D9"/>
    <w:rsid w:val="46193497"/>
    <w:rsid w:val="461C5C01"/>
    <w:rsid w:val="463BF324"/>
    <w:rsid w:val="465AAF7D"/>
    <w:rsid w:val="466F9BAF"/>
    <w:rsid w:val="46EAC6AF"/>
    <w:rsid w:val="46ECAD0B"/>
    <w:rsid w:val="46F08FB5"/>
    <w:rsid w:val="46FD145B"/>
    <w:rsid w:val="472EA2CA"/>
    <w:rsid w:val="4748DE74"/>
    <w:rsid w:val="477C0D6B"/>
    <w:rsid w:val="47B75298"/>
    <w:rsid w:val="47FD0B55"/>
    <w:rsid w:val="48071CB3"/>
    <w:rsid w:val="482B17DA"/>
    <w:rsid w:val="4834EF10"/>
    <w:rsid w:val="4853479C"/>
    <w:rsid w:val="487DDE04"/>
    <w:rsid w:val="48BE4543"/>
    <w:rsid w:val="492E9CFF"/>
    <w:rsid w:val="4941FA79"/>
    <w:rsid w:val="49CA4A4B"/>
    <w:rsid w:val="49E8A33D"/>
    <w:rsid w:val="49FE368F"/>
    <w:rsid w:val="4A3FACF6"/>
    <w:rsid w:val="4A6AA696"/>
    <w:rsid w:val="4A752100"/>
    <w:rsid w:val="4AA2CE8E"/>
    <w:rsid w:val="4AAD81C8"/>
    <w:rsid w:val="4B0F6447"/>
    <w:rsid w:val="4B23401D"/>
    <w:rsid w:val="4B74383C"/>
    <w:rsid w:val="4B7F6359"/>
    <w:rsid w:val="4BBD106C"/>
    <w:rsid w:val="4BEBC545"/>
    <w:rsid w:val="4BF6AEDC"/>
    <w:rsid w:val="4C1144F0"/>
    <w:rsid w:val="4C3B8AB1"/>
    <w:rsid w:val="4C745B71"/>
    <w:rsid w:val="4C807FE8"/>
    <w:rsid w:val="4C8AE9FC"/>
    <w:rsid w:val="4C945836"/>
    <w:rsid w:val="4C9BFD96"/>
    <w:rsid w:val="4CB9EF5D"/>
    <w:rsid w:val="4CC19B8B"/>
    <w:rsid w:val="4CE59D61"/>
    <w:rsid w:val="4D2D25D6"/>
    <w:rsid w:val="4D396F45"/>
    <w:rsid w:val="4D642ADC"/>
    <w:rsid w:val="4DF6152E"/>
    <w:rsid w:val="4E0E4589"/>
    <w:rsid w:val="4E44C900"/>
    <w:rsid w:val="4E91DE9B"/>
    <w:rsid w:val="4ECAD158"/>
    <w:rsid w:val="4F91E58F"/>
    <w:rsid w:val="4FA61439"/>
    <w:rsid w:val="5046EE13"/>
    <w:rsid w:val="50533644"/>
    <w:rsid w:val="50571129"/>
    <w:rsid w:val="505857DF"/>
    <w:rsid w:val="507D9728"/>
    <w:rsid w:val="5092A546"/>
    <w:rsid w:val="5092D607"/>
    <w:rsid w:val="50D6A530"/>
    <w:rsid w:val="50DB920A"/>
    <w:rsid w:val="51334C89"/>
    <w:rsid w:val="515A8202"/>
    <w:rsid w:val="5164738A"/>
    <w:rsid w:val="517B8B3D"/>
    <w:rsid w:val="51A0159F"/>
    <w:rsid w:val="51ABCA7A"/>
    <w:rsid w:val="51AE7740"/>
    <w:rsid w:val="51BF2269"/>
    <w:rsid w:val="51CECB5C"/>
    <w:rsid w:val="51D3CB20"/>
    <w:rsid w:val="51DEB424"/>
    <w:rsid w:val="520868D0"/>
    <w:rsid w:val="5208DEB5"/>
    <w:rsid w:val="520A0438"/>
    <w:rsid w:val="521AF896"/>
    <w:rsid w:val="521FB0D8"/>
    <w:rsid w:val="5260400F"/>
    <w:rsid w:val="526ED74B"/>
    <w:rsid w:val="5278D13B"/>
    <w:rsid w:val="52C0032B"/>
    <w:rsid w:val="52CA14F3"/>
    <w:rsid w:val="52E7164C"/>
    <w:rsid w:val="532898E6"/>
    <w:rsid w:val="53843F8E"/>
    <w:rsid w:val="5386962A"/>
    <w:rsid w:val="53891B8A"/>
    <w:rsid w:val="53A6DCCF"/>
    <w:rsid w:val="53BA3ACE"/>
    <w:rsid w:val="53C89B75"/>
    <w:rsid w:val="53FCF213"/>
    <w:rsid w:val="543339F1"/>
    <w:rsid w:val="549B34A1"/>
    <w:rsid w:val="5522A011"/>
    <w:rsid w:val="55306BC6"/>
    <w:rsid w:val="554434CF"/>
    <w:rsid w:val="554EBB59"/>
    <w:rsid w:val="554ECF3A"/>
    <w:rsid w:val="5563CDE4"/>
    <w:rsid w:val="55713B9F"/>
    <w:rsid w:val="5587E1C8"/>
    <w:rsid w:val="559859B0"/>
    <w:rsid w:val="55BD8C0B"/>
    <w:rsid w:val="55DD4A3A"/>
    <w:rsid w:val="55E91C93"/>
    <w:rsid w:val="55EB487A"/>
    <w:rsid w:val="561ED224"/>
    <w:rsid w:val="564181A5"/>
    <w:rsid w:val="566039A8"/>
    <w:rsid w:val="56C9CAA3"/>
    <w:rsid w:val="56CC3C27"/>
    <w:rsid w:val="56D569DD"/>
    <w:rsid w:val="5711B839"/>
    <w:rsid w:val="572C8490"/>
    <w:rsid w:val="5730B7AC"/>
    <w:rsid w:val="5731229D"/>
    <w:rsid w:val="5736E37F"/>
    <w:rsid w:val="579D8616"/>
    <w:rsid w:val="57A5739C"/>
    <w:rsid w:val="57AC6475"/>
    <w:rsid w:val="57B40BA2"/>
    <w:rsid w:val="57C12D0F"/>
    <w:rsid w:val="57E65294"/>
    <w:rsid w:val="57EBE7A3"/>
    <w:rsid w:val="5806EBA9"/>
    <w:rsid w:val="5859FABE"/>
    <w:rsid w:val="58800AA7"/>
    <w:rsid w:val="58906BEB"/>
    <w:rsid w:val="58B062F6"/>
    <w:rsid w:val="58C8C5A1"/>
    <w:rsid w:val="58CBA959"/>
    <w:rsid w:val="58D009AA"/>
    <w:rsid w:val="590CE8E3"/>
    <w:rsid w:val="593CA6A2"/>
    <w:rsid w:val="594DACB0"/>
    <w:rsid w:val="595062C4"/>
    <w:rsid w:val="59615D33"/>
    <w:rsid w:val="59DDEA75"/>
    <w:rsid w:val="5A30BE33"/>
    <w:rsid w:val="5A90128B"/>
    <w:rsid w:val="5A99F9F3"/>
    <w:rsid w:val="5AD380DF"/>
    <w:rsid w:val="5ADD145E"/>
    <w:rsid w:val="5AED633C"/>
    <w:rsid w:val="5AFF1258"/>
    <w:rsid w:val="5B14F2C8"/>
    <w:rsid w:val="5B53CE3B"/>
    <w:rsid w:val="5B89F37B"/>
    <w:rsid w:val="5B8FA4E1"/>
    <w:rsid w:val="5BA2AC87"/>
    <w:rsid w:val="5BBCF220"/>
    <w:rsid w:val="5BD52748"/>
    <w:rsid w:val="5BF7234C"/>
    <w:rsid w:val="5C1767AD"/>
    <w:rsid w:val="5C27E3ED"/>
    <w:rsid w:val="5C56FD2A"/>
    <w:rsid w:val="5C78E4BF"/>
    <w:rsid w:val="5C8175D1"/>
    <w:rsid w:val="5CB1D3B1"/>
    <w:rsid w:val="5CBFB16D"/>
    <w:rsid w:val="5CD706CF"/>
    <w:rsid w:val="5D3EF532"/>
    <w:rsid w:val="5D609D50"/>
    <w:rsid w:val="5D84B3F4"/>
    <w:rsid w:val="5D92F3AD"/>
    <w:rsid w:val="5D952C7D"/>
    <w:rsid w:val="5D9B08A4"/>
    <w:rsid w:val="5DE7481C"/>
    <w:rsid w:val="5EDE7E42"/>
    <w:rsid w:val="5F1E62FB"/>
    <w:rsid w:val="5F1F0AE4"/>
    <w:rsid w:val="5F2EC40E"/>
    <w:rsid w:val="5F44D434"/>
    <w:rsid w:val="5F4B0A92"/>
    <w:rsid w:val="5F4E1D41"/>
    <w:rsid w:val="5F50783E"/>
    <w:rsid w:val="5F56BEAE"/>
    <w:rsid w:val="5FAC1821"/>
    <w:rsid w:val="5FB91693"/>
    <w:rsid w:val="5FBF42D7"/>
    <w:rsid w:val="5FD89CA0"/>
    <w:rsid w:val="601F0006"/>
    <w:rsid w:val="6050CBF1"/>
    <w:rsid w:val="605C6503"/>
    <w:rsid w:val="60DCDAB6"/>
    <w:rsid w:val="60EE0001"/>
    <w:rsid w:val="612F3F64"/>
    <w:rsid w:val="61332D85"/>
    <w:rsid w:val="61574B33"/>
    <w:rsid w:val="6170AC59"/>
    <w:rsid w:val="617DD3BB"/>
    <w:rsid w:val="61AB7F35"/>
    <w:rsid w:val="61CEFEF1"/>
    <w:rsid w:val="6201EC74"/>
    <w:rsid w:val="62269EDA"/>
    <w:rsid w:val="62289547"/>
    <w:rsid w:val="625825A4"/>
    <w:rsid w:val="626664D0"/>
    <w:rsid w:val="62778414"/>
    <w:rsid w:val="6296AF42"/>
    <w:rsid w:val="62BDADAA"/>
    <w:rsid w:val="62C4116B"/>
    <w:rsid w:val="62E52A58"/>
    <w:rsid w:val="62F0B755"/>
    <w:rsid w:val="631D1050"/>
    <w:rsid w:val="631FD24D"/>
    <w:rsid w:val="633665ED"/>
    <w:rsid w:val="638DACD1"/>
    <w:rsid w:val="639355B3"/>
    <w:rsid w:val="63A67A24"/>
    <w:rsid w:val="63BAD353"/>
    <w:rsid w:val="63D99289"/>
    <w:rsid w:val="64040055"/>
    <w:rsid w:val="641F763B"/>
    <w:rsid w:val="642D1868"/>
    <w:rsid w:val="6449EA19"/>
    <w:rsid w:val="644A3375"/>
    <w:rsid w:val="645D2D33"/>
    <w:rsid w:val="64BD7B6B"/>
    <w:rsid w:val="64CED1D8"/>
    <w:rsid w:val="64D5F013"/>
    <w:rsid w:val="64DF8A88"/>
    <w:rsid w:val="6506D8D0"/>
    <w:rsid w:val="65355E92"/>
    <w:rsid w:val="65722DAE"/>
    <w:rsid w:val="65789395"/>
    <w:rsid w:val="65AB6A98"/>
    <w:rsid w:val="65B9C1EC"/>
    <w:rsid w:val="65C81AD0"/>
    <w:rsid w:val="65DBBAB5"/>
    <w:rsid w:val="66C2CA0F"/>
    <w:rsid w:val="67105D97"/>
    <w:rsid w:val="6743B217"/>
    <w:rsid w:val="675C4FAF"/>
    <w:rsid w:val="675FF65D"/>
    <w:rsid w:val="67692D30"/>
    <w:rsid w:val="677DCC8A"/>
    <w:rsid w:val="67850CA8"/>
    <w:rsid w:val="67BCA082"/>
    <w:rsid w:val="67D10FEB"/>
    <w:rsid w:val="681ECD8F"/>
    <w:rsid w:val="68A4814C"/>
    <w:rsid w:val="68AD03AC"/>
    <w:rsid w:val="68C56C58"/>
    <w:rsid w:val="68D0240C"/>
    <w:rsid w:val="68EA01DF"/>
    <w:rsid w:val="69406577"/>
    <w:rsid w:val="694CF1DA"/>
    <w:rsid w:val="695767C7"/>
    <w:rsid w:val="69D620E6"/>
    <w:rsid w:val="69E9CF71"/>
    <w:rsid w:val="6A1091D1"/>
    <w:rsid w:val="6A10EE11"/>
    <w:rsid w:val="6A750ABE"/>
    <w:rsid w:val="6AC66917"/>
    <w:rsid w:val="6AD5032C"/>
    <w:rsid w:val="6AF397CD"/>
    <w:rsid w:val="6B1EAAE9"/>
    <w:rsid w:val="6B4AFC34"/>
    <w:rsid w:val="6B80A99F"/>
    <w:rsid w:val="6BCA530E"/>
    <w:rsid w:val="6C1EFDA6"/>
    <w:rsid w:val="6C2B9FD6"/>
    <w:rsid w:val="6C2D35A0"/>
    <w:rsid w:val="6C4781CA"/>
    <w:rsid w:val="6C4ADD43"/>
    <w:rsid w:val="6CC22CC5"/>
    <w:rsid w:val="6CCED479"/>
    <w:rsid w:val="6CD13B83"/>
    <w:rsid w:val="6D498AFD"/>
    <w:rsid w:val="6D54E38D"/>
    <w:rsid w:val="6D7251D2"/>
    <w:rsid w:val="6D855C92"/>
    <w:rsid w:val="6D97E491"/>
    <w:rsid w:val="6D9DB510"/>
    <w:rsid w:val="6DED837B"/>
    <w:rsid w:val="6E1E47E1"/>
    <w:rsid w:val="6E2B388F"/>
    <w:rsid w:val="6E502E7F"/>
    <w:rsid w:val="6E57B931"/>
    <w:rsid w:val="6E72A1FF"/>
    <w:rsid w:val="6E9E556C"/>
    <w:rsid w:val="6EFD85FA"/>
    <w:rsid w:val="6F04F005"/>
    <w:rsid w:val="6F278795"/>
    <w:rsid w:val="6F2E0151"/>
    <w:rsid w:val="6F3813A0"/>
    <w:rsid w:val="6F3DBD3A"/>
    <w:rsid w:val="6F4424E9"/>
    <w:rsid w:val="6F445C55"/>
    <w:rsid w:val="6F55D4B9"/>
    <w:rsid w:val="6F5ECF55"/>
    <w:rsid w:val="6F61524D"/>
    <w:rsid w:val="6F7713FA"/>
    <w:rsid w:val="6FBA3874"/>
    <w:rsid w:val="6FEE863C"/>
    <w:rsid w:val="6FF95BEF"/>
    <w:rsid w:val="70100823"/>
    <w:rsid w:val="7050A58E"/>
    <w:rsid w:val="70576F00"/>
    <w:rsid w:val="708605C0"/>
    <w:rsid w:val="709B5797"/>
    <w:rsid w:val="70DFF54A"/>
    <w:rsid w:val="70EAA2B9"/>
    <w:rsid w:val="70EF8F50"/>
    <w:rsid w:val="70FA6874"/>
    <w:rsid w:val="710CDA5C"/>
    <w:rsid w:val="7112426C"/>
    <w:rsid w:val="712287DE"/>
    <w:rsid w:val="71469BD7"/>
    <w:rsid w:val="715BCCE1"/>
    <w:rsid w:val="717034C2"/>
    <w:rsid w:val="719FF710"/>
    <w:rsid w:val="71A9500D"/>
    <w:rsid w:val="71B19298"/>
    <w:rsid w:val="720ABAC7"/>
    <w:rsid w:val="7218988A"/>
    <w:rsid w:val="7227ED25"/>
    <w:rsid w:val="7228C712"/>
    <w:rsid w:val="7258CDB5"/>
    <w:rsid w:val="728BB211"/>
    <w:rsid w:val="729D9E11"/>
    <w:rsid w:val="72BA1F05"/>
    <w:rsid w:val="72CEA8B5"/>
    <w:rsid w:val="72D6761C"/>
    <w:rsid w:val="72FFBED7"/>
    <w:rsid w:val="730FBCA4"/>
    <w:rsid w:val="7326595C"/>
    <w:rsid w:val="733E15FD"/>
    <w:rsid w:val="737BFD1D"/>
    <w:rsid w:val="73C6482E"/>
    <w:rsid w:val="73CED171"/>
    <w:rsid w:val="73D8F46C"/>
    <w:rsid w:val="73FAD59F"/>
    <w:rsid w:val="740A9CBB"/>
    <w:rsid w:val="74257876"/>
    <w:rsid w:val="7434D033"/>
    <w:rsid w:val="7442E6AB"/>
    <w:rsid w:val="74444196"/>
    <w:rsid w:val="74749D59"/>
    <w:rsid w:val="74772EDA"/>
    <w:rsid w:val="749B9044"/>
    <w:rsid w:val="74AC32FC"/>
    <w:rsid w:val="74B79640"/>
    <w:rsid w:val="752201A8"/>
    <w:rsid w:val="75BFFBC9"/>
    <w:rsid w:val="76060E4C"/>
    <w:rsid w:val="763E7E26"/>
    <w:rsid w:val="764C7635"/>
    <w:rsid w:val="76578D77"/>
    <w:rsid w:val="76695310"/>
    <w:rsid w:val="7676A0C1"/>
    <w:rsid w:val="767A1273"/>
    <w:rsid w:val="7699CBB0"/>
    <w:rsid w:val="76C30123"/>
    <w:rsid w:val="76F7FE7E"/>
    <w:rsid w:val="76F88218"/>
    <w:rsid w:val="76FE6797"/>
    <w:rsid w:val="770211EF"/>
    <w:rsid w:val="77295EEA"/>
    <w:rsid w:val="776979B2"/>
    <w:rsid w:val="77AE5CCA"/>
    <w:rsid w:val="77D113D8"/>
    <w:rsid w:val="77EF213B"/>
    <w:rsid w:val="78063E5D"/>
    <w:rsid w:val="781D9FD4"/>
    <w:rsid w:val="7842874E"/>
    <w:rsid w:val="787DD9AD"/>
    <w:rsid w:val="7888D450"/>
    <w:rsid w:val="78A78A42"/>
    <w:rsid w:val="7915D22F"/>
    <w:rsid w:val="7919F404"/>
    <w:rsid w:val="7927FB68"/>
    <w:rsid w:val="793B432A"/>
    <w:rsid w:val="7991C966"/>
    <w:rsid w:val="79974435"/>
    <w:rsid w:val="79C664B4"/>
    <w:rsid w:val="79C84F6B"/>
    <w:rsid w:val="79CC3D7B"/>
    <w:rsid w:val="79DB9CD3"/>
    <w:rsid w:val="7A482627"/>
    <w:rsid w:val="7A52ED9F"/>
    <w:rsid w:val="7A5747BA"/>
    <w:rsid w:val="7A652098"/>
    <w:rsid w:val="7AA742F2"/>
    <w:rsid w:val="7B0FE649"/>
    <w:rsid w:val="7B362583"/>
    <w:rsid w:val="7B4AC383"/>
    <w:rsid w:val="7B5062C6"/>
    <w:rsid w:val="7BB2CADE"/>
    <w:rsid w:val="7BCA7382"/>
    <w:rsid w:val="7BE3F688"/>
    <w:rsid w:val="7C076D68"/>
    <w:rsid w:val="7C0D6666"/>
    <w:rsid w:val="7C160D14"/>
    <w:rsid w:val="7C1D7B4F"/>
    <w:rsid w:val="7C2F213C"/>
    <w:rsid w:val="7C50684E"/>
    <w:rsid w:val="7C7B2249"/>
    <w:rsid w:val="7C98628F"/>
    <w:rsid w:val="7CA3970B"/>
    <w:rsid w:val="7CAFFB90"/>
    <w:rsid w:val="7CDEFF6A"/>
    <w:rsid w:val="7CE4DD19"/>
    <w:rsid w:val="7CF2752C"/>
    <w:rsid w:val="7D74065B"/>
    <w:rsid w:val="7D8F4C95"/>
    <w:rsid w:val="7DEEFDDF"/>
    <w:rsid w:val="7E30C116"/>
    <w:rsid w:val="7E3E50BE"/>
    <w:rsid w:val="7E87942D"/>
    <w:rsid w:val="7ED5D734"/>
    <w:rsid w:val="7EDBE332"/>
    <w:rsid w:val="7EEF9425"/>
    <w:rsid w:val="7EF0511F"/>
    <w:rsid w:val="7EF78272"/>
    <w:rsid w:val="7F1B974A"/>
    <w:rsid w:val="7F43AE69"/>
    <w:rsid w:val="7F7C6893"/>
    <w:rsid w:val="7F9E9B9D"/>
    <w:rsid w:val="7FC8C82D"/>
    <w:rsid w:val="7F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82D1A"/>
  <w15:docId w15:val="{7CC8B167-62F0-4190-86DE-11C58A3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B150C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agwek2"/>
    <w:next w:val="Normalny"/>
    <w:rsid w:val="004216D6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705"/>
    <w:pPr>
      <w:keepNext/>
      <w:keepLines/>
      <w:spacing w:before="240" w:after="240" w:line="360" w:lineRule="auto"/>
      <w:outlineLvl w:val="1"/>
    </w:pPr>
    <w:rPr>
      <w:rFonts w:ascii="Calibri" w:eastAsiaTheme="majorEastAsia" w:hAnsi="Calibri" w:cs="Calibri"/>
      <w:color w:va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4705"/>
    <w:pPr>
      <w:spacing w:before="100" w:after="100" w:line="360" w:lineRule="auto"/>
      <w:jc w:val="center"/>
      <w:outlineLvl w:val="2"/>
    </w:pPr>
    <w:rPr>
      <w:rFonts w:ascii="Calibri" w:eastAsia="Calibri" w:hAnsi="Calibri" w:cs="Calibr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26"/>
      </w:numPr>
    </w:pPr>
  </w:style>
  <w:style w:type="character" w:customStyle="1" w:styleId="scxw47101120">
    <w:name w:val="scxw47101120"/>
  </w:style>
  <w:style w:type="numbering" w:customStyle="1" w:styleId="Zaimportowanystyl3">
    <w:name w:val="Zaimportowany styl 3"/>
    <w:pPr>
      <w:numPr>
        <w:numId w:val="27"/>
      </w:numPr>
    </w:pPr>
  </w:style>
  <w:style w:type="numbering" w:customStyle="1" w:styleId="Zaimportowanystyl4">
    <w:name w:val="Zaimportowany styl 4"/>
    <w:pPr>
      <w:numPr>
        <w:numId w:val="70"/>
      </w:numPr>
    </w:p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29"/>
      </w:numPr>
    </w:pPr>
  </w:style>
  <w:style w:type="numbering" w:customStyle="1" w:styleId="Zaimportowanystyl6">
    <w:name w:val="Zaimportowany styl 6"/>
    <w:pPr>
      <w:numPr>
        <w:numId w:val="31"/>
      </w:numPr>
    </w:pPr>
  </w:style>
  <w:style w:type="numbering" w:customStyle="1" w:styleId="Zaimportowanystyl7">
    <w:name w:val="Zaimportowany styl 7"/>
    <w:pPr>
      <w:numPr>
        <w:numId w:val="3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pPr>
      <w:numPr>
        <w:numId w:val="33"/>
      </w:numPr>
    </w:pPr>
  </w:style>
  <w:style w:type="numbering" w:customStyle="1" w:styleId="Zaimportowanystyl9">
    <w:name w:val="Zaimportowany styl 9"/>
    <w:pPr>
      <w:numPr>
        <w:numId w:val="34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36"/>
      </w:numPr>
    </w:pPr>
  </w:style>
  <w:style w:type="paragraph" w:customStyle="1" w:styleId="Listapunktowana1">
    <w:name w:val="Lista punktowana1"/>
    <w:pPr>
      <w:tabs>
        <w:tab w:val="left" w:pos="720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37"/>
      </w:numPr>
    </w:pPr>
  </w:style>
  <w:style w:type="paragraph" w:styleId="Tekstpodstawowywcity">
    <w:name w:val="Body Text Indent"/>
    <w:pPr>
      <w:tabs>
        <w:tab w:val="left" w:pos="720"/>
      </w:tabs>
      <w:suppressAutoHyphens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7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7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72"/>
      </w:numPr>
    </w:pPr>
  </w:style>
  <w:style w:type="paragraph" w:customStyle="1" w:styleId="body">
    <w:name w:val="body"/>
    <w:pPr>
      <w:spacing w:line="360" w:lineRule="atLeast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23">
    <w:name w:val="Zaimportowany styl 23"/>
    <w:pPr>
      <w:numPr>
        <w:numId w:val="53"/>
      </w:numPr>
    </w:pPr>
  </w:style>
  <w:style w:type="numbering" w:customStyle="1" w:styleId="Zaimportowanystyl24">
    <w:name w:val="Zaimportowany styl 24"/>
    <w:pPr>
      <w:numPr>
        <w:numId w:val="55"/>
      </w:numPr>
    </w:pPr>
  </w:style>
  <w:style w:type="paragraph" w:styleId="Tekstpodstawowy">
    <w:name w:val="Body Text"/>
    <w:pPr>
      <w:suppressAutoHyphens/>
      <w:spacing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SOP-tekst">
    <w:name w:val="SOP-tekst"/>
    <w:pPr>
      <w:widowControl w:val="0"/>
      <w:suppressAutoHyphens/>
      <w:spacing w:before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25">
    <w:name w:val="Zaimportowany styl 25"/>
    <w:pPr>
      <w:numPr>
        <w:numId w:val="57"/>
      </w:numPr>
    </w:pPr>
  </w:style>
  <w:style w:type="numbering" w:customStyle="1" w:styleId="Zaimportowanystyl26">
    <w:name w:val="Zaimportowany styl 26"/>
    <w:pPr>
      <w:numPr>
        <w:numId w:val="58"/>
      </w:numPr>
    </w:pPr>
  </w:style>
  <w:style w:type="numbering" w:customStyle="1" w:styleId="Zaimportowanystyl27">
    <w:name w:val="Zaimportowany styl 27"/>
    <w:pPr>
      <w:numPr>
        <w:numId w:val="59"/>
      </w:numPr>
    </w:p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numbering" w:customStyle="1" w:styleId="Zaimportowanystyl28">
    <w:name w:val="Zaimportowany styl 28"/>
    <w:pPr>
      <w:numPr>
        <w:numId w:val="61"/>
      </w:numPr>
    </w:pPr>
  </w:style>
  <w:style w:type="numbering" w:customStyle="1" w:styleId="Zaimportowanystyl29">
    <w:name w:val="Zaimportowany styl 29"/>
    <w:pPr>
      <w:numPr>
        <w:numId w:val="62"/>
      </w:numPr>
    </w:pPr>
  </w:style>
  <w:style w:type="numbering" w:customStyle="1" w:styleId="Zaimportowanystyl30">
    <w:name w:val="Zaimportowany styl 30"/>
    <w:pPr>
      <w:numPr>
        <w:numId w:val="6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C7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36E"/>
    <w:rPr>
      <w:rFonts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304705"/>
    <w:rPr>
      <w:rFonts w:ascii="Calibri" w:eastAsiaTheme="majorEastAsia" w:hAnsi="Calibri" w:cs="Calibri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49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774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226"/>
    <w:rPr>
      <w:rFonts w:cs="Arial Unicode MS"/>
      <w:color w:val="000000"/>
      <w:sz w:val="24"/>
      <w:szCs w:val="24"/>
      <w:u w:color="000000"/>
    </w:rPr>
  </w:style>
  <w:style w:type="character" w:customStyle="1" w:styleId="normaltextrun">
    <w:name w:val="normaltextrun"/>
    <w:basedOn w:val="Domylnaczcionkaakapitu"/>
    <w:rsid w:val="00D1530F"/>
  </w:style>
  <w:style w:type="character" w:customStyle="1" w:styleId="eop">
    <w:name w:val="eop"/>
    <w:basedOn w:val="Domylnaczcionkaakapitu"/>
    <w:rsid w:val="00D1530F"/>
  </w:style>
  <w:style w:type="character" w:customStyle="1" w:styleId="Nagwek3Znak">
    <w:name w:val="Nagłówek 3 Znak"/>
    <w:basedOn w:val="Domylnaczcionkaakapitu"/>
    <w:link w:val="Nagwek3"/>
    <w:uiPriority w:val="9"/>
    <w:rsid w:val="00304705"/>
    <w:rPr>
      <w:rFonts w:ascii="Calibri" w:eastAsia="Calibri" w:hAnsi="Calibri" w:cs="Calibri"/>
      <w:b/>
      <w:bCs/>
      <w:color w:val="000000" w:themeColor="text1"/>
      <w:sz w:val="24"/>
      <w:szCs w:val="24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42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CB4211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CB4211"/>
    <w:pPr>
      <w:spacing w:after="100"/>
      <w:ind w:left="240"/>
    </w:pPr>
  </w:style>
  <w:style w:type="paragraph" w:styleId="Bezodstpw">
    <w:name w:val="No Spacing"/>
    <w:uiPriority w:val="1"/>
    <w:qFormat/>
    <w:rsid w:val="0000582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A66D0F"/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  <w:basedOn w:val="Domylnaczcionkaakapitu"/>
    <w:rsid w:val="00F2478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7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1D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BC562D"/>
    <w:rPr>
      <w:rFonts w:ascii="Calibri" w:hAnsi="Calibri" w:cs="Arial Unicode MS"/>
      <w:b/>
      <w:color w:val="000000"/>
      <w:sz w:val="52"/>
      <w:szCs w:val="52"/>
      <w:u w:color="00000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C562D"/>
    <w:pPr>
      <w:spacing w:line="360" w:lineRule="auto"/>
      <w:jc w:val="center"/>
    </w:pPr>
    <w:rPr>
      <w:rFonts w:ascii="Calibri" w:hAnsi="Calibri"/>
      <w:b/>
      <w:sz w:val="52"/>
      <w:szCs w:val="52"/>
      <w:lang w:val="de-D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scxw112779213">
    <w:name w:val="scxw112779213"/>
    <w:basedOn w:val="Domylnaczcionkaakapitu"/>
    <w:uiPriority w:val="1"/>
    <w:rsid w:val="0978E279"/>
  </w:style>
  <w:style w:type="paragraph" w:customStyle="1" w:styleId="KM1">
    <w:name w:val="KM1"/>
    <w:basedOn w:val="Normalny"/>
    <w:link w:val="KM1Znak"/>
    <w:uiPriority w:val="1"/>
    <w:rsid w:val="2CFE67C5"/>
    <w:pPr>
      <w:spacing w:before="120" w:after="120"/>
      <w:jc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KM1Znak">
    <w:name w:val="KM1 Znak"/>
    <w:basedOn w:val="Domylnaczcionkaakapitu"/>
    <w:link w:val="KM1"/>
    <w:uiPriority w:val="1"/>
    <w:rsid w:val="2CFE67C5"/>
    <w:rPr>
      <w:rFonts w:ascii="Arial" w:eastAsia="Calibri" w:hAnsi="Arial" w:cs="Arial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7069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dcc3f4a55d4403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a0611fbd04894b9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2a75d788cead3b806c60c408c64c524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f21db4bde48ab103488e83c7d5f09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6096-009B-4055-8C55-BDEBFC9B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A6DB9-9BD0-4C69-8838-8FBBD03275BA}">
  <ds:schemaRefs>
    <ds:schemaRef ds:uri="d47a4560-aee9-43e8-973f-2abd655c26a0"/>
    <ds:schemaRef ds:uri="http://purl.org/dc/terms/"/>
    <ds:schemaRef ds:uri="http://schemas.microsoft.com/office/2006/documentManagement/types"/>
    <ds:schemaRef ds:uri="http://purl.org/dc/elements/1.1/"/>
    <ds:schemaRef ds:uri="d4f64a22-a125-4b7a-afce-4a30c86a8f7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652F86-02E8-4CB1-A0E4-96DBA905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F8100-A553-49AB-8204-405F83A9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6252</Words>
  <Characters>37517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Komitetu Monitorującego program Fundusze Europejskie dla Śląskiego 2021-2027</vt:lpstr>
    </vt:vector>
  </TitlesOfParts>
  <Company>UMWSL-RT</Company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Komitetu Monitorującego program Fundusze Europejskie dla Śląskiego 2021-2027</dc:title>
  <dc:subject>Regulamin Komitetu Monitorującego program Fundusze Europejskie dla Śląskiego 2021-2027</dc:subject>
  <dc:creator>UMWSL-RT</dc:creator>
  <cp:keywords>KM FE SL;Regulamin</cp:keywords>
  <cp:lastModifiedBy>Wnuk Iwona</cp:lastModifiedBy>
  <cp:revision>6</cp:revision>
  <cp:lastPrinted>2023-04-06T08:02:00Z</cp:lastPrinted>
  <dcterms:created xsi:type="dcterms:W3CDTF">2023-12-08T16:19:00Z</dcterms:created>
  <dcterms:modified xsi:type="dcterms:W3CDTF">2023-12-08T16:46:00Z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