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3DD3FF6E">
      <w:pPr>
        <w:spacing w:before="1080" w:after="720"/>
        <w:jc w:val="center"/>
        <w:rPr>
          <w:rFonts w:eastAsia="Arial" w:cs="Arial"/>
          <w:b/>
          <w:bCs/>
          <w:color w:val="000000" w:themeColor="text1"/>
        </w:rPr>
      </w:pPr>
      <w:r w:rsidRPr="3DD3FF6E">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7312299A" w14:textId="77777777" w:rsidR="004A5BB1" w:rsidRDefault="004A5BB1" w:rsidP="00A501A3">
      <w:pPr>
        <w:pStyle w:val="Tytu"/>
        <w:rPr>
          <w:rFonts w:eastAsiaTheme="minorHAnsi" w:cstheme="minorBidi"/>
          <w:spacing w:val="0"/>
        </w:rPr>
      </w:pPr>
    </w:p>
    <w:p w14:paraId="0D0E736F" w14:textId="6A929BF2"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5E72A1">
        <w:t>.</w:t>
      </w:r>
      <w:r w:rsidR="00502143">
        <w:t>10.06</w:t>
      </w:r>
      <w:r w:rsidR="009737F4">
        <w:t>-IZ.01</w:t>
      </w:r>
      <w:r w:rsidR="5E0C28DB" w:rsidRPr="00A501A3">
        <w:t>-</w:t>
      </w:r>
      <w:r w:rsidR="00502143">
        <w:t>1</w:t>
      </w:r>
      <w:r w:rsidR="004A5BB1">
        <w:t>66</w:t>
      </w:r>
      <w:r w:rsidR="5E0C28DB" w:rsidRPr="00A501A3">
        <w:t>/</w:t>
      </w:r>
      <w:r w:rsidR="00502143">
        <w:t>24</w:t>
      </w:r>
    </w:p>
    <w:p w14:paraId="351877C5" w14:textId="0A79F28C" w:rsidR="009737F4" w:rsidRDefault="009737F4" w:rsidP="009737F4">
      <w:pPr>
        <w:pStyle w:val="Podtytu"/>
      </w:pPr>
      <w:r w:rsidRPr="00060FF5">
        <w:t xml:space="preserve">PRIORYTET </w:t>
      </w:r>
      <w:r>
        <w:t xml:space="preserve">X Fundusze </w:t>
      </w:r>
      <w:r w:rsidR="00EB34F0">
        <w:t>E</w:t>
      </w:r>
      <w:r>
        <w:t>uropejskie na transformację</w:t>
      </w:r>
    </w:p>
    <w:p w14:paraId="06B785F4" w14:textId="0C28C3BB" w:rsidR="009737F4" w:rsidRPr="00A501A3" w:rsidRDefault="009737F4" w:rsidP="009737F4">
      <w:pPr>
        <w:pStyle w:val="Podtytu"/>
      </w:pPr>
      <w:r>
        <w:t>DZIAŁANIE 10.06 Rozwój energetyki rozproszonej opartej o</w:t>
      </w:r>
      <w:r w:rsidR="00A70AE4">
        <w:t> </w:t>
      </w:r>
      <w:r>
        <w:t>odnawialne źródła energii</w:t>
      </w:r>
    </w:p>
    <w:p w14:paraId="133D97BF" w14:textId="24C9532B"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ED2D77">
        <w:t xml:space="preserve"> styczeń 2025</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34793AF6" w14:textId="61239A8F" w:rsidR="005858C2"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0497721" w:history="1">
            <w:r w:rsidR="005858C2" w:rsidRPr="00F42AA0">
              <w:rPr>
                <w:rStyle w:val="Hipercze"/>
                <w:rFonts w:eastAsiaTheme="majorEastAsia" w:cstheme="majorBidi"/>
                <w:b/>
                <w:noProof/>
              </w:rPr>
              <w:t>Wykaz skrótów</w:t>
            </w:r>
            <w:r w:rsidR="005858C2">
              <w:rPr>
                <w:noProof/>
                <w:webHidden/>
              </w:rPr>
              <w:tab/>
            </w:r>
            <w:r w:rsidR="005858C2">
              <w:rPr>
                <w:noProof/>
                <w:webHidden/>
              </w:rPr>
              <w:fldChar w:fldCharType="begin"/>
            </w:r>
            <w:r w:rsidR="005858C2">
              <w:rPr>
                <w:noProof/>
                <w:webHidden/>
              </w:rPr>
              <w:instrText xml:space="preserve"> PAGEREF _Toc180497721 \h </w:instrText>
            </w:r>
            <w:r w:rsidR="005858C2">
              <w:rPr>
                <w:noProof/>
                <w:webHidden/>
              </w:rPr>
            </w:r>
            <w:r w:rsidR="005858C2">
              <w:rPr>
                <w:noProof/>
                <w:webHidden/>
              </w:rPr>
              <w:fldChar w:fldCharType="separate"/>
            </w:r>
            <w:r w:rsidR="007546B9">
              <w:rPr>
                <w:noProof/>
                <w:webHidden/>
              </w:rPr>
              <w:t>4</w:t>
            </w:r>
            <w:r w:rsidR="005858C2">
              <w:rPr>
                <w:noProof/>
                <w:webHidden/>
              </w:rPr>
              <w:fldChar w:fldCharType="end"/>
            </w:r>
          </w:hyperlink>
        </w:p>
        <w:p w14:paraId="29D7B846" w14:textId="4366ADD8" w:rsidR="005858C2" w:rsidRDefault="002948AE">
          <w:pPr>
            <w:pStyle w:val="Spistreci1"/>
            <w:rPr>
              <w:rFonts w:asciiTheme="minorHAnsi" w:eastAsiaTheme="minorEastAsia" w:hAnsiTheme="minorHAnsi"/>
              <w:noProof/>
              <w:sz w:val="22"/>
              <w:lang w:eastAsia="pl-PL"/>
            </w:rPr>
          </w:pPr>
          <w:hyperlink w:anchor="_Toc180497722" w:history="1">
            <w:r w:rsidR="005858C2" w:rsidRPr="00F42AA0">
              <w:rPr>
                <w:rStyle w:val="Hipercze"/>
                <w:rFonts w:eastAsiaTheme="majorEastAsia" w:cstheme="majorBidi"/>
                <w:b/>
                <w:noProof/>
              </w:rPr>
              <w:t>Słownik pojęć</w:t>
            </w:r>
            <w:r w:rsidR="005858C2">
              <w:rPr>
                <w:noProof/>
                <w:webHidden/>
              </w:rPr>
              <w:tab/>
            </w:r>
            <w:r w:rsidR="005858C2">
              <w:rPr>
                <w:noProof/>
                <w:webHidden/>
              </w:rPr>
              <w:fldChar w:fldCharType="begin"/>
            </w:r>
            <w:r w:rsidR="005858C2">
              <w:rPr>
                <w:noProof/>
                <w:webHidden/>
              </w:rPr>
              <w:instrText xml:space="preserve"> PAGEREF _Toc180497722 \h </w:instrText>
            </w:r>
            <w:r w:rsidR="005858C2">
              <w:rPr>
                <w:noProof/>
                <w:webHidden/>
              </w:rPr>
            </w:r>
            <w:r w:rsidR="005858C2">
              <w:rPr>
                <w:noProof/>
                <w:webHidden/>
              </w:rPr>
              <w:fldChar w:fldCharType="separate"/>
            </w:r>
            <w:r w:rsidR="007546B9">
              <w:rPr>
                <w:noProof/>
                <w:webHidden/>
              </w:rPr>
              <w:t>5</w:t>
            </w:r>
            <w:r w:rsidR="005858C2">
              <w:rPr>
                <w:noProof/>
                <w:webHidden/>
              </w:rPr>
              <w:fldChar w:fldCharType="end"/>
            </w:r>
          </w:hyperlink>
        </w:p>
        <w:p w14:paraId="53C52527" w14:textId="37D95EF2" w:rsidR="005858C2" w:rsidRDefault="002948AE">
          <w:pPr>
            <w:pStyle w:val="Spistreci1"/>
            <w:rPr>
              <w:rFonts w:asciiTheme="minorHAnsi" w:eastAsiaTheme="minorEastAsia" w:hAnsiTheme="minorHAnsi"/>
              <w:noProof/>
              <w:sz w:val="22"/>
              <w:lang w:eastAsia="pl-PL"/>
            </w:rPr>
          </w:pPr>
          <w:hyperlink w:anchor="_Toc180497723" w:history="1">
            <w:r w:rsidR="005858C2" w:rsidRPr="00F42AA0">
              <w:rPr>
                <w:rStyle w:val="Hipercze"/>
                <w:noProof/>
              </w:rPr>
              <w:t>1.</w:t>
            </w:r>
            <w:r w:rsidR="005858C2">
              <w:rPr>
                <w:rFonts w:asciiTheme="minorHAnsi" w:eastAsiaTheme="minorEastAsia" w:hAnsiTheme="minorHAnsi"/>
                <w:noProof/>
                <w:sz w:val="22"/>
                <w:lang w:eastAsia="pl-PL"/>
              </w:rPr>
              <w:tab/>
            </w:r>
            <w:r w:rsidR="005858C2" w:rsidRPr="00F42AA0">
              <w:rPr>
                <w:rStyle w:val="Hipercze"/>
                <w:noProof/>
              </w:rPr>
              <w:t>Informacje o naborze</w:t>
            </w:r>
            <w:r w:rsidR="005858C2">
              <w:rPr>
                <w:noProof/>
                <w:webHidden/>
              </w:rPr>
              <w:tab/>
            </w:r>
            <w:r w:rsidR="005858C2">
              <w:rPr>
                <w:noProof/>
                <w:webHidden/>
              </w:rPr>
              <w:fldChar w:fldCharType="begin"/>
            </w:r>
            <w:r w:rsidR="005858C2">
              <w:rPr>
                <w:noProof/>
                <w:webHidden/>
              </w:rPr>
              <w:instrText xml:space="preserve"> PAGEREF _Toc180497723 \h </w:instrText>
            </w:r>
            <w:r w:rsidR="005858C2">
              <w:rPr>
                <w:noProof/>
                <w:webHidden/>
              </w:rPr>
            </w:r>
            <w:r w:rsidR="005858C2">
              <w:rPr>
                <w:noProof/>
                <w:webHidden/>
              </w:rPr>
              <w:fldChar w:fldCharType="separate"/>
            </w:r>
            <w:r w:rsidR="007546B9">
              <w:rPr>
                <w:noProof/>
                <w:webHidden/>
              </w:rPr>
              <w:t>11</w:t>
            </w:r>
            <w:r w:rsidR="005858C2">
              <w:rPr>
                <w:noProof/>
                <w:webHidden/>
              </w:rPr>
              <w:fldChar w:fldCharType="end"/>
            </w:r>
          </w:hyperlink>
        </w:p>
        <w:p w14:paraId="4D2F2D32" w14:textId="2C38A2E6"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24" w:history="1">
            <w:r w:rsidR="005858C2" w:rsidRPr="00F42AA0">
              <w:rPr>
                <w:rStyle w:val="Hipercze"/>
                <w:noProof/>
              </w:rPr>
              <w:t>1.1</w:t>
            </w:r>
            <w:r w:rsidR="005858C2">
              <w:rPr>
                <w:rFonts w:asciiTheme="minorHAnsi" w:eastAsiaTheme="minorEastAsia" w:hAnsiTheme="minorHAnsi"/>
                <w:noProof/>
                <w:sz w:val="22"/>
                <w:lang w:eastAsia="pl-PL"/>
              </w:rPr>
              <w:tab/>
            </w:r>
            <w:r w:rsidR="005858C2" w:rsidRPr="00F42AA0">
              <w:rPr>
                <w:rStyle w:val="Hipercze"/>
                <w:noProof/>
              </w:rPr>
              <w:t>Jak wziąć udział w naborze</w:t>
            </w:r>
            <w:r w:rsidR="005858C2">
              <w:rPr>
                <w:noProof/>
                <w:webHidden/>
              </w:rPr>
              <w:tab/>
            </w:r>
            <w:r w:rsidR="005858C2">
              <w:rPr>
                <w:noProof/>
                <w:webHidden/>
              </w:rPr>
              <w:fldChar w:fldCharType="begin"/>
            </w:r>
            <w:r w:rsidR="005858C2">
              <w:rPr>
                <w:noProof/>
                <w:webHidden/>
              </w:rPr>
              <w:instrText xml:space="preserve"> PAGEREF _Toc180497724 \h </w:instrText>
            </w:r>
            <w:r w:rsidR="005858C2">
              <w:rPr>
                <w:noProof/>
                <w:webHidden/>
              </w:rPr>
            </w:r>
            <w:r w:rsidR="005858C2">
              <w:rPr>
                <w:noProof/>
                <w:webHidden/>
              </w:rPr>
              <w:fldChar w:fldCharType="separate"/>
            </w:r>
            <w:r w:rsidR="007546B9">
              <w:rPr>
                <w:noProof/>
                <w:webHidden/>
              </w:rPr>
              <w:t>12</w:t>
            </w:r>
            <w:r w:rsidR="005858C2">
              <w:rPr>
                <w:noProof/>
                <w:webHidden/>
              </w:rPr>
              <w:fldChar w:fldCharType="end"/>
            </w:r>
          </w:hyperlink>
        </w:p>
        <w:p w14:paraId="25E5C3D0" w14:textId="2FDA6B9D"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25" w:history="1">
            <w:r w:rsidR="005858C2" w:rsidRPr="00F42AA0">
              <w:rPr>
                <w:rStyle w:val="Hipercze"/>
                <w:noProof/>
              </w:rPr>
              <w:t xml:space="preserve">1.2 </w:t>
            </w:r>
            <w:r w:rsidR="005858C2">
              <w:rPr>
                <w:rFonts w:asciiTheme="minorHAnsi" w:eastAsiaTheme="minorEastAsia" w:hAnsiTheme="minorHAnsi"/>
                <w:noProof/>
                <w:sz w:val="22"/>
                <w:lang w:eastAsia="pl-PL"/>
              </w:rPr>
              <w:tab/>
            </w:r>
            <w:r w:rsidR="005858C2" w:rsidRPr="00F42AA0">
              <w:rPr>
                <w:rStyle w:val="Hipercze"/>
                <w:noProof/>
              </w:rPr>
              <w:t>Ważne daty</w:t>
            </w:r>
            <w:r w:rsidR="005858C2">
              <w:rPr>
                <w:noProof/>
                <w:webHidden/>
              </w:rPr>
              <w:tab/>
            </w:r>
            <w:r w:rsidR="005858C2">
              <w:rPr>
                <w:noProof/>
                <w:webHidden/>
              </w:rPr>
              <w:fldChar w:fldCharType="begin"/>
            </w:r>
            <w:r w:rsidR="005858C2">
              <w:rPr>
                <w:noProof/>
                <w:webHidden/>
              </w:rPr>
              <w:instrText xml:space="preserve"> PAGEREF _Toc180497725 \h </w:instrText>
            </w:r>
            <w:r w:rsidR="005858C2">
              <w:rPr>
                <w:noProof/>
                <w:webHidden/>
              </w:rPr>
            </w:r>
            <w:r w:rsidR="005858C2">
              <w:rPr>
                <w:noProof/>
                <w:webHidden/>
              </w:rPr>
              <w:fldChar w:fldCharType="separate"/>
            </w:r>
            <w:r w:rsidR="007546B9">
              <w:rPr>
                <w:noProof/>
                <w:webHidden/>
              </w:rPr>
              <w:t>12</w:t>
            </w:r>
            <w:r w:rsidR="005858C2">
              <w:rPr>
                <w:noProof/>
                <w:webHidden/>
              </w:rPr>
              <w:fldChar w:fldCharType="end"/>
            </w:r>
          </w:hyperlink>
        </w:p>
        <w:p w14:paraId="7A95C492" w14:textId="0F593FF9"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26" w:history="1">
            <w:r w:rsidR="005858C2" w:rsidRPr="00F42AA0">
              <w:rPr>
                <w:rStyle w:val="Hipercze"/>
                <w:noProof/>
              </w:rPr>
              <w:t xml:space="preserve">1.3 </w:t>
            </w:r>
            <w:r w:rsidR="005858C2">
              <w:rPr>
                <w:rFonts w:asciiTheme="minorHAnsi" w:eastAsiaTheme="minorEastAsia" w:hAnsiTheme="minorHAnsi"/>
                <w:noProof/>
                <w:sz w:val="22"/>
                <w:lang w:eastAsia="pl-PL"/>
              </w:rPr>
              <w:tab/>
            </w:r>
            <w:r w:rsidR="005858C2" w:rsidRPr="00F42AA0">
              <w:rPr>
                <w:rStyle w:val="Hipercze"/>
                <w:noProof/>
              </w:rPr>
              <w:t>Kto może ubiegać się o dofinansowanie - typy wnioskodawcy</w:t>
            </w:r>
            <w:r w:rsidR="005858C2">
              <w:rPr>
                <w:noProof/>
                <w:webHidden/>
              </w:rPr>
              <w:tab/>
            </w:r>
            <w:r w:rsidR="005858C2">
              <w:rPr>
                <w:noProof/>
                <w:webHidden/>
              </w:rPr>
              <w:fldChar w:fldCharType="begin"/>
            </w:r>
            <w:r w:rsidR="005858C2">
              <w:rPr>
                <w:noProof/>
                <w:webHidden/>
              </w:rPr>
              <w:instrText xml:space="preserve"> PAGEREF _Toc180497726 \h </w:instrText>
            </w:r>
            <w:r w:rsidR="005858C2">
              <w:rPr>
                <w:noProof/>
                <w:webHidden/>
              </w:rPr>
            </w:r>
            <w:r w:rsidR="005858C2">
              <w:rPr>
                <w:noProof/>
                <w:webHidden/>
              </w:rPr>
              <w:fldChar w:fldCharType="separate"/>
            </w:r>
            <w:r w:rsidR="007546B9">
              <w:rPr>
                <w:noProof/>
                <w:webHidden/>
              </w:rPr>
              <w:t>13</w:t>
            </w:r>
            <w:r w:rsidR="005858C2">
              <w:rPr>
                <w:noProof/>
                <w:webHidden/>
              </w:rPr>
              <w:fldChar w:fldCharType="end"/>
            </w:r>
          </w:hyperlink>
        </w:p>
        <w:p w14:paraId="5EA31637" w14:textId="16E611A5"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27" w:history="1">
            <w:r w:rsidR="005858C2" w:rsidRPr="00F42AA0">
              <w:rPr>
                <w:rStyle w:val="Hipercze"/>
                <w:noProof/>
              </w:rPr>
              <w:t xml:space="preserve">1.4 </w:t>
            </w:r>
            <w:r w:rsidR="005858C2">
              <w:rPr>
                <w:rFonts w:asciiTheme="minorHAnsi" w:eastAsiaTheme="minorEastAsia" w:hAnsiTheme="minorHAnsi"/>
                <w:noProof/>
                <w:sz w:val="22"/>
                <w:lang w:eastAsia="pl-PL"/>
              </w:rPr>
              <w:tab/>
            </w:r>
            <w:r w:rsidR="005858C2" w:rsidRPr="00F42AA0">
              <w:rPr>
                <w:rStyle w:val="Hipercze"/>
                <w:noProof/>
              </w:rPr>
              <w:t>Co możesz zrealizować w projekcie - typy projektów</w:t>
            </w:r>
            <w:r w:rsidR="005858C2">
              <w:rPr>
                <w:noProof/>
                <w:webHidden/>
              </w:rPr>
              <w:tab/>
            </w:r>
            <w:r w:rsidR="005858C2">
              <w:rPr>
                <w:noProof/>
                <w:webHidden/>
              </w:rPr>
              <w:fldChar w:fldCharType="begin"/>
            </w:r>
            <w:r w:rsidR="005858C2">
              <w:rPr>
                <w:noProof/>
                <w:webHidden/>
              </w:rPr>
              <w:instrText xml:space="preserve"> PAGEREF _Toc180497727 \h </w:instrText>
            </w:r>
            <w:r w:rsidR="005858C2">
              <w:rPr>
                <w:noProof/>
                <w:webHidden/>
              </w:rPr>
            </w:r>
            <w:r w:rsidR="005858C2">
              <w:rPr>
                <w:noProof/>
                <w:webHidden/>
              </w:rPr>
              <w:fldChar w:fldCharType="separate"/>
            </w:r>
            <w:r w:rsidR="007546B9">
              <w:rPr>
                <w:noProof/>
                <w:webHidden/>
              </w:rPr>
              <w:t>16</w:t>
            </w:r>
            <w:r w:rsidR="005858C2">
              <w:rPr>
                <w:noProof/>
                <w:webHidden/>
              </w:rPr>
              <w:fldChar w:fldCharType="end"/>
            </w:r>
          </w:hyperlink>
        </w:p>
        <w:p w14:paraId="31981B84" w14:textId="384974E8"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28" w:history="1">
            <w:r w:rsidR="005858C2" w:rsidRPr="00F42AA0">
              <w:rPr>
                <w:rStyle w:val="Hipercze"/>
                <w:noProof/>
              </w:rPr>
              <w:t>1.5</w:t>
            </w:r>
            <w:r w:rsidR="005858C2">
              <w:rPr>
                <w:rFonts w:asciiTheme="minorHAnsi" w:eastAsiaTheme="minorEastAsia" w:hAnsiTheme="minorHAnsi"/>
                <w:noProof/>
                <w:sz w:val="22"/>
                <w:lang w:eastAsia="pl-PL"/>
              </w:rPr>
              <w:tab/>
            </w:r>
            <w:r w:rsidR="005858C2" w:rsidRPr="00F42AA0">
              <w:rPr>
                <w:rStyle w:val="Hipercze"/>
                <w:noProof/>
              </w:rPr>
              <w:t>Jakie warunki musisz spełnić</w:t>
            </w:r>
            <w:r w:rsidR="005858C2">
              <w:rPr>
                <w:noProof/>
                <w:webHidden/>
              </w:rPr>
              <w:tab/>
            </w:r>
            <w:r w:rsidR="005858C2">
              <w:rPr>
                <w:noProof/>
                <w:webHidden/>
              </w:rPr>
              <w:fldChar w:fldCharType="begin"/>
            </w:r>
            <w:r w:rsidR="005858C2">
              <w:rPr>
                <w:noProof/>
                <w:webHidden/>
              </w:rPr>
              <w:instrText xml:space="preserve"> PAGEREF _Toc180497728 \h </w:instrText>
            </w:r>
            <w:r w:rsidR="005858C2">
              <w:rPr>
                <w:noProof/>
                <w:webHidden/>
              </w:rPr>
            </w:r>
            <w:r w:rsidR="005858C2">
              <w:rPr>
                <w:noProof/>
                <w:webHidden/>
              </w:rPr>
              <w:fldChar w:fldCharType="separate"/>
            </w:r>
            <w:r w:rsidR="007546B9">
              <w:rPr>
                <w:noProof/>
                <w:webHidden/>
              </w:rPr>
              <w:t>16</w:t>
            </w:r>
            <w:r w:rsidR="005858C2">
              <w:rPr>
                <w:noProof/>
                <w:webHidden/>
              </w:rPr>
              <w:fldChar w:fldCharType="end"/>
            </w:r>
          </w:hyperlink>
        </w:p>
        <w:p w14:paraId="33646122" w14:textId="43184C3F"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29" w:history="1">
            <w:r w:rsidR="005858C2" w:rsidRPr="00F42AA0">
              <w:rPr>
                <w:rStyle w:val="Hipercze"/>
                <w:noProof/>
              </w:rPr>
              <w:t>1.6</w:t>
            </w:r>
            <w:r w:rsidR="005858C2">
              <w:rPr>
                <w:rFonts w:asciiTheme="minorHAnsi" w:eastAsiaTheme="minorEastAsia" w:hAnsiTheme="minorHAnsi"/>
                <w:noProof/>
                <w:sz w:val="22"/>
                <w:lang w:eastAsia="pl-PL"/>
              </w:rPr>
              <w:tab/>
            </w:r>
            <w:r w:rsidR="005858C2" w:rsidRPr="00F42AA0">
              <w:rPr>
                <w:rStyle w:val="Hipercze"/>
                <w:noProof/>
              </w:rPr>
              <w:t>Kto skorzysta na realizacji projektu – nie dotyczy</w:t>
            </w:r>
            <w:r w:rsidR="005858C2">
              <w:rPr>
                <w:noProof/>
                <w:webHidden/>
              </w:rPr>
              <w:tab/>
            </w:r>
            <w:r w:rsidR="005858C2">
              <w:rPr>
                <w:noProof/>
                <w:webHidden/>
              </w:rPr>
              <w:fldChar w:fldCharType="begin"/>
            </w:r>
            <w:r w:rsidR="005858C2">
              <w:rPr>
                <w:noProof/>
                <w:webHidden/>
              </w:rPr>
              <w:instrText xml:space="preserve"> PAGEREF _Toc180497729 \h </w:instrText>
            </w:r>
            <w:r w:rsidR="005858C2">
              <w:rPr>
                <w:noProof/>
                <w:webHidden/>
              </w:rPr>
            </w:r>
            <w:r w:rsidR="005858C2">
              <w:rPr>
                <w:noProof/>
                <w:webHidden/>
              </w:rPr>
              <w:fldChar w:fldCharType="separate"/>
            </w:r>
            <w:r w:rsidR="007546B9">
              <w:rPr>
                <w:noProof/>
                <w:webHidden/>
              </w:rPr>
              <w:t>22</w:t>
            </w:r>
            <w:r w:rsidR="005858C2">
              <w:rPr>
                <w:noProof/>
                <w:webHidden/>
              </w:rPr>
              <w:fldChar w:fldCharType="end"/>
            </w:r>
          </w:hyperlink>
        </w:p>
        <w:p w14:paraId="2CEF2873" w14:textId="613F2405"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0" w:history="1">
            <w:r w:rsidR="005858C2" w:rsidRPr="00F42AA0">
              <w:rPr>
                <w:rStyle w:val="Hipercze"/>
                <w:noProof/>
              </w:rPr>
              <w:t>1.7</w:t>
            </w:r>
            <w:r w:rsidR="005858C2">
              <w:rPr>
                <w:rFonts w:asciiTheme="minorHAnsi" w:eastAsiaTheme="minorEastAsia" w:hAnsiTheme="minorHAnsi"/>
                <w:noProof/>
                <w:sz w:val="22"/>
                <w:lang w:eastAsia="pl-PL"/>
              </w:rPr>
              <w:tab/>
            </w:r>
            <w:r w:rsidR="005858C2" w:rsidRPr="00F42AA0">
              <w:rPr>
                <w:rStyle w:val="Hipercze"/>
                <w:noProof/>
              </w:rPr>
              <w:t>Informacje dotyczące partnerstwa</w:t>
            </w:r>
            <w:r w:rsidR="005858C2">
              <w:rPr>
                <w:noProof/>
                <w:webHidden/>
              </w:rPr>
              <w:tab/>
            </w:r>
            <w:r w:rsidR="005858C2">
              <w:rPr>
                <w:noProof/>
                <w:webHidden/>
              </w:rPr>
              <w:fldChar w:fldCharType="begin"/>
            </w:r>
            <w:r w:rsidR="005858C2">
              <w:rPr>
                <w:noProof/>
                <w:webHidden/>
              </w:rPr>
              <w:instrText xml:space="preserve"> PAGEREF _Toc180497730 \h </w:instrText>
            </w:r>
            <w:r w:rsidR="005858C2">
              <w:rPr>
                <w:noProof/>
                <w:webHidden/>
              </w:rPr>
            </w:r>
            <w:r w:rsidR="005858C2">
              <w:rPr>
                <w:noProof/>
                <w:webHidden/>
              </w:rPr>
              <w:fldChar w:fldCharType="separate"/>
            </w:r>
            <w:r w:rsidR="007546B9">
              <w:rPr>
                <w:noProof/>
                <w:webHidden/>
              </w:rPr>
              <w:t>22</w:t>
            </w:r>
            <w:r w:rsidR="005858C2">
              <w:rPr>
                <w:noProof/>
                <w:webHidden/>
              </w:rPr>
              <w:fldChar w:fldCharType="end"/>
            </w:r>
          </w:hyperlink>
        </w:p>
        <w:p w14:paraId="6DEF881C" w14:textId="39742A48"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1" w:history="1">
            <w:r w:rsidR="005858C2" w:rsidRPr="00F42AA0">
              <w:rPr>
                <w:rStyle w:val="Hipercze"/>
                <w:noProof/>
              </w:rPr>
              <w:t>1.8</w:t>
            </w:r>
            <w:r w:rsidR="005858C2">
              <w:rPr>
                <w:rFonts w:asciiTheme="minorHAnsi" w:eastAsiaTheme="minorEastAsia" w:hAnsiTheme="minorHAnsi"/>
                <w:noProof/>
                <w:sz w:val="22"/>
                <w:lang w:eastAsia="pl-PL"/>
              </w:rPr>
              <w:tab/>
            </w:r>
            <w:r w:rsidR="005858C2" w:rsidRPr="00F42AA0">
              <w:rPr>
                <w:rStyle w:val="Hipercze"/>
                <w:noProof/>
              </w:rPr>
              <w:t>Zgodność z zasadami horyzontalnymi</w:t>
            </w:r>
            <w:r w:rsidR="005858C2">
              <w:rPr>
                <w:noProof/>
                <w:webHidden/>
              </w:rPr>
              <w:tab/>
            </w:r>
            <w:r w:rsidR="005858C2">
              <w:rPr>
                <w:noProof/>
                <w:webHidden/>
              </w:rPr>
              <w:fldChar w:fldCharType="begin"/>
            </w:r>
            <w:r w:rsidR="005858C2">
              <w:rPr>
                <w:noProof/>
                <w:webHidden/>
              </w:rPr>
              <w:instrText xml:space="preserve"> PAGEREF _Toc180497731 \h </w:instrText>
            </w:r>
            <w:r w:rsidR="005858C2">
              <w:rPr>
                <w:noProof/>
                <w:webHidden/>
              </w:rPr>
            </w:r>
            <w:r w:rsidR="005858C2">
              <w:rPr>
                <w:noProof/>
                <w:webHidden/>
              </w:rPr>
              <w:fldChar w:fldCharType="separate"/>
            </w:r>
            <w:r w:rsidR="007546B9">
              <w:rPr>
                <w:noProof/>
                <w:webHidden/>
              </w:rPr>
              <w:t>23</w:t>
            </w:r>
            <w:r w:rsidR="005858C2">
              <w:rPr>
                <w:noProof/>
                <w:webHidden/>
              </w:rPr>
              <w:fldChar w:fldCharType="end"/>
            </w:r>
          </w:hyperlink>
        </w:p>
        <w:p w14:paraId="19458D31" w14:textId="0B2D768C" w:rsidR="005858C2" w:rsidRDefault="002948AE">
          <w:pPr>
            <w:pStyle w:val="Spistreci1"/>
            <w:rPr>
              <w:rFonts w:asciiTheme="minorHAnsi" w:eastAsiaTheme="minorEastAsia" w:hAnsiTheme="minorHAnsi"/>
              <w:noProof/>
              <w:sz w:val="22"/>
              <w:lang w:eastAsia="pl-PL"/>
            </w:rPr>
          </w:pPr>
          <w:hyperlink w:anchor="_Toc180497732" w:history="1">
            <w:r w:rsidR="005858C2" w:rsidRPr="00F42AA0">
              <w:rPr>
                <w:rStyle w:val="Hipercze"/>
                <w:noProof/>
              </w:rPr>
              <w:t>2.</w:t>
            </w:r>
            <w:r w:rsidR="005858C2">
              <w:rPr>
                <w:rFonts w:asciiTheme="minorHAnsi" w:eastAsiaTheme="minorEastAsia" w:hAnsiTheme="minorHAnsi"/>
                <w:noProof/>
                <w:sz w:val="22"/>
                <w:lang w:eastAsia="pl-PL"/>
              </w:rPr>
              <w:tab/>
            </w:r>
            <w:r w:rsidR="005858C2" w:rsidRPr="00F42AA0">
              <w:rPr>
                <w:rStyle w:val="Hipercze"/>
                <w:noProof/>
              </w:rPr>
              <w:t>Informacje finansowe</w:t>
            </w:r>
            <w:r w:rsidR="005858C2">
              <w:rPr>
                <w:noProof/>
                <w:webHidden/>
              </w:rPr>
              <w:tab/>
            </w:r>
            <w:r w:rsidR="005858C2">
              <w:rPr>
                <w:noProof/>
                <w:webHidden/>
              </w:rPr>
              <w:fldChar w:fldCharType="begin"/>
            </w:r>
            <w:r w:rsidR="005858C2">
              <w:rPr>
                <w:noProof/>
                <w:webHidden/>
              </w:rPr>
              <w:instrText xml:space="preserve"> PAGEREF _Toc180497732 \h </w:instrText>
            </w:r>
            <w:r w:rsidR="005858C2">
              <w:rPr>
                <w:noProof/>
                <w:webHidden/>
              </w:rPr>
            </w:r>
            <w:r w:rsidR="005858C2">
              <w:rPr>
                <w:noProof/>
                <w:webHidden/>
              </w:rPr>
              <w:fldChar w:fldCharType="separate"/>
            </w:r>
            <w:r w:rsidR="007546B9">
              <w:rPr>
                <w:noProof/>
                <w:webHidden/>
              </w:rPr>
              <w:t>24</w:t>
            </w:r>
            <w:r w:rsidR="005858C2">
              <w:rPr>
                <w:noProof/>
                <w:webHidden/>
              </w:rPr>
              <w:fldChar w:fldCharType="end"/>
            </w:r>
          </w:hyperlink>
        </w:p>
        <w:p w14:paraId="1C463D63" w14:textId="3F77749D"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3" w:history="1">
            <w:r w:rsidR="005858C2" w:rsidRPr="00F42AA0">
              <w:rPr>
                <w:rStyle w:val="Hipercze"/>
                <w:noProof/>
              </w:rPr>
              <w:t>2.1</w:t>
            </w:r>
            <w:r w:rsidR="005858C2">
              <w:rPr>
                <w:rFonts w:asciiTheme="minorHAnsi" w:eastAsiaTheme="minorEastAsia" w:hAnsiTheme="minorHAnsi"/>
                <w:noProof/>
                <w:sz w:val="22"/>
                <w:lang w:eastAsia="pl-PL"/>
              </w:rPr>
              <w:tab/>
            </w:r>
            <w:r w:rsidR="005858C2" w:rsidRPr="00F42AA0">
              <w:rPr>
                <w:rStyle w:val="Hipercze"/>
                <w:noProof/>
              </w:rPr>
              <w:t>Podstawowe informacje finansowe</w:t>
            </w:r>
            <w:r w:rsidR="005858C2">
              <w:rPr>
                <w:noProof/>
                <w:webHidden/>
              </w:rPr>
              <w:tab/>
            </w:r>
            <w:r w:rsidR="005858C2">
              <w:rPr>
                <w:noProof/>
                <w:webHidden/>
              </w:rPr>
              <w:fldChar w:fldCharType="begin"/>
            </w:r>
            <w:r w:rsidR="005858C2">
              <w:rPr>
                <w:noProof/>
                <w:webHidden/>
              </w:rPr>
              <w:instrText xml:space="preserve"> PAGEREF _Toc180497733 \h </w:instrText>
            </w:r>
            <w:r w:rsidR="005858C2">
              <w:rPr>
                <w:noProof/>
                <w:webHidden/>
              </w:rPr>
            </w:r>
            <w:r w:rsidR="005858C2">
              <w:rPr>
                <w:noProof/>
                <w:webHidden/>
              </w:rPr>
              <w:fldChar w:fldCharType="separate"/>
            </w:r>
            <w:r w:rsidR="007546B9">
              <w:rPr>
                <w:noProof/>
                <w:webHidden/>
              </w:rPr>
              <w:t>24</w:t>
            </w:r>
            <w:r w:rsidR="005858C2">
              <w:rPr>
                <w:noProof/>
                <w:webHidden/>
              </w:rPr>
              <w:fldChar w:fldCharType="end"/>
            </w:r>
          </w:hyperlink>
        </w:p>
        <w:p w14:paraId="4DADB55D" w14:textId="1D680EC9"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4" w:history="1">
            <w:r w:rsidR="005858C2" w:rsidRPr="00F42AA0">
              <w:rPr>
                <w:rStyle w:val="Hipercze"/>
                <w:noProof/>
              </w:rPr>
              <w:t>2.2</w:t>
            </w:r>
            <w:r w:rsidR="005858C2">
              <w:rPr>
                <w:rFonts w:asciiTheme="minorHAnsi" w:eastAsiaTheme="minorEastAsia" w:hAnsiTheme="minorHAnsi"/>
                <w:noProof/>
                <w:sz w:val="22"/>
                <w:lang w:eastAsia="pl-PL"/>
              </w:rPr>
              <w:tab/>
            </w:r>
            <w:r w:rsidR="005858C2" w:rsidRPr="00F42AA0">
              <w:rPr>
                <w:rStyle w:val="Hipercze"/>
                <w:noProof/>
              </w:rPr>
              <w:t>Środki przeznaczone na mechanizm racjonalnych usprawnień w naborze</w:t>
            </w:r>
            <w:r w:rsidR="005858C2">
              <w:rPr>
                <w:noProof/>
                <w:webHidden/>
              </w:rPr>
              <w:tab/>
            </w:r>
            <w:r w:rsidR="005858C2">
              <w:rPr>
                <w:noProof/>
                <w:webHidden/>
              </w:rPr>
              <w:fldChar w:fldCharType="begin"/>
            </w:r>
            <w:r w:rsidR="005858C2">
              <w:rPr>
                <w:noProof/>
                <w:webHidden/>
              </w:rPr>
              <w:instrText xml:space="preserve"> PAGEREF _Toc180497734 \h </w:instrText>
            </w:r>
            <w:r w:rsidR="005858C2">
              <w:rPr>
                <w:noProof/>
                <w:webHidden/>
              </w:rPr>
            </w:r>
            <w:r w:rsidR="005858C2">
              <w:rPr>
                <w:noProof/>
                <w:webHidden/>
              </w:rPr>
              <w:fldChar w:fldCharType="separate"/>
            </w:r>
            <w:r w:rsidR="007546B9">
              <w:rPr>
                <w:noProof/>
                <w:webHidden/>
              </w:rPr>
              <w:t>26</w:t>
            </w:r>
            <w:r w:rsidR="005858C2">
              <w:rPr>
                <w:noProof/>
                <w:webHidden/>
              </w:rPr>
              <w:fldChar w:fldCharType="end"/>
            </w:r>
          </w:hyperlink>
        </w:p>
        <w:p w14:paraId="1C1385AE" w14:textId="154DE4CC"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5" w:history="1">
            <w:r w:rsidR="005858C2" w:rsidRPr="00F42AA0">
              <w:rPr>
                <w:rStyle w:val="Hipercze"/>
                <w:noProof/>
              </w:rPr>
              <w:t>2.3</w:t>
            </w:r>
            <w:r w:rsidR="005858C2">
              <w:rPr>
                <w:rFonts w:asciiTheme="minorHAnsi" w:eastAsiaTheme="minorEastAsia" w:hAnsiTheme="minorHAnsi"/>
                <w:noProof/>
                <w:sz w:val="22"/>
                <w:lang w:eastAsia="pl-PL"/>
              </w:rPr>
              <w:tab/>
            </w:r>
            <w:r w:rsidR="005858C2" w:rsidRPr="00F42AA0">
              <w:rPr>
                <w:rStyle w:val="Hipercze"/>
                <w:noProof/>
              </w:rPr>
              <w:t>Kwalifikowalność wydatków</w:t>
            </w:r>
            <w:r w:rsidR="005858C2">
              <w:rPr>
                <w:noProof/>
                <w:webHidden/>
              </w:rPr>
              <w:tab/>
            </w:r>
            <w:r w:rsidR="005858C2">
              <w:rPr>
                <w:noProof/>
                <w:webHidden/>
              </w:rPr>
              <w:fldChar w:fldCharType="begin"/>
            </w:r>
            <w:r w:rsidR="005858C2">
              <w:rPr>
                <w:noProof/>
                <w:webHidden/>
              </w:rPr>
              <w:instrText xml:space="preserve"> PAGEREF _Toc180497735 \h </w:instrText>
            </w:r>
            <w:r w:rsidR="005858C2">
              <w:rPr>
                <w:noProof/>
                <w:webHidden/>
              </w:rPr>
            </w:r>
            <w:r w:rsidR="005858C2">
              <w:rPr>
                <w:noProof/>
                <w:webHidden/>
              </w:rPr>
              <w:fldChar w:fldCharType="separate"/>
            </w:r>
            <w:r w:rsidR="007546B9">
              <w:rPr>
                <w:noProof/>
                <w:webHidden/>
              </w:rPr>
              <w:t>26</w:t>
            </w:r>
            <w:r w:rsidR="005858C2">
              <w:rPr>
                <w:noProof/>
                <w:webHidden/>
              </w:rPr>
              <w:fldChar w:fldCharType="end"/>
            </w:r>
          </w:hyperlink>
        </w:p>
        <w:p w14:paraId="33FC3655" w14:textId="0369528A" w:rsidR="005858C2" w:rsidRDefault="002948AE">
          <w:pPr>
            <w:pStyle w:val="Spistreci1"/>
            <w:rPr>
              <w:rFonts w:asciiTheme="minorHAnsi" w:eastAsiaTheme="minorEastAsia" w:hAnsiTheme="minorHAnsi"/>
              <w:noProof/>
              <w:sz w:val="22"/>
              <w:lang w:eastAsia="pl-PL"/>
            </w:rPr>
          </w:pPr>
          <w:hyperlink w:anchor="_Toc180497736" w:history="1">
            <w:r w:rsidR="005858C2" w:rsidRPr="00F42AA0">
              <w:rPr>
                <w:rStyle w:val="Hipercze"/>
                <w:noProof/>
              </w:rPr>
              <w:t>3</w:t>
            </w:r>
            <w:r w:rsidR="005858C2">
              <w:rPr>
                <w:rFonts w:asciiTheme="minorHAnsi" w:eastAsiaTheme="minorEastAsia" w:hAnsiTheme="minorHAnsi"/>
                <w:noProof/>
                <w:sz w:val="22"/>
                <w:lang w:eastAsia="pl-PL"/>
              </w:rPr>
              <w:tab/>
            </w:r>
            <w:r w:rsidR="005858C2" w:rsidRPr="00F42AA0">
              <w:rPr>
                <w:rStyle w:val="Hipercze"/>
                <w:noProof/>
              </w:rPr>
              <w:t>Wniosek o dofinansowanie projektu (WOD)</w:t>
            </w:r>
            <w:r w:rsidR="005858C2">
              <w:rPr>
                <w:noProof/>
                <w:webHidden/>
              </w:rPr>
              <w:tab/>
            </w:r>
            <w:r w:rsidR="005858C2">
              <w:rPr>
                <w:noProof/>
                <w:webHidden/>
              </w:rPr>
              <w:fldChar w:fldCharType="begin"/>
            </w:r>
            <w:r w:rsidR="005858C2">
              <w:rPr>
                <w:noProof/>
                <w:webHidden/>
              </w:rPr>
              <w:instrText xml:space="preserve"> PAGEREF _Toc180497736 \h </w:instrText>
            </w:r>
            <w:r w:rsidR="005858C2">
              <w:rPr>
                <w:noProof/>
                <w:webHidden/>
              </w:rPr>
            </w:r>
            <w:r w:rsidR="005858C2">
              <w:rPr>
                <w:noProof/>
                <w:webHidden/>
              </w:rPr>
              <w:fldChar w:fldCharType="separate"/>
            </w:r>
            <w:r w:rsidR="007546B9">
              <w:rPr>
                <w:noProof/>
                <w:webHidden/>
              </w:rPr>
              <w:t>28</w:t>
            </w:r>
            <w:r w:rsidR="005858C2">
              <w:rPr>
                <w:noProof/>
                <w:webHidden/>
              </w:rPr>
              <w:fldChar w:fldCharType="end"/>
            </w:r>
          </w:hyperlink>
        </w:p>
        <w:p w14:paraId="6DBD37B6" w14:textId="2E2A55C4"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7" w:history="1">
            <w:r w:rsidR="005858C2" w:rsidRPr="00F42AA0">
              <w:rPr>
                <w:rStyle w:val="Hipercze"/>
                <w:noProof/>
              </w:rPr>
              <w:t>3.1</w:t>
            </w:r>
            <w:r w:rsidR="005858C2">
              <w:rPr>
                <w:rFonts w:asciiTheme="minorHAnsi" w:eastAsiaTheme="minorEastAsia" w:hAnsiTheme="minorHAnsi"/>
                <w:noProof/>
                <w:sz w:val="22"/>
                <w:lang w:eastAsia="pl-PL"/>
              </w:rPr>
              <w:tab/>
            </w:r>
            <w:r w:rsidR="005858C2" w:rsidRPr="00F42AA0">
              <w:rPr>
                <w:rStyle w:val="Hipercze"/>
                <w:noProof/>
              </w:rPr>
              <w:t>Sposób złożenia wniosku o dofinansowanie</w:t>
            </w:r>
            <w:r w:rsidR="005858C2">
              <w:rPr>
                <w:noProof/>
                <w:webHidden/>
              </w:rPr>
              <w:tab/>
            </w:r>
            <w:r w:rsidR="005858C2">
              <w:rPr>
                <w:noProof/>
                <w:webHidden/>
              </w:rPr>
              <w:fldChar w:fldCharType="begin"/>
            </w:r>
            <w:r w:rsidR="005858C2">
              <w:rPr>
                <w:noProof/>
                <w:webHidden/>
              </w:rPr>
              <w:instrText xml:space="preserve"> PAGEREF _Toc180497737 \h </w:instrText>
            </w:r>
            <w:r w:rsidR="005858C2">
              <w:rPr>
                <w:noProof/>
                <w:webHidden/>
              </w:rPr>
            </w:r>
            <w:r w:rsidR="005858C2">
              <w:rPr>
                <w:noProof/>
                <w:webHidden/>
              </w:rPr>
              <w:fldChar w:fldCharType="separate"/>
            </w:r>
            <w:r w:rsidR="007546B9">
              <w:rPr>
                <w:noProof/>
                <w:webHidden/>
              </w:rPr>
              <w:t>28</w:t>
            </w:r>
            <w:r w:rsidR="005858C2">
              <w:rPr>
                <w:noProof/>
                <w:webHidden/>
              </w:rPr>
              <w:fldChar w:fldCharType="end"/>
            </w:r>
          </w:hyperlink>
        </w:p>
        <w:p w14:paraId="0F0F4359" w14:textId="55A9DE7F"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8" w:history="1">
            <w:r w:rsidR="005858C2" w:rsidRPr="00F42AA0">
              <w:rPr>
                <w:rStyle w:val="Hipercze"/>
                <w:noProof/>
              </w:rPr>
              <w:t>3.2</w:t>
            </w:r>
            <w:r w:rsidR="005858C2">
              <w:rPr>
                <w:rFonts w:asciiTheme="minorHAnsi" w:eastAsiaTheme="minorEastAsia" w:hAnsiTheme="minorHAnsi"/>
                <w:noProof/>
                <w:sz w:val="22"/>
                <w:lang w:eastAsia="pl-PL"/>
              </w:rPr>
              <w:tab/>
            </w:r>
            <w:r w:rsidR="005858C2" w:rsidRPr="00F42AA0">
              <w:rPr>
                <w:rStyle w:val="Hipercze"/>
                <w:noProof/>
              </w:rPr>
              <w:t>Sposób, forma i termin składania załączników do WOD</w:t>
            </w:r>
            <w:r w:rsidR="005858C2">
              <w:rPr>
                <w:noProof/>
                <w:webHidden/>
              </w:rPr>
              <w:tab/>
            </w:r>
            <w:r w:rsidR="005858C2">
              <w:rPr>
                <w:noProof/>
                <w:webHidden/>
              </w:rPr>
              <w:fldChar w:fldCharType="begin"/>
            </w:r>
            <w:r w:rsidR="005858C2">
              <w:rPr>
                <w:noProof/>
                <w:webHidden/>
              </w:rPr>
              <w:instrText xml:space="preserve"> PAGEREF _Toc180497738 \h </w:instrText>
            </w:r>
            <w:r w:rsidR="005858C2">
              <w:rPr>
                <w:noProof/>
                <w:webHidden/>
              </w:rPr>
            </w:r>
            <w:r w:rsidR="005858C2">
              <w:rPr>
                <w:noProof/>
                <w:webHidden/>
              </w:rPr>
              <w:fldChar w:fldCharType="separate"/>
            </w:r>
            <w:r w:rsidR="007546B9">
              <w:rPr>
                <w:noProof/>
                <w:webHidden/>
              </w:rPr>
              <w:t>29</w:t>
            </w:r>
            <w:r w:rsidR="005858C2">
              <w:rPr>
                <w:noProof/>
                <w:webHidden/>
              </w:rPr>
              <w:fldChar w:fldCharType="end"/>
            </w:r>
          </w:hyperlink>
        </w:p>
        <w:p w14:paraId="5797551E" w14:textId="33FB8532"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39" w:history="1">
            <w:r w:rsidR="005858C2" w:rsidRPr="00F42AA0">
              <w:rPr>
                <w:rStyle w:val="Hipercze"/>
                <w:noProof/>
              </w:rPr>
              <w:t>3.3</w:t>
            </w:r>
            <w:r w:rsidR="005858C2">
              <w:rPr>
                <w:rFonts w:asciiTheme="minorHAnsi" w:eastAsiaTheme="minorEastAsia" w:hAnsiTheme="minorHAnsi"/>
                <w:noProof/>
                <w:sz w:val="22"/>
                <w:lang w:eastAsia="pl-PL"/>
              </w:rPr>
              <w:tab/>
            </w:r>
            <w:r w:rsidR="005858C2" w:rsidRPr="00F42AA0">
              <w:rPr>
                <w:rStyle w:val="Hipercze"/>
                <w:noProof/>
              </w:rPr>
              <w:t>Awaria LSI 2021</w:t>
            </w:r>
            <w:r w:rsidR="005858C2">
              <w:rPr>
                <w:noProof/>
                <w:webHidden/>
              </w:rPr>
              <w:tab/>
            </w:r>
            <w:r w:rsidR="005858C2">
              <w:rPr>
                <w:noProof/>
                <w:webHidden/>
              </w:rPr>
              <w:fldChar w:fldCharType="begin"/>
            </w:r>
            <w:r w:rsidR="005858C2">
              <w:rPr>
                <w:noProof/>
                <w:webHidden/>
              </w:rPr>
              <w:instrText xml:space="preserve"> PAGEREF _Toc180497739 \h </w:instrText>
            </w:r>
            <w:r w:rsidR="005858C2">
              <w:rPr>
                <w:noProof/>
                <w:webHidden/>
              </w:rPr>
            </w:r>
            <w:r w:rsidR="005858C2">
              <w:rPr>
                <w:noProof/>
                <w:webHidden/>
              </w:rPr>
              <w:fldChar w:fldCharType="separate"/>
            </w:r>
            <w:r w:rsidR="007546B9">
              <w:rPr>
                <w:noProof/>
                <w:webHidden/>
              </w:rPr>
              <w:t>31</w:t>
            </w:r>
            <w:r w:rsidR="005858C2">
              <w:rPr>
                <w:noProof/>
                <w:webHidden/>
              </w:rPr>
              <w:fldChar w:fldCharType="end"/>
            </w:r>
          </w:hyperlink>
        </w:p>
        <w:p w14:paraId="63A94B0B" w14:textId="1284D686" w:rsidR="005858C2" w:rsidRDefault="002948AE">
          <w:pPr>
            <w:pStyle w:val="Spistreci3"/>
            <w:tabs>
              <w:tab w:val="left" w:pos="1320"/>
              <w:tab w:val="right" w:leader="dot" w:pos="9060"/>
            </w:tabs>
            <w:rPr>
              <w:rFonts w:asciiTheme="minorHAnsi" w:eastAsiaTheme="minorEastAsia" w:hAnsiTheme="minorHAnsi"/>
              <w:noProof/>
              <w:sz w:val="22"/>
              <w:lang w:eastAsia="pl-PL"/>
            </w:rPr>
          </w:pPr>
          <w:hyperlink w:anchor="_Toc180497740" w:history="1">
            <w:r w:rsidR="005858C2" w:rsidRPr="00F42AA0">
              <w:rPr>
                <w:rStyle w:val="Hipercze"/>
                <w:rFonts w:eastAsia="Times New Roman"/>
                <w:noProof/>
                <w:lang w:eastAsia="pl-PL"/>
              </w:rPr>
              <w:t>3.3.1</w:t>
            </w:r>
            <w:r w:rsidR="005858C2">
              <w:rPr>
                <w:rFonts w:asciiTheme="minorHAnsi" w:eastAsiaTheme="minorEastAsia" w:hAnsiTheme="minorHAnsi"/>
                <w:noProof/>
                <w:sz w:val="22"/>
                <w:lang w:eastAsia="pl-PL"/>
              </w:rPr>
              <w:tab/>
            </w:r>
            <w:r w:rsidR="005858C2" w:rsidRPr="00F42AA0">
              <w:rPr>
                <w:rStyle w:val="Hipercze"/>
                <w:rFonts w:eastAsia="Times New Roman"/>
                <w:noProof/>
                <w:lang w:eastAsia="pl-PL"/>
              </w:rPr>
              <w:t>Awaria krytyczna</w:t>
            </w:r>
            <w:r w:rsidR="005858C2">
              <w:rPr>
                <w:noProof/>
                <w:webHidden/>
              </w:rPr>
              <w:tab/>
            </w:r>
            <w:r w:rsidR="005858C2">
              <w:rPr>
                <w:noProof/>
                <w:webHidden/>
              </w:rPr>
              <w:fldChar w:fldCharType="begin"/>
            </w:r>
            <w:r w:rsidR="005858C2">
              <w:rPr>
                <w:noProof/>
                <w:webHidden/>
              </w:rPr>
              <w:instrText xml:space="preserve"> PAGEREF _Toc180497740 \h </w:instrText>
            </w:r>
            <w:r w:rsidR="005858C2">
              <w:rPr>
                <w:noProof/>
                <w:webHidden/>
              </w:rPr>
            </w:r>
            <w:r w:rsidR="005858C2">
              <w:rPr>
                <w:noProof/>
                <w:webHidden/>
              </w:rPr>
              <w:fldChar w:fldCharType="separate"/>
            </w:r>
            <w:r w:rsidR="007546B9">
              <w:rPr>
                <w:noProof/>
                <w:webHidden/>
              </w:rPr>
              <w:t>31</w:t>
            </w:r>
            <w:r w:rsidR="005858C2">
              <w:rPr>
                <w:noProof/>
                <w:webHidden/>
              </w:rPr>
              <w:fldChar w:fldCharType="end"/>
            </w:r>
          </w:hyperlink>
        </w:p>
        <w:p w14:paraId="70B0DB74" w14:textId="1D89B39C" w:rsidR="005858C2" w:rsidRDefault="002948AE">
          <w:pPr>
            <w:pStyle w:val="Spistreci3"/>
            <w:tabs>
              <w:tab w:val="left" w:pos="1320"/>
              <w:tab w:val="right" w:leader="dot" w:pos="9060"/>
            </w:tabs>
            <w:rPr>
              <w:rFonts w:asciiTheme="minorHAnsi" w:eastAsiaTheme="minorEastAsia" w:hAnsiTheme="minorHAnsi"/>
              <w:noProof/>
              <w:sz w:val="22"/>
              <w:lang w:eastAsia="pl-PL"/>
            </w:rPr>
          </w:pPr>
          <w:hyperlink w:anchor="_Toc180497741" w:history="1">
            <w:r w:rsidR="005858C2" w:rsidRPr="00F42AA0">
              <w:rPr>
                <w:rStyle w:val="Hipercze"/>
                <w:rFonts w:eastAsia="Times New Roman"/>
                <w:noProof/>
                <w:lang w:eastAsia="pl-PL"/>
              </w:rPr>
              <w:t>3.3.2</w:t>
            </w:r>
            <w:r w:rsidR="005858C2">
              <w:rPr>
                <w:rFonts w:asciiTheme="minorHAnsi" w:eastAsiaTheme="minorEastAsia" w:hAnsiTheme="minorHAnsi"/>
                <w:noProof/>
                <w:sz w:val="22"/>
                <w:lang w:eastAsia="pl-PL"/>
              </w:rPr>
              <w:tab/>
            </w:r>
            <w:r w:rsidR="005858C2" w:rsidRPr="00F42AA0">
              <w:rPr>
                <w:rStyle w:val="Hipercze"/>
                <w:rFonts w:eastAsia="Times New Roman"/>
                <w:noProof/>
                <w:lang w:eastAsia="pl-PL"/>
              </w:rPr>
              <w:t>Inne awarie systemu</w:t>
            </w:r>
            <w:r w:rsidR="005858C2">
              <w:rPr>
                <w:noProof/>
                <w:webHidden/>
              </w:rPr>
              <w:tab/>
            </w:r>
            <w:r w:rsidR="005858C2">
              <w:rPr>
                <w:noProof/>
                <w:webHidden/>
              </w:rPr>
              <w:fldChar w:fldCharType="begin"/>
            </w:r>
            <w:r w:rsidR="005858C2">
              <w:rPr>
                <w:noProof/>
                <w:webHidden/>
              </w:rPr>
              <w:instrText xml:space="preserve"> PAGEREF _Toc180497741 \h </w:instrText>
            </w:r>
            <w:r w:rsidR="005858C2">
              <w:rPr>
                <w:noProof/>
                <w:webHidden/>
              </w:rPr>
            </w:r>
            <w:r w:rsidR="005858C2">
              <w:rPr>
                <w:noProof/>
                <w:webHidden/>
              </w:rPr>
              <w:fldChar w:fldCharType="separate"/>
            </w:r>
            <w:r w:rsidR="007546B9">
              <w:rPr>
                <w:noProof/>
                <w:webHidden/>
              </w:rPr>
              <w:t>32</w:t>
            </w:r>
            <w:r w:rsidR="005858C2">
              <w:rPr>
                <w:noProof/>
                <w:webHidden/>
              </w:rPr>
              <w:fldChar w:fldCharType="end"/>
            </w:r>
          </w:hyperlink>
        </w:p>
        <w:p w14:paraId="4BDFF803" w14:textId="38F8054E" w:rsidR="005858C2" w:rsidRDefault="002948AE">
          <w:pPr>
            <w:pStyle w:val="Spistreci3"/>
            <w:tabs>
              <w:tab w:val="left" w:pos="1320"/>
              <w:tab w:val="right" w:leader="dot" w:pos="9060"/>
            </w:tabs>
            <w:rPr>
              <w:rFonts w:asciiTheme="minorHAnsi" w:eastAsiaTheme="minorEastAsia" w:hAnsiTheme="minorHAnsi"/>
              <w:noProof/>
              <w:sz w:val="22"/>
              <w:lang w:eastAsia="pl-PL"/>
            </w:rPr>
          </w:pPr>
          <w:hyperlink w:anchor="_Toc180497742" w:history="1">
            <w:r w:rsidR="005858C2" w:rsidRPr="00F42AA0">
              <w:rPr>
                <w:rStyle w:val="Hipercze"/>
                <w:rFonts w:eastAsia="Times New Roman"/>
                <w:noProof/>
                <w:lang w:eastAsia="pl-PL"/>
              </w:rPr>
              <w:t>3.3.3</w:t>
            </w:r>
            <w:r w:rsidR="005858C2">
              <w:rPr>
                <w:rFonts w:asciiTheme="minorHAnsi" w:eastAsiaTheme="minorEastAsia" w:hAnsiTheme="minorHAnsi"/>
                <w:noProof/>
                <w:sz w:val="22"/>
                <w:lang w:eastAsia="pl-PL"/>
              </w:rPr>
              <w:tab/>
            </w:r>
            <w:r w:rsidR="005858C2" w:rsidRPr="00F42AA0">
              <w:rPr>
                <w:rStyle w:val="Hipercze"/>
                <w:rFonts w:eastAsia="Times New Roman"/>
                <w:noProof/>
                <w:lang w:eastAsia="pl-PL"/>
              </w:rPr>
              <w:t>Sposoby zgłaszania awarii i błędów LSI 2021</w:t>
            </w:r>
            <w:r w:rsidR="005858C2">
              <w:rPr>
                <w:noProof/>
                <w:webHidden/>
              </w:rPr>
              <w:tab/>
            </w:r>
            <w:r w:rsidR="005858C2">
              <w:rPr>
                <w:noProof/>
                <w:webHidden/>
              </w:rPr>
              <w:fldChar w:fldCharType="begin"/>
            </w:r>
            <w:r w:rsidR="005858C2">
              <w:rPr>
                <w:noProof/>
                <w:webHidden/>
              </w:rPr>
              <w:instrText xml:space="preserve"> PAGEREF _Toc180497742 \h </w:instrText>
            </w:r>
            <w:r w:rsidR="005858C2">
              <w:rPr>
                <w:noProof/>
                <w:webHidden/>
              </w:rPr>
            </w:r>
            <w:r w:rsidR="005858C2">
              <w:rPr>
                <w:noProof/>
                <w:webHidden/>
              </w:rPr>
              <w:fldChar w:fldCharType="separate"/>
            </w:r>
            <w:r w:rsidR="007546B9">
              <w:rPr>
                <w:noProof/>
                <w:webHidden/>
              </w:rPr>
              <w:t>32</w:t>
            </w:r>
            <w:r w:rsidR="005858C2">
              <w:rPr>
                <w:noProof/>
                <w:webHidden/>
              </w:rPr>
              <w:fldChar w:fldCharType="end"/>
            </w:r>
          </w:hyperlink>
        </w:p>
        <w:p w14:paraId="6A3A6321" w14:textId="500EBF20"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43" w:history="1">
            <w:r w:rsidR="005858C2" w:rsidRPr="00F42AA0">
              <w:rPr>
                <w:rStyle w:val="Hipercze"/>
                <w:noProof/>
              </w:rPr>
              <w:t>3.4</w:t>
            </w:r>
            <w:r w:rsidR="005858C2">
              <w:rPr>
                <w:rFonts w:asciiTheme="minorHAnsi" w:eastAsiaTheme="minorEastAsia" w:hAnsiTheme="minorHAnsi"/>
                <w:noProof/>
                <w:sz w:val="22"/>
                <w:lang w:eastAsia="pl-PL"/>
              </w:rPr>
              <w:tab/>
            </w:r>
            <w:r w:rsidR="005858C2" w:rsidRPr="00F42AA0">
              <w:rPr>
                <w:rStyle w:val="Hipercze"/>
                <w:noProof/>
              </w:rPr>
              <w:t>Unieważnienie postępowania w zakresie wyboru projektów</w:t>
            </w:r>
            <w:r w:rsidR="005858C2">
              <w:rPr>
                <w:noProof/>
                <w:webHidden/>
              </w:rPr>
              <w:tab/>
            </w:r>
            <w:r w:rsidR="005858C2">
              <w:rPr>
                <w:noProof/>
                <w:webHidden/>
              </w:rPr>
              <w:fldChar w:fldCharType="begin"/>
            </w:r>
            <w:r w:rsidR="005858C2">
              <w:rPr>
                <w:noProof/>
                <w:webHidden/>
              </w:rPr>
              <w:instrText xml:space="preserve"> PAGEREF _Toc180497743 \h </w:instrText>
            </w:r>
            <w:r w:rsidR="005858C2">
              <w:rPr>
                <w:noProof/>
                <w:webHidden/>
              </w:rPr>
            </w:r>
            <w:r w:rsidR="005858C2">
              <w:rPr>
                <w:noProof/>
                <w:webHidden/>
              </w:rPr>
              <w:fldChar w:fldCharType="separate"/>
            </w:r>
            <w:r w:rsidR="007546B9">
              <w:rPr>
                <w:noProof/>
                <w:webHidden/>
              </w:rPr>
              <w:t>33</w:t>
            </w:r>
            <w:r w:rsidR="005858C2">
              <w:rPr>
                <w:noProof/>
                <w:webHidden/>
              </w:rPr>
              <w:fldChar w:fldCharType="end"/>
            </w:r>
          </w:hyperlink>
        </w:p>
        <w:p w14:paraId="5CF9D33C" w14:textId="4371A6E0" w:rsidR="005858C2" w:rsidRDefault="002948AE">
          <w:pPr>
            <w:pStyle w:val="Spistreci1"/>
            <w:rPr>
              <w:rFonts w:asciiTheme="minorHAnsi" w:eastAsiaTheme="minorEastAsia" w:hAnsiTheme="minorHAnsi"/>
              <w:noProof/>
              <w:sz w:val="22"/>
              <w:lang w:eastAsia="pl-PL"/>
            </w:rPr>
          </w:pPr>
          <w:hyperlink w:anchor="_Toc180497744" w:history="1">
            <w:r w:rsidR="005858C2" w:rsidRPr="00F42AA0">
              <w:rPr>
                <w:rStyle w:val="Hipercze"/>
                <w:noProof/>
              </w:rPr>
              <w:t>4</w:t>
            </w:r>
            <w:r w:rsidR="005858C2">
              <w:rPr>
                <w:rFonts w:asciiTheme="minorHAnsi" w:eastAsiaTheme="minorEastAsia" w:hAnsiTheme="minorHAnsi"/>
                <w:noProof/>
                <w:sz w:val="22"/>
                <w:lang w:eastAsia="pl-PL"/>
              </w:rPr>
              <w:tab/>
            </w:r>
            <w:r w:rsidR="005858C2" w:rsidRPr="00F42AA0">
              <w:rPr>
                <w:rStyle w:val="Hipercze"/>
                <w:noProof/>
              </w:rPr>
              <w:t>Kryteria wyboru projektów i wskaźniki</w:t>
            </w:r>
            <w:r w:rsidR="005858C2">
              <w:rPr>
                <w:noProof/>
                <w:webHidden/>
              </w:rPr>
              <w:tab/>
            </w:r>
            <w:r w:rsidR="005858C2">
              <w:rPr>
                <w:noProof/>
                <w:webHidden/>
              </w:rPr>
              <w:fldChar w:fldCharType="begin"/>
            </w:r>
            <w:r w:rsidR="005858C2">
              <w:rPr>
                <w:noProof/>
                <w:webHidden/>
              </w:rPr>
              <w:instrText xml:space="preserve"> PAGEREF _Toc180497744 \h </w:instrText>
            </w:r>
            <w:r w:rsidR="005858C2">
              <w:rPr>
                <w:noProof/>
                <w:webHidden/>
              </w:rPr>
            </w:r>
            <w:r w:rsidR="005858C2">
              <w:rPr>
                <w:noProof/>
                <w:webHidden/>
              </w:rPr>
              <w:fldChar w:fldCharType="separate"/>
            </w:r>
            <w:r w:rsidR="007546B9">
              <w:rPr>
                <w:noProof/>
                <w:webHidden/>
              </w:rPr>
              <w:t>34</w:t>
            </w:r>
            <w:r w:rsidR="005858C2">
              <w:rPr>
                <w:noProof/>
                <w:webHidden/>
              </w:rPr>
              <w:fldChar w:fldCharType="end"/>
            </w:r>
          </w:hyperlink>
        </w:p>
        <w:p w14:paraId="7729945D" w14:textId="6C72AEE5"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45" w:history="1">
            <w:r w:rsidR="005858C2" w:rsidRPr="00F42AA0">
              <w:rPr>
                <w:rStyle w:val="Hipercze"/>
                <w:noProof/>
              </w:rPr>
              <w:t>4.1</w:t>
            </w:r>
            <w:r w:rsidR="005858C2">
              <w:rPr>
                <w:rFonts w:asciiTheme="minorHAnsi" w:eastAsiaTheme="minorEastAsia" w:hAnsiTheme="minorHAnsi"/>
                <w:noProof/>
                <w:sz w:val="22"/>
                <w:lang w:eastAsia="pl-PL"/>
              </w:rPr>
              <w:tab/>
            </w:r>
            <w:r w:rsidR="005858C2" w:rsidRPr="00F42AA0">
              <w:rPr>
                <w:rStyle w:val="Hipercze"/>
                <w:noProof/>
              </w:rPr>
              <w:t>Kryteria wyboru projektów</w:t>
            </w:r>
            <w:r w:rsidR="005858C2">
              <w:rPr>
                <w:noProof/>
                <w:webHidden/>
              </w:rPr>
              <w:tab/>
            </w:r>
            <w:r w:rsidR="005858C2">
              <w:rPr>
                <w:noProof/>
                <w:webHidden/>
              </w:rPr>
              <w:fldChar w:fldCharType="begin"/>
            </w:r>
            <w:r w:rsidR="005858C2">
              <w:rPr>
                <w:noProof/>
                <w:webHidden/>
              </w:rPr>
              <w:instrText xml:space="preserve"> PAGEREF _Toc180497745 \h </w:instrText>
            </w:r>
            <w:r w:rsidR="005858C2">
              <w:rPr>
                <w:noProof/>
                <w:webHidden/>
              </w:rPr>
            </w:r>
            <w:r w:rsidR="005858C2">
              <w:rPr>
                <w:noProof/>
                <w:webHidden/>
              </w:rPr>
              <w:fldChar w:fldCharType="separate"/>
            </w:r>
            <w:r w:rsidR="007546B9">
              <w:rPr>
                <w:noProof/>
                <w:webHidden/>
              </w:rPr>
              <w:t>34</w:t>
            </w:r>
            <w:r w:rsidR="005858C2">
              <w:rPr>
                <w:noProof/>
                <w:webHidden/>
              </w:rPr>
              <w:fldChar w:fldCharType="end"/>
            </w:r>
          </w:hyperlink>
        </w:p>
        <w:p w14:paraId="112D9F63" w14:textId="27F30C86"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46" w:history="1">
            <w:r w:rsidR="005858C2" w:rsidRPr="00F42AA0">
              <w:rPr>
                <w:rStyle w:val="Hipercze"/>
                <w:noProof/>
              </w:rPr>
              <w:t>4.2</w:t>
            </w:r>
            <w:r w:rsidR="005858C2">
              <w:rPr>
                <w:rFonts w:asciiTheme="minorHAnsi" w:eastAsiaTheme="minorEastAsia" w:hAnsiTheme="minorHAnsi"/>
                <w:noProof/>
                <w:sz w:val="22"/>
                <w:lang w:eastAsia="pl-PL"/>
              </w:rPr>
              <w:tab/>
            </w:r>
            <w:r w:rsidR="005858C2" w:rsidRPr="00F42AA0">
              <w:rPr>
                <w:rStyle w:val="Hipercze"/>
                <w:noProof/>
              </w:rPr>
              <w:t>Wskaźniki</w:t>
            </w:r>
            <w:r w:rsidR="005858C2">
              <w:rPr>
                <w:noProof/>
                <w:webHidden/>
              </w:rPr>
              <w:tab/>
            </w:r>
            <w:r w:rsidR="005858C2">
              <w:rPr>
                <w:noProof/>
                <w:webHidden/>
              </w:rPr>
              <w:fldChar w:fldCharType="begin"/>
            </w:r>
            <w:r w:rsidR="005858C2">
              <w:rPr>
                <w:noProof/>
                <w:webHidden/>
              </w:rPr>
              <w:instrText xml:space="preserve"> PAGEREF _Toc180497746 \h </w:instrText>
            </w:r>
            <w:r w:rsidR="005858C2">
              <w:rPr>
                <w:noProof/>
                <w:webHidden/>
              </w:rPr>
            </w:r>
            <w:r w:rsidR="005858C2">
              <w:rPr>
                <w:noProof/>
                <w:webHidden/>
              </w:rPr>
              <w:fldChar w:fldCharType="separate"/>
            </w:r>
            <w:r w:rsidR="007546B9">
              <w:rPr>
                <w:noProof/>
                <w:webHidden/>
              </w:rPr>
              <w:t>34</w:t>
            </w:r>
            <w:r w:rsidR="005858C2">
              <w:rPr>
                <w:noProof/>
                <w:webHidden/>
              </w:rPr>
              <w:fldChar w:fldCharType="end"/>
            </w:r>
          </w:hyperlink>
        </w:p>
        <w:p w14:paraId="1E484626" w14:textId="08ABCE53" w:rsidR="005858C2" w:rsidRDefault="002948AE">
          <w:pPr>
            <w:pStyle w:val="Spistreci1"/>
            <w:rPr>
              <w:rFonts w:asciiTheme="minorHAnsi" w:eastAsiaTheme="minorEastAsia" w:hAnsiTheme="minorHAnsi"/>
              <w:noProof/>
              <w:sz w:val="22"/>
              <w:lang w:eastAsia="pl-PL"/>
            </w:rPr>
          </w:pPr>
          <w:hyperlink w:anchor="_Toc180497747" w:history="1">
            <w:r w:rsidR="005858C2" w:rsidRPr="00F42AA0">
              <w:rPr>
                <w:rStyle w:val="Hipercze"/>
                <w:noProof/>
              </w:rPr>
              <w:t>5</w:t>
            </w:r>
            <w:r w:rsidR="005858C2">
              <w:rPr>
                <w:rFonts w:asciiTheme="minorHAnsi" w:eastAsiaTheme="minorEastAsia" w:hAnsiTheme="minorHAnsi"/>
                <w:noProof/>
                <w:sz w:val="22"/>
                <w:lang w:eastAsia="pl-PL"/>
              </w:rPr>
              <w:tab/>
            </w:r>
            <w:r w:rsidR="005858C2" w:rsidRPr="00F42AA0">
              <w:rPr>
                <w:rStyle w:val="Hipercze"/>
                <w:noProof/>
              </w:rPr>
              <w:t>Wybór projektów do dofinansowania</w:t>
            </w:r>
            <w:r w:rsidR="005858C2">
              <w:rPr>
                <w:noProof/>
                <w:webHidden/>
              </w:rPr>
              <w:tab/>
            </w:r>
            <w:r w:rsidR="005858C2">
              <w:rPr>
                <w:noProof/>
                <w:webHidden/>
              </w:rPr>
              <w:fldChar w:fldCharType="begin"/>
            </w:r>
            <w:r w:rsidR="005858C2">
              <w:rPr>
                <w:noProof/>
                <w:webHidden/>
              </w:rPr>
              <w:instrText xml:space="preserve"> PAGEREF _Toc180497747 \h </w:instrText>
            </w:r>
            <w:r w:rsidR="005858C2">
              <w:rPr>
                <w:noProof/>
                <w:webHidden/>
              </w:rPr>
            </w:r>
            <w:r w:rsidR="005858C2">
              <w:rPr>
                <w:noProof/>
                <w:webHidden/>
              </w:rPr>
              <w:fldChar w:fldCharType="separate"/>
            </w:r>
            <w:r w:rsidR="007546B9">
              <w:rPr>
                <w:noProof/>
                <w:webHidden/>
              </w:rPr>
              <w:t>35</w:t>
            </w:r>
            <w:r w:rsidR="005858C2">
              <w:rPr>
                <w:noProof/>
                <w:webHidden/>
              </w:rPr>
              <w:fldChar w:fldCharType="end"/>
            </w:r>
          </w:hyperlink>
        </w:p>
        <w:p w14:paraId="55B7E796" w14:textId="5AD26A66"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48" w:history="1">
            <w:r w:rsidR="005858C2" w:rsidRPr="00F42AA0">
              <w:rPr>
                <w:rStyle w:val="Hipercze"/>
                <w:noProof/>
              </w:rPr>
              <w:t>5.1</w:t>
            </w:r>
            <w:r w:rsidR="005858C2">
              <w:rPr>
                <w:rFonts w:asciiTheme="minorHAnsi" w:eastAsiaTheme="minorEastAsia" w:hAnsiTheme="minorHAnsi"/>
                <w:noProof/>
                <w:sz w:val="22"/>
                <w:lang w:eastAsia="pl-PL"/>
              </w:rPr>
              <w:tab/>
            </w:r>
            <w:r w:rsidR="005858C2" w:rsidRPr="00F42AA0">
              <w:rPr>
                <w:rStyle w:val="Hipercze"/>
                <w:noProof/>
              </w:rPr>
              <w:t>Sposób wyboru projektów</w:t>
            </w:r>
            <w:r w:rsidR="005858C2">
              <w:rPr>
                <w:noProof/>
                <w:webHidden/>
              </w:rPr>
              <w:tab/>
            </w:r>
            <w:r w:rsidR="005858C2">
              <w:rPr>
                <w:noProof/>
                <w:webHidden/>
              </w:rPr>
              <w:fldChar w:fldCharType="begin"/>
            </w:r>
            <w:r w:rsidR="005858C2">
              <w:rPr>
                <w:noProof/>
                <w:webHidden/>
              </w:rPr>
              <w:instrText xml:space="preserve"> PAGEREF _Toc180497748 \h </w:instrText>
            </w:r>
            <w:r w:rsidR="005858C2">
              <w:rPr>
                <w:noProof/>
                <w:webHidden/>
              </w:rPr>
            </w:r>
            <w:r w:rsidR="005858C2">
              <w:rPr>
                <w:noProof/>
                <w:webHidden/>
              </w:rPr>
              <w:fldChar w:fldCharType="separate"/>
            </w:r>
            <w:r w:rsidR="007546B9">
              <w:rPr>
                <w:noProof/>
                <w:webHidden/>
              </w:rPr>
              <w:t>35</w:t>
            </w:r>
            <w:r w:rsidR="005858C2">
              <w:rPr>
                <w:noProof/>
                <w:webHidden/>
              </w:rPr>
              <w:fldChar w:fldCharType="end"/>
            </w:r>
          </w:hyperlink>
        </w:p>
        <w:p w14:paraId="0B3C3FC9" w14:textId="7CAD362F"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49" w:history="1">
            <w:r w:rsidR="005858C2" w:rsidRPr="00F42AA0">
              <w:rPr>
                <w:rStyle w:val="Hipercze"/>
                <w:noProof/>
              </w:rPr>
              <w:t>5.2</w:t>
            </w:r>
            <w:r w:rsidR="005858C2">
              <w:rPr>
                <w:rFonts w:asciiTheme="minorHAnsi" w:eastAsiaTheme="minorEastAsia" w:hAnsiTheme="minorHAnsi"/>
                <w:noProof/>
                <w:sz w:val="22"/>
                <w:lang w:eastAsia="pl-PL"/>
              </w:rPr>
              <w:tab/>
            </w:r>
            <w:r w:rsidR="005858C2" w:rsidRPr="00F42AA0">
              <w:rPr>
                <w:rStyle w:val="Hipercze"/>
                <w:noProof/>
              </w:rPr>
              <w:t>Opis procedury oceny projektów</w:t>
            </w:r>
            <w:r w:rsidR="005858C2">
              <w:rPr>
                <w:noProof/>
                <w:webHidden/>
              </w:rPr>
              <w:tab/>
            </w:r>
            <w:r w:rsidR="005858C2">
              <w:rPr>
                <w:noProof/>
                <w:webHidden/>
              </w:rPr>
              <w:fldChar w:fldCharType="begin"/>
            </w:r>
            <w:r w:rsidR="005858C2">
              <w:rPr>
                <w:noProof/>
                <w:webHidden/>
              </w:rPr>
              <w:instrText xml:space="preserve"> PAGEREF _Toc180497749 \h </w:instrText>
            </w:r>
            <w:r w:rsidR="005858C2">
              <w:rPr>
                <w:noProof/>
                <w:webHidden/>
              </w:rPr>
            </w:r>
            <w:r w:rsidR="005858C2">
              <w:rPr>
                <w:noProof/>
                <w:webHidden/>
              </w:rPr>
              <w:fldChar w:fldCharType="separate"/>
            </w:r>
            <w:r w:rsidR="007546B9">
              <w:rPr>
                <w:noProof/>
                <w:webHidden/>
              </w:rPr>
              <w:t>35</w:t>
            </w:r>
            <w:r w:rsidR="005858C2">
              <w:rPr>
                <w:noProof/>
                <w:webHidden/>
              </w:rPr>
              <w:fldChar w:fldCharType="end"/>
            </w:r>
          </w:hyperlink>
        </w:p>
        <w:p w14:paraId="2167B0C7" w14:textId="56660E10"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50" w:history="1">
            <w:r w:rsidR="005858C2" w:rsidRPr="00F42AA0">
              <w:rPr>
                <w:rStyle w:val="Hipercze"/>
                <w:noProof/>
              </w:rPr>
              <w:t>5.3</w:t>
            </w:r>
            <w:r w:rsidR="005858C2">
              <w:rPr>
                <w:rFonts w:asciiTheme="minorHAnsi" w:eastAsiaTheme="minorEastAsia" w:hAnsiTheme="minorHAnsi"/>
                <w:noProof/>
                <w:sz w:val="22"/>
                <w:lang w:eastAsia="pl-PL"/>
              </w:rPr>
              <w:tab/>
            </w:r>
            <w:r w:rsidR="005858C2" w:rsidRPr="00F42AA0">
              <w:rPr>
                <w:rStyle w:val="Hipercze"/>
                <w:noProof/>
              </w:rPr>
              <w:t>Uzupełnienie i poprawa wniosków o dofinansowanie</w:t>
            </w:r>
            <w:r w:rsidR="005858C2">
              <w:rPr>
                <w:noProof/>
                <w:webHidden/>
              </w:rPr>
              <w:tab/>
            </w:r>
            <w:r w:rsidR="005858C2">
              <w:rPr>
                <w:noProof/>
                <w:webHidden/>
              </w:rPr>
              <w:fldChar w:fldCharType="begin"/>
            </w:r>
            <w:r w:rsidR="005858C2">
              <w:rPr>
                <w:noProof/>
                <w:webHidden/>
              </w:rPr>
              <w:instrText xml:space="preserve"> PAGEREF _Toc180497750 \h </w:instrText>
            </w:r>
            <w:r w:rsidR="005858C2">
              <w:rPr>
                <w:noProof/>
                <w:webHidden/>
              </w:rPr>
            </w:r>
            <w:r w:rsidR="005858C2">
              <w:rPr>
                <w:noProof/>
                <w:webHidden/>
              </w:rPr>
              <w:fldChar w:fldCharType="separate"/>
            </w:r>
            <w:r w:rsidR="007546B9">
              <w:rPr>
                <w:noProof/>
                <w:webHidden/>
              </w:rPr>
              <w:t>37</w:t>
            </w:r>
            <w:r w:rsidR="005858C2">
              <w:rPr>
                <w:noProof/>
                <w:webHidden/>
              </w:rPr>
              <w:fldChar w:fldCharType="end"/>
            </w:r>
          </w:hyperlink>
        </w:p>
        <w:p w14:paraId="21F582F5" w14:textId="2F880A00"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51" w:history="1">
            <w:r w:rsidR="005858C2" w:rsidRPr="00F42AA0">
              <w:rPr>
                <w:rStyle w:val="Hipercze"/>
                <w:noProof/>
              </w:rPr>
              <w:t>5.4</w:t>
            </w:r>
            <w:r w:rsidR="005858C2">
              <w:rPr>
                <w:rFonts w:asciiTheme="minorHAnsi" w:eastAsiaTheme="minorEastAsia" w:hAnsiTheme="minorHAnsi"/>
                <w:noProof/>
                <w:sz w:val="22"/>
                <w:lang w:eastAsia="pl-PL"/>
              </w:rPr>
              <w:tab/>
            </w:r>
            <w:r w:rsidR="005858C2" w:rsidRPr="00F42AA0">
              <w:rPr>
                <w:rStyle w:val="Hipercze"/>
                <w:noProof/>
              </w:rPr>
              <w:t>Wyniki oceny</w:t>
            </w:r>
            <w:r w:rsidR="005858C2">
              <w:rPr>
                <w:noProof/>
                <w:webHidden/>
              </w:rPr>
              <w:tab/>
            </w:r>
            <w:r w:rsidR="005858C2">
              <w:rPr>
                <w:noProof/>
                <w:webHidden/>
              </w:rPr>
              <w:fldChar w:fldCharType="begin"/>
            </w:r>
            <w:r w:rsidR="005858C2">
              <w:rPr>
                <w:noProof/>
                <w:webHidden/>
              </w:rPr>
              <w:instrText xml:space="preserve"> PAGEREF _Toc180497751 \h </w:instrText>
            </w:r>
            <w:r w:rsidR="005858C2">
              <w:rPr>
                <w:noProof/>
                <w:webHidden/>
              </w:rPr>
            </w:r>
            <w:r w:rsidR="005858C2">
              <w:rPr>
                <w:noProof/>
                <w:webHidden/>
              </w:rPr>
              <w:fldChar w:fldCharType="separate"/>
            </w:r>
            <w:r w:rsidR="007546B9">
              <w:rPr>
                <w:noProof/>
                <w:webHidden/>
              </w:rPr>
              <w:t>38</w:t>
            </w:r>
            <w:r w:rsidR="005858C2">
              <w:rPr>
                <w:noProof/>
                <w:webHidden/>
              </w:rPr>
              <w:fldChar w:fldCharType="end"/>
            </w:r>
          </w:hyperlink>
        </w:p>
        <w:p w14:paraId="62ADC17A" w14:textId="1C3358A3"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52" w:history="1">
            <w:r w:rsidR="005858C2" w:rsidRPr="00F42AA0">
              <w:rPr>
                <w:rStyle w:val="Hipercze"/>
                <w:noProof/>
              </w:rPr>
              <w:t>5.5</w:t>
            </w:r>
            <w:r w:rsidR="005858C2">
              <w:rPr>
                <w:rFonts w:asciiTheme="minorHAnsi" w:eastAsiaTheme="minorEastAsia" w:hAnsiTheme="minorHAnsi"/>
                <w:noProof/>
                <w:sz w:val="22"/>
                <w:lang w:eastAsia="pl-PL"/>
              </w:rPr>
              <w:tab/>
            </w:r>
            <w:r w:rsidR="005858C2" w:rsidRPr="00F42AA0">
              <w:rPr>
                <w:rStyle w:val="Hipercze"/>
                <w:noProof/>
              </w:rPr>
              <w:t>Procedura odwoławcza</w:t>
            </w:r>
            <w:r w:rsidR="005858C2">
              <w:rPr>
                <w:noProof/>
                <w:webHidden/>
              </w:rPr>
              <w:tab/>
            </w:r>
            <w:r w:rsidR="005858C2">
              <w:rPr>
                <w:noProof/>
                <w:webHidden/>
              </w:rPr>
              <w:fldChar w:fldCharType="begin"/>
            </w:r>
            <w:r w:rsidR="005858C2">
              <w:rPr>
                <w:noProof/>
                <w:webHidden/>
              </w:rPr>
              <w:instrText xml:space="preserve"> PAGEREF _Toc180497752 \h </w:instrText>
            </w:r>
            <w:r w:rsidR="005858C2">
              <w:rPr>
                <w:noProof/>
                <w:webHidden/>
              </w:rPr>
            </w:r>
            <w:r w:rsidR="005858C2">
              <w:rPr>
                <w:noProof/>
                <w:webHidden/>
              </w:rPr>
              <w:fldChar w:fldCharType="separate"/>
            </w:r>
            <w:r w:rsidR="007546B9">
              <w:rPr>
                <w:noProof/>
                <w:webHidden/>
              </w:rPr>
              <w:t>39</w:t>
            </w:r>
            <w:r w:rsidR="005858C2">
              <w:rPr>
                <w:noProof/>
                <w:webHidden/>
              </w:rPr>
              <w:fldChar w:fldCharType="end"/>
            </w:r>
          </w:hyperlink>
        </w:p>
        <w:p w14:paraId="3EE4424F" w14:textId="3AFD7093" w:rsidR="005858C2" w:rsidRDefault="002948AE">
          <w:pPr>
            <w:pStyle w:val="Spistreci1"/>
            <w:rPr>
              <w:rFonts w:asciiTheme="minorHAnsi" w:eastAsiaTheme="minorEastAsia" w:hAnsiTheme="minorHAnsi"/>
              <w:noProof/>
              <w:sz w:val="22"/>
              <w:lang w:eastAsia="pl-PL"/>
            </w:rPr>
          </w:pPr>
          <w:hyperlink w:anchor="_Toc180497753" w:history="1">
            <w:r w:rsidR="005858C2" w:rsidRPr="00F42AA0">
              <w:rPr>
                <w:rStyle w:val="Hipercze"/>
                <w:noProof/>
              </w:rPr>
              <w:t>6</w:t>
            </w:r>
            <w:r w:rsidR="005858C2">
              <w:rPr>
                <w:rFonts w:asciiTheme="minorHAnsi" w:eastAsiaTheme="minorEastAsia" w:hAnsiTheme="minorHAnsi"/>
                <w:noProof/>
                <w:sz w:val="22"/>
                <w:lang w:eastAsia="pl-PL"/>
              </w:rPr>
              <w:tab/>
            </w:r>
            <w:r w:rsidR="005858C2" w:rsidRPr="00F42AA0">
              <w:rPr>
                <w:rStyle w:val="Hipercze"/>
                <w:noProof/>
              </w:rPr>
              <w:t>Umowa o dofinansowanie projektu</w:t>
            </w:r>
            <w:r w:rsidR="005858C2">
              <w:rPr>
                <w:noProof/>
                <w:webHidden/>
              </w:rPr>
              <w:tab/>
            </w:r>
            <w:r w:rsidR="005858C2">
              <w:rPr>
                <w:noProof/>
                <w:webHidden/>
              </w:rPr>
              <w:fldChar w:fldCharType="begin"/>
            </w:r>
            <w:r w:rsidR="005858C2">
              <w:rPr>
                <w:noProof/>
                <w:webHidden/>
              </w:rPr>
              <w:instrText xml:space="preserve"> PAGEREF _Toc180497753 \h </w:instrText>
            </w:r>
            <w:r w:rsidR="005858C2">
              <w:rPr>
                <w:noProof/>
                <w:webHidden/>
              </w:rPr>
            </w:r>
            <w:r w:rsidR="005858C2">
              <w:rPr>
                <w:noProof/>
                <w:webHidden/>
              </w:rPr>
              <w:fldChar w:fldCharType="separate"/>
            </w:r>
            <w:r w:rsidR="007546B9">
              <w:rPr>
                <w:noProof/>
                <w:webHidden/>
              </w:rPr>
              <w:t>42</w:t>
            </w:r>
            <w:r w:rsidR="005858C2">
              <w:rPr>
                <w:noProof/>
                <w:webHidden/>
              </w:rPr>
              <w:fldChar w:fldCharType="end"/>
            </w:r>
          </w:hyperlink>
        </w:p>
        <w:p w14:paraId="55D09422" w14:textId="653CD219" w:rsidR="005858C2" w:rsidRDefault="002948AE">
          <w:pPr>
            <w:pStyle w:val="Spistreci1"/>
            <w:rPr>
              <w:rFonts w:asciiTheme="minorHAnsi" w:eastAsiaTheme="minorEastAsia" w:hAnsiTheme="minorHAnsi"/>
              <w:noProof/>
              <w:sz w:val="22"/>
              <w:lang w:eastAsia="pl-PL"/>
            </w:rPr>
          </w:pPr>
          <w:hyperlink w:anchor="_Toc180497754" w:history="1">
            <w:r w:rsidR="005858C2" w:rsidRPr="00F42AA0">
              <w:rPr>
                <w:rStyle w:val="Hipercze"/>
                <w:noProof/>
              </w:rPr>
              <w:t>7</w:t>
            </w:r>
            <w:r w:rsidR="005858C2">
              <w:rPr>
                <w:rFonts w:asciiTheme="minorHAnsi" w:eastAsiaTheme="minorEastAsia" w:hAnsiTheme="minorHAnsi"/>
                <w:noProof/>
                <w:sz w:val="22"/>
                <w:lang w:eastAsia="pl-PL"/>
              </w:rPr>
              <w:tab/>
            </w:r>
            <w:r w:rsidR="005858C2" w:rsidRPr="00F42AA0">
              <w:rPr>
                <w:rStyle w:val="Hipercze"/>
                <w:noProof/>
              </w:rPr>
              <w:t>Komunikacja z ION</w:t>
            </w:r>
            <w:r w:rsidR="005858C2">
              <w:rPr>
                <w:noProof/>
                <w:webHidden/>
              </w:rPr>
              <w:tab/>
            </w:r>
            <w:r w:rsidR="005858C2">
              <w:rPr>
                <w:noProof/>
                <w:webHidden/>
              </w:rPr>
              <w:fldChar w:fldCharType="begin"/>
            </w:r>
            <w:r w:rsidR="005858C2">
              <w:rPr>
                <w:noProof/>
                <w:webHidden/>
              </w:rPr>
              <w:instrText xml:space="preserve"> PAGEREF _Toc180497754 \h </w:instrText>
            </w:r>
            <w:r w:rsidR="005858C2">
              <w:rPr>
                <w:noProof/>
                <w:webHidden/>
              </w:rPr>
            </w:r>
            <w:r w:rsidR="005858C2">
              <w:rPr>
                <w:noProof/>
                <w:webHidden/>
              </w:rPr>
              <w:fldChar w:fldCharType="separate"/>
            </w:r>
            <w:r w:rsidR="007546B9">
              <w:rPr>
                <w:noProof/>
                <w:webHidden/>
              </w:rPr>
              <w:t>43</w:t>
            </w:r>
            <w:r w:rsidR="005858C2">
              <w:rPr>
                <w:noProof/>
                <w:webHidden/>
              </w:rPr>
              <w:fldChar w:fldCharType="end"/>
            </w:r>
          </w:hyperlink>
        </w:p>
        <w:p w14:paraId="3DCFC879" w14:textId="4A63EADC"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55" w:history="1">
            <w:r w:rsidR="005858C2" w:rsidRPr="00F42AA0">
              <w:rPr>
                <w:rStyle w:val="Hipercze"/>
                <w:noProof/>
              </w:rPr>
              <w:t>7.1</w:t>
            </w:r>
            <w:r w:rsidR="005858C2">
              <w:rPr>
                <w:rFonts w:asciiTheme="minorHAnsi" w:eastAsiaTheme="minorEastAsia" w:hAnsiTheme="minorHAnsi"/>
                <w:noProof/>
                <w:sz w:val="22"/>
                <w:lang w:eastAsia="pl-PL"/>
              </w:rPr>
              <w:tab/>
            </w:r>
            <w:r w:rsidR="005858C2" w:rsidRPr="00F42AA0">
              <w:rPr>
                <w:rStyle w:val="Hipercze"/>
                <w:noProof/>
              </w:rPr>
              <w:t>Dane teleadresowe do kontaktu</w:t>
            </w:r>
            <w:r w:rsidR="005858C2">
              <w:rPr>
                <w:noProof/>
                <w:webHidden/>
              </w:rPr>
              <w:tab/>
            </w:r>
            <w:r w:rsidR="005858C2">
              <w:rPr>
                <w:noProof/>
                <w:webHidden/>
              </w:rPr>
              <w:fldChar w:fldCharType="begin"/>
            </w:r>
            <w:r w:rsidR="005858C2">
              <w:rPr>
                <w:noProof/>
                <w:webHidden/>
              </w:rPr>
              <w:instrText xml:space="preserve"> PAGEREF _Toc180497755 \h </w:instrText>
            </w:r>
            <w:r w:rsidR="005858C2">
              <w:rPr>
                <w:noProof/>
                <w:webHidden/>
              </w:rPr>
            </w:r>
            <w:r w:rsidR="005858C2">
              <w:rPr>
                <w:noProof/>
                <w:webHidden/>
              </w:rPr>
              <w:fldChar w:fldCharType="separate"/>
            </w:r>
            <w:r w:rsidR="007546B9">
              <w:rPr>
                <w:noProof/>
                <w:webHidden/>
              </w:rPr>
              <w:t>43</w:t>
            </w:r>
            <w:r w:rsidR="005858C2">
              <w:rPr>
                <w:noProof/>
                <w:webHidden/>
              </w:rPr>
              <w:fldChar w:fldCharType="end"/>
            </w:r>
          </w:hyperlink>
        </w:p>
        <w:p w14:paraId="674AA7EA" w14:textId="3310E642"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56" w:history="1">
            <w:r w:rsidR="005858C2" w:rsidRPr="00F42AA0">
              <w:rPr>
                <w:rStyle w:val="Hipercze"/>
                <w:noProof/>
              </w:rPr>
              <w:t>7.2</w:t>
            </w:r>
            <w:r w:rsidR="005858C2">
              <w:rPr>
                <w:rFonts w:asciiTheme="minorHAnsi" w:eastAsiaTheme="minorEastAsia" w:hAnsiTheme="minorHAnsi"/>
                <w:noProof/>
                <w:sz w:val="22"/>
                <w:lang w:eastAsia="pl-PL"/>
              </w:rPr>
              <w:tab/>
            </w:r>
            <w:r w:rsidR="005858C2" w:rsidRPr="00F42AA0">
              <w:rPr>
                <w:rStyle w:val="Hipercze"/>
                <w:noProof/>
              </w:rPr>
              <w:t>Komunikacja dotycząca procesu oceny wniosku</w:t>
            </w:r>
            <w:r w:rsidR="005858C2">
              <w:rPr>
                <w:noProof/>
                <w:webHidden/>
              </w:rPr>
              <w:tab/>
            </w:r>
            <w:r w:rsidR="005858C2">
              <w:rPr>
                <w:noProof/>
                <w:webHidden/>
              </w:rPr>
              <w:fldChar w:fldCharType="begin"/>
            </w:r>
            <w:r w:rsidR="005858C2">
              <w:rPr>
                <w:noProof/>
                <w:webHidden/>
              </w:rPr>
              <w:instrText xml:space="preserve"> PAGEREF _Toc180497756 \h </w:instrText>
            </w:r>
            <w:r w:rsidR="005858C2">
              <w:rPr>
                <w:noProof/>
                <w:webHidden/>
              </w:rPr>
            </w:r>
            <w:r w:rsidR="005858C2">
              <w:rPr>
                <w:noProof/>
                <w:webHidden/>
              </w:rPr>
              <w:fldChar w:fldCharType="separate"/>
            </w:r>
            <w:r w:rsidR="007546B9">
              <w:rPr>
                <w:noProof/>
                <w:webHidden/>
              </w:rPr>
              <w:t>44</w:t>
            </w:r>
            <w:r w:rsidR="005858C2">
              <w:rPr>
                <w:noProof/>
                <w:webHidden/>
              </w:rPr>
              <w:fldChar w:fldCharType="end"/>
            </w:r>
          </w:hyperlink>
        </w:p>
        <w:p w14:paraId="3618B3AB" w14:textId="30B1A354" w:rsidR="005858C2" w:rsidRDefault="002948AE">
          <w:pPr>
            <w:pStyle w:val="Spistreci2"/>
            <w:tabs>
              <w:tab w:val="left" w:pos="880"/>
              <w:tab w:val="right" w:leader="dot" w:pos="9060"/>
            </w:tabs>
            <w:rPr>
              <w:rFonts w:asciiTheme="minorHAnsi" w:eastAsiaTheme="minorEastAsia" w:hAnsiTheme="minorHAnsi"/>
              <w:noProof/>
              <w:sz w:val="22"/>
              <w:lang w:eastAsia="pl-PL"/>
            </w:rPr>
          </w:pPr>
          <w:hyperlink w:anchor="_Toc180497757" w:history="1">
            <w:r w:rsidR="005858C2" w:rsidRPr="00F42AA0">
              <w:rPr>
                <w:rStyle w:val="Hipercze"/>
                <w:noProof/>
              </w:rPr>
              <w:t>7.3</w:t>
            </w:r>
            <w:r w:rsidR="005858C2">
              <w:rPr>
                <w:rFonts w:asciiTheme="minorHAnsi" w:eastAsiaTheme="minorEastAsia" w:hAnsiTheme="minorHAnsi"/>
                <w:noProof/>
                <w:sz w:val="22"/>
                <w:lang w:eastAsia="pl-PL"/>
              </w:rPr>
              <w:tab/>
            </w:r>
            <w:r w:rsidR="005858C2" w:rsidRPr="00F42AA0">
              <w:rPr>
                <w:rStyle w:val="Hipercze"/>
                <w:noProof/>
              </w:rPr>
              <w:t>Udzielanie informacji przez wnioskodawcę podmiotom zewnętrznym</w:t>
            </w:r>
            <w:r w:rsidR="005858C2">
              <w:rPr>
                <w:noProof/>
                <w:webHidden/>
              </w:rPr>
              <w:tab/>
            </w:r>
            <w:r w:rsidR="005858C2">
              <w:rPr>
                <w:noProof/>
                <w:webHidden/>
              </w:rPr>
              <w:fldChar w:fldCharType="begin"/>
            </w:r>
            <w:r w:rsidR="005858C2">
              <w:rPr>
                <w:noProof/>
                <w:webHidden/>
              </w:rPr>
              <w:instrText xml:space="preserve"> PAGEREF _Toc180497757 \h </w:instrText>
            </w:r>
            <w:r w:rsidR="005858C2">
              <w:rPr>
                <w:noProof/>
                <w:webHidden/>
              </w:rPr>
            </w:r>
            <w:r w:rsidR="005858C2">
              <w:rPr>
                <w:noProof/>
                <w:webHidden/>
              </w:rPr>
              <w:fldChar w:fldCharType="separate"/>
            </w:r>
            <w:r w:rsidR="007546B9">
              <w:rPr>
                <w:noProof/>
                <w:webHidden/>
              </w:rPr>
              <w:t>45</w:t>
            </w:r>
            <w:r w:rsidR="005858C2">
              <w:rPr>
                <w:noProof/>
                <w:webHidden/>
              </w:rPr>
              <w:fldChar w:fldCharType="end"/>
            </w:r>
          </w:hyperlink>
        </w:p>
        <w:p w14:paraId="6CB18408" w14:textId="7A401910" w:rsidR="005858C2" w:rsidRDefault="002948AE">
          <w:pPr>
            <w:pStyle w:val="Spistreci1"/>
            <w:rPr>
              <w:rFonts w:asciiTheme="minorHAnsi" w:eastAsiaTheme="minorEastAsia" w:hAnsiTheme="minorHAnsi"/>
              <w:noProof/>
              <w:sz w:val="22"/>
              <w:lang w:eastAsia="pl-PL"/>
            </w:rPr>
          </w:pPr>
          <w:hyperlink w:anchor="_Toc180497758" w:history="1">
            <w:r w:rsidR="005858C2" w:rsidRPr="00F42AA0">
              <w:rPr>
                <w:rStyle w:val="Hipercze"/>
                <w:noProof/>
              </w:rPr>
              <w:t>8</w:t>
            </w:r>
            <w:r w:rsidR="005858C2">
              <w:rPr>
                <w:rFonts w:asciiTheme="minorHAnsi" w:eastAsiaTheme="minorEastAsia" w:hAnsiTheme="minorHAnsi"/>
                <w:noProof/>
                <w:sz w:val="22"/>
                <w:lang w:eastAsia="pl-PL"/>
              </w:rPr>
              <w:tab/>
            </w:r>
            <w:r w:rsidR="005858C2" w:rsidRPr="00F42AA0">
              <w:rPr>
                <w:rStyle w:val="Hipercze"/>
                <w:noProof/>
              </w:rPr>
              <w:t>Przetwarzanie danych osobowych</w:t>
            </w:r>
            <w:r w:rsidR="005858C2">
              <w:rPr>
                <w:noProof/>
                <w:webHidden/>
              </w:rPr>
              <w:tab/>
            </w:r>
            <w:r w:rsidR="005858C2">
              <w:rPr>
                <w:noProof/>
                <w:webHidden/>
              </w:rPr>
              <w:fldChar w:fldCharType="begin"/>
            </w:r>
            <w:r w:rsidR="005858C2">
              <w:rPr>
                <w:noProof/>
                <w:webHidden/>
              </w:rPr>
              <w:instrText xml:space="preserve"> PAGEREF _Toc180497758 \h </w:instrText>
            </w:r>
            <w:r w:rsidR="005858C2">
              <w:rPr>
                <w:noProof/>
                <w:webHidden/>
              </w:rPr>
            </w:r>
            <w:r w:rsidR="005858C2">
              <w:rPr>
                <w:noProof/>
                <w:webHidden/>
              </w:rPr>
              <w:fldChar w:fldCharType="separate"/>
            </w:r>
            <w:r w:rsidR="007546B9">
              <w:rPr>
                <w:noProof/>
                <w:webHidden/>
              </w:rPr>
              <w:t>46</w:t>
            </w:r>
            <w:r w:rsidR="005858C2">
              <w:rPr>
                <w:noProof/>
                <w:webHidden/>
              </w:rPr>
              <w:fldChar w:fldCharType="end"/>
            </w:r>
          </w:hyperlink>
        </w:p>
        <w:p w14:paraId="712309BC" w14:textId="0CF85BB7" w:rsidR="005858C2" w:rsidRDefault="002948AE">
          <w:pPr>
            <w:pStyle w:val="Spistreci1"/>
            <w:rPr>
              <w:rFonts w:asciiTheme="minorHAnsi" w:eastAsiaTheme="minorEastAsia" w:hAnsiTheme="minorHAnsi"/>
              <w:noProof/>
              <w:sz w:val="22"/>
              <w:lang w:eastAsia="pl-PL"/>
            </w:rPr>
          </w:pPr>
          <w:hyperlink w:anchor="_Toc180497759" w:history="1">
            <w:r w:rsidR="005858C2" w:rsidRPr="00F42AA0">
              <w:rPr>
                <w:rStyle w:val="Hipercze"/>
                <w:noProof/>
              </w:rPr>
              <w:t>9</w:t>
            </w:r>
            <w:r w:rsidR="005858C2">
              <w:rPr>
                <w:rFonts w:asciiTheme="minorHAnsi" w:eastAsiaTheme="minorEastAsia" w:hAnsiTheme="minorHAnsi"/>
                <w:noProof/>
                <w:sz w:val="22"/>
                <w:lang w:eastAsia="pl-PL"/>
              </w:rPr>
              <w:tab/>
            </w:r>
            <w:r w:rsidR="005858C2" w:rsidRPr="00F42AA0">
              <w:rPr>
                <w:rStyle w:val="Hipercze"/>
                <w:noProof/>
              </w:rPr>
              <w:t>Podstawy prawne</w:t>
            </w:r>
            <w:r w:rsidR="005858C2">
              <w:rPr>
                <w:noProof/>
                <w:webHidden/>
              </w:rPr>
              <w:tab/>
            </w:r>
            <w:r w:rsidR="005858C2">
              <w:rPr>
                <w:noProof/>
                <w:webHidden/>
              </w:rPr>
              <w:fldChar w:fldCharType="begin"/>
            </w:r>
            <w:r w:rsidR="005858C2">
              <w:rPr>
                <w:noProof/>
                <w:webHidden/>
              </w:rPr>
              <w:instrText xml:space="preserve"> PAGEREF _Toc180497759 \h </w:instrText>
            </w:r>
            <w:r w:rsidR="005858C2">
              <w:rPr>
                <w:noProof/>
                <w:webHidden/>
              </w:rPr>
            </w:r>
            <w:r w:rsidR="005858C2">
              <w:rPr>
                <w:noProof/>
                <w:webHidden/>
              </w:rPr>
              <w:fldChar w:fldCharType="separate"/>
            </w:r>
            <w:r w:rsidR="007546B9">
              <w:rPr>
                <w:noProof/>
                <w:webHidden/>
              </w:rPr>
              <w:t>47</w:t>
            </w:r>
            <w:r w:rsidR="005858C2">
              <w:rPr>
                <w:noProof/>
                <w:webHidden/>
              </w:rPr>
              <w:fldChar w:fldCharType="end"/>
            </w:r>
          </w:hyperlink>
        </w:p>
        <w:p w14:paraId="6839619D" w14:textId="398416B5" w:rsidR="005858C2" w:rsidRDefault="002948AE">
          <w:pPr>
            <w:pStyle w:val="Spistreci1"/>
            <w:rPr>
              <w:rFonts w:asciiTheme="minorHAnsi" w:eastAsiaTheme="minorEastAsia" w:hAnsiTheme="minorHAnsi"/>
              <w:noProof/>
              <w:sz w:val="22"/>
              <w:lang w:eastAsia="pl-PL"/>
            </w:rPr>
          </w:pPr>
          <w:hyperlink w:anchor="_Toc180497760" w:history="1">
            <w:r w:rsidR="008B28D4">
              <w:rPr>
                <w:rStyle w:val="Hipercze"/>
                <w:noProof/>
              </w:rPr>
              <w:t>10</w:t>
            </w:r>
            <w:r w:rsidR="005858C2" w:rsidRPr="00F42AA0">
              <w:rPr>
                <w:rStyle w:val="Hipercze"/>
                <w:noProof/>
              </w:rPr>
              <w:t>.</w:t>
            </w:r>
            <w:r w:rsidR="005858C2">
              <w:rPr>
                <w:rFonts w:asciiTheme="minorHAnsi" w:eastAsiaTheme="minorEastAsia" w:hAnsiTheme="minorHAnsi"/>
                <w:noProof/>
                <w:sz w:val="22"/>
                <w:lang w:eastAsia="pl-PL"/>
              </w:rPr>
              <w:tab/>
            </w:r>
            <w:r w:rsidR="005858C2" w:rsidRPr="00F42AA0">
              <w:rPr>
                <w:rStyle w:val="Hipercze"/>
                <w:noProof/>
              </w:rPr>
              <w:t>Załączniki do Regulaminu</w:t>
            </w:r>
            <w:r w:rsidR="005858C2">
              <w:rPr>
                <w:noProof/>
                <w:webHidden/>
              </w:rPr>
              <w:tab/>
            </w:r>
            <w:r w:rsidR="005858C2">
              <w:rPr>
                <w:noProof/>
                <w:webHidden/>
              </w:rPr>
              <w:fldChar w:fldCharType="begin"/>
            </w:r>
            <w:r w:rsidR="005858C2">
              <w:rPr>
                <w:noProof/>
                <w:webHidden/>
              </w:rPr>
              <w:instrText xml:space="preserve"> PAGEREF _Toc180497760 \h </w:instrText>
            </w:r>
            <w:r w:rsidR="005858C2">
              <w:rPr>
                <w:noProof/>
                <w:webHidden/>
              </w:rPr>
            </w:r>
            <w:r w:rsidR="005858C2">
              <w:rPr>
                <w:noProof/>
                <w:webHidden/>
              </w:rPr>
              <w:fldChar w:fldCharType="separate"/>
            </w:r>
            <w:r w:rsidR="007546B9">
              <w:rPr>
                <w:noProof/>
                <w:webHidden/>
              </w:rPr>
              <w:t>51</w:t>
            </w:r>
            <w:r w:rsidR="005858C2">
              <w:rPr>
                <w:noProof/>
                <w:webHidden/>
              </w:rPr>
              <w:fldChar w:fldCharType="end"/>
            </w:r>
          </w:hyperlink>
        </w:p>
        <w:p w14:paraId="52972CE1" w14:textId="3BA49873" w:rsidR="00E72D9B" w:rsidRDefault="00E72D9B" w:rsidP="00E72D9B">
          <w:r>
            <w:rPr>
              <w:b/>
              <w:bCs/>
              <w:color w:val="2B579A"/>
              <w:shd w:val="clear" w:color="auto" w:fill="E6E6E6"/>
            </w:rPr>
            <w:fldChar w:fldCharType="end"/>
          </w:r>
        </w:p>
      </w:sdtContent>
    </w:sdt>
    <w:p w14:paraId="208260E0" w14:textId="6873DC8E" w:rsidR="005858C2" w:rsidRDefault="005858C2">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80497721"/>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5"/>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KOP – Komisja Oceny Projektów;</w:t>
      </w:r>
    </w:p>
    <w:p w14:paraId="0136A5C4" w14:textId="60F44FE5" w:rsidR="00A85AF9" w:rsidRDefault="00A85AF9" w:rsidP="000463A9">
      <w:pPr>
        <w:numPr>
          <w:ilvl w:val="0"/>
          <w:numId w:val="15"/>
        </w:numPr>
        <w:spacing w:after="240"/>
        <w:contextualSpacing/>
        <w:textAlignment w:val="baseline"/>
        <w:rPr>
          <w:rFonts w:cs="Arial"/>
          <w:bCs/>
        </w:rPr>
      </w:pPr>
      <w:r w:rsidRPr="00A85AF9">
        <w:rPr>
          <w:rFonts w:cs="Arial"/>
          <w:bCs/>
        </w:rPr>
        <w:t>KM FE SL - Komitet Monitorujący program Fundusze Europejskie dla Śląskiego 2021-2027;</w:t>
      </w:r>
    </w:p>
    <w:p w14:paraId="17A9ED9E" w14:textId="32A0D1F0" w:rsidR="004A5BB1" w:rsidRPr="00A70AE4" w:rsidRDefault="004A5BB1" w:rsidP="000463A9">
      <w:pPr>
        <w:numPr>
          <w:ilvl w:val="0"/>
          <w:numId w:val="15"/>
        </w:numPr>
        <w:spacing w:after="240"/>
        <w:contextualSpacing/>
        <w:textAlignment w:val="baseline"/>
        <w:rPr>
          <w:rFonts w:cs="Arial"/>
          <w:bCs/>
        </w:rPr>
      </w:pPr>
      <w:r w:rsidRPr="00A70AE4">
        <w:rPr>
          <w:rFonts w:cs="Arial"/>
          <w:bCs/>
        </w:rPr>
        <w:t>LGD – Lokalna Grupa Działania</w:t>
      </w:r>
    </w:p>
    <w:p w14:paraId="28821357" w14:textId="77777777" w:rsidR="00A85AF9" w:rsidRPr="00A85AF9" w:rsidRDefault="00A85AF9" w:rsidP="004A5BB1">
      <w:pPr>
        <w:numPr>
          <w:ilvl w:val="0"/>
          <w:numId w:val="15"/>
        </w:numPr>
        <w:spacing w:after="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584DC63B" w14:textId="4CD1DAFE" w:rsidR="004A5BB1" w:rsidRPr="00A70AE4" w:rsidRDefault="004A5BB1" w:rsidP="004A5BB1">
      <w:pPr>
        <w:pStyle w:val="Akapitzlist"/>
      </w:pPr>
      <w:r w:rsidRPr="00A70AE4">
        <w:t xml:space="preserve">LSR – strategia rozwoju lokalnego kierowanego przez społeczność </w:t>
      </w:r>
    </w:p>
    <w:p w14:paraId="212CC0DB" w14:textId="1FFA16EA" w:rsidR="00A85AF9" w:rsidRPr="00A70AE4" w:rsidRDefault="00A85AF9" w:rsidP="000463A9">
      <w:pPr>
        <w:numPr>
          <w:ilvl w:val="0"/>
          <w:numId w:val="15"/>
        </w:numPr>
        <w:spacing w:after="240"/>
        <w:contextualSpacing/>
        <w:textAlignment w:val="baseline"/>
        <w:rPr>
          <w:rFonts w:cs="Arial"/>
          <w:bCs/>
        </w:rPr>
      </w:pPr>
      <w:r w:rsidRPr="00A70AE4">
        <w:rPr>
          <w:rFonts w:cs="Arial"/>
          <w:bCs/>
        </w:rPr>
        <w:t>LWK – Lista wskaźników kluczowych;</w:t>
      </w:r>
    </w:p>
    <w:p w14:paraId="4CEF652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ZIT – Zintegrowane Inwestycje Terytorialne</w:t>
      </w: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0497722"/>
      <w:r w:rsidRPr="00A85AF9">
        <w:rPr>
          <w:rFonts w:eastAsiaTheme="majorEastAsia" w:cstheme="majorBidi"/>
          <w:b/>
          <w:color w:val="2E74B5" w:themeColor="accent1" w:themeShade="BF"/>
          <w:sz w:val="32"/>
          <w:szCs w:val="32"/>
        </w:rPr>
        <w:lastRenderedPageBreak/>
        <w:t>Słownik pojęć</w:t>
      </w:r>
      <w:bookmarkEnd w:id="3"/>
    </w:p>
    <w:p w14:paraId="50A9779D" w14:textId="3E11381A" w:rsidR="00A85AF9" w:rsidRDefault="00A85AF9" w:rsidP="000463A9">
      <w:pPr>
        <w:numPr>
          <w:ilvl w:val="0"/>
          <w:numId w:val="15"/>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260DE113"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t>Beneficjent projektu grantowego (</w:t>
      </w:r>
      <w:proofErr w:type="spellStart"/>
      <w:r w:rsidRPr="006B4418">
        <w:rPr>
          <w:rFonts w:cs="Arial"/>
          <w:bCs/>
        </w:rPr>
        <w:t>grantodawca</w:t>
      </w:r>
      <w:proofErr w:type="spellEnd"/>
      <w:r w:rsidRPr="006B4418">
        <w:rPr>
          <w:rFonts w:cs="Arial"/>
          <w:bCs/>
        </w:rPr>
        <w:t xml:space="preserve">) - beneficjent w rozumieniu art. 2 pkt 1 ustawy o zasadach realizacji zadań finansowanych ze środków europejskich w perspektywie finansowej 2021-2027. </w:t>
      </w:r>
    </w:p>
    <w:p w14:paraId="35A2150A" w14:textId="1C02851C" w:rsidR="004A5BB1" w:rsidRPr="006B4418" w:rsidRDefault="004A5BB1" w:rsidP="004A5BB1">
      <w:pPr>
        <w:numPr>
          <w:ilvl w:val="0"/>
          <w:numId w:val="15"/>
        </w:numPr>
        <w:spacing w:after="240"/>
        <w:contextualSpacing/>
        <w:textAlignment w:val="baseline"/>
        <w:rPr>
          <w:rFonts w:cs="Arial"/>
          <w:bCs/>
        </w:rPr>
      </w:pPr>
      <w:r w:rsidRPr="006B4418">
        <w:rPr>
          <w:rFonts w:cs="Arial"/>
          <w:bCs/>
        </w:rPr>
        <w:t>Beneficjent projektu parasolowego – beneficjent w rozumieniu art. 2 pkt 1 ustawy o zasadach realizacji programów w zakresie polityki spójności finansowanych w perspektywie finansowej 2021-2027.</w:t>
      </w:r>
    </w:p>
    <w:p w14:paraId="105EAD8F"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3F9938BE" w:rsidR="00105843" w:rsidRDefault="00105843" w:rsidP="000463A9">
      <w:pPr>
        <w:numPr>
          <w:ilvl w:val="0"/>
          <w:numId w:val="15"/>
        </w:numPr>
        <w:spacing w:after="240"/>
        <w:contextualSpacing/>
        <w:textAlignment w:val="baseline"/>
        <w:rPr>
          <w:rFonts w:cs="Arial"/>
          <w:bCs/>
        </w:rPr>
      </w:pPr>
      <w:r w:rsidRPr="00105843">
        <w:rPr>
          <w:rFonts w:cs="Arial"/>
          <w:bCs/>
        </w:rPr>
        <w:lastRenderedPageBreak/>
        <w:t>e-Doręczenia - doręczanie korespondencji z wykorzystaniem publicznej usługi rejestrowanego doręczenia elektronicznego w rozumieniu przepisów ustawy z 18 listopada 2020 r. o doręczeniach elektronicznych</w:t>
      </w:r>
    </w:p>
    <w:p w14:paraId="6E7AEF0E" w14:textId="77777777" w:rsidR="004A5BB1" w:rsidRPr="006B4418" w:rsidRDefault="004A5BB1" w:rsidP="004A5BB1">
      <w:pPr>
        <w:numPr>
          <w:ilvl w:val="0"/>
          <w:numId w:val="15"/>
        </w:numPr>
        <w:spacing w:after="240"/>
        <w:contextualSpacing/>
        <w:textAlignment w:val="baseline"/>
        <w:rPr>
          <w:rFonts w:cs="Arial"/>
          <w:bCs/>
        </w:rPr>
      </w:pPr>
      <w:proofErr w:type="spellStart"/>
      <w:r w:rsidRPr="006B4418">
        <w:rPr>
          <w:rFonts w:cs="Arial"/>
          <w:bCs/>
        </w:rPr>
        <w:t>Grantobiorca</w:t>
      </w:r>
      <w:proofErr w:type="spellEnd"/>
      <w:r w:rsidRPr="006B4418">
        <w:rPr>
          <w:rFonts w:cs="Arial"/>
          <w:bCs/>
        </w:rPr>
        <w:t xml:space="preserve"> - podmiot publiczny albo prywatny (np. osoba fizyczna), inny niż beneficjent projektu grantowego albo partner projektu partnerskiego, któremu udzielony zostaje grant zgodnie z podpisaną umową o powierzenie grantu. </w:t>
      </w:r>
      <w:proofErr w:type="spellStart"/>
      <w:r w:rsidRPr="006B4418">
        <w:rPr>
          <w:rFonts w:cs="Arial"/>
          <w:bCs/>
        </w:rPr>
        <w:t>Grantobiorcy</w:t>
      </w:r>
      <w:proofErr w:type="spellEnd"/>
      <w:r w:rsidRPr="006B4418">
        <w:rPr>
          <w:rFonts w:cs="Arial"/>
          <w:bCs/>
        </w:rPr>
        <w:t xml:space="preserve"> są wybierani w drodze otwartego naboru ogłoszonego przez beneficjenta projektu grantowego w ramach realizacji projektu grantowego.</w:t>
      </w:r>
    </w:p>
    <w:p w14:paraId="74229A00" w14:textId="00A570E9" w:rsidR="004A5BB1" w:rsidRPr="006B4418" w:rsidRDefault="004A5BB1" w:rsidP="004A5BB1">
      <w:pPr>
        <w:numPr>
          <w:ilvl w:val="0"/>
          <w:numId w:val="15"/>
        </w:numPr>
        <w:spacing w:after="240"/>
        <w:contextualSpacing/>
        <w:textAlignment w:val="baseline"/>
        <w:rPr>
          <w:rFonts w:cs="Arial"/>
          <w:bCs/>
        </w:rPr>
      </w:pPr>
      <w:r w:rsidRPr="006B4418">
        <w:rPr>
          <w:rFonts w:cs="Arial"/>
          <w:bCs/>
        </w:rPr>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168F3BA9" w14:textId="3A7F7730" w:rsidR="00A85AF9" w:rsidRPr="00A85AF9" w:rsidRDefault="00A85AF9" w:rsidP="000463A9">
      <w:pPr>
        <w:numPr>
          <w:ilvl w:val="0"/>
          <w:numId w:val="15"/>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68FA59A3" w:rsidR="00A85AF9" w:rsidRDefault="00A85AF9" w:rsidP="005F2016">
      <w:pPr>
        <w:numPr>
          <w:ilvl w:val="0"/>
          <w:numId w:val="15"/>
        </w:numPr>
        <w:spacing w:after="0"/>
        <w:contextualSpacing/>
        <w:textAlignment w:val="baseline"/>
        <w:rPr>
          <w:rFonts w:cs="Arial"/>
          <w:bCs/>
        </w:rPr>
      </w:pPr>
      <w:r w:rsidRPr="09503712">
        <w:rPr>
          <w:rFonts w:cs="Arial"/>
        </w:rPr>
        <w:t>Kryteria wyboru projektów – kryteria umożliwiające ocenę projektu, zatwierdzone przez komitet monitorujący, o którym mowa w art. 38 rozporządzenia ogólnego.</w:t>
      </w:r>
    </w:p>
    <w:p w14:paraId="1703E649" w14:textId="22E72A93" w:rsidR="1B47FB37" w:rsidRPr="00A70AE4" w:rsidRDefault="00713A59" w:rsidP="2FD1E08C">
      <w:pPr>
        <w:numPr>
          <w:ilvl w:val="0"/>
          <w:numId w:val="15"/>
        </w:numPr>
        <w:spacing w:after="0"/>
        <w:contextualSpacing/>
        <w:rPr>
          <w:rFonts w:eastAsia="Arial" w:cs="Arial"/>
        </w:rPr>
      </w:pPr>
      <w:r w:rsidRPr="00A70AE4">
        <w:rPr>
          <w:rFonts w:eastAsia="Arial" w:cs="Arial"/>
        </w:rPr>
        <w:t>L</w:t>
      </w:r>
      <w:r w:rsidR="1B47FB37" w:rsidRPr="00A70AE4">
        <w:rPr>
          <w:rFonts w:eastAsia="Arial" w:cs="Arial"/>
        </w:rPr>
        <w:t>okalna grupa działania</w:t>
      </w:r>
      <w:r w:rsidRPr="00A70AE4">
        <w:rPr>
          <w:rFonts w:eastAsia="Arial" w:cs="Arial"/>
        </w:rPr>
        <w:t xml:space="preserve"> - podmiot</w:t>
      </w:r>
      <w:r w:rsidR="1B47FB37" w:rsidRPr="00A70AE4">
        <w:rPr>
          <w:rFonts w:eastAsia="Arial" w:cs="Arial"/>
        </w:rPr>
        <w:t>, o któr</w:t>
      </w:r>
      <w:r w:rsidRPr="00A70AE4">
        <w:rPr>
          <w:rFonts w:eastAsia="Arial" w:cs="Arial"/>
        </w:rPr>
        <w:t>ym</w:t>
      </w:r>
      <w:r w:rsidR="1B47FB37" w:rsidRPr="00A70AE4">
        <w:rPr>
          <w:rFonts w:eastAsia="Arial" w:cs="Arial"/>
        </w:rPr>
        <w:t xml:space="preserve"> mowa w art. 4 ustawy </w:t>
      </w:r>
      <w:r w:rsidR="68F742BF" w:rsidRPr="00A70AE4">
        <w:rPr>
          <w:rFonts w:eastAsia="Arial" w:cs="Arial"/>
          <w:szCs w:val="24"/>
        </w:rPr>
        <w:t xml:space="preserve">o rozwoju lokalnym z udziałem lokalnej społeczności (ustawa </w:t>
      </w:r>
      <w:r w:rsidR="1B47FB37" w:rsidRPr="00A70AE4">
        <w:rPr>
          <w:rFonts w:eastAsia="Arial" w:cs="Arial"/>
        </w:rPr>
        <w:t>RLKS</w:t>
      </w:r>
      <w:r w:rsidR="7361AF5D" w:rsidRPr="00A70AE4">
        <w:rPr>
          <w:rFonts w:eastAsia="Arial" w:cs="Arial"/>
        </w:rPr>
        <w:t>)</w:t>
      </w:r>
      <w:r w:rsidR="1B47FB37" w:rsidRPr="00A70AE4">
        <w:rPr>
          <w:rFonts w:eastAsia="Arial" w:cs="Arial"/>
        </w:rPr>
        <w:t>;</w:t>
      </w:r>
    </w:p>
    <w:p w14:paraId="002BB15A" w14:textId="77777777" w:rsidR="00760996" w:rsidRDefault="00760996" w:rsidP="004A5BB1">
      <w:pPr>
        <w:pStyle w:val="Akapitzlist"/>
      </w:pPr>
      <w:r w:rsidRPr="00760996">
        <w:t xml:space="preserve">Magazyn energii – </w:t>
      </w:r>
    </w:p>
    <w:p w14:paraId="4761AD4C" w14:textId="016EFAD9" w:rsidR="00760996" w:rsidRDefault="00760996" w:rsidP="005F2016">
      <w:pPr>
        <w:ind w:left="993"/>
      </w:pPr>
      <w:r w:rsidRPr="00760996">
        <w:t xml:space="preserve">a. magazyn energii cieplnej - wyodrębniona instalacja służąca do przechowywania energii cieplnej w dowolnej postaci, w sposób pozwalający </w:t>
      </w:r>
      <w:r w:rsidR="00F26E07">
        <w:t>na, co najmniej częściowe jej odzyskanie;</w:t>
      </w:r>
      <w:r w:rsidR="00713A59">
        <w:t xml:space="preserve"> </w:t>
      </w:r>
    </w:p>
    <w:p w14:paraId="674DBE72" w14:textId="09422956" w:rsidR="00760996" w:rsidRPr="004A4FC5" w:rsidRDefault="00760996" w:rsidP="005F2016">
      <w:pPr>
        <w:ind w:left="993"/>
        <w:rPr>
          <w:bCs/>
        </w:rPr>
      </w:pPr>
      <w:r w:rsidRPr="00760996">
        <w:t>b. magazyn energii elektrycznej</w:t>
      </w:r>
      <w:r>
        <w:t xml:space="preserve"> </w:t>
      </w:r>
      <w:r w:rsidRPr="00760996">
        <w:t>-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Mechanizm racjonalnych usprawnień (MRU) – oznacza możliwość sfinansowania specyficznych działań dostosowawczych, uruchamianych wraz </w:t>
      </w:r>
      <w:r w:rsidRPr="00A85AF9">
        <w:rPr>
          <w:rFonts w:cs="Arial"/>
          <w:bCs/>
        </w:rPr>
        <w:lastRenderedPageBreak/>
        <w:t>z pojawieniem się w projekcie realizowanym w ramach polityki spójności osoby z niepełnosprawnością (w charakterze uczestnika, uczestniczki lub personelu projektu);</w:t>
      </w:r>
    </w:p>
    <w:p w14:paraId="664080A2" w14:textId="1BD3A1E8" w:rsidR="00A85AF9" w:rsidRPr="006B4418" w:rsidRDefault="00A85AF9" w:rsidP="005F2016">
      <w:pPr>
        <w:numPr>
          <w:ilvl w:val="0"/>
          <w:numId w:val="15"/>
        </w:numPr>
        <w:spacing w:after="0"/>
        <w:contextualSpacing/>
        <w:textAlignment w:val="baseline"/>
        <w:rPr>
          <w:rFonts w:cs="Arial"/>
          <w:bCs/>
        </w:rPr>
      </w:pPr>
      <w:r w:rsidRPr="00A85AF9">
        <w:rPr>
          <w:rFonts w:cs="Arial"/>
          <w:bCs/>
        </w:rPr>
        <w:t xml:space="preserve">Oczywiste omyłki - omyłki widoczne, takie jak błędy rachunkowe w wykonaniu działania matematycznego, błędy pisarskie, polegające na przekręceniu, </w:t>
      </w:r>
      <w:r w:rsidRPr="006B4418">
        <w:rPr>
          <w:rFonts w:cs="Arial"/>
          <w:bCs/>
        </w:rPr>
        <w:t>opuszczeniu wyrazu.</w:t>
      </w:r>
    </w:p>
    <w:p w14:paraId="3CF609B3" w14:textId="77777777" w:rsidR="004A5BB1" w:rsidRPr="006B4418" w:rsidRDefault="004A5BB1" w:rsidP="004A5BB1">
      <w:pPr>
        <w:numPr>
          <w:ilvl w:val="0"/>
          <w:numId w:val="15"/>
        </w:numPr>
        <w:spacing w:after="0"/>
        <w:contextualSpacing/>
        <w:textAlignment w:val="baseline"/>
        <w:rPr>
          <w:rFonts w:cs="Arial"/>
          <w:bCs/>
        </w:rPr>
      </w:pPr>
      <w:r w:rsidRPr="006B4418">
        <w:rPr>
          <w:rFonts w:cs="Arial"/>
          <w:bCs/>
        </w:rPr>
        <w:t>Odbiorca końcowy – osoba fizyczna, mieszkaniec, któremu udzielone zostaje wsparcie, zgodnie z podpisaną umową zawieraną między beneficjentem a odbiorcą końcowym. Odbiorcy końcowi są wybierani w drodze otwartego naboru ogłoszonego przez beneficjenta projektu parasolowego, w ramach realizacji projektu parasolowego.</w:t>
      </w:r>
    </w:p>
    <w:p w14:paraId="696798EB" w14:textId="447EF666" w:rsidR="004F72F0" w:rsidRPr="004F72F0" w:rsidRDefault="004A4FC5" w:rsidP="2FD1E08C">
      <w:pPr>
        <w:pStyle w:val="Akapitzlist"/>
        <w:spacing w:after="240"/>
      </w:pPr>
      <w:r>
        <w:t xml:space="preserve">Odnawialne źródła energii (OZE) </w:t>
      </w:r>
      <w:r w:rsidR="1BC962CF" w:rsidRPr="2FD1E08C">
        <w:t xml:space="preserve">– odnawialne, niekopalne źródła energii obejmujące energię wiatru, energię promieniowania słonecznego, energię </w:t>
      </w:r>
      <w:proofErr w:type="spellStart"/>
      <w:r w:rsidR="1BC962CF" w:rsidRPr="2FD1E08C">
        <w:t>aerotermalną</w:t>
      </w:r>
      <w:proofErr w:type="spellEnd"/>
      <w:r w:rsidR="1BC962CF" w:rsidRPr="2FD1E08C">
        <w:t xml:space="preserve">, energię geotermalną, energię hydrotermalną, hydroenergię, energię fal, prądów i pływów morskich, energię otoczenia, energię otrzymywaną z biomasy, biogazu, biogazu rolniczego, </w:t>
      </w:r>
      <w:proofErr w:type="spellStart"/>
      <w:r w:rsidR="1BC962CF" w:rsidRPr="2FD1E08C">
        <w:t>biometanu</w:t>
      </w:r>
      <w:proofErr w:type="spellEnd"/>
      <w:r w:rsidR="1BC962CF" w:rsidRPr="2FD1E08C">
        <w:t xml:space="preserve">, </w:t>
      </w:r>
      <w:proofErr w:type="spellStart"/>
      <w:r w:rsidR="1BC962CF" w:rsidRPr="2FD1E08C">
        <w:t>biopłynów</w:t>
      </w:r>
      <w:proofErr w:type="spellEnd"/>
      <w:r w:rsidR="1BC962CF" w:rsidRPr="2FD1E08C">
        <w:t xml:space="preserve"> oraz z wodoru odnawialnego.</w:t>
      </w:r>
    </w:p>
    <w:p w14:paraId="1BCF77E6" w14:textId="4532E3EE" w:rsidR="004F72F0" w:rsidRPr="004F72F0" w:rsidRDefault="003D56A1" w:rsidP="2FD1E08C">
      <w:pPr>
        <w:pStyle w:val="Akapitzlist"/>
        <w:spacing w:after="240"/>
      </w:pPr>
      <w:r w:rsidRPr="2FD1E08C">
        <w:t>O</w:t>
      </w:r>
      <w:r w:rsidR="004F72F0" w:rsidRPr="2FD1E08C">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w:t>
      </w:r>
      <w:r w:rsidRPr="004F72F0">
        <w:rPr>
          <w:rFonts w:cs="Arial"/>
          <w:bCs/>
        </w:rPr>
        <w:lastRenderedPageBreak/>
        <w:t xml:space="preserve">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48F2F45A" w:rsidR="004F72F0" w:rsidRPr="007913EB" w:rsidRDefault="004F72F0" w:rsidP="000E3E1B">
      <w:pPr>
        <w:pStyle w:val="Akapitzlist"/>
        <w:numPr>
          <w:ilvl w:val="0"/>
          <w:numId w:val="47"/>
        </w:numPr>
      </w:pPr>
      <w:r w:rsidRPr="007913EB">
        <w:t>dom pomocy społecznej, o którym mowa w ustawie z dnia 12 marca 2004 r. o pomocy społecznej;</w:t>
      </w:r>
    </w:p>
    <w:p w14:paraId="7CE7DCD3" w14:textId="1466EF9D" w:rsidR="004F72F0" w:rsidRDefault="004F72F0" w:rsidP="000E3E1B">
      <w:pPr>
        <w:pStyle w:val="Akapitzlist"/>
        <w:numPr>
          <w:ilvl w:val="0"/>
          <w:numId w:val="47"/>
        </w:numPr>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p>
    <w:p w14:paraId="5DBF9F34" w14:textId="294A524C" w:rsidR="004A5BB1" w:rsidRPr="004A5BB1" w:rsidRDefault="00A85AF9" w:rsidP="004A5BB1">
      <w:pPr>
        <w:numPr>
          <w:ilvl w:val="0"/>
          <w:numId w:val="15"/>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6F850938" w:rsidR="00A85AF9" w:rsidRPr="00A85AF9" w:rsidRDefault="00A85AF9" w:rsidP="000463A9">
      <w:pPr>
        <w:numPr>
          <w:ilvl w:val="0"/>
          <w:numId w:val="15"/>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0E45FBD0"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t xml:space="preserve">Projekt grantowy - projekt, w którym beneficjent udziela grantów na realizację zadań służących osiągnięciu celu projektu przez </w:t>
      </w:r>
      <w:proofErr w:type="spellStart"/>
      <w:r w:rsidRPr="006B4418">
        <w:rPr>
          <w:rFonts w:cs="Arial"/>
          <w:bCs/>
        </w:rPr>
        <w:t>grantobiorców</w:t>
      </w:r>
      <w:proofErr w:type="spellEnd"/>
      <w:r w:rsidRPr="006B4418">
        <w:rPr>
          <w:rFonts w:cs="Arial"/>
          <w:bCs/>
        </w:rPr>
        <w:t>.</w:t>
      </w:r>
    </w:p>
    <w:p w14:paraId="2DDA09D8"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t>Projekt parasolowy (projekt „ekologicznej gminy”) – projekt, w którym jeden podmiot, np. gmina, wnioskuje na rzecz innych podmiotów, np. swoich mieszkańców, którzy są odbiorcami końcowymi produktów projektu. Wszelkie prawa i obowiązki obu stron muszą być uregulowane umową cywilno-prawną, której zapisy nie mogą stać w sprzeczności z warunkami udzielania wsparcia w ramach FE SL 2021-2027.</w:t>
      </w:r>
    </w:p>
    <w:p w14:paraId="20B86E8D"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lastRenderedPageBreak/>
        <w:t xml:space="preserve">Regulamin naboru i realizacji projektu grantowego - dokument sporządzony przez beneficjenta projektu grantowego określający warunki przyznawania grantów </w:t>
      </w:r>
      <w:proofErr w:type="spellStart"/>
      <w:r w:rsidRPr="006B4418">
        <w:rPr>
          <w:rFonts w:cs="Arial"/>
          <w:bCs/>
        </w:rPr>
        <w:t>grantobiorcom</w:t>
      </w:r>
      <w:proofErr w:type="spellEnd"/>
      <w:r w:rsidRPr="006B4418">
        <w:rPr>
          <w:rFonts w:cs="Arial"/>
          <w:bCs/>
        </w:rPr>
        <w:t xml:space="preserve"> na realizację inwestycji.</w:t>
      </w:r>
    </w:p>
    <w:p w14:paraId="7F7D8AE2" w14:textId="0F1B129A" w:rsidR="004A5BB1" w:rsidRPr="006B4418" w:rsidRDefault="004A5BB1" w:rsidP="004A5BB1">
      <w:pPr>
        <w:numPr>
          <w:ilvl w:val="0"/>
          <w:numId w:val="15"/>
        </w:numPr>
        <w:spacing w:after="240"/>
        <w:contextualSpacing/>
        <w:textAlignment w:val="baseline"/>
        <w:rPr>
          <w:rFonts w:cs="Arial"/>
          <w:bCs/>
        </w:rPr>
      </w:pPr>
      <w:r w:rsidRPr="006B4418">
        <w:rPr>
          <w:rFonts w:cs="Arial"/>
          <w:bCs/>
        </w:rPr>
        <w:t>Regulamin naboru i realizacji projektu parasolowego – dokument sporządzony przez beneficjenta projektu parasolowego określający warunki udziału w projekcie parasolowym.</w:t>
      </w:r>
    </w:p>
    <w:p w14:paraId="20CD7564" w14:textId="2343EA3A" w:rsidR="00A85AF9" w:rsidRPr="00A85AF9" w:rsidRDefault="00A85AF9" w:rsidP="000463A9">
      <w:pPr>
        <w:numPr>
          <w:ilvl w:val="0"/>
          <w:numId w:val="15"/>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35761AFE" w:rsidR="00A85AF9" w:rsidRPr="00A85AF9" w:rsidRDefault="00123E81" w:rsidP="000463A9">
      <w:pPr>
        <w:numPr>
          <w:ilvl w:val="0"/>
          <w:numId w:val="15"/>
        </w:numPr>
        <w:spacing w:after="240"/>
        <w:contextualSpacing/>
        <w:textAlignment w:val="baseline"/>
        <w:rPr>
          <w:rFonts w:cs="Arial"/>
          <w:bCs/>
        </w:rPr>
      </w:pPr>
      <w:r w:rsidRPr="00123E81">
        <w:rPr>
          <w:rFonts w:cs="Arial"/>
          <w:bCs/>
        </w:rPr>
        <w:t xml:space="preserve">Strona internetowa programu FE SL 2021-2027 – </w:t>
      </w:r>
      <w:hyperlink r:id="rId17" w:history="1">
        <w:r w:rsidRPr="00123E81">
          <w:rPr>
            <w:rStyle w:val="Hipercze"/>
            <w:rFonts w:cs="Arial"/>
            <w:bCs/>
          </w:rPr>
          <w:t>FE SL 2021-2027 strona internetowa</w:t>
        </w:r>
      </w:hyperlink>
      <w:r>
        <w:rPr>
          <w:rFonts w:cs="Arial"/>
          <w:bCs/>
        </w:rPr>
        <w:t xml:space="preserve"> </w:t>
      </w:r>
      <w:r w:rsidRPr="00A85AF9">
        <w:rPr>
          <w:rFonts w:cs="Arial"/>
          <w:bCs/>
        </w:rPr>
        <w:t>– strona internetowa dostarczająca informacje na temat programu Fundusze Europejskie dla Śląskiego na lata 2021-2027</w:t>
      </w:r>
      <w:r w:rsidR="00A85AF9" w:rsidRPr="00A85AF9">
        <w:rPr>
          <w:rFonts w:cs="Arial"/>
          <w:bCs/>
        </w:rPr>
        <w:t>.</w:t>
      </w:r>
    </w:p>
    <w:p w14:paraId="4FF99190"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FC7FCB">
      <w:pPr>
        <w:numPr>
          <w:ilvl w:val="2"/>
          <w:numId w:val="32"/>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DE4A84C" w14:textId="663DF3DE" w:rsidR="00A85AF9" w:rsidRDefault="00A85AF9" w:rsidP="09503712">
      <w:pPr>
        <w:numPr>
          <w:ilvl w:val="2"/>
          <w:numId w:val="32"/>
        </w:numPr>
        <w:spacing w:after="0"/>
        <w:ind w:left="1134" w:hanging="425"/>
      </w:pPr>
      <w:r>
        <w:t>porozumienie, o którym mowa w art. 206 ust. 5 ustawy z dnia 27 sierpnia 2009 r. o finansach publicznych, zawarte między właściwą instytucją a wnioskodawcą, którego projekt został wybrany do dofinansowania.</w:t>
      </w:r>
    </w:p>
    <w:p w14:paraId="5CF0381E" w14:textId="15E67444" w:rsidR="004A5BB1" w:rsidRPr="006B4418" w:rsidRDefault="721A66A8" w:rsidP="2FD1E08C">
      <w:pPr>
        <w:numPr>
          <w:ilvl w:val="0"/>
          <w:numId w:val="15"/>
        </w:numPr>
        <w:spacing w:after="0"/>
        <w:contextualSpacing/>
        <w:rPr>
          <w:rFonts w:eastAsia="Arial" w:cs="Arial"/>
        </w:rPr>
      </w:pPr>
      <w:r w:rsidRPr="006B4418">
        <w:rPr>
          <w:rFonts w:eastAsia="Arial" w:cs="Arial"/>
        </w:rPr>
        <w:t>Umowa ramowa - umow</w:t>
      </w:r>
      <w:r w:rsidR="554AEBD2" w:rsidRPr="006B4418">
        <w:rPr>
          <w:rFonts w:eastAsia="Arial" w:cs="Arial"/>
        </w:rPr>
        <w:t>a</w:t>
      </w:r>
      <w:r w:rsidRPr="006B4418">
        <w:rPr>
          <w:rFonts w:eastAsia="Arial" w:cs="Arial"/>
        </w:rPr>
        <w:t xml:space="preserve"> o warunkach i sposobie realizacji strategii rozwoju lokalnego kierowanego przez społeczność; </w:t>
      </w:r>
    </w:p>
    <w:p w14:paraId="1B0E5BC9" w14:textId="029745E7" w:rsidR="004A5BB1" w:rsidRPr="006B4418" w:rsidRDefault="004A5BB1" w:rsidP="09503712">
      <w:pPr>
        <w:numPr>
          <w:ilvl w:val="0"/>
          <w:numId w:val="15"/>
        </w:numPr>
        <w:spacing w:after="0"/>
        <w:contextualSpacing/>
        <w:rPr>
          <w:rFonts w:eastAsia="Arial" w:cs="Arial"/>
        </w:rPr>
      </w:pPr>
      <w:r w:rsidRPr="006B4418">
        <w:rPr>
          <w:rFonts w:eastAsia="Arial" w:cs="Arial"/>
        </w:rPr>
        <w:t>Umowa o powierzenie grantu</w:t>
      </w:r>
      <w:r w:rsidRPr="006B4418">
        <w:rPr>
          <w:rFonts w:eastAsia="Arial" w:cs="Arial"/>
          <w:b/>
          <w:bCs/>
        </w:rPr>
        <w:t xml:space="preserve"> </w:t>
      </w:r>
      <w:r w:rsidRPr="006B4418">
        <w:rPr>
          <w:rFonts w:eastAsia="Arial" w:cs="Arial"/>
        </w:rPr>
        <w:t xml:space="preserve">- umowa zawierana między </w:t>
      </w:r>
      <w:proofErr w:type="spellStart"/>
      <w:r w:rsidRPr="006B4418">
        <w:rPr>
          <w:rFonts w:eastAsia="Arial" w:cs="Arial"/>
        </w:rPr>
        <w:t>grantobiorc</w:t>
      </w:r>
      <w:r w:rsidR="006377C9">
        <w:rPr>
          <w:rFonts w:eastAsia="Arial" w:cs="Arial"/>
        </w:rPr>
        <w:t>ą</w:t>
      </w:r>
      <w:proofErr w:type="spellEnd"/>
      <w:r w:rsidRPr="006B4418">
        <w:rPr>
          <w:rFonts w:eastAsia="Arial" w:cs="Arial"/>
        </w:rPr>
        <w:t xml:space="preserve"> a </w:t>
      </w:r>
      <w:proofErr w:type="spellStart"/>
      <w:r w:rsidRPr="006B4418">
        <w:rPr>
          <w:rFonts w:eastAsia="Arial" w:cs="Arial"/>
        </w:rPr>
        <w:t>grantodawcą</w:t>
      </w:r>
      <w:proofErr w:type="spellEnd"/>
      <w:r w:rsidRPr="006B4418">
        <w:rPr>
          <w:rFonts w:eastAsia="Arial" w:cs="Arial"/>
        </w:rPr>
        <w:t>, określająca warunki współpracy stron w ramach realizacji projektu.</w:t>
      </w:r>
    </w:p>
    <w:p w14:paraId="43B893E4" w14:textId="35AA1A63" w:rsidR="004A5BB1" w:rsidRPr="006B4418" w:rsidRDefault="004A5BB1" w:rsidP="004A5BB1">
      <w:pPr>
        <w:numPr>
          <w:ilvl w:val="0"/>
          <w:numId w:val="15"/>
        </w:numPr>
        <w:spacing w:after="0"/>
        <w:contextualSpacing/>
        <w:rPr>
          <w:rFonts w:eastAsia="Arial" w:cs="Arial"/>
          <w:szCs w:val="24"/>
        </w:rPr>
      </w:pPr>
      <w:r w:rsidRPr="006B4418">
        <w:t>Umowa zawierana między beneficjentem a odbiorcą końcowym – umowa zawierana między beneficjentem projektu parasolowego a odbiorcą końcowym, określająca warunki współpracy stron w ramach realizacji projektu parasolowego.</w:t>
      </w:r>
    </w:p>
    <w:p w14:paraId="2C3E4AC1" w14:textId="4283574A"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Wniosek o dofinansowanie (WOD) – wniosek o dofinansowanie projektu (wypełniany i składany w LSI 2021), w którym zawarte są informacje na temat </w:t>
      </w:r>
      <w:r w:rsidRPr="00A85AF9">
        <w:rPr>
          <w:rFonts w:cs="Arial"/>
          <w:bCs/>
        </w:rPr>
        <w:lastRenderedPageBreak/>
        <w:t>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Wnioskodawca – podmiot, który złożył wniosek o dofinansowanie projektu.</w:t>
      </w:r>
    </w:p>
    <w:p w14:paraId="0CA1935A" w14:textId="4CD577CE" w:rsidR="00032BC5" w:rsidRPr="004A5BB1" w:rsidRDefault="00A85AF9" w:rsidP="004A5BB1">
      <w:pPr>
        <w:numPr>
          <w:ilvl w:val="0"/>
          <w:numId w:val="15"/>
        </w:numPr>
        <w:spacing w:after="240"/>
        <w:contextualSpacing/>
        <w:textAlignment w:val="baseline"/>
        <w:rPr>
          <w:rFonts w:cs="Arial"/>
          <w:bCs/>
        </w:rPr>
      </w:pPr>
      <w:r w:rsidRPr="00A85AF9">
        <w:rPr>
          <w:rFonts w:cs="Arial"/>
          <w:bCs/>
        </w:rPr>
        <w:t>ZIT - instrument rozwoju terytorialnego, o którym mowa w art. 34 ustawy wdrożeniowej.</w:t>
      </w:r>
      <w:r w:rsidR="00032BC5" w:rsidRPr="004A5BB1">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0497723"/>
      <w:r w:rsidRPr="00E72D9B">
        <w:lastRenderedPageBreak/>
        <w:t>Informacje o naborze</w:t>
      </w:r>
      <w:bookmarkEnd w:id="0"/>
      <w:bookmarkEnd w:id="4"/>
    </w:p>
    <w:p w14:paraId="6AE0BF1A" w14:textId="4CE4F2F2" w:rsidR="006C7DD9" w:rsidRDefault="00510825" w:rsidP="00A501A3">
      <w:r>
        <w:t xml:space="preserve">Zarząd Województwa Śląskiego </w:t>
      </w:r>
      <w:r w:rsidR="00845E5E">
        <w:t>ogłasza</w:t>
      </w:r>
      <w:r>
        <w:t xml:space="preserve"> </w:t>
      </w:r>
      <w:r w:rsidR="001B39DD">
        <w:t>nabór</w:t>
      </w:r>
      <w:r w:rsidR="00845E5E">
        <w:t xml:space="preserve"> projektów</w:t>
      </w:r>
      <w:r>
        <w:t xml:space="preserve"> w ramach programu Fundusze Europejskie dla Śląskiego 2021-2027 (FE SL 2021-2027).</w:t>
      </w:r>
    </w:p>
    <w:p w14:paraId="04DCD225" w14:textId="5FF4E87A" w:rsidR="363A307D" w:rsidRPr="00A66AE0" w:rsidRDefault="363A307D" w:rsidP="3E6B6DA9">
      <w:pPr>
        <w:rPr>
          <w:rFonts w:eastAsia="Arial" w:cs="Arial"/>
          <w:szCs w:val="24"/>
          <w:highlight w:val="cyan"/>
        </w:rPr>
      </w:pPr>
      <w:r w:rsidRPr="00A70AE4">
        <w:rPr>
          <w:rFonts w:eastAsia="Arial" w:cs="Arial"/>
          <w:szCs w:val="24"/>
        </w:rPr>
        <w:t xml:space="preserve">Nabór dotyczy przedsięwzięć odpowiadających potrzebom lokalnym w uzgodnieniu z Lokalnymi Grupami Działania i jest prowadzony w celu dofinansowania projektów wynikających z LSR realizowanej w ramach umowy o warunkach i sposobie realizacji strategii rozwoju lokalnego kierowanego przez społeczność lokalną </w:t>
      </w:r>
      <w:r w:rsidR="26ADC671" w:rsidRPr="00A70AE4">
        <w:rPr>
          <w:rFonts w:eastAsia="Arial" w:cs="Arial"/>
          <w:szCs w:val="24"/>
        </w:rPr>
        <w:t xml:space="preserve">zawartej </w:t>
      </w:r>
      <w:r w:rsidR="5A0E3AAB" w:rsidRPr="00A70AE4">
        <w:rPr>
          <w:rFonts w:eastAsia="Arial" w:cs="Arial"/>
          <w:szCs w:val="24"/>
        </w:rPr>
        <w:t>po</w:t>
      </w:r>
      <w:r w:rsidR="26ADC671" w:rsidRPr="00A70AE4">
        <w:rPr>
          <w:rFonts w:eastAsia="Arial" w:cs="Arial"/>
          <w:szCs w:val="24"/>
        </w:rPr>
        <w:t xml:space="preserve">między LGD </w:t>
      </w:r>
      <w:r w:rsidR="29F2FD2D" w:rsidRPr="00A70AE4">
        <w:rPr>
          <w:rFonts w:eastAsia="Arial" w:cs="Arial"/>
          <w:szCs w:val="24"/>
        </w:rPr>
        <w:t>a</w:t>
      </w:r>
      <w:r w:rsidRPr="00A70AE4">
        <w:rPr>
          <w:rFonts w:eastAsia="Arial" w:cs="Arial"/>
          <w:szCs w:val="24"/>
        </w:rPr>
        <w:t xml:space="preserve"> Zarządem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31A01DC1"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D875E7" w:rsidRPr="00F307C7">
        <w:rPr>
          <w:rFonts w:cs="Arial"/>
        </w:rPr>
        <w:t>Priorytetu X. Fundusze Europejskie na transformację, Działanie 10.6 Rozwój energetyki rozproszonej opartej o odnawialne źródła energii.</w:t>
      </w:r>
    </w:p>
    <w:p w14:paraId="421C208E" w14:textId="66A245E2" w:rsidR="00936477" w:rsidRDefault="00E72D9B" w:rsidP="000A4B81">
      <w:pPr>
        <w:spacing w:after="240"/>
      </w:pPr>
      <w:r w:rsidRPr="00646527">
        <w:rPr>
          <w:rFonts w:cs="Arial"/>
          <w:b/>
          <w:bCs/>
        </w:rPr>
        <w:t>Źródło finansowania</w:t>
      </w:r>
      <w:r w:rsidRPr="00646527">
        <w:rPr>
          <w:rFonts w:cs="Arial"/>
        </w:rPr>
        <w:t xml:space="preserve">: </w:t>
      </w:r>
      <w:r w:rsidR="00D875E7" w:rsidRPr="00D875E7">
        <w:rPr>
          <w:rFonts w:cs="Arial"/>
        </w:rPr>
        <w:t>Fundusz Sprawiedliwej Transformacji (FST)</w:t>
      </w:r>
    </w:p>
    <w:p w14:paraId="4C19AF97" w14:textId="77777777" w:rsidR="00E72D9B" w:rsidRDefault="00E72D9B" w:rsidP="000463A9">
      <w:pPr>
        <w:pStyle w:val="Nagwek2"/>
        <w:numPr>
          <w:ilvl w:val="1"/>
          <w:numId w:val="19"/>
        </w:numPr>
        <w:spacing w:after="240"/>
        <w:ind w:left="357" w:hanging="357"/>
      </w:pPr>
      <w:bookmarkStart w:id="6" w:name="_Toc114570831"/>
      <w:bookmarkStart w:id="7" w:name="_Toc18049772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0497725"/>
      <w:r>
        <w:t xml:space="preserve">1.2 </w:t>
      </w:r>
      <w:r w:rsidR="00417997">
        <w:tab/>
      </w:r>
      <w:r w:rsidR="00E72D9B">
        <w:t>Ważne daty</w:t>
      </w:r>
      <w:bookmarkEnd w:id="8"/>
      <w:bookmarkEnd w:id="9"/>
    </w:p>
    <w:p w14:paraId="1143DF2F" w14:textId="4C7E9F0A"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D875E7">
        <w:rPr>
          <w:color w:val="2E74B5" w:themeColor="accent1" w:themeShade="BF"/>
        </w:rPr>
        <w:t>4</w:t>
      </w:r>
      <w:r w:rsidR="00CC7323" w:rsidRPr="0092184D">
        <w:rPr>
          <w:color w:val="2E74B5" w:themeColor="accent1" w:themeShade="BF"/>
        </w:rPr>
        <w:t>-</w:t>
      </w:r>
      <w:r w:rsidR="004A5BB1">
        <w:rPr>
          <w:color w:val="2E74B5" w:themeColor="accent1" w:themeShade="BF"/>
        </w:rPr>
        <w:t>10-31</w:t>
      </w:r>
    </w:p>
    <w:p w14:paraId="73D5D720" w14:textId="3E9941AE"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4A5BB1">
        <w:rPr>
          <w:color w:val="2E74B5" w:themeColor="accent1" w:themeShade="BF"/>
        </w:rPr>
        <w:t>5-0</w:t>
      </w:r>
      <w:r w:rsidR="00ED2D77">
        <w:rPr>
          <w:color w:val="2E74B5" w:themeColor="accent1" w:themeShade="BF"/>
        </w:rPr>
        <w:t>3</w:t>
      </w:r>
      <w:r w:rsidR="004A5BB1">
        <w:rPr>
          <w:color w:val="2E74B5" w:themeColor="accent1" w:themeShade="BF"/>
        </w:rPr>
        <w:t>-31</w:t>
      </w:r>
    </w:p>
    <w:p w14:paraId="6DAAEAA5" w14:textId="2E13A40D" w:rsidR="00E72D9B" w:rsidRPr="0092184D" w:rsidRDefault="00E72D9B" w:rsidP="4C4D2AA5">
      <w:pPr>
        <w:ind w:left="360"/>
        <w:rPr>
          <w:rFonts w:eastAsia="Arial"/>
        </w:rPr>
      </w:pPr>
      <w:r>
        <w:t>Orientacyjny termin zakończenia postępowania</w:t>
      </w:r>
      <w:r w:rsidRPr="005E66FC">
        <w:t xml:space="preserve">: </w:t>
      </w:r>
      <w:r w:rsidR="0499CD62" w:rsidRPr="005E66FC">
        <w:rPr>
          <w:color w:val="2E74B5" w:themeColor="accent1" w:themeShade="BF"/>
        </w:rPr>
        <w:t>I</w:t>
      </w:r>
      <w:r w:rsidR="00A941F6" w:rsidRPr="005E66FC">
        <w:rPr>
          <w:color w:val="2E74B5" w:themeColor="accent1" w:themeShade="BF"/>
        </w:rPr>
        <w:t>I</w:t>
      </w:r>
      <w:r w:rsidR="004A5BB1">
        <w:rPr>
          <w:color w:val="2E74B5" w:themeColor="accent1" w:themeShade="BF"/>
        </w:rPr>
        <w:t>I</w:t>
      </w:r>
      <w:r w:rsidRPr="005E66FC">
        <w:rPr>
          <w:color w:val="2E74B5" w:themeColor="accent1" w:themeShade="BF"/>
        </w:rPr>
        <w:t xml:space="preserve"> kwartał 202</w:t>
      </w:r>
      <w:r w:rsidR="00D875E7" w:rsidRPr="005E66FC">
        <w:rPr>
          <w:color w:val="2E74B5" w:themeColor="accent1" w:themeShade="BF"/>
        </w:rPr>
        <w:t>5</w:t>
      </w:r>
      <w:r w:rsidR="00A941F6" w:rsidRPr="005E66FC">
        <w:rPr>
          <w:color w:val="2E74B5" w:themeColor="accent1" w:themeShade="BF"/>
        </w:rPr>
        <w:t xml:space="preserve"> </w:t>
      </w:r>
      <w:r w:rsidRPr="005E66FC">
        <w:rPr>
          <w:color w:val="2E74B5" w:themeColor="accent1" w:themeShade="BF"/>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w:t>
      </w:r>
      <w:bookmarkStart w:id="10" w:name="_GoBack"/>
      <w:bookmarkEnd w:id="10"/>
      <w:r w:rsidR="0010659D" w:rsidRPr="0073690F">
        <w:rPr>
          <w:lang w:eastAsia="pl-PL"/>
        </w:rPr>
        <w:t>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FC7FCB">
      <w:pPr>
        <w:pStyle w:val="Akapitzlist"/>
        <w:numPr>
          <w:ilvl w:val="0"/>
          <w:numId w:val="25"/>
        </w:numPr>
      </w:pPr>
      <w:r w:rsidRPr="3920A4F9">
        <w:t>wystąpienia awarii LSI2021/CST2021</w:t>
      </w:r>
    </w:p>
    <w:p w14:paraId="231AA4C5" w14:textId="77777777" w:rsidR="1F988EF1" w:rsidRPr="008E0197" w:rsidRDefault="1F988EF1" w:rsidP="00FC7FCB">
      <w:pPr>
        <w:pStyle w:val="Akapitzlist"/>
        <w:numPr>
          <w:ilvl w:val="0"/>
          <w:numId w:val="2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FC7FCB">
      <w:pPr>
        <w:pStyle w:val="Akapitzlist"/>
        <w:numPr>
          <w:ilvl w:val="0"/>
          <w:numId w:val="25"/>
        </w:numPr>
        <w:rPr>
          <w:rFonts w:eastAsia="Calibri"/>
        </w:rPr>
      </w:pPr>
      <w:r w:rsidRPr="3920A4F9">
        <w:t>innej niż przewidywana pierwotnie liczba składanych wniosków,</w:t>
      </w:r>
    </w:p>
    <w:p w14:paraId="59D6373F" w14:textId="77777777" w:rsidR="1F988EF1" w:rsidRPr="008E0197" w:rsidRDefault="1F988EF1" w:rsidP="00FC7FCB">
      <w:pPr>
        <w:pStyle w:val="Akapitzlist"/>
        <w:numPr>
          <w:ilvl w:val="0"/>
          <w:numId w:val="25"/>
        </w:numPr>
        <w:rPr>
          <w:rFonts w:eastAsia="Calibri"/>
        </w:rPr>
      </w:pPr>
      <w:r w:rsidRPr="3920A4F9">
        <w:t>zmiany regulaminu wyboru projektów;</w:t>
      </w:r>
    </w:p>
    <w:p w14:paraId="0A1250F8" w14:textId="77777777" w:rsidR="1F988EF1" w:rsidRPr="008E0197" w:rsidRDefault="1F988EF1" w:rsidP="00FC7FCB">
      <w:pPr>
        <w:pStyle w:val="Akapitzlist"/>
        <w:numPr>
          <w:ilvl w:val="0"/>
          <w:numId w:val="25"/>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FC7FCB">
      <w:pPr>
        <w:pStyle w:val="Akapitzlist"/>
        <w:numPr>
          <w:ilvl w:val="0"/>
          <w:numId w:val="2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FC7FCB">
      <w:pPr>
        <w:pStyle w:val="Akapitzlist"/>
        <w:numPr>
          <w:ilvl w:val="0"/>
          <w:numId w:val="25"/>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1" w:name="_Toc114570833"/>
      <w:bookmarkStart w:id="12" w:name="_Toc180497726"/>
      <w:r>
        <w:t xml:space="preserve">1.3 </w:t>
      </w:r>
      <w:r w:rsidR="00417997">
        <w:tab/>
      </w:r>
      <w:r w:rsidR="00E72D9B" w:rsidRPr="00E72D9B">
        <w:t xml:space="preserve">Kto może ubiegać się o dofinansowanie - typy </w:t>
      </w:r>
      <w:r w:rsidR="00CE22ED">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9503712">
        <w:rPr>
          <w:rStyle w:val="normaltextrun"/>
          <w:rFonts w:cs="Arial"/>
          <w:b/>
          <w:bCs/>
        </w:rPr>
        <w:t>Możesz</w:t>
      </w:r>
      <w:r w:rsidRPr="09503712">
        <w:rPr>
          <w:rStyle w:val="normaltextrun"/>
          <w:rFonts w:cs="Arial"/>
        </w:rPr>
        <w:t xml:space="preserve"> </w:t>
      </w:r>
      <w:r w:rsidRPr="09503712">
        <w:rPr>
          <w:rStyle w:val="normaltextrun"/>
          <w:rFonts w:cs="Arial"/>
          <w:b/>
          <w:bCs/>
        </w:rPr>
        <w:t>ubiegać się o dofinansowanie</w:t>
      </w:r>
      <w:r w:rsidRPr="09503712">
        <w:rPr>
          <w:rStyle w:val="normaltextrun"/>
          <w:rFonts w:cs="Arial"/>
        </w:rPr>
        <w:t>, jeśli spełniasz wymagania określone w</w:t>
      </w:r>
      <w:r w:rsidR="00E9510D" w:rsidRPr="09503712">
        <w:rPr>
          <w:rStyle w:val="normaltextrun"/>
          <w:rFonts w:cs="Arial"/>
        </w:rPr>
        <w:t xml:space="preserve"> </w:t>
      </w:r>
      <w:r w:rsidR="00D07E18" w:rsidRPr="09503712">
        <w:rPr>
          <w:rStyle w:val="normaltextrun"/>
          <w:rFonts w:cs="Arial"/>
        </w:rPr>
        <w:t xml:space="preserve">Regulaminie </w:t>
      </w:r>
      <w:r w:rsidR="006E6C3D" w:rsidRPr="09503712">
        <w:rPr>
          <w:rStyle w:val="normaltextrun"/>
          <w:rFonts w:cs="Arial"/>
        </w:rPr>
        <w:t>wyboru projektów</w:t>
      </w:r>
      <w:r w:rsidRPr="09503712">
        <w:rPr>
          <w:rStyle w:val="normaltextrun"/>
          <w:rFonts w:cs="Arial"/>
        </w:rPr>
        <w:t>.</w:t>
      </w:r>
    </w:p>
    <w:p w14:paraId="7EA1B94F" w14:textId="7069D48E" w:rsidR="32AF0FEB" w:rsidRPr="00A70AE4" w:rsidRDefault="32AF0FEB" w:rsidP="09503712">
      <w:r w:rsidRPr="00A70AE4">
        <w:t xml:space="preserve">W zależności od typu realizowanego projektu </w:t>
      </w:r>
      <w:r w:rsidR="6D85F8EA" w:rsidRPr="00A70AE4">
        <w:t xml:space="preserve">jako </w:t>
      </w:r>
      <w:r w:rsidR="1A7AA8E5" w:rsidRPr="00A70AE4">
        <w:t>wnioskodawca</w:t>
      </w:r>
      <w:r w:rsidR="546BE97C" w:rsidRPr="00A70AE4">
        <w:t xml:space="preserve"> musisz wpisywać się w jedną z kategorii wskazanych poniżej</w:t>
      </w:r>
      <w:r w:rsidR="32E9D8E4" w:rsidRPr="00A70AE4">
        <w:t xml:space="preserve"> </w:t>
      </w:r>
      <w:r w:rsidR="5DFDB6F9" w:rsidRPr="00A70AE4">
        <w:t>(</w:t>
      </w:r>
      <w:r w:rsidR="1A7AA8E5" w:rsidRPr="00A70AE4">
        <w:t>punkt</w:t>
      </w:r>
      <w:r w:rsidRPr="00A70AE4">
        <w:t xml:space="preserve"> A lub B</w:t>
      </w:r>
      <w:r w:rsidR="135DCC27" w:rsidRPr="00A70AE4">
        <w:t>)</w:t>
      </w:r>
      <w:r w:rsidRPr="00A70AE4">
        <w:t>:</w:t>
      </w:r>
    </w:p>
    <w:p w14:paraId="2474DAE0" w14:textId="41CE3BEB" w:rsidR="009D077B" w:rsidRPr="00A70AE4" w:rsidRDefault="00713A59" w:rsidP="00713A59">
      <w:pPr>
        <w:spacing w:before="240"/>
        <w:rPr>
          <w:rStyle w:val="Pogrubienie"/>
        </w:rPr>
      </w:pPr>
      <w:r w:rsidRPr="00A70AE4">
        <w:rPr>
          <w:b/>
        </w:rPr>
        <w:t>A.</w:t>
      </w:r>
      <w:r w:rsidRPr="00A70AE4">
        <w:t xml:space="preserve"> </w:t>
      </w:r>
      <w:r w:rsidR="009D077B" w:rsidRPr="00A70AE4">
        <w:t xml:space="preserve">W przypadku </w:t>
      </w:r>
      <w:r w:rsidR="009D077B" w:rsidRPr="00A70AE4">
        <w:rPr>
          <w:u w:val="single"/>
        </w:rPr>
        <w:t xml:space="preserve">projektów grantowych i parasolowych </w:t>
      </w:r>
      <w:r w:rsidR="009D077B" w:rsidRPr="00A70AE4">
        <w:rPr>
          <w:rStyle w:val="Pogrubienie"/>
          <w:b w:val="0"/>
          <w:bCs w:val="0"/>
        </w:rPr>
        <w:t>Wnioskodawcą może być wyłącznie podmiot należący do jednej z poniższych grup:</w:t>
      </w:r>
    </w:p>
    <w:p w14:paraId="5A5BB6B9" w14:textId="77777777" w:rsidR="009D077B" w:rsidRPr="00A70AE4" w:rsidRDefault="009D077B" w:rsidP="00FC7FCB">
      <w:pPr>
        <w:pStyle w:val="paragraph"/>
        <w:numPr>
          <w:ilvl w:val="0"/>
          <w:numId w:val="42"/>
        </w:numPr>
        <w:spacing w:before="0" w:beforeAutospacing="0" w:after="0" w:afterAutospacing="0" w:line="360" w:lineRule="auto"/>
        <w:textAlignment w:val="baseline"/>
        <w:rPr>
          <w:rFonts w:ascii="Arial" w:hAnsi="Arial" w:cs="Arial"/>
        </w:rPr>
      </w:pPr>
      <w:r w:rsidRPr="00A70AE4">
        <w:rPr>
          <w:rFonts w:ascii="Arial" w:hAnsi="Arial" w:cs="Arial"/>
        </w:rPr>
        <w:t xml:space="preserve">jednostki samorządu terytorialnego </w:t>
      </w:r>
    </w:p>
    <w:p w14:paraId="0B7DB206" w14:textId="77777777" w:rsidR="009D077B" w:rsidRPr="00A70AE4" w:rsidRDefault="009D077B" w:rsidP="00FC7FCB">
      <w:pPr>
        <w:pStyle w:val="paragraph"/>
        <w:numPr>
          <w:ilvl w:val="0"/>
          <w:numId w:val="42"/>
        </w:numPr>
        <w:spacing w:before="0" w:beforeAutospacing="0" w:after="0" w:afterAutospacing="0" w:line="360" w:lineRule="auto"/>
        <w:textAlignment w:val="baseline"/>
        <w:rPr>
          <w:rFonts w:ascii="Arial" w:hAnsi="Arial" w:cs="Arial"/>
        </w:rPr>
      </w:pPr>
      <w:r w:rsidRPr="00A70AE4">
        <w:rPr>
          <w:rFonts w:ascii="Arial" w:hAnsi="Arial" w:cs="Arial"/>
        </w:rPr>
        <w:t>związki jednostek samorządu terytorialnego</w:t>
      </w:r>
    </w:p>
    <w:p w14:paraId="69B7239E" w14:textId="277B1458" w:rsidR="009D077B" w:rsidRPr="00A70AE4" w:rsidRDefault="009D077B" w:rsidP="00FC7FCB">
      <w:pPr>
        <w:pStyle w:val="paragraph"/>
        <w:numPr>
          <w:ilvl w:val="0"/>
          <w:numId w:val="42"/>
        </w:numPr>
        <w:spacing w:before="0" w:beforeAutospacing="0" w:after="240" w:afterAutospacing="0" w:line="360" w:lineRule="auto"/>
        <w:textAlignment w:val="baseline"/>
        <w:rPr>
          <w:rFonts w:ascii="Arial" w:hAnsi="Arial" w:cs="Arial"/>
        </w:rPr>
      </w:pPr>
      <w:r w:rsidRPr="00A70AE4">
        <w:rPr>
          <w:rFonts w:ascii="Arial" w:hAnsi="Arial" w:cs="Arial"/>
        </w:rPr>
        <w:t>stowarzyszenia jednostek samorządu terytorialnego</w:t>
      </w:r>
    </w:p>
    <w:p w14:paraId="31DE5D09" w14:textId="3E64E144" w:rsidR="009D077B" w:rsidRPr="00A70AE4" w:rsidRDefault="009D077B" w:rsidP="009D077B">
      <w:pPr>
        <w:pStyle w:val="paragraph"/>
        <w:spacing w:before="0" w:beforeAutospacing="0" w:after="240" w:afterAutospacing="0" w:line="360" w:lineRule="auto"/>
        <w:textAlignment w:val="baseline"/>
        <w:rPr>
          <w:rFonts w:ascii="Arial" w:eastAsia="Arial" w:hAnsi="Arial" w:cs="Arial"/>
        </w:rPr>
      </w:pPr>
      <w:r w:rsidRPr="00A70AE4">
        <w:rPr>
          <w:rFonts w:ascii="Arial" w:eastAsia="Arial" w:hAnsi="Arial" w:cs="Arial"/>
        </w:rPr>
        <w:t xml:space="preserve">Jeśli będziesz realizował projekt w partnerstwie pamiętaj, że partnerem projektu grantowego lub parasolowego mogą być wyłącznie podmioty wskazane w tabeli 1 – </w:t>
      </w:r>
      <w:r w:rsidR="00925CC1" w:rsidRPr="00A70AE4">
        <w:rPr>
          <w:rFonts w:ascii="Arial" w:eastAsia="Arial" w:hAnsi="Arial" w:cs="Arial"/>
        </w:rPr>
        <w:t>T</w:t>
      </w:r>
      <w:r w:rsidRPr="00A70AE4">
        <w:rPr>
          <w:rFonts w:ascii="Arial" w:eastAsia="Arial" w:hAnsi="Arial" w:cs="Arial"/>
        </w:rPr>
        <w:t>ypy beneficjentów. Typy beneficjentów należy odczytywać łącznie z warunkami wynikającymi z kryteriów wyboru projektów i z warunków wskazanych w rozdziale 1.5 Jakie warunki musisz spełnić.</w:t>
      </w:r>
    </w:p>
    <w:p w14:paraId="2F0686C9" w14:textId="4B8D0EEF" w:rsidR="009D077B" w:rsidRPr="00A70AE4" w:rsidRDefault="00713A59" w:rsidP="00713A59">
      <w:r w:rsidRPr="00A70AE4">
        <w:rPr>
          <w:b/>
        </w:rPr>
        <w:t>B.</w:t>
      </w:r>
      <w:r w:rsidRPr="00A70AE4">
        <w:t xml:space="preserve"> </w:t>
      </w:r>
      <w:r w:rsidR="009D077B" w:rsidRPr="00A70AE4">
        <w:t xml:space="preserve">W przypadku </w:t>
      </w:r>
      <w:r w:rsidR="009D077B" w:rsidRPr="00A70AE4">
        <w:rPr>
          <w:u w:val="single"/>
        </w:rPr>
        <w:t>projektów innych niż grantowe i parasolowe</w:t>
      </w:r>
      <w:r w:rsidR="007533BB">
        <w:rPr>
          <w:u w:val="single"/>
        </w:rPr>
        <w:t>,</w:t>
      </w:r>
      <w:r w:rsidR="009D077B" w:rsidRPr="00A70AE4">
        <w:t xml:space="preserve"> jeśli należysz do jednej z poniższych grup (wskazanych w tabeli 1 – </w:t>
      </w:r>
      <w:r w:rsidR="00925CC1" w:rsidRPr="00A70AE4">
        <w:t>T</w:t>
      </w:r>
      <w:r w:rsidR="009D077B" w:rsidRPr="00A70AE4">
        <w:t>ypy beneficjentów), ten nabór jest dla Ciebie:</w:t>
      </w:r>
    </w:p>
    <w:p w14:paraId="381D7861" w14:textId="77777777" w:rsidR="00F66492" w:rsidRDefault="00F66492">
      <w:pPr>
        <w:spacing w:line="259" w:lineRule="auto"/>
        <w:rPr>
          <w:rFonts w:eastAsia="Times New Roman" w:cs="Arial"/>
          <w:szCs w:val="24"/>
          <w:lang w:eastAsia="pl-PL"/>
        </w:rPr>
      </w:pPr>
      <w:r>
        <w:rPr>
          <w:rFonts w:cs="Arial"/>
        </w:rPr>
        <w:br w:type="page"/>
      </w:r>
    </w:p>
    <w:p w14:paraId="15148ADE" w14:textId="7A44AFE9" w:rsidR="002843E4" w:rsidRPr="00F66492" w:rsidRDefault="002843E4" w:rsidP="00E72D9B">
      <w:pPr>
        <w:pStyle w:val="paragraph"/>
        <w:spacing w:before="0" w:beforeAutospacing="0" w:after="0" w:afterAutospacing="0" w:line="360" w:lineRule="auto"/>
        <w:textAlignment w:val="baseline"/>
        <w:rPr>
          <w:rFonts w:ascii="Arial" w:hAnsi="Arial" w:cs="Arial"/>
        </w:rPr>
      </w:pPr>
      <w:r w:rsidRPr="00F66492">
        <w:rPr>
          <w:rFonts w:ascii="Arial" w:hAnsi="Arial" w:cs="Arial"/>
        </w:rPr>
        <w:lastRenderedPageBreak/>
        <w:t xml:space="preserve">Tabela </w:t>
      </w:r>
      <w:r w:rsidR="00CF24DA" w:rsidRPr="00F66492">
        <w:rPr>
          <w:rFonts w:ascii="Arial" w:hAnsi="Arial" w:cs="Arial"/>
        </w:rPr>
        <w:t xml:space="preserve">1 </w:t>
      </w:r>
      <w:r w:rsidRPr="00F66492">
        <w:rPr>
          <w:rFonts w:ascii="Arial" w:hAnsi="Arial" w:cs="Arial"/>
        </w:rPr>
        <w:t>-</w:t>
      </w:r>
      <w:r w:rsidR="009D077B" w:rsidRPr="00F66492">
        <w:rPr>
          <w:rFonts w:ascii="Arial" w:hAnsi="Arial" w:cs="Arial"/>
        </w:rPr>
        <w:t xml:space="preserve"> </w:t>
      </w:r>
      <w:r w:rsidRPr="00F66492">
        <w:rPr>
          <w:rFonts w:ascii="Arial" w:hAnsi="Arial" w:cs="Arial"/>
        </w:rPr>
        <w:t>typy beneficjentów</w:t>
      </w:r>
    </w:p>
    <w:tbl>
      <w:tblPr>
        <w:tblStyle w:val="Tabela-Siatka"/>
        <w:tblW w:w="926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51"/>
        <w:gridCol w:w="2044"/>
        <w:gridCol w:w="2471"/>
        <w:gridCol w:w="3894"/>
      </w:tblGrid>
      <w:tr w:rsidR="00D875E7" w:rsidRPr="006123AC" w14:paraId="429BE9D2" w14:textId="77777777" w:rsidTr="00F66492">
        <w:trPr>
          <w:tblHeader/>
        </w:trPr>
        <w:tc>
          <w:tcPr>
            <w:tcW w:w="851" w:type="dxa"/>
          </w:tcPr>
          <w:p w14:paraId="4B417CE7" w14:textId="77777777" w:rsidR="00D875E7" w:rsidRPr="006123AC" w:rsidRDefault="00D875E7" w:rsidP="00123E81">
            <w:pPr>
              <w:spacing w:line="259" w:lineRule="auto"/>
              <w:jc w:val="center"/>
              <w:rPr>
                <w:rFonts w:cs="Arial"/>
                <w:b/>
                <w:szCs w:val="24"/>
              </w:rPr>
            </w:pPr>
            <w:r w:rsidRPr="006123AC">
              <w:rPr>
                <w:rFonts w:cs="Arial"/>
                <w:b/>
                <w:szCs w:val="24"/>
              </w:rPr>
              <w:t>Lp.</w:t>
            </w:r>
          </w:p>
        </w:tc>
        <w:tc>
          <w:tcPr>
            <w:tcW w:w="2044" w:type="dxa"/>
          </w:tcPr>
          <w:p w14:paraId="2A6187F4" w14:textId="77777777" w:rsidR="00D875E7" w:rsidRPr="006123AC" w:rsidRDefault="00D875E7" w:rsidP="00834932">
            <w:pPr>
              <w:spacing w:line="259" w:lineRule="auto"/>
              <w:rPr>
                <w:rFonts w:cs="Arial"/>
                <w:b/>
                <w:szCs w:val="24"/>
              </w:rPr>
            </w:pPr>
            <w:r w:rsidRPr="006123AC">
              <w:rPr>
                <w:rFonts w:cs="Arial"/>
                <w:b/>
                <w:szCs w:val="24"/>
              </w:rPr>
              <w:t>Typ beneficjenta ogólny</w:t>
            </w:r>
          </w:p>
        </w:tc>
        <w:tc>
          <w:tcPr>
            <w:tcW w:w="2471" w:type="dxa"/>
          </w:tcPr>
          <w:p w14:paraId="7AA973E7" w14:textId="77777777" w:rsidR="00D875E7" w:rsidRPr="006123AC" w:rsidRDefault="00D875E7" w:rsidP="00834932">
            <w:pPr>
              <w:spacing w:line="259" w:lineRule="auto"/>
              <w:rPr>
                <w:rFonts w:cs="Arial"/>
                <w:b/>
                <w:szCs w:val="24"/>
              </w:rPr>
            </w:pPr>
            <w:r w:rsidRPr="006123AC">
              <w:rPr>
                <w:rFonts w:cs="Arial"/>
                <w:b/>
                <w:szCs w:val="24"/>
              </w:rPr>
              <w:t>Typ beneficjenta szczegółowy</w:t>
            </w:r>
          </w:p>
        </w:tc>
        <w:tc>
          <w:tcPr>
            <w:tcW w:w="3894" w:type="dxa"/>
          </w:tcPr>
          <w:p w14:paraId="51D06412" w14:textId="77777777" w:rsidR="00D875E7" w:rsidRPr="006123AC" w:rsidRDefault="00D875E7" w:rsidP="00834932">
            <w:pPr>
              <w:spacing w:line="259" w:lineRule="auto"/>
              <w:rPr>
                <w:rFonts w:cs="Arial"/>
                <w:b/>
                <w:szCs w:val="24"/>
              </w:rPr>
            </w:pPr>
            <w:r w:rsidRPr="006123AC">
              <w:rPr>
                <w:rFonts w:cs="Arial"/>
                <w:b/>
                <w:szCs w:val="24"/>
              </w:rPr>
              <w:t>Warunki / wyjaśnienia</w:t>
            </w:r>
          </w:p>
        </w:tc>
      </w:tr>
      <w:tr w:rsidR="00D875E7" w:rsidRPr="006123AC" w14:paraId="33FB42E9" w14:textId="77777777" w:rsidTr="00F66492">
        <w:tc>
          <w:tcPr>
            <w:tcW w:w="851" w:type="dxa"/>
          </w:tcPr>
          <w:p w14:paraId="7265EA9D"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AE67442" w14:textId="77777777" w:rsidR="00D875E7" w:rsidRPr="006123AC" w:rsidRDefault="00D875E7" w:rsidP="00834932">
            <w:pPr>
              <w:spacing w:line="259" w:lineRule="auto"/>
              <w:rPr>
                <w:rFonts w:cs="Arial"/>
                <w:szCs w:val="24"/>
              </w:rPr>
            </w:pPr>
            <w:r w:rsidRPr="006123AC">
              <w:rPr>
                <w:rFonts w:cs="Arial"/>
                <w:szCs w:val="24"/>
              </w:rPr>
              <w:t>Administracja publiczna</w:t>
            </w:r>
          </w:p>
        </w:tc>
        <w:tc>
          <w:tcPr>
            <w:tcW w:w="2471" w:type="dxa"/>
          </w:tcPr>
          <w:p w14:paraId="0606DF1F" w14:textId="77777777" w:rsidR="00D875E7" w:rsidRPr="006123AC" w:rsidRDefault="00D875E7" w:rsidP="00834932">
            <w:pPr>
              <w:spacing w:line="259" w:lineRule="auto"/>
              <w:rPr>
                <w:rFonts w:cs="Arial"/>
                <w:szCs w:val="24"/>
              </w:rPr>
            </w:pPr>
            <w:r w:rsidRPr="006123AC">
              <w:rPr>
                <w:rFonts w:cs="Arial"/>
                <w:szCs w:val="24"/>
              </w:rPr>
              <w:t>Administracja rządowa</w:t>
            </w:r>
          </w:p>
        </w:tc>
        <w:tc>
          <w:tcPr>
            <w:tcW w:w="3894" w:type="dxa"/>
          </w:tcPr>
          <w:p w14:paraId="50AA6541" w14:textId="77777777" w:rsidR="00D875E7" w:rsidRPr="006123AC" w:rsidRDefault="00D875E7" w:rsidP="00834932">
            <w:pPr>
              <w:spacing w:line="259" w:lineRule="auto"/>
              <w:rPr>
                <w:rFonts w:cs="Arial"/>
                <w:szCs w:val="24"/>
              </w:rPr>
            </w:pPr>
          </w:p>
        </w:tc>
      </w:tr>
      <w:tr w:rsidR="00D875E7" w:rsidRPr="006123AC" w14:paraId="6A7FD024" w14:textId="77777777" w:rsidTr="00F66492">
        <w:tc>
          <w:tcPr>
            <w:tcW w:w="851" w:type="dxa"/>
          </w:tcPr>
          <w:p w14:paraId="4942A562"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1CCF780C" w14:textId="77777777" w:rsidR="00D875E7" w:rsidRPr="006123AC" w:rsidRDefault="00D875E7" w:rsidP="00834932">
            <w:pPr>
              <w:spacing w:line="259" w:lineRule="auto"/>
              <w:rPr>
                <w:rFonts w:cs="Arial"/>
                <w:szCs w:val="24"/>
              </w:rPr>
            </w:pPr>
            <w:r w:rsidRPr="006123AC">
              <w:rPr>
                <w:rFonts w:cs="Arial"/>
                <w:szCs w:val="24"/>
              </w:rPr>
              <w:t>Administracja publiczna</w:t>
            </w:r>
          </w:p>
        </w:tc>
        <w:tc>
          <w:tcPr>
            <w:tcW w:w="2471" w:type="dxa"/>
          </w:tcPr>
          <w:p w14:paraId="5E3D16DC" w14:textId="77777777" w:rsidR="00D875E7" w:rsidRPr="006123AC" w:rsidRDefault="00D875E7" w:rsidP="00834932">
            <w:pPr>
              <w:spacing w:line="259" w:lineRule="auto"/>
              <w:rPr>
                <w:rFonts w:cs="Arial"/>
                <w:szCs w:val="24"/>
              </w:rPr>
            </w:pPr>
            <w:r w:rsidRPr="006123AC">
              <w:rPr>
                <w:rFonts w:cs="Arial"/>
                <w:szCs w:val="24"/>
              </w:rPr>
              <w:t>Jednostki Samorządu Terytorialnego</w:t>
            </w:r>
            <w:r>
              <w:rPr>
                <w:rFonts w:cs="Arial"/>
                <w:szCs w:val="24"/>
              </w:rPr>
              <w:t>, Zintegrowane Inwestycje Terytorialne (ZIT)</w:t>
            </w:r>
          </w:p>
        </w:tc>
        <w:tc>
          <w:tcPr>
            <w:tcW w:w="3894" w:type="dxa"/>
          </w:tcPr>
          <w:p w14:paraId="68A2E018"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do tego typu zalicza się również związki</w:t>
            </w:r>
          </w:p>
          <w:p w14:paraId="4B7BE151" w14:textId="77777777" w:rsidR="00D875E7" w:rsidRPr="006123AC" w:rsidRDefault="00D875E7" w:rsidP="00834932">
            <w:pPr>
              <w:spacing w:line="259" w:lineRule="auto"/>
              <w:rPr>
                <w:rFonts w:cs="Arial"/>
              </w:rPr>
            </w:pPr>
            <w:proofErr w:type="spellStart"/>
            <w:r w:rsidRPr="006123AC">
              <w:rPr>
                <w:rFonts w:cs="Arial"/>
              </w:rPr>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00D875E7" w:rsidRPr="006123AC" w14:paraId="32A2A5FD" w14:textId="77777777" w:rsidTr="00F66492">
        <w:tc>
          <w:tcPr>
            <w:tcW w:w="851" w:type="dxa"/>
          </w:tcPr>
          <w:p w14:paraId="4460EE9D"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5AEC856" w14:textId="77777777" w:rsidR="00D875E7" w:rsidRPr="006123AC" w:rsidRDefault="00D875E7" w:rsidP="00834932">
            <w:pPr>
              <w:spacing w:line="259" w:lineRule="auto"/>
              <w:rPr>
                <w:rFonts w:cs="Arial"/>
                <w:szCs w:val="24"/>
              </w:rPr>
            </w:pPr>
            <w:r w:rsidRPr="006123AC">
              <w:rPr>
                <w:rFonts w:cs="Arial"/>
                <w:szCs w:val="24"/>
              </w:rPr>
              <w:t>Przedsiębiorstwa realizujące cele publiczne</w:t>
            </w:r>
          </w:p>
        </w:tc>
        <w:tc>
          <w:tcPr>
            <w:tcW w:w="2471" w:type="dxa"/>
          </w:tcPr>
          <w:p w14:paraId="2D487A23" w14:textId="77777777" w:rsidR="00D875E7" w:rsidRPr="006123AC" w:rsidRDefault="00D875E7" w:rsidP="00834932">
            <w:pPr>
              <w:spacing w:line="259" w:lineRule="auto"/>
              <w:rPr>
                <w:rFonts w:cs="Arial"/>
                <w:szCs w:val="24"/>
              </w:rPr>
            </w:pPr>
          </w:p>
        </w:tc>
        <w:tc>
          <w:tcPr>
            <w:tcW w:w="3894" w:type="dxa"/>
          </w:tcPr>
          <w:p w14:paraId="508263F6"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t>z większościowym</w:t>
            </w:r>
          </w:p>
          <w:p w14:paraId="3541A6A4"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00D875E7" w:rsidRPr="006123AC" w14:paraId="6B270B8F" w14:textId="77777777" w:rsidTr="00F66492">
        <w:tc>
          <w:tcPr>
            <w:tcW w:w="851" w:type="dxa"/>
          </w:tcPr>
          <w:p w14:paraId="24C6AE88"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5226627" w14:textId="77777777" w:rsidR="00D875E7" w:rsidRPr="006123AC" w:rsidRDefault="00D875E7" w:rsidP="00834932">
            <w:pPr>
              <w:spacing w:line="259" w:lineRule="auto"/>
              <w:rPr>
                <w:rFonts w:cs="Arial"/>
                <w:szCs w:val="24"/>
              </w:rPr>
            </w:pPr>
            <w:r w:rsidRPr="006123AC">
              <w:rPr>
                <w:rFonts w:cs="Arial"/>
                <w:szCs w:val="24"/>
              </w:rPr>
              <w:t>Partnerstwa</w:t>
            </w:r>
          </w:p>
        </w:tc>
        <w:tc>
          <w:tcPr>
            <w:tcW w:w="2471" w:type="dxa"/>
          </w:tcPr>
          <w:p w14:paraId="43B5E2B3" w14:textId="77777777" w:rsidR="00D875E7" w:rsidRPr="006123AC" w:rsidRDefault="00D875E7" w:rsidP="00834932">
            <w:pPr>
              <w:spacing w:line="259" w:lineRule="auto"/>
              <w:rPr>
                <w:rFonts w:cs="Arial"/>
                <w:szCs w:val="24"/>
              </w:rPr>
            </w:pPr>
            <w:r w:rsidRPr="006123AC">
              <w:rPr>
                <w:rFonts w:cs="Arial"/>
                <w:szCs w:val="24"/>
              </w:rPr>
              <w:t>Partnerstwa Publiczno-Prywatne</w:t>
            </w:r>
          </w:p>
        </w:tc>
        <w:tc>
          <w:tcPr>
            <w:tcW w:w="3894" w:type="dxa"/>
          </w:tcPr>
          <w:p w14:paraId="33C6C2AC"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F1B2445" w14:textId="77777777" w:rsidTr="00F66492">
        <w:tc>
          <w:tcPr>
            <w:tcW w:w="851" w:type="dxa"/>
          </w:tcPr>
          <w:p w14:paraId="53F36D4D"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3CB502A8" w14:textId="77777777" w:rsidR="00D875E7" w:rsidRPr="006123AC" w:rsidRDefault="00D875E7" w:rsidP="00834932">
            <w:pPr>
              <w:spacing w:line="259" w:lineRule="auto"/>
              <w:rPr>
                <w:rFonts w:cs="Arial"/>
                <w:szCs w:val="24"/>
              </w:rPr>
            </w:pPr>
            <w:r w:rsidRPr="006123AC">
              <w:rPr>
                <w:rFonts w:cs="Arial"/>
                <w:szCs w:val="24"/>
              </w:rPr>
              <w:t>Partnerstwa</w:t>
            </w:r>
          </w:p>
        </w:tc>
        <w:tc>
          <w:tcPr>
            <w:tcW w:w="2471" w:type="dxa"/>
          </w:tcPr>
          <w:p w14:paraId="0733BF27" w14:textId="77777777" w:rsidR="00D875E7" w:rsidRPr="006123AC" w:rsidRDefault="00D875E7" w:rsidP="00834932">
            <w:pPr>
              <w:spacing w:line="259" w:lineRule="auto"/>
              <w:rPr>
                <w:rFonts w:cs="Arial"/>
                <w:szCs w:val="24"/>
              </w:rPr>
            </w:pPr>
            <w:r w:rsidRPr="006123AC">
              <w:rPr>
                <w:rFonts w:cs="Arial"/>
                <w:szCs w:val="24"/>
              </w:rPr>
              <w:t>Wspólnoty energetyczne, w tym klastry energii i</w:t>
            </w:r>
          </w:p>
          <w:p w14:paraId="6738DFA8" w14:textId="77777777" w:rsidR="00D875E7" w:rsidRPr="006123AC" w:rsidRDefault="00D875E7" w:rsidP="00834932">
            <w:pPr>
              <w:spacing w:line="259" w:lineRule="auto"/>
              <w:rPr>
                <w:rFonts w:cs="Arial"/>
                <w:szCs w:val="24"/>
              </w:rPr>
            </w:pPr>
            <w:r w:rsidRPr="006123AC">
              <w:rPr>
                <w:rFonts w:cs="Arial"/>
                <w:szCs w:val="24"/>
              </w:rPr>
              <w:t>spółdzielnie energetyczne</w:t>
            </w:r>
          </w:p>
        </w:tc>
        <w:tc>
          <w:tcPr>
            <w:tcW w:w="3894" w:type="dxa"/>
          </w:tcPr>
          <w:p w14:paraId="0BE91B7B" w14:textId="77777777" w:rsidR="00D875E7" w:rsidRDefault="00D875E7" w:rsidP="00834932">
            <w:pPr>
              <w:autoSpaceDE w:val="0"/>
              <w:autoSpaceDN w:val="0"/>
              <w:adjustRightInd w:val="0"/>
              <w:spacing w:line="259" w:lineRule="auto"/>
              <w:rPr>
                <w:rFonts w:cs="Arial"/>
                <w:szCs w:val="24"/>
              </w:rPr>
            </w:pPr>
            <w:bookmarkStart w:id="13" w:name="_Hlk151463316"/>
            <w:r>
              <w:rPr>
                <w:rFonts w:cs="Arial"/>
                <w:szCs w:val="24"/>
              </w:rPr>
              <w:t>W</w:t>
            </w:r>
            <w:r w:rsidRPr="006123AC">
              <w:rPr>
                <w:rFonts w:cs="Arial"/>
                <w:szCs w:val="24"/>
              </w:rPr>
              <w:t>niosk</w:t>
            </w:r>
            <w:r>
              <w:rPr>
                <w:rFonts w:cs="Arial"/>
                <w:szCs w:val="24"/>
              </w:rPr>
              <w:t>odawca</w:t>
            </w:r>
            <w:r w:rsidRPr="006123AC">
              <w:rPr>
                <w:rFonts w:cs="Arial"/>
                <w:szCs w:val="24"/>
              </w:rPr>
              <w:t xml:space="preserve"> </w:t>
            </w:r>
            <w:r>
              <w:rPr>
                <w:rFonts w:cs="Arial"/>
                <w:szCs w:val="24"/>
              </w:rPr>
              <w:t xml:space="preserve">składający wniosek w imieniu klastra energetycznego musi wpisywać się również </w:t>
            </w:r>
            <w:r w:rsidRPr="006123AC">
              <w:rPr>
                <w:rFonts w:cs="Arial"/>
                <w:szCs w:val="24"/>
              </w:rPr>
              <w:t xml:space="preserve">do </w:t>
            </w:r>
            <w:r>
              <w:rPr>
                <w:rFonts w:cs="Arial"/>
                <w:szCs w:val="24"/>
              </w:rPr>
              <w:t>jakiegoś typu beneficjenta innego niż wspólnoty energetyczne</w:t>
            </w:r>
            <w:r w:rsidRPr="006123AC">
              <w:rPr>
                <w:rFonts w:cs="Arial"/>
                <w:szCs w:val="24"/>
              </w:rPr>
              <w:t>.</w:t>
            </w:r>
            <w:r>
              <w:rPr>
                <w:rFonts w:cs="Arial"/>
                <w:szCs w:val="24"/>
              </w:rPr>
              <w:t xml:space="preserve"> </w:t>
            </w:r>
          </w:p>
          <w:p w14:paraId="08D0034C" w14:textId="77777777" w:rsidR="00D875E7" w:rsidRPr="006123AC" w:rsidRDefault="00D875E7" w:rsidP="00834932">
            <w:pPr>
              <w:autoSpaceDE w:val="0"/>
              <w:autoSpaceDN w:val="0"/>
              <w:adjustRightInd w:val="0"/>
              <w:spacing w:line="259" w:lineRule="auto"/>
              <w:rPr>
                <w:rFonts w:cs="Arial"/>
                <w:szCs w:val="24"/>
              </w:rPr>
            </w:pPr>
            <w:r>
              <w:rPr>
                <w:rFonts w:cs="Arial"/>
                <w:szCs w:val="24"/>
              </w:rPr>
              <w:t>W odniesieniu do spółdzielni energetycznej – przynajmniej jeden z członków spółdzielni musi wpisywać się do jakiegoś typu beneficjenta innego niż wspólnoty energetyczne</w:t>
            </w:r>
            <w:r w:rsidRPr="006123AC">
              <w:rPr>
                <w:rFonts w:cs="Arial"/>
                <w:szCs w:val="24"/>
              </w:rPr>
              <w:t>.</w:t>
            </w:r>
            <w:bookmarkEnd w:id="13"/>
          </w:p>
        </w:tc>
      </w:tr>
      <w:tr w:rsidR="00D875E7" w:rsidRPr="006123AC" w14:paraId="4BFD8AA1" w14:textId="77777777" w:rsidTr="00F66492">
        <w:tc>
          <w:tcPr>
            <w:tcW w:w="851" w:type="dxa"/>
          </w:tcPr>
          <w:p w14:paraId="3F4B449B"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593CA78"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51CB4777" w14:textId="77777777" w:rsidR="00D875E7" w:rsidRPr="006123AC" w:rsidRDefault="00D875E7" w:rsidP="00834932">
            <w:pPr>
              <w:spacing w:line="259" w:lineRule="auto"/>
              <w:rPr>
                <w:rFonts w:cs="Arial"/>
                <w:szCs w:val="24"/>
              </w:rPr>
            </w:pPr>
            <w:r w:rsidRPr="006123AC">
              <w:rPr>
                <w:rFonts w:cs="Arial"/>
                <w:szCs w:val="24"/>
              </w:rPr>
              <w:t>Instytucje kultury</w:t>
            </w:r>
          </w:p>
        </w:tc>
        <w:tc>
          <w:tcPr>
            <w:tcW w:w="3894" w:type="dxa"/>
          </w:tcPr>
          <w:p w14:paraId="7E819351"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publiczne instytucje kultury</w:t>
            </w:r>
          </w:p>
        </w:tc>
      </w:tr>
      <w:tr w:rsidR="00D875E7" w:rsidRPr="006123AC" w14:paraId="3243A4F3" w14:textId="77777777" w:rsidTr="00F66492">
        <w:tc>
          <w:tcPr>
            <w:tcW w:w="851" w:type="dxa"/>
          </w:tcPr>
          <w:p w14:paraId="58BC143C"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2612228"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236822A3" w14:textId="77777777" w:rsidR="00D875E7" w:rsidRPr="006123AC" w:rsidRDefault="00D875E7" w:rsidP="00834932">
            <w:pPr>
              <w:spacing w:line="259" w:lineRule="auto"/>
              <w:rPr>
                <w:rFonts w:cs="Arial"/>
                <w:szCs w:val="24"/>
              </w:rPr>
            </w:pPr>
            <w:r w:rsidRPr="006123AC">
              <w:rPr>
                <w:rFonts w:cs="Arial"/>
                <w:szCs w:val="24"/>
              </w:rPr>
              <w:t>Instytucje</w:t>
            </w:r>
          </w:p>
          <w:p w14:paraId="6D059357" w14:textId="77777777" w:rsidR="00D875E7" w:rsidRPr="006123AC" w:rsidRDefault="00D875E7" w:rsidP="00834932">
            <w:pPr>
              <w:spacing w:line="259" w:lineRule="auto"/>
              <w:rPr>
                <w:rFonts w:cs="Arial"/>
                <w:szCs w:val="24"/>
              </w:rPr>
            </w:pPr>
            <w:r w:rsidRPr="006123AC">
              <w:rPr>
                <w:rFonts w:cs="Arial"/>
                <w:szCs w:val="24"/>
              </w:rPr>
              <w:t>sportu</w:t>
            </w:r>
          </w:p>
        </w:tc>
        <w:tc>
          <w:tcPr>
            <w:tcW w:w="3894" w:type="dxa"/>
          </w:tcPr>
          <w:p w14:paraId="09F25F6E"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publiczne instytucje sportu</w:t>
            </w:r>
          </w:p>
        </w:tc>
      </w:tr>
      <w:tr w:rsidR="00D875E7" w:rsidRPr="006123AC" w14:paraId="6D4B5B88" w14:textId="77777777" w:rsidTr="00F66492">
        <w:tc>
          <w:tcPr>
            <w:tcW w:w="851" w:type="dxa"/>
          </w:tcPr>
          <w:p w14:paraId="681BDBA3"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0FC5E27F"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358ED34A" w14:textId="77777777" w:rsidR="00D875E7" w:rsidRPr="006123AC" w:rsidRDefault="00D875E7" w:rsidP="00834932">
            <w:pPr>
              <w:spacing w:line="259" w:lineRule="auto"/>
              <w:rPr>
                <w:rFonts w:cs="Arial"/>
                <w:szCs w:val="24"/>
              </w:rPr>
            </w:pPr>
            <w:bookmarkStart w:id="14" w:name="_Hlk151464167"/>
            <w:r w:rsidRPr="006123AC">
              <w:rPr>
                <w:rFonts w:cs="Arial"/>
                <w:szCs w:val="24"/>
              </w:rPr>
              <w:t>Instytucje odpowiedzialne za gospodarkę wodną</w:t>
            </w:r>
            <w:r>
              <w:rPr>
                <w:rFonts w:cs="Arial"/>
                <w:szCs w:val="24"/>
              </w:rPr>
              <w:t>, Spółki wodne</w:t>
            </w:r>
            <w:bookmarkEnd w:id="14"/>
          </w:p>
        </w:tc>
        <w:tc>
          <w:tcPr>
            <w:tcW w:w="3894" w:type="dxa"/>
          </w:tcPr>
          <w:p w14:paraId="434C9DB7" w14:textId="305A4066" w:rsidR="00D875E7" w:rsidRPr="006123AC" w:rsidRDefault="00F26E07" w:rsidP="00834932">
            <w:pPr>
              <w:autoSpaceDE w:val="0"/>
              <w:autoSpaceDN w:val="0"/>
              <w:adjustRightInd w:val="0"/>
              <w:spacing w:line="259" w:lineRule="auto"/>
              <w:rPr>
                <w:rFonts w:cs="Arial"/>
                <w:szCs w:val="24"/>
              </w:rPr>
            </w:pPr>
            <w:r>
              <w:rPr>
                <w:rFonts w:cs="Arial"/>
                <w:szCs w:val="24"/>
              </w:rPr>
              <w:t>t</w:t>
            </w:r>
            <w:r w:rsidR="00D875E7">
              <w:rPr>
                <w:rFonts w:cs="Arial"/>
                <w:szCs w:val="24"/>
              </w:rPr>
              <w:t>ylko publiczne</w:t>
            </w:r>
          </w:p>
        </w:tc>
      </w:tr>
      <w:tr w:rsidR="00D875E7" w:rsidRPr="006123AC" w14:paraId="7E5DE800" w14:textId="77777777" w:rsidTr="00F66492">
        <w:tc>
          <w:tcPr>
            <w:tcW w:w="851" w:type="dxa"/>
          </w:tcPr>
          <w:p w14:paraId="7F035961"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3E88CA83"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20CDC933" w14:textId="77777777" w:rsidR="00D875E7" w:rsidRPr="006123AC" w:rsidRDefault="00D875E7" w:rsidP="00834932">
            <w:pPr>
              <w:spacing w:line="259" w:lineRule="auto"/>
              <w:rPr>
                <w:rFonts w:cs="Arial"/>
                <w:szCs w:val="24"/>
              </w:rPr>
            </w:pPr>
            <w:r w:rsidRPr="006123AC">
              <w:rPr>
                <w:rFonts w:cs="Arial"/>
                <w:szCs w:val="24"/>
              </w:rPr>
              <w:t>Jednostki rządowe i samorządowe ochrony</w:t>
            </w:r>
          </w:p>
          <w:p w14:paraId="11AC798E" w14:textId="77777777" w:rsidR="00D875E7" w:rsidRPr="006123AC" w:rsidRDefault="00D875E7" w:rsidP="00834932">
            <w:pPr>
              <w:spacing w:line="259" w:lineRule="auto"/>
              <w:rPr>
                <w:rFonts w:cs="Arial"/>
                <w:szCs w:val="24"/>
              </w:rPr>
            </w:pPr>
            <w:r w:rsidRPr="006123AC">
              <w:rPr>
                <w:rFonts w:cs="Arial"/>
                <w:szCs w:val="24"/>
              </w:rPr>
              <w:t>środowiska</w:t>
            </w:r>
          </w:p>
        </w:tc>
        <w:tc>
          <w:tcPr>
            <w:tcW w:w="3894" w:type="dxa"/>
          </w:tcPr>
          <w:p w14:paraId="20BFEFC4"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8B8AC7D" w14:textId="77777777" w:rsidTr="00F66492">
        <w:tc>
          <w:tcPr>
            <w:tcW w:w="851" w:type="dxa"/>
          </w:tcPr>
          <w:p w14:paraId="739A31DF"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D782B2C"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061D3E3C" w14:textId="77777777" w:rsidR="00D875E7" w:rsidRPr="006123AC" w:rsidRDefault="00D875E7" w:rsidP="00834932">
            <w:pPr>
              <w:spacing w:line="259" w:lineRule="auto"/>
              <w:rPr>
                <w:rFonts w:cs="Arial"/>
                <w:szCs w:val="24"/>
              </w:rPr>
            </w:pPr>
            <w:r w:rsidRPr="006123AC">
              <w:rPr>
                <w:rFonts w:cs="Arial"/>
                <w:szCs w:val="24"/>
              </w:rPr>
              <w:t>Lasy Państwowe,</w:t>
            </w:r>
          </w:p>
          <w:p w14:paraId="2AE93207" w14:textId="77777777" w:rsidR="00D875E7" w:rsidRPr="006123AC" w:rsidRDefault="00D875E7" w:rsidP="00834932">
            <w:pPr>
              <w:spacing w:line="259" w:lineRule="auto"/>
              <w:rPr>
                <w:rFonts w:cs="Arial"/>
                <w:szCs w:val="24"/>
              </w:rPr>
            </w:pPr>
            <w:r w:rsidRPr="006123AC">
              <w:rPr>
                <w:rFonts w:cs="Arial"/>
                <w:szCs w:val="24"/>
              </w:rPr>
              <w:t>parki narodowe i krajobrazowe</w:t>
            </w:r>
          </w:p>
        </w:tc>
        <w:tc>
          <w:tcPr>
            <w:tcW w:w="3894" w:type="dxa"/>
          </w:tcPr>
          <w:p w14:paraId="4F311327"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9D70788" w14:textId="77777777" w:rsidTr="00F66492">
        <w:tc>
          <w:tcPr>
            <w:tcW w:w="851" w:type="dxa"/>
          </w:tcPr>
          <w:p w14:paraId="4FBE11C6"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9BCB504"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67793D5B" w14:textId="77777777" w:rsidR="00D875E7" w:rsidRPr="006123AC" w:rsidRDefault="00D875E7" w:rsidP="00834932">
            <w:pPr>
              <w:spacing w:line="259" w:lineRule="auto"/>
              <w:rPr>
                <w:rFonts w:cs="Arial"/>
                <w:szCs w:val="24"/>
              </w:rPr>
            </w:pPr>
            <w:r w:rsidRPr="006123AC">
              <w:rPr>
                <w:rFonts w:cs="Arial"/>
                <w:szCs w:val="24"/>
              </w:rPr>
              <w:t>Rządowe organizacje turystyczne</w:t>
            </w:r>
          </w:p>
        </w:tc>
        <w:tc>
          <w:tcPr>
            <w:tcW w:w="3894" w:type="dxa"/>
          </w:tcPr>
          <w:p w14:paraId="3133C345"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60ED5867" w14:textId="77777777" w:rsidTr="00F66492">
        <w:tc>
          <w:tcPr>
            <w:tcW w:w="851" w:type="dxa"/>
          </w:tcPr>
          <w:p w14:paraId="3948C19A"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3737F894"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7948121D" w14:textId="77777777" w:rsidR="00D875E7" w:rsidRPr="006123AC" w:rsidRDefault="00D875E7" w:rsidP="00834932">
            <w:pPr>
              <w:spacing w:line="259" w:lineRule="auto"/>
              <w:rPr>
                <w:rFonts w:cs="Arial"/>
                <w:szCs w:val="24"/>
              </w:rPr>
            </w:pPr>
            <w:r w:rsidRPr="006123AC">
              <w:rPr>
                <w:rFonts w:cs="Arial"/>
                <w:szCs w:val="24"/>
              </w:rPr>
              <w:t>Policja, straż pożarna i służby ratownicze</w:t>
            </w:r>
          </w:p>
        </w:tc>
        <w:tc>
          <w:tcPr>
            <w:tcW w:w="3894" w:type="dxa"/>
          </w:tcPr>
          <w:p w14:paraId="5CEBE642"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5CC599B" w14:textId="77777777" w:rsidTr="00F66492">
        <w:tc>
          <w:tcPr>
            <w:tcW w:w="851" w:type="dxa"/>
          </w:tcPr>
          <w:p w14:paraId="0C654CE0"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2542DE9B"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1162A0C0" w14:textId="77777777" w:rsidR="00D875E7" w:rsidRPr="006123AC" w:rsidRDefault="00D875E7" w:rsidP="00834932">
            <w:pPr>
              <w:spacing w:line="259" w:lineRule="auto"/>
              <w:rPr>
                <w:rFonts w:cs="Arial"/>
                <w:szCs w:val="24"/>
              </w:rPr>
            </w:pPr>
            <w:r w:rsidRPr="006123AC">
              <w:rPr>
                <w:rFonts w:cs="Arial"/>
                <w:szCs w:val="24"/>
              </w:rPr>
              <w:t>Jednostki</w:t>
            </w:r>
          </w:p>
          <w:p w14:paraId="0FBDA152" w14:textId="77777777" w:rsidR="00D875E7" w:rsidRPr="006123AC" w:rsidRDefault="00D875E7" w:rsidP="00834932">
            <w:pPr>
              <w:spacing w:line="259" w:lineRule="auto"/>
              <w:rPr>
                <w:rFonts w:cs="Arial"/>
                <w:szCs w:val="24"/>
              </w:rPr>
            </w:pPr>
            <w:r w:rsidRPr="006123AC">
              <w:rPr>
                <w:rFonts w:cs="Arial"/>
                <w:szCs w:val="24"/>
              </w:rPr>
              <w:t>organizacyjne działające w imieniu jednostek samorządu terytorialnego</w:t>
            </w:r>
          </w:p>
        </w:tc>
        <w:tc>
          <w:tcPr>
            <w:tcW w:w="3894" w:type="dxa"/>
          </w:tcPr>
          <w:p w14:paraId="78E289C6"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3F04703A" w14:textId="77777777" w:rsidTr="00F66492">
        <w:tc>
          <w:tcPr>
            <w:tcW w:w="851" w:type="dxa"/>
          </w:tcPr>
          <w:p w14:paraId="2B965FB5"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2E278C6"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05400B7D" w14:textId="77777777" w:rsidR="00D875E7" w:rsidRPr="006123AC" w:rsidRDefault="00D875E7" w:rsidP="00834932">
            <w:pPr>
              <w:spacing w:line="259" w:lineRule="auto"/>
              <w:rPr>
                <w:rFonts w:cs="Arial"/>
                <w:szCs w:val="24"/>
              </w:rPr>
            </w:pPr>
            <w:r w:rsidRPr="006123AC">
              <w:rPr>
                <w:rFonts w:cs="Arial"/>
                <w:szCs w:val="24"/>
              </w:rPr>
              <w:t>Wymiar sprawiedliwości</w:t>
            </w:r>
          </w:p>
        </w:tc>
        <w:tc>
          <w:tcPr>
            <w:tcW w:w="3894" w:type="dxa"/>
          </w:tcPr>
          <w:p w14:paraId="05057FCC"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75F75811" w14:textId="77777777" w:rsidTr="00F66492">
        <w:tc>
          <w:tcPr>
            <w:tcW w:w="851" w:type="dxa"/>
          </w:tcPr>
          <w:p w14:paraId="285246F9"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779997E"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0F026B37" w14:textId="77777777" w:rsidR="00D875E7" w:rsidRPr="006123AC" w:rsidRDefault="00D875E7" w:rsidP="00834932">
            <w:pPr>
              <w:spacing w:line="259" w:lineRule="auto"/>
              <w:rPr>
                <w:rFonts w:cs="Arial"/>
                <w:szCs w:val="24"/>
              </w:rPr>
            </w:pPr>
            <w:r w:rsidRPr="006123AC">
              <w:rPr>
                <w:rFonts w:cs="Arial"/>
                <w:szCs w:val="24"/>
              </w:rPr>
              <w:t>Prokuratura</w:t>
            </w:r>
          </w:p>
        </w:tc>
        <w:tc>
          <w:tcPr>
            <w:tcW w:w="3894" w:type="dxa"/>
          </w:tcPr>
          <w:p w14:paraId="6AD7DAF2"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5CF5884F" w14:textId="77777777" w:rsidTr="00F66492">
        <w:tc>
          <w:tcPr>
            <w:tcW w:w="851" w:type="dxa"/>
          </w:tcPr>
          <w:p w14:paraId="2CFA8295"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21705217"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6D0A0C87" w14:textId="77777777" w:rsidR="00D875E7" w:rsidRPr="006123AC" w:rsidRDefault="00D875E7" w:rsidP="00834932">
            <w:pPr>
              <w:spacing w:line="259" w:lineRule="auto"/>
              <w:rPr>
                <w:rFonts w:cs="Arial"/>
                <w:szCs w:val="24"/>
              </w:rPr>
            </w:pPr>
            <w:r w:rsidRPr="006123AC">
              <w:rPr>
                <w:rFonts w:cs="Arial"/>
                <w:szCs w:val="24"/>
              </w:rPr>
              <w:t>Instytucje rynku pracy</w:t>
            </w:r>
          </w:p>
        </w:tc>
        <w:tc>
          <w:tcPr>
            <w:tcW w:w="3894" w:type="dxa"/>
          </w:tcPr>
          <w:p w14:paraId="358F7E85"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publiczne instytucje rynku pracy</w:t>
            </w:r>
          </w:p>
        </w:tc>
      </w:tr>
      <w:tr w:rsidR="00D875E7" w:rsidRPr="006123AC" w14:paraId="7DC3DE1A" w14:textId="77777777" w:rsidTr="00F66492">
        <w:tc>
          <w:tcPr>
            <w:tcW w:w="851" w:type="dxa"/>
          </w:tcPr>
          <w:p w14:paraId="527B304A"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AF86ECF" w14:textId="77777777" w:rsidR="00D875E7" w:rsidRPr="006123AC" w:rsidRDefault="00D875E7" w:rsidP="00834932">
            <w:pPr>
              <w:spacing w:line="259" w:lineRule="auto"/>
              <w:rPr>
                <w:rFonts w:cs="Arial"/>
                <w:szCs w:val="24"/>
              </w:rPr>
            </w:pPr>
            <w:r w:rsidRPr="006123AC">
              <w:rPr>
                <w:rFonts w:cs="Arial"/>
                <w:szCs w:val="24"/>
              </w:rPr>
              <w:t>Instytucje ochrony zdrowia</w:t>
            </w:r>
          </w:p>
        </w:tc>
        <w:tc>
          <w:tcPr>
            <w:tcW w:w="2471" w:type="dxa"/>
          </w:tcPr>
          <w:p w14:paraId="07BFD292" w14:textId="77777777" w:rsidR="00D875E7" w:rsidRPr="006123AC" w:rsidRDefault="00D875E7" w:rsidP="00834932">
            <w:pPr>
              <w:spacing w:line="259" w:lineRule="auto"/>
              <w:rPr>
                <w:rFonts w:cs="Arial"/>
                <w:szCs w:val="24"/>
              </w:rPr>
            </w:pPr>
            <w:r w:rsidRPr="006123AC">
              <w:rPr>
                <w:rFonts w:cs="Arial"/>
                <w:szCs w:val="24"/>
              </w:rPr>
              <w:t>Niepubliczne zakłady opieki zdrowotnej</w:t>
            </w:r>
          </w:p>
        </w:tc>
        <w:tc>
          <w:tcPr>
            <w:tcW w:w="3894" w:type="dxa"/>
          </w:tcPr>
          <w:p w14:paraId="64FDD692"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wymagany jest kontrakt z NFZ dla</w:t>
            </w:r>
          </w:p>
          <w:p w14:paraId="791D8D55"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00D875E7" w:rsidRPr="006123AC" w14:paraId="55E377B3" w14:textId="77777777" w:rsidTr="00F66492">
        <w:tc>
          <w:tcPr>
            <w:tcW w:w="851" w:type="dxa"/>
          </w:tcPr>
          <w:p w14:paraId="5E2C7EC2"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6C07C74B" w14:textId="77777777" w:rsidR="00D875E7" w:rsidRPr="006123AC" w:rsidRDefault="00D875E7" w:rsidP="00834932">
            <w:pPr>
              <w:spacing w:line="259" w:lineRule="auto"/>
              <w:rPr>
                <w:rFonts w:cs="Arial"/>
                <w:szCs w:val="24"/>
              </w:rPr>
            </w:pPr>
            <w:r w:rsidRPr="006123AC">
              <w:rPr>
                <w:rFonts w:cs="Arial"/>
                <w:szCs w:val="24"/>
              </w:rPr>
              <w:t>Instytucje ochrony zdrowia</w:t>
            </w:r>
          </w:p>
        </w:tc>
        <w:tc>
          <w:tcPr>
            <w:tcW w:w="2471" w:type="dxa"/>
          </w:tcPr>
          <w:p w14:paraId="01757AE4" w14:textId="77777777" w:rsidR="00D875E7" w:rsidRPr="006123AC" w:rsidRDefault="00D875E7" w:rsidP="00834932">
            <w:pPr>
              <w:spacing w:line="259" w:lineRule="auto"/>
              <w:rPr>
                <w:rFonts w:cs="Arial"/>
                <w:szCs w:val="24"/>
              </w:rPr>
            </w:pPr>
            <w:r w:rsidRPr="006123AC">
              <w:rPr>
                <w:rFonts w:cs="Arial"/>
                <w:szCs w:val="24"/>
              </w:rPr>
              <w:t>Publiczne zakłady opieki zdrowotnej</w:t>
            </w:r>
          </w:p>
        </w:tc>
        <w:tc>
          <w:tcPr>
            <w:tcW w:w="3894" w:type="dxa"/>
          </w:tcPr>
          <w:p w14:paraId="12F82D03"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1FBAA352" w14:textId="77777777" w:rsidTr="00F66492">
        <w:tc>
          <w:tcPr>
            <w:tcW w:w="851" w:type="dxa"/>
          </w:tcPr>
          <w:p w14:paraId="1273E86E"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03A89064" w14:textId="77777777" w:rsidR="00D875E7" w:rsidRPr="006123AC" w:rsidRDefault="00D875E7" w:rsidP="00834932">
            <w:pPr>
              <w:spacing w:line="259" w:lineRule="auto"/>
              <w:rPr>
                <w:rFonts w:cs="Arial"/>
                <w:szCs w:val="24"/>
              </w:rPr>
            </w:pPr>
            <w:r w:rsidRPr="006123AC">
              <w:rPr>
                <w:rFonts w:cs="Arial"/>
                <w:szCs w:val="24"/>
              </w:rPr>
              <w:t>Instytucje ochrony zdrowia</w:t>
            </w:r>
          </w:p>
        </w:tc>
        <w:tc>
          <w:tcPr>
            <w:tcW w:w="2471" w:type="dxa"/>
          </w:tcPr>
          <w:p w14:paraId="74B80A4A" w14:textId="77777777" w:rsidR="00D875E7" w:rsidRPr="006123AC" w:rsidRDefault="00D875E7" w:rsidP="00834932">
            <w:pPr>
              <w:spacing w:line="259" w:lineRule="auto"/>
              <w:rPr>
                <w:rFonts w:cs="Arial"/>
                <w:szCs w:val="24"/>
              </w:rPr>
            </w:pPr>
            <w:r w:rsidRPr="006123AC">
              <w:rPr>
                <w:rFonts w:cs="Arial"/>
                <w:szCs w:val="24"/>
              </w:rPr>
              <w:t>Uzdrowiska</w:t>
            </w:r>
          </w:p>
        </w:tc>
        <w:tc>
          <w:tcPr>
            <w:tcW w:w="3894" w:type="dxa"/>
          </w:tcPr>
          <w:p w14:paraId="536FC167"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funkcjonujące w publicznym systemie opieki zdrowotnej</w:t>
            </w:r>
          </w:p>
          <w:p w14:paraId="015B6476"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(wymagany jest kontrakt z NFZ lub z innym publicznym płatnikiem dla świadczeń w</w:t>
            </w:r>
          </w:p>
          <w:p w14:paraId="2A29C6C1"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budynku, którego dotyczy projekt)</w:t>
            </w:r>
          </w:p>
        </w:tc>
      </w:tr>
      <w:tr w:rsidR="00D875E7" w:rsidRPr="006123AC" w14:paraId="051A10C1" w14:textId="77777777" w:rsidTr="00F66492">
        <w:tc>
          <w:tcPr>
            <w:tcW w:w="851" w:type="dxa"/>
          </w:tcPr>
          <w:p w14:paraId="56185186"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DFC63DF" w14:textId="77777777" w:rsidR="00D875E7" w:rsidRPr="006123AC" w:rsidRDefault="00D875E7" w:rsidP="00834932">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2471" w:type="dxa"/>
          </w:tcPr>
          <w:p w14:paraId="5690509B" w14:textId="77777777" w:rsidR="00D875E7" w:rsidRPr="006123AC" w:rsidRDefault="00D875E7" w:rsidP="00834932">
            <w:pPr>
              <w:spacing w:line="259" w:lineRule="auto"/>
              <w:rPr>
                <w:rFonts w:cs="Arial"/>
                <w:szCs w:val="24"/>
              </w:rPr>
            </w:pPr>
            <w:r w:rsidRPr="006123AC">
              <w:rPr>
                <w:rFonts w:cs="Arial"/>
                <w:szCs w:val="24"/>
              </w:rPr>
              <w:t>Kościoły i związki wyznaniowe</w:t>
            </w:r>
          </w:p>
        </w:tc>
        <w:tc>
          <w:tcPr>
            <w:tcW w:w="3894" w:type="dxa"/>
          </w:tcPr>
          <w:p w14:paraId="7971280A"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127526BB" w14:textId="77777777" w:rsidTr="00F66492">
        <w:tc>
          <w:tcPr>
            <w:tcW w:w="851" w:type="dxa"/>
          </w:tcPr>
          <w:p w14:paraId="54017F2C"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878AAA0" w14:textId="77777777" w:rsidR="00D875E7" w:rsidRPr="006123AC" w:rsidRDefault="00D875E7" w:rsidP="00834932">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2471" w:type="dxa"/>
          </w:tcPr>
          <w:p w14:paraId="2836AEB1" w14:textId="77777777" w:rsidR="00D875E7" w:rsidRPr="006123AC" w:rsidRDefault="00D875E7" w:rsidP="00834932">
            <w:pPr>
              <w:spacing w:line="259" w:lineRule="auto"/>
              <w:rPr>
                <w:rFonts w:cs="Arial"/>
                <w:szCs w:val="24"/>
              </w:rPr>
            </w:pPr>
            <w:r w:rsidRPr="006123AC">
              <w:rPr>
                <w:rFonts w:cs="Arial"/>
                <w:szCs w:val="24"/>
              </w:rPr>
              <w:t>Organizacje pozarządowe</w:t>
            </w:r>
          </w:p>
        </w:tc>
        <w:tc>
          <w:tcPr>
            <w:tcW w:w="3894" w:type="dxa"/>
          </w:tcPr>
          <w:p w14:paraId="54D88BB9"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4B669C4B" w14:textId="77777777" w:rsidTr="00F66492">
        <w:tc>
          <w:tcPr>
            <w:tcW w:w="851" w:type="dxa"/>
          </w:tcPr>
          <w:p w14:paraId="335B8457"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8F0BE1E" w14:textId="77777777" w:rsidR="00D875E7" w:rsidRPr="006123AC" w:rsidRDefault="00D875E7" w:rsidP="00834932">
            <w:pPr>
              <w:spacing w:line="259" w:lineRule="auto"/>
              <w:rPr>
                <w:rFonts w:cs="Arial"/>
                <w:szCs w:val="24"/>
              </w:rPr>
            </w:pPr>
            <w:r w:rsidRPr="006123AC">
              <w:rPr>
                <w:rFonts w:cs="Arial"/>
                <w:szCs w:val="24"/>
              </w:rPr>
              <w:t>Organizacje społeczne i związki wyznaniowe</w:t>
            </w:r>
          </w:p>
        </w:tc>
        <w:tc>
          <w:tcPr>
            <w:tcW w:w="2471" w:type="dxa"/>
          </w:tcPr>
          <w:p w14:paraId="26BA6DCD" w14:textId="77777777" w:rsidR="00D875E7" w:rsidRPr="006123AC" w:rsidRDefault="00D875E7" w:rsidP="00834932">
            <w:pPr>
              <w:spacing w:line="259" w:lineRule="auto"/>
              <w:rPr>
                <w:rFonts w:cs="Arial"/>
                <w:szCs w:val="24"/>
              </w:rPr>
            </w:pPr>
            <w:r w:rsidRPr="006123AC">
              <w:rPr>
                <w:rFonts w:cs="Arial"/>
                <w:szCs w:val="24"/>
              </w:rPr>
              <w:t>Wspólnoty i spółdzielnie mieszkaniowe</w:t>
            </w:r>
            <w:r>
              <w:rPr>
                <w:rFonts w:cs="Arial"/>
                <w:szCs w:val="24"/>
              </w:rPr>
              <w:t>, TBS</w:t>
            </w:r>
          </w:p>
        </w:tc>
        <w:tc>
          <w:tcPr>
            <w:tcW w:w="3894" w:type="dxa"/>
          </w:tcPr>
          <w:p w14:paraId="59131056"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1D450B75" w14:textId="77777777" w:rsidTr="00F66492">
        <w:tc>
          <w:tcPr>
            <w:tcW w:w="851" w:type="dxa"/>
          </w:tcPr>
          <w:p w14:paraId="3A86B60C"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D02CB2A" w14:textId="77777777" w:rsidR="00D875E7" w:rsidRPr="006123AC" w:rsidRDefault="00D875E7" w:rsidP="00834932">
            <w:pPr>
              <w:spacing w:line="259" w:lineRule="auto"/>
              <w:rPr>
                <w:rFonts w:cs="Arial"/>
                <w:szCs w:val="24"/>
              </w:rPr>
            </w:pPr>
            <w:r w:rsidRPr="006123AC">
              <w:rPr>
                <w:rFonts w:cs="Arial"/>
                <w:szCs w:val="24"/>
              </w:rPr>
              <w:t>Instytucje nauki i edukacji</w:t>
            </w:r>
          </w:p>
        </w:tc>
        <w:tc>
          <w:tcPr>
            <w:tcW w:w="2471" w:type="dxa"/>
          </w:tcPr>
          <w:p w14:paraId="4F38FE2C" w14:textId="77777777" w:rsidR="00D875E7" w:rsidRPr="006123AC" w:rsidRDefault="00D875E7" w:rsidP="00834932">
            <w:pPr>
              <w:spacing w:line="259" w:lineRule="auto"/>
              <w:rPr>
                <w:rFonts w:cs="Arial"/>
                <w:szCs w:val="24"/>
              </w:rPr>
            </w:pPr>
            <w:r w:rsidRPr="006123AC">
              <w:rPr>
                <w:rFonts w:cs="Arial"/>
                <w:szCs w:val="24"/>
              </w:rPr>
              <w:t>Uczelnie</w:t>
            </w:r>
          </w:p>
        </w:tc>
        <w:tc>
          <w:tcPr>
            <w:tcW w:w="3894" w:type="dxa"/>
          </w:tcPr>
          <w:p w14:paraId="587BB7BF"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uczelnie publiczne</w:t>
            </w:r>
          </w:p>
        </w:tc>
      </w:tr>
      <w:tr w:rsidR="00D875E7" w:rsidRPr="006123AC" w14:paraId="6D141596" w14:textId="77777777" w:rsidTr="00F66492">
        <w:tc>
          <w:tcPr>
            <w:tcW w:w="851" w:type="dxa"/>
          </w:tcPr>
          <w:p w14:paraId="7CD53EA6"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1BD15A85" w14:textId="77777777" w:rsidR="00D875E7" w:rsidRPr="006123AC" w:rsidRDefault="00D875E7" w:rsidP="00834932">
            <w:pPr>
              <w:spacing w:line="259" w:lineRule="auto"/>
              <w:rPr>
                <w:rFonts w:cs="Arial"/>
                <w:szCs w:val="24"/>
              </w:rPr>
            </w:pPr>
            <w:r w:rsidRPr="006123AC">
              <w:rPr>
                <w:rFonts w:cs="Arial"/>
                <w:szCs w:val="24"/>
              </w:rPr>
              <w:t>Instytucje nauki i edukacji</w:t>
            </w:r>
          </w:p>
        </w:tc>
        <w:tc>
          <w:tcPr>
            <w:tcW w:w="2471" w:type="dxa"/>
          </w:tcPr>
          <w:p w14:paraId="498A6FAA" w14:textId="77777777" w:rsidR="00D875E7" w:rsidRPr="006123AC" w:rsidRDefault="00D875E7" w:rsidP="00834932">
            <w:pPr>
              <w:spacing w:line="259" w:lineRule="auto"/>
              <w:rPr>
                <w:rFonts w:cs="Arial"/>
                <w:szCs w:val="24"/>
              </w:rPr>
            </w:pPr>
            <w:r w:rsidRPr="006123AC">
              <w:rPr>
                <w:rFonts w:cs="Arial"/>
                <w:szCs w:val="24"/>
              </w:rPr>
              <w:t>Organizacje badawcze</w:t>
            </w:r>
          </w:p>
        </w:tc>
        <w:tc>
          <w:tcPr>
            <w:tcW w:w="3894" w:type="dxa"/>
          </w:tcPr>
          <w:p w14:paraId="5EEAB44F"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publiczne organizacje badawcze</w:t>
            </w:r>
          </w:p>
        </w:tc>
      </w:tr>
      <w:tr w:rsidR="00D875E7" w:rsidRPr="006123AC" w14:paraId="0D6BF975" w14:textId="77777777" w:rsidTr="00F66492">
        <w:tc>
          <w:tcPr>
            <w:tcW w:w="851" w:type="dxa"/>
          </w:tcPr>
          <w:p w14:paraId="368D01FF"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A9259B2" w14:textId="77777777" w:rsidR="00D875E7" w:rsidRPr="006123AC" w:rsidRDefault="00D875E7" w:rsidP="00834932">
            <w:pPr>
              <w:spacing w:line="259" w:lineRule="auto"/>
              <w:rPr>
                <w:rFonts w:cs="Arial"/>
                <w:szCs w:val="24"/>
              </w:rPr>
            </w:pPr>
            <w:r w:rsidRPr="006123AC">
              <w:rPr>
                <w:rFonts w:cs="Arial"/>
                <w:szCs w:val="24"/>
              </w:rPr>
              <w:t>Instytucje nauki i edukacji</w:t>
            </w:r>
          </w:p>
        </w:tc>
        <w:tc>
          <w:tcPr>
            <w:tcW w:w="2471" w:type="dxa"/>
          </w:tcPr>
          <w:p w14:paraId="3B87D523" w14:textId="77777777" w:rsidR="00D875E7" w:rsidRPr="006123AC" w:rsidRDefault="00D875E7" w:rsidP="00834932">
            <w:pPr>
              <w:spacing w:line="259" w:lineRule="auto"/>
              <w:rPr>
                <w:rFonts w:cs="Arial"/>
                <w:szCs w:val="24"/>
              </w:rPr>
            </w:pPr>
            <w:r w:rsidRPr="006123AC">
              <w:rPr>
                <w:rFonts w:cs="Arial"/>
                <w:szCs w:val="24"/>
              </w:rPr>
              <w:t>Jednostki naukowe</w:t>
            </w:r>
          </w:p>
        </w:tc>
        <w:tc>
          <w:tcPr>
            <w:tcW w:w="3894" w:type="dxa"/>
          </w:tcPr>
          <w:p w14:paraId="65086087"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publiczne jednostki naukowe</w:t>
            </w:r>
          </w:p>
        </w:tc>
      </w:tr>
    </w:tbl>
    <w:p w14:paraId="70659253" w14:textId="77777777" w:rsidR="00F66492" w:rsidRDefault="00F66492" w:rsidP="000A4B81">
      <w:pPr>
        <w:spacing w:before="240" w:after="0"/>
        <w:textAlignment w:val="baseline"/>
        <w:rPr>
          <w:rStyle w:val="Pogrubienie"/>
        </w:rPr>
      </w:pPr>
    </w:p>
    <w:p w14:paraId="32D10C6C" w14:textId="4AB72DD1"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11"/>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5" w:name="_Toc114570834"/>
      <w:bookmarkStart w:id="16" w:name="_Toc180497727"/>
      <w:r>
        <w:t xml:space="preserve">1.4 </w:t>
      </w:r>
      <w:r w:rsidR="00417997">
        <w:tab/>
      </w:r>
      <w:r w:rsidR="00E72D9B">
        <w:t>Co możesz zrealizować w projekcie - typy projektów</w:t>
      </w:r>
      <w:bookmarkEnd w:id="15"/>
      <w:bookmarkEnd w:id="16"/>
    </w:p>
    <w:p w14:paraId="2A0E801A" w14:textId="38B06FDA" w:rsidR="002658DB" w:rsidRPr="00A70AE4" w:rsidRDefault="00DA37D4" w:rsidP="000A4B81">
      <w:pPr>
        <w:spacing w:after="240"/>
        <w:rPr>
          <w:rFonts w:eastAsia="Times New Roman" w:cs="Arial"/>
          <w:lang w:eastAsia="pl-PL"/>
        </w:rPr>
      </w:pPr>
      <w:r w:rsidRPr="00A70AE4">
        <w:rPr>
          <w:rFonts w:eastAsia="Times New Roman" w:cs="Arial"/>
          <w:lang w:eastAsia="pl-PL"/>
        </w:rPr>
        <w:t xml:space="preserve">Twój projekt musi dotyczyć </w:t>
      </w:r>
      <w:r w:rsidR="2F6CFB5F" w:rsidRPr="00A70AE4">
        <w:rPr>
          <w:rFonts w:eastAsia="Times New Roman" w:cs="Arial"/>
          <w:lang w:eastAsia="pl-PL"/>
        </w:rPr>
        <w:t>wyłącznie jednego</w:t>
      </w:r>
      <w:r w:rsidR="68038E0D" w:rsidRPr="00A70AE4">
        <w:rPr>
          <w:rFonts w:eastAsia="Times New Roman" w:cs="Arial"/>
          <w:lang w:eastAsia="pl-PL"/>
        </w:rPr>
        <w:t xml:space="preserve"> z poniżej </w:t>
      </w:r>
      <w:r w:rsidR="2932ECFC" w:rsidRPr="00A70AE4">
        <w:rPr>
          <w:rFonts w:eastAsia="Times New Roman" w:cs="Arial"/>
          <w:lang w:eastAsia="pl-PL"/>
        </w:rPr>
        <w:t>wskazanych</w:t>
      </w:r>
      <w:r w:rsidRPr="00A70AE4">
        <w:rPr>
          <w:rFonts w:eastAsia="Times New Roman" w:cs="Arial"/>
          <w:lang w:eastAsia="pl-PL"/>
        </w:rPr>
        <w:t xml:space="preserve"> typ</w:t>
      </w:r>
      <w:r w:rsidR="7EAB2BAD" w:rsidRPr="00A70AE4">
        <w:rPr>
          <w:rFonts w:eastAsia="Times New Roman" w:cs="Arial"/>
          <w:lang w:eastAsia="pl-PL"/>
        </w:rPr>
        <w:t>ów</w:t>
      </w:r>
      <w:r w:rsidRPr="00A70AE4">
        <w:rPr>
          <w:rFonts w:eastAsia="Times New Roman" w:cs="Arial"/>
          <w:lang w:eastAsia="pl-PL"/>
        </w:rPr>
        <w:t xml:space="preserve"> projekt</w:t>
      </w:r>
      <w:r w:rsidR="326A22B5" w:rsidRPr="00A70AE4">
        <w:rPr>
          <w:rFonts w:eastAsia="Times New Roman" w:cs="Arial"/>
          <w:lang w:eastAsia="pl-PL"/>
        </w:rPr>
        <w:t>u</w:t>
      </w:r>
      <w:r w:rsidRPr="00A70AE4">
        <w:rPr>
          <w:rFonts w:eastAsia="Times New Roman" w:cs="Arial"/>
          <w:lang w:eastAsia="pl-PL"/>
        </w:rPr>
        <w:t>:</w:t>
      </w:r>
    </w:p>
    <w:p w14:paraId="4E75AFC5" w14:textId="027C94A5" w:rsidR="00136704" w:rsidRPr="00A70AE4" w:rsidRDefault="009D077B" w:rsidP="00136704">
      <w:pPr>
        <w:spacing w:after="0"/>
      </w:pPr>
      <w:r w:rsidRPr="00A70AE4">
        <w:rPr>
          <w:rFonts w:cs="Arial"/>
          <w:szCs w:val="24"/>
          <w:lang w:eastAsia="pl-PL"/>
        </w:rPr>
        <w:t xml:space="preserve">1. </w:t>
      </w:r>
      <w:r w:rsidR="00136704" w:rsidRPr="00A70AE4">
        <w:rPr>
          <w:rFonts w:cs="Arial"/>
          <w:szCs w:val="24"/>
          <w:lang w:eastAsia="pl-PL"/>
        </w:rPr>
        <w:t xml:space="preserve">Infrastruktura służąca do produkcji i/lub magazynowania energii z </w:t>
      </w:r>
      <w:r w:rsidR="00136704" w:rsidRPr="00A70AE4">
        <w:t>odnawialnych źródeł (projekty inne niż parasolowe i grantowe).</w:t>
      </w:r>
    </w:p>
    <w:p w14:paraId="005F2FA0" w14:textId="027CAA75" w:rsidR="009D077B" w:rsidRPr="00A70AE4" w:rsidRDefault="009D077B" w:rsidP="00136704">
      <w:pPr>
        <w:spacing w:after="0"/>
        <w:rPr>
          <w:rFonts w:cs="Arial"/>
          <w:szCs w:val="24"/>
          <w:lang w:eastAsia="pl-PL"/>
        </w:rPr>
      </w:pPr>
      <w:r w:rsidRPr="00A70AE4">
        <w:rPr>
          <w:rFonts w:cs="Arial"/>
          <w:lang w:eastAsia="pl-PL"/>
        </w:rPr>
        <w:t xml:space="preserve">2. Infrastruktura służąca do produkcji i/lub magazynowania energii z </w:t>
      </w:r>
      <w:r w:rsidRPr="00A70AE4">
        <w:t>odnawialnych źródeł (projekty parasolowe i grantowe).</w:t>
      </w:r>
    </w:p>
    <w:p w14:paraId="4E0ED345" w14:textId="48F6E197" w:rsidR="1B182127" w:rsidRPr="00FF1464" w:rsidRDefault="1B182127" w:rsidP="09503712">
      <w:pPr>
        <w:pStyle w:val="Nagwekspisutreci"/>
        <w:rPr>
          <w:rStyle w:val="Wyrnienieintensywne"/>
          <w:color w:val="auto"/>
        </w:rPr>
      </w:pPr>
      <w:r w:rsidRPr="00FF1464">
        <w:rPr>
          <w:rStyle w:val="Wyrnienieintensywne"/>
          <w:color w:val="auto"/>
        </w:rPr>
        <w:t>Nie dopuszcza się łączenia obu typów projektów w ramach jednego projektu.</w:t>
      </w:r>
    </w:p>
    <w:p w14:paraId="29EE30C1" w14:textId="24F92959" w:rsidR="0030285A" w:rsidRPr="00696652" w:rsidRDefault="0030285A" w:rsidP="0030285A">
      <w:pPr>
        <w:rPr>
          <w:rFonts w:eastAsia="Arial" w:cs="Arial"/>
          <w:bCs/>
        </w:rPr>
      </w:pPr>
      <w:r w:rsidRPr="00696652">
        <w:rPr>
          <w:lang w:eastAsia="pl-PL"/>
        </w:rPr>
        <w:t>Wnioskowane dofinansowanie nie może przekraczać alokacji przeznaczonej dla danego typu projektu, określonej w niniejszym regulaminie (na moment złożenia wniosku)</w:t>
      </w:r>
      <w:r>
        <w:rPr>
          <w:lang w:eastAsia="pl-PL"/>
        </w:rPr>
        <w:t>.</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4A5C81D9" w:rsidR="00E72D9B" w:rsidRPr="0092184D" w:rsidRDefault="00E72D9B" w:rsidP="000A4B81">
      <w:pPr>
        <w:spacing w:after="240"/>
        <w:rPr>
          <w:rFonts w:cs="Arial"/>
        </w:rPr>
      </w:pPr>
      <w:r w:rsidRPr="3DD3FF6E">
        <w:rPr>
          <w:rFonts w:cs="Arial"/>
        </w:rPr>
        <w:t xml:space="preserve">Szczegółowe informacje dotyczące typów projektów znajdziesz w SZOP FE SL 2021-2027 </w:t>
      </w:r>
      <w:r w:rsidR="00F92318" w:rsidRPr="3DD3FF6E">
        <w:rPr>
          <w:rFonts w:cs="Arial"/>
        </w:rPr>
        <w:t xml:space="preserve">pod adresem </w:t>
      </w:r>
      <w:hyperlink r:id="rId21">
        <w:r w:rsidR="00D203AB" w:rsidRPr="3DD3FF6E">
          <w:rPr>
            <w:rStyle w:val="Hipercze"/>
            <w:rFonts w:cs="Arial"/>
            <w:u w:val="none"/>
          </w:rPr>
          <w:t>SZOP FE SL 2021-2027</w:t>
        </w:r>
      </w:hyperlink>
    </w:p>
    <w:p w14:paraId="6AE49B90" w14:textId="77777777" w:rsidR="00E72D9B" w:rsidRDefault="00E72D9B" w:rsidP="000463A9">
      <w:pPr>
        <w:pStyle w:val="Nagwek2"/>
        <w:numPr>
          <w:ilvl w:val="1"/>
          <w:numId w:val="20"/>
        </w:numPr>
        <w:spacing w:after="240"/>
        <w:ind w:left="646"/>
      </w:pPr>
      <w:bookmarkStart w:id="17" w:name="_Toc111010155"/>
      <w:bookmarkStart w:id="18" w:name="_Toc111010212"/>
      <w:bookmarkStart w:id="19" w:name="_Toc114570835"/>
      <w:bookmarkStart w:id="20" w:name="_Toc180497728"/>
      <w:r>
        <w:t>Jakie warunki musisz spełnić</w:t>
      </w:r>
      <w:bookmarkEnd w:id="17"/>
      <w:bookmarkEnd w:id="18"/>
      <w:bookmarkEnd w:id="19"/>
      <w:bookmarkEnd w:id="20"/>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27BC9126" w14:textId="1C6FFB3C" w:rsidR="00A97993" w:rsidRDefault="3CC2359E" w:rsidP="00A97993">
      <w:r w:rsidRPr="3E6B6DA9">
        <w:rPr>
          <w:rFonts w:ascii="Times New Roman" w:eastAsia="Times New Roman" w:hAnsi="Times New Roman" w:cs="Times New Roman"/>
          <w:color w:val="000000" w:themeColor="text1"/>
        </w:rPr>
        <w:t xml:space="preserve"> </w:t>
      </w:r>
      <w:r w:rsidRPr="3E6B6DA9">
        <w:rPr>
          <w:rFonts w:eastAsiaTheme="minorEastAsia"/>
        </w:rPr>
        <w:t>Warunki ws</w:t>
      </w:r>
      <w:r w:rsidR="00A97993" w:rsidRPr="3E6B6DA9">
        <w:rPr>
          <w:rFonts w:eastAsiaTheme="minorEastAsia"/>
        </w:rPr>
        <w:t>parcia:</w:t>
      </w:r>
      <w:r w:rsidR="00A97993">
        <w:t xml:space="preserve"> </w:t>
      </w:r>
    </w:p>
    <w:p w14:paraId="29B5B3CD" w14:textId="52F4B24E" w:rsidR="5682063C" w:rsidRPr="00A70AE4" w:rsidRDefault="5682063C" w:rsidP="1C26C7CF">
      <w:pPr>
        <w:rPr>
          <w:rFonts w:eastAsia="Arial" w:cs="Arial"/>
        </w:rPr>
      </w:pPr>
      <w:r w:rsidRPr="00A70AE4">
        <w:rPr>
          <w:rFonts w:eastAsia="Arial" w:cs="Arial"/>
        </w:rPr>
        <w:lastRenderedPageBreak/>
        <w:t>1. Aplikować o wsparcie mogą wnioskodawcy, których projekty realizowane są w uzgodnieniu z Lokalnymi Grupami Działania i odpowiadają potrzebom</w:t>
      </w:r>
      <w:r w:rsidRPr="00A70AE4">
        <w:br/>
      </w:r>
      <w:r w:rsidRPr="00A70AE4">
        <w:rPr>
          <w:rFonts w:eastAsia="Arial" w:cs="Arial"/>
        </w:rPr>
        <w:t xml:space="preserve"> lokalnym. Weryfikacja zgodności projektu z celami strategii rozwoju lokalnego kierowanego przez społeczność (LSR) aktualnej na moment zakończenia naboru nastąpi na podstawie </w:t>
      </w:r>
      <w:r w:rsidR="1BF11889" w:rsidRPr="00A70AE4">
        <w:rPr>
          <w:rFonts w:eastAsia="Arial" w:cs="Arial"/>
        </w:rPr>
        <w:t>potwierdzenia</w:t>
      </w:r>
      <w:r w:rsidRPr="00A70AE4">
        <w:rPr>
          <w:rFonts w:eastAsia="Arial" w:cs="Arial"/>
        </w:rPr>
        <w:t xml:space="preserve"> wystawionego przez Lokalną Grupę Działania. Wsparcie oferowane będzie dla projektów realizowanych na obszarze ww. strategii realizowanej w ramach umowy o warunkach i sposobie realizacji strategii rozwoju lokalnego kierowanego przez społeczność lokalną zawartej </w:t>
      </w:r>
      <w:r w:rsidR="661EB78A" w:rsidRPr="00A70AE4">
        <w:rPr>
          <w:rFonts w:eastAsia="Arial" w:cs="Arial"/>
          <w:szCs w:val="24"/>
        </w:rPr>
        <w:t>pomiędzy LGD a Zarządem Województwa Śląskiego.</w:t>
      </w:r>
    </w:p>
    <w:p w14:paraId="4E5727F7" w14:textId="623CD1B6" w:rsidR="00A97993" w:rsidRPr="006F752E" w:rsidRDefault="00C33C16" w:rsidP="00C33C16">
      <w:r>
        <w:t xml:space="preserve">2. </w:t>
      </w:r>
      <w:r w:rsidR="00A97993">
        <w:t>Wsparciem objęte zostaną projekty realizowane na obszarach transformacji obejmujących podregiony:</w:t>
      </w:r>
    </w:p>
    <w:p w14:paraId="00A5134A" w14:textId="5543D028" w:rsidR="00A97993" w:rsidRPr="006F752E" w:rsidRDefault="00A97993" w:rsidP="00FC7FCB">
      <w:pPr>
        <w:pStyle w:val="Akapitzlist"/>
        <w:numPr>
          <w:ilvl w:val="0"/>
          <w:numId w:val="39"/>
        </w:numPr>
      </w:pPr>
      <w:r w:rsidRPr="006F752E">
        <w:t xml:space="preserve">katowicki,  </w:t>
      </w:r>
    </w:p>
    <w:p w14:paraId="57E1A837" w14:textId="6EACA35F" w:rsidR="00A97993" w:rsidRPr="006F752E" w:rsidRDefault="00A97993" w:rsidP="00FC7FCB">
      <w:pPr>
        <w:pStyle w:val="Akapitzlist"/>
        <w:numPr>
          <w:ilvl w:val="0"/>
          <w:numId w:val="39"/>
        </w:numPr>
      </w:pPr>
      <w:r w:rsidRPr="006F752E">
        <w:t xml:space="preserve">sosnowiecki,  </w:t>
      </w:r>
    </w:p>
    <w:p w14:paraId="06FF37E0" w14:textId="758788D8" w:rsidR="00A97993" w:rsidRPr="00834932" w:rsidRDefault="00A97993" w:rsidP="00FC7FCB">
      <w:pPr>
        <w:pStyle w:val="Akapitzlist"/>
        <w:numPr>
          <w:ilvl w:val="0"/>
          <w:numId w:val="39"/>
        </w:numPr>
      </w:pPr>
      <w:r w:rsidRPr="00834932">
        <w:t xml:space="preserve">tyski,  </w:t>
      </w:r>
    </w:p>
    <w:p w14:paraId="080F4EEA" w14:textId="066FFA56" w:rsidR="00A97993" w:rsidRPr="00BA1B93" w:rsidRDefault="00A97993" w:rsidP="00FC7FCB">
      <w:pPr>
        <w:pStyle w:val="Akapitzlist"/>
        <w:numPr>
          <w:ilvl w:val="0"/>
          <w:numId w:val="39"/>
        </w:numPr>
      </w:pPr>
      <w:r w:rsidRPr="00BA1B93">
        <w:t xml:space="preserve">bytomski,  </w:t>
      </w:r>
    </w:p>
    <w:p w14:paraId="4E5325DF" w14:textId="00DE9961" w:rsidR="00A97993" w:rsidRPr="00EA45E1" w:rsidRDefault="00A97993" w:rsidP="00FC7FCB">
      <w:pPr>
        <w:pStyle w:val="Akapitzlist"/>
        <w:numPr>
          <w:ilvl w:val="0"/>
          <w:numId w:val="39"/>
        </w:numPr>
      </w:pPr>
      <w:r w:rsidRPr="00EA45E1">
        <w:t xml:space="preserve">gliwicki,  </w:t>
      </w:r>
    </w:p>
    <w:p w14:paraId="66E0C50F" w14:textId="2C346535" w:rsidR="00A97993" w:rsidRPr="005F2016" w:rsidRDefault="00A97993" w:rsidP="00FC7FCB">
      <w:pPr>
        <w:pStyle w:val="Akapitzlist"/>
        <w:numPr>
          <w:ilvl w:val="0"/>
          <w:numId w:val="39"/>
        </w:numPr>
      </w:pPr>
      <w:r w:rsidRPr="005F2016">
        <w:t xml:space="preserve">rybnicki, </w:t>
      </w:r>
    </w:p>
    <w:p w14:paraId="57F4C39D" w14:textId="42B46196" w:rsidR="00A97993" w:rsidRPr="005F2016" w:rsidRDefault="00A97993" w:rsidP="00FC7FCB">
      <w:pPr>
        <w:pStyle w:val="Akapitzlist"/>
        <w:numPr>
          <w:ilvl w:val="0"/>
          <w:numId w:val="39"/>
        </w:numPr>
      </w:pPr>
      <w:r>
        <w:t xml:space="preserve">bielski,  </w:t>
      </w:r>
    </w:p>
    <w:p w14:paraId="64013ED7" w14:textId="77777777" w:rsidR="00A97993" w:rsidRPr="00A97993" w:rsidRDefault="00A97993" w:rsidP="7F1797D8">
      <w:pPr>
        <w:ind w:left="709"/>
        <w:rPr>
          <w:rFonts w:eastAsiaTheme="minorEastAsia"/>
        </w:rPr>
      </w:pPr>
      <w:r w:rsidRPr="7F1797D8">
        <w:rPr>
          <w:rFonts w:eastAsiaTheme="minorEastAsia"/>
        </w:rPr>
        <w:t xml:space="preserve">zgodnie z zapisami Terytorialnego Planu Sprawiedliwej Transformacji Województwa Śląskiego 2030, </w:t>
      </w:r>
      <w:r w:rsidRPr="00DB6B5E">
        <w:rPr>
          <w:rFonts w:eastAsiaTheme="minorEastAsia"/>
          <w:b/>
        </w:rPr>
        <w:t>z zastrzeżeniem zapisów w punkcie nr 1</w:t>
      </w:r>
      <w:r w:rsidRPr="7F1797D8">
        <w:rPr>
          <w:rFonts w:eastAsiaTheme="minorEastAsia"/>
        </w:rPr>
        <w:t>.</w:t>
      </w:r>
    </w:p>
    <w:p w14:paraId="1ED4B206" w14:textId="3D84A959" w:rsidR="00A97993" w:rsidRPr="00BA1B93" w:rsidRDefault="00C33C16" w:rsidP="00C33C16">
      <w:r>
        <w:t xml:space="preserve">3. </w:t>
      </w:r>
      <w:r w:rsidR="00A97993" w:rsidRPr="006F752E">
        <w:t>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z biomasy lub o całkowitej no</w:t>
      </w:r>
      <w:r w:rsidR="00A97993" w:rsidRPr="00834932">
        <w:t>minalnej mocy cieplnej wynoszącej co najmniej 2 MW w przypadku gazowych paliw z biomasy. […]".</w:t>
      </w:r>
    </w:p>
    <w:p w14:paraId="60BE4394" w14:textId="5D0B5CDB" w:rsidR="00A97993" w:rsidRPr="00EA45E1" w:rsidRDefault="00C33C16" w:rsidP="00C33C16">
      <w:r>
        <w:t xml:space="preserve">4. </w:t>
      </w:r>
      <w:r w:rsidR="00A97993" w:rsidRPr="00EA45E1">
        <w:t xml:space="preserve">W zakresie energetyki wodnej: </w:t>
      </w:r>
    </w:p>
    <w:p w14:paraId="7E3375D4" w14:textId="5AC30108" w:rsidR="00A97993" w:rsidRPr="005F2016" w:rsidRDefault="00A97993" w:rsidP="00FC7FCB">
      <w:pPr>
        <w:pStyle w:val="Akapitzlist"/>
        <w:numPr>
          <w:ilvl w:val="0"/>
          <w:numId w:val="38"/>
        </w:numPr>
      </w:pPr>
      <w:r w:rsidRPr="005F2016">
        <w:lastRenderedPageBreak/>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14:paraId="173C49E4" w14:textId="7E5D7C22" w:rsidR="00A97993" w:rsidRPr="005F2016" w:rsidRDefault="00A97993" w:rsidP="00FC7FCB">
      <w:pPr>
        <w:pStyle w:val="Akapitzlist"/>
        <w:numPr>
          <w:ilvl w:val="0"/>
          <w:numId w:val="38"/>
        </w:numPr>
      </w:pPr>
      <w:r w:rsidRPr="005F2016">
        <w:t xml:space="preserve">projekty muszą być zgodne z obowiązującymi Planami Gospodarowania Wodami w Dorzeczach; </w:t>
      </w:r>
    </w:p>
    <w:p w14:paraId="7EEB7DAD" w14:textId="606DCAF3" w:rsidR="00A97993" w:rsidRPr="005F2016" w:rsidRDefault="00A97993" w:rsidP="00FC7FCB">
      <w:pPr>
        <w:pStyle w:val="Akapitzlist"/>
        <w:numPr>
          <w:ilvl w:val="0"/>
          <w:numId w:val="38"/>
        </w:numPr>
      </w:pPr>
      <w:r w:rsidRPr="005F2016">
        <w:t>projekty nie mogą mieć negatywnego wpływu na stan lub potencjał jednolitych części wód, wyposażonych w hydroelektrownie, przy jednoczesnym zapewnieniu pełnej drożności budowli dla przemieszczeń fauny wodnej.</w:t>
      </w:r>
    </w:p>
    <w:p w14:paraId="2B414B7D" w14:textId="38B9A506" w:rsidR="00A97993" w:rsidRPr="00A97993" w:rsidRDefault="00C33C16" w:rsidP="00F66492">
      <w:pPr>
        <w:spacing w:after="0"/>
      </w:pPr>
      <w:r>
        <w:t xml:space="preserve">5. </w:t>
      </w:r>
      <w:r w:rsidR="00A97993" w:rsidRPr="00A97993">
        <w:t xml:space="preserve">Wspierane inwestycje nie mogą: </w:t>
      </w:r>
    </w:p>
    <w:p w14:paraId="614EE196" w14:textId="77777777" w:rsidR="00670B3B" w:rsidRDefault="00A97993" w:rsidP="00F66492">
      <w:pPr>
        <w:pStyle w:val="Akapitzlist"/>
        <w:numPr>
          <w:ilvl w:val="0"/>
          <w:numId w:val="40"/>
        </w:numPr>
      </w:pPr>
      <w:r w:rsidRPr="006F752E">
        <w:t xml:space="preserve">powodować nieosiągnięcia dobrego stanu lub potencjału jednolitych części wód, </w:t>
      </w:r>
    </w:p>
    <w:p w14:paraId="378C9A63" w14:textId="77777777" w:rsidR="00670B3B" w:rsidRDefault="00A97993" w:rsidP="00F66492">
      <w:pPr>
        <w:pStyle w:val="Akapitzlist"/>
        <w:numPr>
          <w:ilvl w:val="0"/>
          <w:numId w:val="40"/>
        </w:numPr>
      </w:pPr>
      <w:r w:rsidRPr="006F752E">
        <w:t xml:space="preserve">pogarszać stanu lub potencjału jednolitych części wód, </w:t>
      </w:r>
    </w:p>
    <w:p w14:paraId="4DE9B90C" w14:textId="2A311202" w:rsidR="00A97993" w:rsidRPr="006F752E" w:rsidRDefault="00A97993" w:rsidP="00F66492">
      <w:pPr>
        <w:pStyle w:val="Akapitzlist"/>
        <w:numPr>
          <w:ilvl w:val="0"/>
          <w:numId w:val="40"/>
        </w:numPr>
      </w:pPr>
      <w:r w:rsidRPr="006F752E">
        <w:t>mieć znaczącego wpływu na cele ochrony obszarów objętych siecią Natura 2000.</w:t>
      </w:r>
    </w:p>
    <w:p w14:paraId="1A6CE2B2" w14:textId="2783350E" w:rsidR="00A97993" w:rsidRPr="00A97993" w:rsidRDefault="00C33C16" w:rsidP="00C33C16">
      <w:r>
        <w:t xml:space="preserve">6. </w:t>
      </w:r>
      <w:r w:rsidR="00A97993" w:rsidRPr="00A97993">
        <w:t xml:space="preserve">Inwestycje związane z niwelowaniem skutków działalności przemysłowej, w tym górniczej na środowisko (m.in. </w:t>
      </w:r>
      <w:proofErr w:type="spellStart"/>
      <w:r w:rsidR="00A97993" w:rsidRPr="00A97993">
        <w:t>remediacja</w:t>
      </w:r>
      <w:proofErr w:type="spellEnd"/>
      <w:r w:rsidR="00A97993" w:rsidRPr="00A97993">
        <w:t xml:space="preserve">, rekultywacja, regeneracja, </w:t>
      </w:r>
      <w:proofErr w:type="spellStart"/>
      <w:r w:rsidR="00A97993" w:rsidRPr="00A97993">
        <w:t>renaturyzacja</w:t>
      </w:r>
      <w:proofErr w:type="spellEnd"/>
      <w:r w:rsidR="00A97993" w:rsidRPr="00A97993">
        <w:t>, dekontaminacja terenów poprzemysłowych oraz oczyszczenie zanieczyszczonych wód podziemnych i powierzchniowych) muszą uwzględniać zasadę "zanieczyszczający płaci" oraz regulacje dotyczące odpowiedzialności za szkody spowodowane ruchem zakładu górniczego.</w:t>
      </w:r>
    </w:p>
    <w:p w14:paraId="29B542A0" w14:textId="7EBFA179" w:rsidR="00A97993" w:rsidRPr="00A97993" w:rsidRDefault="00C33C16" w:rsidP="00C33C16">
      <w:r>
        <w:t xml:space="preserve">7. </w:t>
      </w:r>
      <w:r w:rsidR="00A97993">
        <w:t>Projekty powinny cechować się odpowiednią efektywnością kosztową w powiązaniu z osiąganymi efektami ekologicznymi w stosunku do planowanych nakładów finansowych.</w:t>
      </w:r>
    </w:p>
    <w:p w14:paraId="40C06D58" w14:textId="77B23974" w:rsidR="00670B3B" w:rsidRDefault="003E6D89" w:rsidP="00C33C16">
      <w:r>
        <w:t>8</w:t>
      </w:r>
      <w:r w:rsidR="00C33C16">
        <w:t xml:space="preserve">. </w:t>
      </w:r>
      <w:r w:rsidR="00A97993">
        <w:t xml:space="preserve">Projekt jest zgodny z zasadą </w:t>
      </w:r>
      <w:proofErr w:type="spellStart"/>
      <w:r w:rsidR="00A97993">
        <w:t>deinstytucjonalizacji</w:t>
      </w:r>
      <w:proofErr w:type="spellEnd"/>
      <w:r w:rsidR="00A97993">
        <w:t xml:space="preserve">;  </w:t>
      </w:r>
    </w:p>
    <w:p w14:paraId="3E65AFE0" w14:textId="156F91FD" w:rsidR="00A97993" w:rsidRDefault="003E6D89" w:rsidP="3E6B6DA9">
      <w:r>
        <w:t>9</w:t>
      </w:r>
      <w:r w:rsidR="00C33C16">
        <w:t xml:space="preserve">. </w:t>
      </w:r>
      <w:r w:rsidR="00A97993">
        <w:t>Działanie będzie realizowane z uwzględnieniem zasad horyzontalnych (zgodnie z art. 9 Rozporządzenia Parlamentu Europejskiego i Rady (UE) nr 2021/1060 z dnia 24 czerwca 2021 r.), a obowiązek ich stosowania wynika z Umowy Partnerstwa, programu oraz wytycznych.</w:t>
      </w:r>
    </w:p>
    <w:p w14:paraId="330D79A4" w14:textId="603657DC" w:rsidR="0077506A" w:rsidRPr="006F752E" w:rsidRDefault="0077506A" w:rsidP="00C33C16">
      <w:r>
        <w:t>1</w:t>
      </w:r>
      <w:r w:rsidR="003E6D89">
        <w:t>0</w:t>
      </w:r>
      <w:r>
        <w:t xml:space="preserve">. </w:t>
      </w:r>
      <w:r w:rsidRPr="3E6B6DA9">
        <w:rPr>
          <w:rStyle w:val="markedcontent"/>
          <w:rFonts w:cs="Arial"/>
        </w:rPr>
        <w:t>Ze względu na upowszechnianie modelu edukacji włączającej (zgodnie z Konwencją ONZ o prawach</w:t>
      </w:r>
      <w:r>
        <w:t xml:space="preserve"> </w:t>
      </w:r>
      <w:r w:rsidRPr="3E6B6DA9">
        <w:rPr>
          <w:rStyle w:val="markedcontent"/>
          <w:rFonts w:cs="Arial"/>
        </w:rPr>
        <w:t>osób z niepełnosprawnościami) szkoły specjalne i inne placówki, które prowadzą do segregacji lub</w:t>
      </w:r>
      <w:r>
        <w:t xml:space="preserve"> </w:t>
      </w:r>
      <w:r w:rsidRPr="3E6B6DA9">
        <w:rPr>
          <w:rStyle w:val="markedcontent"/>
          <w:rFonts w:cs="Arial"/>
        </w:rPr>
        <w:t xml:space="preserve">utrzymania segregacji jakiejkolwiek grupy </w:t>
      </w:r>
      <w:proofErr w:type="spellStart"/>
      <w:r w:rsidRPr="3E6B6DA9">
        <w:rPr>
          <w:rStyle w:val="markedcontent"/>
          <w:rFonts w:cs="Arial"/>
        </w:rPr>
        <w:lastRenderedPageBreak/>
        <w:t>defaworyzowanej</w:t>
      </w:r>
      <w:proofErr w:type="spellEnd"/>
      <w:r w:rsidRPr="3E6B6DA9">
        <w:rPr>
          <w:rStyle w:val="markedcontent"/>
          <w:rFonts w:cs="Arial"/>
        </w:rPr>
        <w:t xml:space="preserve"> lub zagrożonej wykluczeniem społecznym,</w:t>
      </w:r>
      <w:r>
        <w:t xml:space="preserve"> </w:t>
      </w:r>
      <w:r w:rsidRPr="3E6B6DA9">
        <w:rPr>
          <w:rStyle w:val="markedcontent"/>
          <w:rFonts w:cs="Arial"/>
        </w:rPr>
        <w:t>nie będą wspierane w zakresie infrastruktury i wyposażenia.</w:t>
      </w:r>
    </w:p>
    <w:p w14:paraId="5E18E93C" w14:textId="5E5A913A" w:rsidR="00A97993" w:rsidRPr="00A97993" w:rsidRDefault="00A97993" w:rsidP="3E6B6DA9">
      <w:pPr>
        <w:rPr>
          <w:rFonts w:eastAsiaTheme="minorEastAsia"/>
        </w:rPr>
      </w:pPr>
      <w:r w:rsidRPr="3E6B6DA9">
        <w:rPr>
          <w:rFonts w:eastAsiaTheme="minorEastAsia"/>
        </w:rPr>
        <w:t>1</w:t>
      </w:r>
      <w:r w:rsidR="003E6D89">
        <w:rPr>
          <w:rFonts w:eastAsiaTheme="minorEastAsia"/>
        </w:rPr>
        <w:t>1</w:t>
      </w:r>
      <w:r w:rsidRPr="3E6B6DA9">
        <w:rPr>
          <w:rFonts w:eastAsiaTheme="minorEastAsia"/>
        </w:rPr>
        <w:t>.</w:t>
      </w:r>
      <w:r>
        <w:tab/>
      </w:r>
      <w:r w:rsidRPr="3E6B6DA9">
        <w:rPr>
          <w:rFonts w:eastAsiaTheme="minorEastAsia"/>
        </w:rPr>
        <w:t>Warunki dotyczące typów beneficjentów:</w:t>
      </w:r>
    </w:p>
    <w:p w14:paraId="7CB879DC" w14:textId="49DAC6F3"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 xml:space="preserve">.1. Jednostki samorządu terytorialnego – do tego typu zalicza się również związki </w:t>
      </w:r>
      <w:proofErr w:type="spellStart"/>
      <w:r w:rsidRPr="3E6B6DA9">
        <w:rPr>
          <w:rFonts w:eastAsiaTheme="minorEastAsia"/>
        </w:rPr>
        <w:t>jst</w:t>
      </w:r>
      <w:proofErr w:type="spellEnd"/>
      <w:r w:rsidRPr="3E6B6DA9">
        <w:rPr>
          <w:rFonts w:eastAsiaTheme="minorEastAsia"/>
        </w:rPr>
        <w:t xml:space="preserve">, stowarzyszenia </w:t>
      </w:r>
      <w:proofErr w:type="spellStart"/>
      <w:r w:rsidRPr="3E6B6DA9">
        <w:rPr>
          <w:rFonts w:eastAsiaTheme="minorEastAsia"/>
        </w:rPr>
        <w:t>jst</w:t>
      </w:r>
      <w:proofErr w:type="spellEnd"/>
      <w:r w:rsidRPr="3E6B6DA9">
        <w:rPr>
          <w:rFonts w:eastAsiaTheme="minorEastAsia"/>
        </w:rPr>
        <w:t>, związek metropolitalny.</w:t>
      </w:r>
    </w:p>
    <w:p w14:paraId="4C27EFAC" w14:textId="05EE86FD"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 xml:space="preserve">.2. Przedsiębiorca realizujący cele publiczne – oznacza spółkę z większościowym udziałem </w:t>
      </w:r>
      <w:proofErr w:type="spellStart"/>
      <w:r w:rsidRPr="3E6B6DA9">
        <w:rPr>
          <w:rFonts w:eastAsiaTheme="minorEastAsia"/>
        </w:rPr>
        <w:t>jst</w:t>
      </w:r>
      <w:proofErr w:type="spellEnd"/>
      <w:r w:rsidRPr="3E6B6DA9">
        <w:rPr>
          <w:rFonts w:eastAsiaTheme="minorEastAsia"/>
        </w:rPr>
        <w:t>, ich związku, ich stowarzyszenia, związku metropolitalnego.</w:t>
      </w:r>
    </w:p>
    <w:p w14:paraId="332271FA" w14:textId="3CBC92B9"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 xml:space="preserve">.3. Wspólnoty energetyczne, w tym klastry energii i spółdzielnie energetyczne - Wnioskodawca składający wniosek w imieniu klastra energetycznego musi wpisywać się również do jakiegoś typu beneficjenta innego niż wspólnoty energetyczne. </w:t>
      </w:r>
    </w:p>
    <w:p w14:paraId="4B7B4B27" w14:textId="77777777" w:rsidR="00A97993" w:rsidRPr="00A97993" w:rsidRDefault="00A97993" w:rsidP="00897CB2">
      <w:pPr>
        <w:ind w:left="708"/>
        <w:rPr>
          <w:rFonts w:eastAsiaTheme="minorEastAsia"/>
          <w:szCs w:val="24"/>
        </w:rPr>
      </w:pPr>
      <w:r w:rsidRPr="00A97993">
        <w:rPr>
          <w:rFonts w:eastAsiaTheme="minorEastAsia"/>
          <w:szCs w:val="24"/>
        </w:rPr>
        <w:t>W odniesieniu do spółdzielni energetycznej – przynajmniej jeden z członków spółdzielni musi wpisywać się do jakiegoś typu beneficjenta innego niż wspólnoty energetyczne.</w:t>
      </w:r>
    </w:p>
    <w:p w14:paraId="53FEEE02" w14:textId="51464BC2"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.4. Instytucje kultury i sportu – oznacza publiczne instytucje kultury i sportu.</w:t>
      </w:r>
    </w:p>
    <w:p w14:paraId="75FDB092" w14:textId="5FC5B33F"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.5. Instytucje odpowiedzialne za gospodarkę wodną, Spółki wodne – tylko publiczne.</w:t>
      </w:r>
    </w:p>
    <w:p w14:paraId="206BB5D2" w14:textId="5608ED4E" w:rsidR="00A97993" w:rsidRPr="00A97993" w:rsidRDefault="00A97993" w:rsidP="00897CB2">
      <w:pPr>
        <w:ind w:left="708"/>
        <w:rPr>
          <w:rFonts w:eastAsiaTheme="minorEastAsia"/>
        </w:rPr>
      </w:pPr>
      <w:r w:rsidRPr="3E6B6DA9">
        <w:rPr>
          <w:rFonts w:eastAsiaTheme="minorEastAsia"/>
        </w:rPr>
        <w:t xml:space="preserve"> 1</w:t>
      </w:r>
      <w:r w:rsidR="003E6D89">
        <w:rPr>
          <w:rFonts w:eastAsiaTheme="minorEastAsia"/>
        </w:rPr>
        <w:t>1</w:t>
      </w:r>
      <w:r w:rsidRPr="3E6B6DA9">
        <w:rPr>
          <w:rFonts w:eastAsiaTheme="minorEastAsia"/>
        </w:rPr>
        <w:t>.6. Niepubliczne zakłady opieki zdrowotnej – wymagany jest kontrakt z NFZ dla świadczeń w budynku, w którym realizowany jest projekt.</w:t>
      </w:r>
    </w:p>
    <w:p w14:paraId="5F2AF89A" w14:textId="0D1EB66A"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3E8F5741" w:rsidRPr="3E6B6DA9">
        <w:rPr>
          <w:rFonts w:eastAsiaTheme="minorEastAsia"/>
        </w:rPr>
        <w:t>.</w:t>
      </w:r>
      <w:r w:rsidRPr="3E6B6DA9">
        <w:rPr>
          <w:rFonts w:eastAsiaTheme="minorEastAsia"/>
        </w:rPr>
        <w:t>7. Uzdrowiska - funkcjonujące w publicznym systemie opieki zdrowotnej (wymagany jest kontrakt z NFZ lub z innym publicznym płatnikiem dla świadczeń w budynku, którego dotyczy projekt).</w:t>
      </w:r>
    </w:p>
    <w:p w14:paraId="0E901872" w14:textId="74DD4B59"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.8. Uczelnie – tylko publiczne.</w:t>
      </w:r>
    </w:p>
    <w:p w14:paraId="4906817D" w14:textId="710BD7BE"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.9. Organizacja badawcze – tylko publiczne organizacje badawcze.</w:t>
      </w:r>
    </w:p>
    <w:p w14:paraId="19A27B78" w14:textId="06F5CB58"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.10. Jednostki naukowe – tylko publiczne jednostki naukowe.</w:t>
      </w:r>
    </w:p>
    <w:p w14:paraId="09676305" w14:textId="3051A739"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.11. Instytucje rynku pracy – tylko publiczne instytucje rynku pracy.</w:t>
      </w:r>
    </w:p>
    <w:p w14:paraId="41FAB2F5" w14:textId="535A720E" w:rsidR="00826AAB" w:rsidRDefault="0077506A" w:rsidP="00826AAB">
      <w:pPr>
        <w:rPr>
          <w:rFonts w:eastAsia="Arial" w:cs="Arial"/>
        </w:rPr>
      </w:pPr>
      <w:r w:rsidRPr="3E6B6DA9">
        <w:rPr>
          <w:rFonts w:eastAsiaTheme="minorEastAsia"/>
        </w:rPr>
        <w:lastRenderedPageBreak/>
        <w:t>1</w:t>
      </w:r>
      <w:r w:rsidR="00826AAB">
        <w:rPr>
          <w:rFonts w:eastAsiaTheme="minorEastAsia"/>
        </w:rPr>
        <w:t>2</w:t>
      </w:r>
      <w:r w:rsidR="00A97993" w:rsidRPr="3E6B6DA9">
        <w:rPr>
          <w:rFonts w:eastAsiaTheme="minorEastAsia"/>
        </w:rPr>
        <w:t>.</w:t>
      </w:r>
      <w:r w:rsidRPr="3E6B6DA9">
        <w:rPr>
          <w:rFonts w:eastAsiaTheme="minorEastAsia"/>
        </w:rPr>
        <w:t xml:space="preserve"> </w:t>
      </w:r>
      <w:r w:rsidR="00A97993" w:rsidRPr="3E6B6DA9">
        <w:rPr>
          <w:rFonts w:eastAsiaTheme="minorEastAsia"/>
        </w:rPr>
        <w:t>Projekt może być realizowany w formule grantowej lub parasolowej</w:t>
      </w:r>
      <w:r w:rsidR="00826AAB">
        <w:rPr>
          <w:rFonts w:eastAsiaTheme="minorEastAsia"/>
        </w:rPr>
        <w:t xml:space="preserve"> </w:t>
      </w:r>
      <w:r w:rsidR="00826AAB" w:rsidRPr="00662F6F">
        <w:rPr>
          <w:rFonts w:eastAsia="Arial" w:cs="Arial"/>
        </w:rPr>
        <w:t>(z zastrzeżeniem informacji dotyczącej typów projektów, por. zapis w rozdziale 1.4 Co możesz zrealizować w projekcie - typy projektów)</w:t>
      </w:r>
      <w:r w:rsidR="00826AAB" w:rsidRPr="29045B5C">
        <w:rPr>
          <w:rFonts w:eastAsia="Arial" w:cs="Arial"/>
        </w:rPr>
        <w:t>.</w:t>
      </w:r>
    </w:p>
    <w:p w14:paraId="79252A07" w14:textId="6F73F0E5" w:rsidR="00696652" w:rsidRPr="00696652" w:rsidRDefault="00696652" w:rsidP="00696652">
      <w:pPr>
        <w:rPr>
          <w:rFonts w:eastAsia="Arial" w:cs="Arial"/>
          <w:bCs/>
        </w:rPr>
      </w:pPr>
      <w:r w:rsidRPr="00696652">
        <w:rPr>
          <w:rFonts w:eastAsiaTheme="minorEastAsia"/>
        </w:rPr>
        <w:t xml:space="preserve">13. </w:t>
      </w:r>
      <w:r w:rsidRPr="00696652">
        <w:rPr>
          <w:lang w:eastAsia="pl-PL"/>
        </w:rPr>
        <w:t>Wnioskowane dofinansowanie nie może przekraczać alokacji przeznaczonej dla danego typu projektu, określonej w niniejszym regulaminie (na moment złożenia wniosku)</w:t>
      </w:r>
      <w:r>
        <w:rPr>
          <w:lang w:eastAsia="pl-PL"/>
        </w:rPr>
        <w:t>.</w:t>
      </w:r>
    </w:p>
    <w:p w14:paraId="54A31E6D" w14:textId="77777777" w:rsidR="0077506A" w:rsidRDefault="0077506A" w:rsidP="0077506A">
      <w:pPr>
        <w:spacing w:before="360" w:after="0"/>
        <w:rPr>
          <w:rFonts w:eastAsia="Arial" w:cs="Arial"/>
          <w:szCs w:val="24"/>
        </w:rPr>
      </w:pPr>
      <w:r w:rsidRPr="0B862B6D">
        <w:rPr>
          <w:rFonts w:eastAsia="Arial" w:cs="Arial"/>
          <w:szCs w:val="24"/>
        </w:rPr>
        <w:t xml:space="preserve">Jeśli planujesz realizować projekt w </w:t>
      </w:r>
      <w:r w:rsidRPr="0B862B6D">
        <w:rPr>
          <w:rFonts w:eastAsia="Arial" w:cs="Arial"/>
          <w:b/>
          <w:bCs/>
          <w:szCs w:val="24"/>
        </w:rPr>
        <w:t>formule grantowej</w:t>
      </w:r>
      <w:r w:rsidRPr="0B862B6D">
        <w:rPr>
          <w:rFonts w:eastAsia="Arial" w:cs="Arial"/>
          <w:szCs w:val="24"/>
        </w:rPr>
        <w:t xml:space="preserve"> zastosowanie mają poniższe zapisy: </w:t>
      </w:r>
    </w:p>
    <w:p w14:paraId="10D31D88" w14:textId="77777777" w:rsidR="0077506A" w:rsidRDefault="0077506A" w:rsidP="00FC7FCB">
      <w:pPr>
        <w:pStyle w:val="Akapitzlist"/>
        <w:numPr>
          <w:ilvl w:val="1"/>
          <w:numId w:val="44"/>
        </w:numPr>
        <w:contextualSpacing w:val="0"/>
      </w:pPr>
      <w:r w:rsidRPr="0B862B6D">
        <w:t>beneficjentem projektu grantowego (</w:t>
      </w:r>
      <w:proofErr w:type="spellStart"/>
      <w:r w:rsidRPr="0B862B6D">
        <w:t>grantodawcą</w:t>
      </w:r>
      <w:proofErr w:type="spellEnd"/>
      <w:r w:rsidRPr="0B862B6D">
        <w:t>) może być wyłącznie podmiot wskazany w pkt.1.3 niniejszego Regulaminu,</w:t>
      </w:r>
    </w:p>
    <w:p w14:paraId="0E20AD65" w14:textId="77777777" w:rsidR="0077506A" w:rsidRDefault="0077506A" w:rsidP="00FC7FCB">
      <w:pPr>
        <w:pStyle w:val="Akapitzlist"/>
        <w:numPr>
          <w:ilvl w:val="1"/>
          <w:numId w:val="44"/>
        </w:numPr>
        <w:contextualSpacing w:val="0"/>
      </w:pPr>
      <w:r w:rsidRPr="0B862B6D">
        <w:t>nie możesz realizować projektu grantowego w ramach partnerstwa ze swoimi jednostkami organizacyjnymi i podległymi,</w:t>
      </w:r>
    </w:p>
    <w:p w14:paraId="16A8BE01" w14:textId="77777777" w:rsidR="0077506A" w:rsidRDefault="0077506A" w:rsidP="00FC7FCB">
      <w:pPr>
        <w:pStyle w:val="Akapitzlist"/>
        <w:numPr>
          <w:ilvl w:val="1"/>
          <w:numId w:val="44"/>
        </w:numPr>
        <w:contextualSpacing w:val="0"/>
      </w:pPr>
      <w:proofErr w:type="spellStart"/>
      <w:r w:rsidRPr="0B862B6D">
        <w:t>grantobiorcą</w:t>
      </w:r>
      <w:proofErr w:type="spellEnd"/>
      <w:r w:rsidRPr="0B862B6D">
        <w:rPr>
          <w:b/>
        </w:rPr>
        <w:t xml:space="preserve"> </w:t>
      </w:r>
      <w:r w:rsidRPr="0B862B6D">
        <w:t xml:space="preserve">może być podmiot publiczny albo prywatny (np. osoba fizyczna), inny niż beneficjent projektu grantowego albo partner projektu partnerskiego, któremu udzielony zostaje grant zgodnie z podpisaną umową o powierzenie grantu. </w:t>
      </w:r>
    </w:p>
    <w:p w14:paraId="628DFCAF" w14:textId="77777777" w:rsidR="0077506A" w:rsidRDefault="0077506A" w:rsidP="00FC7FCB">
      <w:pPr>
        <w:pStyle w:val="Akapitzlist"/>
        <w:numPr>
          <w:ilvl w:val="1"/>
          <w:numId w:val="44"/>
        </w:numPr>
        <w:contextualSpacing w:val="0"/>
      </w:pPr>
      <w:proofErr w:type="spellStart"/>
      <w:r>
        <w:t>grantobiorcy</w:t>
      </w:r>
      <w:proofErr w:type="spellEnd"/>
      <w:r>
        <w:t xml:space="preserve"> są wybierani w drodze otwartego naboru ogłoszonego przez beneficjenta projektu grantowego w ramach realizacji projektu grantowego z uwzględnieniem zasady przejrzystości, rzetelności, bezstronności i równego traktowania podmiotów. Ogłoszenie naboru w ramach projektu musi zostać upublicznione co najmniej na Twoich stronach internetowych oraz w Twojej siedzibie nie krócej niż przez 14 dni przed otwarciem naboru. Informacja o naborze powinna być umieszczona w miejscu łatwo dostępnym.</w:t>
      </w:r>
    </w:p>
    <w:p w14:paraId="7C23BAFC" w14:textId="77341805" w:rsidR="0077506A" w:rsidRDefault="0077506A" w:rsidP="00FC7FCB">
      <w:pPr>
        <w:pStyle w:val="Akapitzlist"/>
        <w:numPr>
          <w:ilvl w:val="1"/>
          <w:numId w:val="44"/>
        </w:numPr>
        <w:contextualSpacing w:val="0"/>
      </w:pPr>
      <w:r w:rsidRPr="0B862B6D">
        <w:t>projekt musi być zgodny z warunkami przewidzianymi w art. 41 ustawy wdrożeniowej.</w:t>
      </w:r>
    </w:p>
    <w:p w14:paraId="01C94798" w14:textId="77777777" w:rsidR="0077506A" w:rsidRDefault="0077506A" w:rsidP="00FC7FCB">
      <w:pPr>
        <w:pStyle w:val="Akapitzlist"/>
        <w:numPr>
          <w:ilvl w:val="1"/>
          <w:numId w:val="44"/>
        </w:numPr>
        <w:contextualSpacing w:val="0"/>
      </w:pPr>
      <w:r>
        <w:t xml:space="preserve">opis sposobu aplikowania o granty przez </w:t>
      </w:r>
      <w:proofErr w:type="spellStart"/>
      <w:r>
        <w:t>grantobiorców</w:t>
      </w:r>
      <w:proofErr w:type="spellEnd"/>
      <w:r>
        <w:t>, zasady udzielania grantów, rozliczeń i kontroli grantów muszą zostać opisane w Regulaminie naboru i realizacji projektu grantowego oraz umowie o powierzenie grantu (dokumenty zatwierdzone lub projekty).</w:t>
      </w:r>
    </w:p>
    <w:p w14:paraId="21CC3104" w14:textId="77777777" w:rsidR="0077506A" w:rsidRDefault="0077506A" w:rsidP="00FC7FCB">
      <w:pPr>
        <w:pStyle w:val="Akapitzlist"/>
        <w:numPr>
          <w:ilvl w:val="1"/>
          <w:numId w:val="44"/>
        </w:numPr>
        <w:contextualSpacing w:val="0"/>
      </w:pPr>
      <w:r w:rsidRPr="0B862B6D">
        <w:t xml:space="preserve">wartość poszczególnego grantu udzielanego </w:t>
      </w:r>
      <w:proofErr w:type="spellStart"/>
      <w:r w:rsidRPr="0B862B6D">
        <w:t>grantobiorcy</w:t>
      </w:r>
      <w:proofErr w:type="spellEnd"/>
      <w:r w:rsidRPr="0B862B6D">
        <w:t xml:space="preserve"> nie może być równa lub wyższa równowartości w złotych 200 000 euro.</w:t>
      </w:r>
    </w:p>
    <w:p w14:paraId="31813309" w14:textId="77777777" w:rsidR="0077506A" w:rsidRDefault="0077506A" w:rsidP="0077506A">
      <w:pPr>
        <w:spacing w:before="360" w:after="40"/>
        <w:rPr>
          <w:rFonts w:eastAsia="Arial" w:cs="Arial"/>
          <w:color w:val="000000" w:themeColor="text1"/>
          <w:szCs w:val="24"/>
        </w:rPr>
      </w:pPr>
      <w:r w:rsidRPr="5DDA276E">
        <w:rPr>
          <w:rFonts w:eastAsia="Arial" w:cs="Arial"/>
          <w:color w:val="000000" w:themeColor="text1"/>
        </w:rPr>
        <w:lastRenderedPageBreak/>
        <w:t xml:space="preserve">Jeśli planujesz realizować projekt w </w:t>
      </w:r>
      <w:r w:rsidRPr="5DDA276E">
        <w:rPr>
          <w:rFonts w:eastAsia="Arial" w:cs="Arial"/>
          <w:b/>
          <w:bCs/>
          <w:color w:val="000000" w:themeColor="text1"/>
        </w:rPr>
        <w:t>formule parasolowej</w:t>
      </w:r>
      <w:r w:rsidRPr="5DDA276E">
        <w:rPr>
          <w:rFonts w:eastAsia="Arial" w:cs="Arial"/>
          <w:color w:val="000000" w:themeColor="text1"/>
        </w:rPr>
        <w:t xml:space="preserve"> zastosowanie mają poniższe zasady:</w:t>
      </w:r>
    </w:p>
    <w:p w14:paraId="448F9CD0" w14:textId="77777777" w:rsidR="0077506A" w:rsidRDefault="0077506A" w:rsidP="00FC7FCB">
      <w:pPr>
        <w:pStyle w:val="Akapitzlist"/>
        <w:numPr>
          <w:ilvl w:val="0"/>
          <w:numId w:val="43"/>
        </w:numPr>
        <w:contextualSpacing w:val="0"/>
      </w:pPr>
      <w:r w:rsidRPr="0B862B6D">
        <w:t>beneficjentem projektu parasolowego może być wyłącznie podmiot wskazany w pkt.1.3 niniejszego Regulaminu,</w:t>
      </w:r>
    </w:p>
    <w:p w14:paraId="547FA869" w14:textId="77777777" w:rsidR="0077506A" w:rsidRDefault="0077506A" w:rsidP="00FC7FCB">
      <w:pPr>
        <w:pStyle w:val="Akapitzlist"/>
        <w:numPr>
          <w:ilvl w:val="0"/>
          <w:numId w:val="43"/>
        </w:numPr>
        <w:contextualSpacing w:val="0"/>
      </w:pPr>
      <w:r w:rsidRPr="0B862B6D">
        <w:t>nie możesz realizować projektu parasolowego w ramach partnerstwa ze swoimi jednostkami organizacyjnymi i podległymi,</w:t>
      </w:r>
    </w:p>
    <w:p w14:paraId="406C9D9C" w14:textId="77777777" w:rsidR="0077506A" w:rsidRDefault="0077506A" w:rsidP="00FC7FCB">
      <w:pPr>
        <w:pStyle w:val="Akapitzlist"/>
        <w:numPr>
          <w:ilvl w:val="0"/>
          <w:numId w:val="43"/>
        </w:numPr>
        <w:contextualSpacing w:val="0"/>
      </w:pPr>
      <w:r>
        <w:t>odbiorcą końcowym</w:t>
      </w:r>
      <w:r w:rsidRPr="6CC69308">
        <w:rPr>
          <w:b/>
        </w:rPr>
        <w:t xml:space="preserve"> </w:t>
      </w:r>
      <w:r>
        <w:t>może być osoba fizyczna, mieszkaniec, któremu udzielone zostaje wsparcie, zgodnie z podpisaną umową zawieraną między beneficjentem a odbiorcą końcowym. Odbiorcy końcowi wybierani są w drodze otwartego naboru ogłoszonego przez beneficjenta projektu parasolowego (na jego stronach internetowych oraz w jego siedzibie, nie krócej niż przez 14 dni przed otwarciem naboru), z uwzględnieniem zasady przejrzystości, rzetelności, bezstronności i równego traktowania podmiotów. Informacja o naborze powinna być umieszczona w miejscu łatwo dostępnym.</w:t>
      </w:r>
    </w:p>
    <w:p w14:paraId="21E73EDE" w14:textId="77777777" w:rsidR="0077506A" w:rsidRDefault="0077506A" w:rsidP="00FC7FCB">
      <w:pPr>
        <w:pStyle w:val="Akapitzlist"/>
        <w:numPr>
          <w:ilvl w:val="0"/>
          <w:numId w:val="43"/>
        </w:numPr>
        <w:contextualSpacing w:val="0"/>
      </w:pPr>
      <w:r>
        <w:t>szczegółowe zasady wsparcia musisz opisać w Regulaminie naboru i realizacji projektu parasolowego oraz wzorze umowy zawieranej między beneficjentem a odbiorcą końcowym (dokumenty zatwierdzone lub projekty).</w:t>
      </w:r>
    </w:p>
    <w:p w14:paraId="69EFA082" w14:textId="77777777" w:rsidR="0077506A" w:rsidRDefault="0077506A" w:rsidP="0077506A">
      <w:pPr>
        <w:spacing w:before="360" w:after="0"/>
        <w:rPr>
          <w:rFonts w:eastAsia="Arial" w:cs="Arial"/>
          <w:b/>
          <w:bCs/>
          <w:color w:val="5B9BD5" w:themeColor="accent1"/>
          <w:szCs w:val="24"/>
        </w:rPr>
      </w:pPr>
      <w:r w:rsidRPr="5DDA276E">
        <w:rPr>
          <w:rFonts w:eastAsia="Arial" w:cs="Arial"/>
          <w:b/>
          <w:bCs/>
          <w:color w:val="5B9BD5" w:themeColor="accent1"/>
        </w:rPr>
        <w:t>Pamiętaj!</w:t>
      </w:r>
    </w:p>
    <w:p w14:paraId="28ED7897" w14:textId="77777777" w:rsidR="0077506A" w:rsidRDefault="0077506A" w:rsidP="0077506A">
      <w:pPr>
        <w:rPr>
          <w:rFonts w:eastAsia="Arial" w:cs="Arial"/>
        </w:rPr>
      </w:pPr>
      <w:r w:rsidRPr="1508ED0A">
        <w:rPr>
          <w:rFonts w:eastAsia="Arial" w:cs="Arial"/>
        </w:rPr>
        <w:t>Szczegółowe informacje dot. zasad realizacji projektów grantowych znajdują się w dokumencie: Procedura grantowa w zakresie działań wdrażanych przez Departament Europejskiego Funduszu Rozwoju Regionalnego w ramach Programu Fundusze Europejskie dla Śląskiego 2021-2027 (dokument dostępny pod ogłoszeniem o naborze).</w:t>
      </w:r>
    </w:p>
    <w:p w14:paraId="3937F8C5" w14:textId="77777777" w:rsidR="0077506A" w:rsidRDefault="0077506A" w:rsidP="0077506A">
      <w:pPr>
        <w:rPr>
          <w:rFonts w:eastAsia="Arial" w:cs="Arial"/>
        </w:rPr>
      </w:pPr>
      <w:r w:rsidRPr="1508ED0A">
        <w:rPr>
          <w:rFonts w:eastAsia="Arial" w:cs="Arial"/>
        </w:rPr>
        <w:t>Szczegółowe informacje dot. zasad realizacji projektów parasolowych znajdują się w dokumencie: Procedura parasolowa w zakresie działań wdrażanych przez Departament Europejskiego Funduszu Rozwoju Regionalnego w ramach Programu Fundusze Europejskie dla Śląskiego 2021-2027 (dokument dostępny pod ogłoszeniem o naborze).</w:t>
      </w:r>
    </w:p>
    <w:p w14:paraId="334F7515" w14:textId="77777777" w:rsidR="0077506A" w:rsidRDefault="0077506A" w:rsidP="0077506A">
      <w:pPr>
        <w:rPr>
          <w:rFonts w:eastAsia="Arial" w:cs="Arial"/>
          <w:szCs w:val="24"/>
        </w:rPr>
      </w:pPr>
      <w:r w:rsidRPr="0B862B6D">
        <w:rPr>
          <w:rFonts w:eastAsia="Arial" w:cs="Arial"/>
          <w:szCs w:val="24"/>
        </w:rPr>
        <w:t>Jeśli będziesz realizował projekt grantowy, przygotowany przez Ciebie Regulamin naboru i realizacji projektu grantowego wraz ze wzorem umowy o powierzenie grantu zostaną zatwierdzone przez ION na etapie oceny wniosku o dofinansowanie.</w:t>
      </w:r>
    </w:p>
    <w:p w14:paraId="0A4B8677" w14:textId="77777777" w:rsidR="0077506A" w:rsidRDefault="0077506A" w:rsidP="0077506A">
      <w:pPr>
        <w:tabs>
          <w:tab w:val="left" w:pos="284"/>
        </w:tabs>
        <w:spacing w:before="360" w:after="240"/>
        <w:rPr>
          <w:rFonts w:eastAsia="Arial" w:cs="Arial"/>
          <w:szCs w:val="24"/>
        </w:rPr>
      </w:pPr>
      <w:r w:rsidRPr="0B862B6D">
        <w:rPr>
          <w:rFonts w:eastAsia="Arial" w:cs="Arial"/>
          <w:szCs w:val="24"/>
        </w:rPr>
        <w:lastRenderedPageBreak/>
        <w:t>Jeśli będziesz realizował projekt parasolowy, przygotowany przez Ciebie Regulamin naboru i realizacji projektu parasolowego wraz ze wzorem umowy zawieranej między beneficjentem a odbiorcą końcowym zostaną zatwierdzone przez ION na etapie oceny wniosku o dofinansowanie.</w:t>
      </w:r>
    </w:p>
    <w:p w14:paraId="2AD2889A" w14:textId="6D5CB5B2" w:rsidR="00E72D9B" w:rsidRPr="00E91832" w:rsidDel="00B24AAC" w:rsidRDefault="2E85F236" w:rsidP="000463A9">
      <w:pPr>
        <w:pStyle w:val="Nagwek2"/>
        <w:numPr>
          <w:ilvl w:val="1"/>
          <w:numId w:val="20"/>
        </w:numPr>
        <w:spacing w:after="240"/>
        <w:ind w:left="646"/>
      </w:pPr>
      <w:bookmarkStart w:id="21" w:name="_Toc114570836"/>
      <w:bookmarkStart w:id="22" w:name="_Toc180497729"/>
      <w:r w:rsidRPr="00E91832">
        <w:t>Kto skorzysta na realizacji projektu</w:t>
      </w:r>
      <w:bookmarkEnd w:id="21"/>
      <w:r w:rsidR="002E3880">
        <w:t xml:space="preserve"> – nie dotyczy</w:t>
      </w:r>
      <w:bookmarkEnd w:id="22"/>
    </w:p>
    <w:p w14:paraId="69CF3CC2" w14:textId="77777777" w:rsidR="00E72D9B" w:rsidRDefault="2E85F236" w:rsidP="000463A9">
      <w:pPr>
        <w:pStyle w:val="Nagwek2"/>
        <w:numPr>
          <w:ilvl w:val="1"/>
          <w:numId w:val="20"/>
        </w:numPr>
        <w:spacing w:after="240"/>
        <w:ind w:left="646"/>
      </w:pPr>
      <w:bookmarkStart w:id="23" w:name="_Toc111010158"/>
      <w:bookmarkStart w:id="24" w:name="_Toc111010215"/>
      <w:bookmarkStart w:id="25" w:name="_Toc114570837"/>
      <w:bookmarkStart w:id="26" w:name="_Toc180497730"/>
      <w:r>
        <w:t>Informacje dotyczące partnerstwa</w:t>
      </w:r>
      <w:bookmarkEnd w:id="23"/>
      <w:bookmarkEnd w:id="24"/>
      <w:bookmarkEnd w:id="25"/>
      <w:bookmarkEnd w:id="26"/>
    </w:p>
    <w:p w14:paraId="4E5ABCE3" w14:textId="77777777" w:rsidR="00D64D1E" w:rsidRPr="006304C5" w:rsidRDefault="00D64D1E" w:rsidP="006304C5">
      <w:pPr>
        <w:spacing w:after="0"/>
        <w:rPr>
          <w:rFonts w:eastAsia="Arial" w:cs="Arial"/>
          <w:szCs w:val="24"/>
        </w:rPr>
      </w:pPr>
      <w:bookmarkStart w:id="27" w:name="_Toc111010159"/>
      <w:bookmarkStart w:id="28" w:name="_Toc111010216"/>
      <w:bookmarkStart w:id="29"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20"/>
        </w:numPr>
        <w:spacing w:after="240"/>
      </w:pPr>
      <w:bookmarkStart w:id="30" w:name="_Toc180497731"/>
      <w:r>
        <w:lastRenderedPageBreak/>
        <w:t>Zgodność z zasadami</w:t>
      </w:r>
      <w:r w:rsidR="00F86F85">
        <w:t xml:space="preserve"> horyzontalnymi</w:t>
      </w:r>
      <w:bookmarkEnd w:id="30"/>
    </w:p>
    <w:bookmarkEnd w:id="27"/>
    <w:bookmarkEnd w:id="28"/>
    <w:bookmarkEnd w:id="29"/>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C33C16">
      <w:pPr>
        <w:rPr>
          <w:rStyle w:val="Hipercze"/>
          <w:rFonts w:eastAsia="Arial"/>
          <w:color w:val="auto"/>
          <w:szCs w:val="24"/>
          <w:u w:val="none"/>
        </w:rPr>
      </w:pPr>
      <w:r w:rsidRPr="7F1797D8">
        <w:rPr>
          <w:rStyle w:val="Hipercze"/>
        </w:rPr>
        <w:br w:type="page"/>
      </w:r>
    </w:p>
    <w:p w14:paraId="1F195108" w14:textId="50C7B361" w:rsidR="00E72D9B" w:rsidRPr="00E72D9B" w:rsidRDefault="00E72D9B" w:rsidP="000463A9">
      <w:pPr>
        <w:pStyle w:val="Nagwek1"/>
        <w:numPr>
          <w:ilvl w:val="0"/>
          <w:numId w:val="20"/>
        </w:numPr>
      </w:pPr>
      <w:bookmarkStart w:id="31" w:name="_Toc180497732"/>
      <w:r w:rsidRPr="00E72D9B">
        <w:lastRenderedPageBreak/>
        <w:t>Informacje finansowe</w:t>
      </w:r>
      <w:bookmarkEnd w:id="31"/>
      <w:r w:rsidRPr="00E72D9B">
        <w:t xml:space="preserve"> </w:t>
      </w:r>
    </w:p>
    <w:p w14:paraId="29466F68" w14:textId="77777777" w:rsidR="00E72D9B" w:rsidRDefault="00DA2623" w:rsidP="000463A9">
      <w:pPr>
        <w:pStyle w:val="Nagwek2"/>
        <w:numPr>
          <w:ilvl w:val="1"/>
          <w:numId w:val="21"/>
        </w:numPr>
        <w:spacing w:after="240"/>
        <w:ind w:left="646"/>
      </w:pPr>
      <w:bookmarkStart w:id="32" w:name="_Toc180497733"/>
      <w:r>
        <w:t>Podstawowe informacje finansowe</w:t>
      </w:r>
      <w:bookmarkEnd w:id="32"/>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00123E81">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4CF41EE" w14:textId="4C5F6E94" w:rsidR="00BE3040" w:rsidRDefault="00BE3040"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0E59EB3A" w:rsidRPr="001652B0">
              <w:rPr>
                <w:rFonts w:eastAsia="Times New Roman" w:cs="Arial"/>
                <w:iCs/>
                <w:color w:val="2E74B5" w:themeColor="accent1" w:themeShade="BF"/>
                <w:lang w:eastAsia="pl-PL"/>
              </w:rPr>
              <w:t>kład Unii Europejskiej</w:t>
            </w:r>
            <w:r>
              <w:rPr>
                <w:rFonts w:eastAsia="Times New Roman" w:cs="Arial"/>
                <w:iCs/>
                <w:color w:val="2E74B5" w:themeColor="accent1" w:themeShade="BF"/>
                <w:lang w:eastAsia="pl-PL"/>
              </w:rPr>
              <w:t>:</w:t>
            </w:r>
          </w:p>
          <w:p w14:paraId="25C2B2C5" w14:textId="77777777" w:rsidR="00BE3040" w:rsidRDefault="00BE3040" w:rsidP="00492FD9">
            <w:pPr>
              <w:spacing w:line="240" w:lineRule="auto"/>
              <w:rPr>
                <w:rFonts w:eastAsia="Times New Roman" w:cs="Arial"/>
                <w:iCs/>
                <w:color w:val="2E74B5" w:themeColor="accent1" w:themeShade="BF"/>
                <w:lang w:eastAsia="pl-PL"/>
              </w:rPr>
            </w:pPr>
          </w:p>
          <w:p w14:paraId="7DC93936" w14:textId="2C7FC50C" w:rsidR="00BE3040" w:rsidRPr="00A66AE0" w:rsidRDefault="60D43F22" w:rsidP="00492FD9">
            <w:pPr>
              <w:spacing w:line="240" w:lineRule="auto"/>
              <w:rPr>
                <w:color w:val="0070C0"/>
              </w:rPr>
            </w:pPr>
            <w:r w:rsidRPr="00A66AE0">
              <w:rPr>
                <w:rFonts w:eastAsia="Arial" w:cs="Arial"/>
                <w:color w:val="0070C0"/>
                <w:lang w:eastAsia="pl-PL"/>
              </w:rPr>
              <w:t>2</w:t>
            </w:r>
            <w:r w:rsidR="0643A90E" w:rsidRPr="00A66AE0">
              <w:rPr>
                <w:rFonts w:eastAsia="Arial" w:cs="Arial"/>
                <w:color w:val="0070C0"/>
                <w:lang w:eastAsia="pl-PL"/>
              </w:rPr>
              <w:t>0</w:t>
            </w:r>
            <w:r w:rsidRPr="00A66AE0">
              <w:rPr>
                <w:rFonts w:eastAsia="Arial" w:cs="Arial"/>
                <w:color w:val="0070C0"/>
                <w:lang w:eastAsia="pl-PL"/>
              </w:rPr>
              <w:t> </w:t>
            </w:r>
            <w:r w:rsidR="6772B9A1" w:rsidRPr="00A66AE0">
              <w:rPr>
                <w:rFonts w:eastAsia="Arial" w:cs="Arial"/>
                <w:color w:val="0070C0"/>
                <w:lang w:eastAsia="pl-PL"/>
              </w:rPr>
              <w:t>402</w:t>
            </w:r>
            <w:r w:rsidRPr="00A66AE0">
              <w:rPr>
                <w:rFonts w:eastAsia="Arial" w:cs="Arial"/>
                <w:color w:val="0070C0"/>
                <w:lang w:eastAsia="pl-PL"/>
              </w:rPr>
              <w:t> </w:t>
            </w:r>
            <w:r w:rsidR="6C7BA8CC" w:rsidRPr="00A66AE0">
              <w:rPr>
                <w:rFonts w:eastAsia="Arial" w:cs="Arial"/>
                <w:color w:val="0070C0"/>
                <w:lang w:eastAsia="pl-PL"/>
              </w:rPr>
              <w:t>732</w:t>
            </w:r>
            <w:r w:rsidRPr="00A66AE0">
              <w:rPr>
                <w:rFonts w:eastAsia="Arial" w:cs="Arial"/>
                <w:color w:val="0070C0"/>
                <w:lang w:eastAsia="pl-PL"/>
              </w:rPr>
              <w:t>,</w:t>
            </w:r>
            <w:r w:rsidR="66D24EB0" w:rsidRPr="00A66AE0">
              <w:rPr>
                <w:rFonts w:eastAsia="Arial" w:cs="Arial"/>
                <w:color w:val="0070C0"/>
                <w:lang w:eastAsia="pl-PL"/>
              </w:rPr>
              <w:t>28</w:t>
            </w:r>
            <w:r w:rsidR="70AFE99D" w:rsidRPr="00A66AE0">
              <w:rPr>
                <w:rFonts w:eastAsia="Arial" w:cs="Arial"/>
                <w:color w:val="0070C0"/>
                <w:lang w:eastAsia="pl-PL"/>
              </w:rPr>
              <w:t xml:space="preserve"> </w:t>
            </w:r>
            <w:r w:rsidR="5E24FCE8" w:rsidRPr="00A66AE0">
              <w:rPr>
                <w:rFonts w:eastAsia="Times New Roman" w:cs="Arial"/>
                <w:color w:val="0070C0"/>
                <w:lang w:eastAsia="pl-PL"/>
              </w:rPr>
              <w:t>PLN</w:t>
            </w:r>
            <w:r w:rsidR="24F4C035" w:rsidRPr="00A66AE0">
              <w:rPr>
                <w:color w:val="0070C0"/>
              </w:rPr>
              <w:t xml:space="preserve"> </w:t>
            </w:r>
          </w:p>
          <w:p w14:paraId="6913AB7C" w14:textId="42A783D3" w:rsidR="00BE3040" w:rsidRPr="00A66AE0" w:rsidRDefault="004D0BF1" w:rsidP="00492FD9">
            <w:pPr>
              <w:spacing w:line="240" w:lineRule="auto"/>
              <w:rPr>
                <w:color w:val="0070C0"/>
              </w:rPr>
            </w:pPr>
            <w:r w:rsidRPr="00A66AE0">
              <w:rPr>
                <w:rFonts w:eastAsia="Times New Roman" w:cs="Arial"/>
                <w:color w:val="0070C0"/>
                <w:lang w:eastAsia="pl-PL"/>
              </w:rPr>
              <w:t>4 773 909,00</w:t>
            </w:r>
            <w:r w:rsidR="0024220A" w:rsidRPr="00A66AE0">
              <w:rPr>
                <w:rFonts w:eastAsia="Times New Roman" w:cs="Arial"/>
                <w:color w:val="0070C0"/>
                <w:lang w:eastAsia="pl-PL"/>
              </w:rPr>
              <w:t xml:space="preserve"> </w:t>
            </w:r>
            <w:r w:rsidR="00BE3040" w:rsidRPr="00A66AE0">
              <w:rPr>
                <w:rFonts w:eastAsia="Times New Roman" w:cs="Arial"/>
                <w:color w:val="0070C0"/>
                <w:lang w:eastAsia="pl-PL"/>
              </w:rPr>
              <w:t>EUR</w:t>
            </w:r>
          </w:p>
          <w:p w14:paraId="75BDAAE4" w14:textId="77777777" w:rsidR="00BE3040" w:rsidRDefault="00BE3040" w:rsidP="00492FD9">
            <w:pPr>
              <w:spacing w:line="240" w:lineRule="auto"/>
            </w:pPr>
          </w:p>
          <w:p w14:paraId="0CB4DDBE" w14:textId="7F375D8B" w:rsidR="00D90362" w:rsidRDefault="00BB5805" w:rsidP="43F6FA21">
            <w:pPr>
              <w:spacing w:line="240" w:lineRule="auto"/>
              <w:rPr>
                <w:rFonts w:eastAsia="Times New Roman" w:cs="Arial"/>
                <w:color w:val="2E74B5" w:themeColor="accent1" w:themeShade="BF"/>
                <w:lang w:eastAsia="pl-PL"/>
              </w:rPr>
            </w:pPr>
            <w:r>
              <w:t>(</w:t>
            </w:r>
            <w:r w:rsidR="36967DF8">
              <w:t>Wartość w PLN określ</w:t>
            </w:r>
            <w:r w:rsidR="73099E5C">
              <w:t>ono</w:t>
            </w:r>
            <w:r w:rsidR="36967DF8">
              <w:t xml:space="preserve"> według kursu przyjętego zgodnie z metod</w:t>
            </w:r>
            <w:r w:rsidR="00225386">
              <w:t>ą</w:t>
            </w:r>
            <w:r w:rsidR="36967DF8">
              <w:t xml:space="preserve"> wskazaną w algorytmie przeliczania środków, który stanowi załącznik do Kontraktu Programowego zawartego pomiędzy Zarządem Województwa Śląskiego</w:t>
            </w:r>
            <w:r w:rsidR="7910D70D">
              <w:t>,</w:t>
            </w:r>
            <w:r w:rsidR="36967DF8">
              <w:t xml:space="preserve"> a Ministrem właściwym ds. rozwoju regionalnego</w:t>
            </w:r>
            <w:r w:rsidR="5F1AD961">
              <w:t xml:space="preserve"> </w:t>
            </w:r>
            <w:r w:rsidR="00225386">
              <w:t>-</w:t>
            </w:r>
            <w:r w:rsidR="5F1AD961">
              <w:t xml:space="preserve"> </w:t>
            </w:r>
            <w:r w:rsidR="00225386">
              <w:t>tj</w:t>
            </w:r>
            <w:r w:rsidR="00225386" w:rsidRPr="00A66AE0">
              <w:t>. 4,</w:t>
            </w:r>
            <w:r w:rsidR="6B9E0D8B" w:rsidRPr="00A66AE0">
              <w:t>2738</w:t>
            </w:r>
            <w:r w:rsidR="59DA42BD" w:rsidRPr="00A66AE0">
              <w:t xml:space="preserve"> </w:t>
            </w:r>
            <w:r w:rsidR="23A942B6" w:rsidRPr="00A66AE0">
              <w:t>PLN</w:t>
            </w:r>
            <w:r w:rsidR="36967DF8">
              <w:t>)</w:t>
            </w:r>
            <w:r w:rsidR="6BAB5584" w:rsidRPr="2FD1E08C">
              <w:rPr>
                <w:rStyle w:val="Odwoanieprzypisudolnego"/>
                <w:rFonts w:eastAsia="Times New Roman" w:cs="Arial"/>
                <w:color w:val="A6A6A6" w:themeColor="background1" w:themeShade="A6"/>
                <w:lang w:eastAsia="pl-PL"/>
              </w:rPr>
              <w:t xml:space="preserve"> </w:t>
            </w:r>
          </w:p>
          <w:p w14:paraId="68E8C6C3" w14:textId="1E4A8BF7" w:rsidR="00BE3040" w:rsidRPr="00400F84" w:rsidRDefault="00BE3040" w:rsidP="09503712">
            <w:pPr>
              <w:spacing w:line="240" w:lineRule="auto"/>
              <w:rPr>
                <w:rStyle w:val="Odwoanieprzypisudolnego"/>
                <w:rFonts w:eastAsia="Times New Roman" w:cs="Arial"/>
                <w:color w:val="A6A6A6" w:themeColor="background1" w:themeShade="A6"/>
                <w:lang w:eastAsia="pl-PL"/>
              </w:rPr>
            </w:pPr>
          </w:p>
          <w:p w14:paraId="1E75A54A" w14:textId="30532B3B" w:rsidR="00BE3040" w:rsidRDefault="11009C61" w:rsidP="2FD1E08C">
            <w:pPr>
              <w:spacing w:before="120" w:line="276" w:lineRule="auto"/>
              <w:ind w:right="115"/>
              <w:rPr>
                <w:rFonts w:eastAsia="Arial" w:cs="Arial"/>
              </w:rPr>
            </w:pPr>
            <w:r w:rsidRPr="00123E81">
              <w:rPr>
                <w:rFonts w:eastAsia="Arial" w:cs="Arial"/>
              </w:rPr>
              <w:t>W tym 50% alokacji</w:t>
            </w:r>
            <w:r w:rsidR="51947C38" w:rsidRPr="00123E81">
              <w:rPr>
                <w:rFonts w:eastAsia="Arial" w:cs="Arial"/>
              </w:rPr>
              <w:t xml:space="preserve"> FST</w:t>
            </w:r>
            <w:r w:rsidRPr="00123E81">
              <w:rPr>
                <w:rFonts w:eastAsia="Arial" w:cs="Arial"/>
              </w:rPr>
              <w:t xml:space="preserve"> tj. </w:t>
            </w:r>
            <w:r w:rsidR="2A613BAD" w:rsidRPr="00123E81">
              <w:rPr>
                <w:rFonts w:eastAsia="Arial" w:cs="Arial"/>
              </w:rPr>
              <w:t>2 386 954,5</w:t>
            </w:r>
            <w:r w:rsidR="752C3142" w:rsidRPr="00123E81">
              <w:rPr>
                <w:rFonts w:eastAsia="Arial" w:cs="Arial"/>
              </w:rPr>
              <w:t xml:space="preserve">0 </w:t>
            </w:r>
            <w:r w:rsidR="0D4C5217" w:rsidRPr="00123E81">
              <w:rPr>
                <w:rFonts w:eastAsia="Arial" w:cs="Arial"/>
              </w:rPr>
              <w:t>EUR</w:t>
            </w:r>
            <w:r w:rsidRPr="00123E81">
              <w:rPr>
                <w:rFonts w:eastAsia="Arial" w:cs="Arial"/>
                <w:b/>
                <w:bCs/>
              </w:rPr>
              <w:t xml:space="preserve"> </w:t>
            </w:r>
            <w:r w:rsidRPr="00123E81">
              <w:rPr>
                <w:rFonts w:eastAsia="Arial" w:cs="Arial"/>
              </w:rPr>
              <w:t>dla</w:t>
            </w:r>
            <w:r w:rsidR="0A039CF6" w:rsidRPr="00123E81">
              <w:rPr>
                <w:rFonts w:eastAsia="Arial" w:cs="Arial"/>
              </w:rPr>
              <w:t xml:space="preserve"> </w:t>
            </w:r>
            <w:r w:rsidR="6D9DE186" w:rsidRPr="00123E81">
              <w:rPr>
                <w:rFonts w:eastAsia="Arial" w:cs="Arial"/>
              </w:rPr>
              <w:t xml:space="preserve">typu </w:t>
            </w:r>
            <w:r w:rsidR="0A039CF6" w:rsidRPr="00123E81">
              <w:rPr>
                <w:rFonts w:eastAsia="Arial" w:cs="Arial"/>
              </w:rPr>
              <w:t>projekt</w:t>
            </w:r>
            <w:r w:rsidR="235A0DE2" w:rsidRPr="00123E81">
              <w:rPr>
                <w:rFonts w:eastAsia="Arial" w:cs="Arial"/>
              </w:rPr>
              <w:t xml:space="preserve">u – </w:t>
            </w:r>
            <w:r w:rsidR="00157011" w:rsidRPr="00123E81">
              <w:t>projekty inne niż parasolowe i grantowe</w:t>
            </w:r>
            <w:r w:rsidRPr="00123E81">
              <w:rPr>
                <w:rFonts w:eastAsia="Arial" w:cs="Arial"/>
              </w:rPr>
              <w:t>. IO</w:t>
            </w:r>
            <w:r w:rsidR="278AF077" w:rsidRPr="00123E81">
              <w:rPr>
                <w:rFonts w:eastAsia="Arial" w:cs="Arial"/>
              </w:rPr>
              <w:t>N</w:t>
            </w:r>
            <w:r w:rsidRPr="00123E81">
              <w:rPr>
                <w:rFonts w:eastAsia="Arial" w:cs="Arial"/>
              </w:rPr>
              <w:t xml:space="preserve"> zastrzega możliwość przesunięcia alokacji pomiędzy </w:t>
            </w:r>
            <w:r w:rsidR="51C0D538" w:rsidRPr="00123E81">
              <w:rPr>
                <w:rFonts w:eastAsia="Arial" w:cs="Arial"/>
              </w:rPr>
              <w:t xml:space="preserve">typem projektu – </w:t>
            </w:r>
            <w:r w:rsidR="00157011" w:rsidRPr="00123E81">
              <w:t>projekty inne niż parasolowe i grantowe</w:t>
            </w:r>
            <w:r w:rsidR="00157011" w:rsidRPr="00123E81">
              <w:rPr>
                <w:rFonts w:eastAsia="Arial" w:cs="Arial"/>
              </w:rPr>
              <w:t xml:space="preserve"> </w:t>
            </w:r>
            <w:r w:rsidR="51C0D538" w:rsidRPr="00123E81">
              <w:rPr>
                <w:rFonts w:eastAsia="Arial" w:cs="Arial"/>
              </w:rPr>
              <w:t xml:space="preserve">a typem projektu – projekty </w:t>
            </w:r>
            <w:r w:rsidR="00157011" w:rsidRPr="00123E81">
              <w:rPr>
                <w:rFonts w:eastAsia="Arial" w:cs="Arial"/>
              </w:rPr>
              <w:t>parasolowe</w:t>
            </w:r>
            <w:r w:rsidR="51C0D538" w:rsidRPr="00123E81">
              <w:rPr>
                <w:rFonts w:eastAsia="Arial" w:cs="Arial"/>
              </w:rPr>
              <w:t xml:space="preserve"> i </w:t>
            </w:r>
            <w:r w:rsidR="00157011" w:rsidRPr="00123E81">
              <w:rPr>
                <w:rFonts w:eastAsia="Arial" w:cs="Arial"/>
              </w:rPr>
              <w:t>grantowe</w:t>
            </w:r>
            <w:r w:rsidRPr="00123E81">
              <w:rPr>
                <w:rFonts w:eastAsia="Arial" w:cs="Arial"/>
              </w:rPr>
              <w:t xml:space="preserve">. Zakłada się, że środki niewykorzystane </w:t>
            </w:r>
            <w:r w:rsidR="0413BDCF" w:rsidRPr="00123E81">
              <w:rPr>
                <w:rFonts w:eastAsia="Arial" w:cs="Arial"/>
              </w:rPr>
              <w:t xml:space="preserve">dla projektów </w:t>
            </w:r>
            <w:r w:rsidR="00157011" w:rsidRPr="00123E81">
              <w:t>innych niż parasolowe i grantowe</w:t>
            </w:r>
            <w:r w:rsidR="00157011" w:rsidRPr="00123E81">
              <w:rPr>
                <w:rFonts w:eastAsia="Arial" w:cs="Arial"/>
              </w:rPr>
              <w:t xml:space="preserve"> </w:t>
            </w:r>
            <w:r w:rsidRPr="00123E81">
              <w:rPr>
                <w:rFonts w:eastAsia="Arial" w:cs="Arial"/>
              </w:rPr>
              <w:t xml:space="preserve">zostaną wykorzystane na projekty </w:t>
            </w:r>
            <w:r w:rsidR="00157011" w:rsidRPr="00123E81">
              <w:rPr>
                <w:rFonts w:eastAsia="Arial" w:cs="Arial"/>
              </w:rPr>
              <w:t>parasolowe i grantowe</w:t>
            </w:r>
            <w:r w:rsidRPr="00123E81">
              <w:rPr>
                <w:rFonts w:eastAsia="Arial" w:cs="Arial"/>
              </w:rPr>
              <w:t xml:space="preserve"> [lub odwrotnie].</w:t>
            </w:r>
          </w:p>
          <w:p w14:paraId="48E988F7" w14:textId="77777777" w:rsidR="00F90EF6" w:rsidRDefault="00F90EF6" w:rsidP="2FD1E08C">
            <w:pPr>
              <w:spacing w:before="120" w:line="276" w:lineRule="auto"/>
              <w:ind w:right="115"/>
              <w:rPr>
                <w:rFonts w:eastAsia="Arial" w:cs="Arial"/>
              </w:rPr>
            </w:pPr>
          </w:p>
          <w:p w14:paraId="01AE4410" w14:textId="09BD9428" w:rsidR="00F90EF6" w:rsidRPr="00123E81" w:rsidRDefault="00F90EF6" w:rsidP="2FD1E08C">
            <w:pPr>
              <w:spacing w:before="120" w:line="276" w:lineRule="auto"/>
              <w:ind w:right="115"/>
              <w:rPr>
                <w:rFonts w:eastAsia="Arial" w:cs="Arial"/>
              </w:rPr>
            </w:pPr>
            <w:r w:rsidRPr="00F90EF6">
              <w:rPr>
                <w:rFonts w:eastAsia="Arial" w:cs="Arial"/>
              </w:rPr>
              <w:t>Wnioskowane dofinansowanie nie może przekraczać alokacji przeznaczonej dla danego typu projektu, określonej w niniejszym regulaminie (na moment złożenia wniosku).</w:t>
            </w:r>
          </w:p>
          <w:p w14:paraId="48E56A54" w14:textId="21FDECCB" w:rsidR="00BE3040" w:rsidRPr="00400F84" w:rsidRDefault="00BE3040" w:rsidP="09503712">
            <w:pPr>
              <w:spacing w:before="120" w:line="276" w:lineRule="auto"/>
              <w:ind w:right="115"/>
              <w:rPr>
                <w:rFonts w:eastAsia="Arial" w:cs="Arial"/>
                <w:szCs w:val="24"/>
              </w:rPr>
            </w:pPr>
          </w:p>
          <w:p w14:paraId="11AB8696" w14:textId="2CB9229C" w:rsidR="00B92D7E" w:rsidRPr="00436C33" w:rsidRDefault="70AFE99D" w:rsidP="2FD1E08C">
            <w:pPr>
              <w:spacing w:line="240" w:lineRule="auto"/>
              <w:rPr>
                <w:rFonts w:eastAsia="Times New Roman" w:cs="Arial"/>
                <w:color w:val="2E74B5" w:themeColor="accent1" w:themeShade="BF"/>
                <w:lang w:eastAsia="pl-PL"/>
              </w:rPr>
            </w:pPr>
            <w:r w:rsidRPr="2FD1E08C">
              <w:rPr>
                <w:rFonts w:eastAsia="Times New Roman" w:cs="Arial"/>
                <w:color w:val="2E74B5" w:themeColor="accent1" w:themeShade="BF"/>
                <w:lang w:eastAsia="pl-PL"/>
              </w:rPr>
              <w:t>W</w:t>
            </w:r>
            <w:r w:rsidR="0D8F6182" w:rsidRPr="2FD1E08C">
              <w:rPr>
                <w:rFonts w:eastAsia="Times New Roman" w:cs="Arial"/>
                <w:color w:val="2E74B5" w:themeColor="accent1" w:themeShade="BF"/>
                <w:lang w:eastAsia="pl-PL"/>
              </w:rPr>
              <w:t xml:space="preserve">kład budżetu państwa </w:t>
            </w:r>
            <w:r w:rsidRPr="2FD1E08C">
              <w:rPr>
                <w:rFonts w:eastAsia="Times New Roman" w:cs="Arial"/>
                <w:color w:val="2E74B5" w:themeColor="accent1" w:themeShade="BF"/>
                <w:lang w:eastAsia="pl-PL"/>
              </w:rPr>
              <w:t>–</w:t>
            </w:r>
            <w:r w:rsidR="55F9BCE0" w:rsidRPr="2FD1E08C">
              <w:rPr>
                <w:rFonts w:eastAsia="Times New Roman" w:cs="Arial"/>
                <w:color w:val="2E74B5" w:themeColor="accent1" w:themeShade="BF"/>
                <w:lang w:eastAsia="pl-PL"/>
              </w:rPr>
              <w:t xml:space="preserve"> </w:t>
            </w:r>
            <w:r w:rsidR="2CE8AEA4" w:rsidRPr="00A66AE0">
              <w:rPr>
                <w:rFonts w:eastAsia="Arial" w:cs="Arial"/>
                <w:color w:val="0070C0"/>
                <w:szCs w:val="24"/>
              </w:rPr>
              <w:t>2 400 321,45 PLN</w:t>
            </w:r>
            <w:r w:rsidR="2CE8AEA4" w:rsidRPr="00A66AE0">
              <w:rPr>
                <w:rFonts w:eastAsia="Arial" w:cs="Arial"/>
                <w:color w:val="0070C0"/>
                <w:highlight w:val="yellow"/>
                <w:lang w:eastAsia="pl-PL"/>
              </w:rPr>
              <w:t xml:space="preserve"> </w:t>
            </w:r>
          </w:p>
        </w:tc>
      </w:tr>
      <w:tr w:rsidR="00D90362" w:rsidRPr="00A22072" w14:paraId="69BBBD10" w14:textId="77777777" w:rsidTr="00123E8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lastRenderedPageBreak/>
              <w:t>Maksymalny, dopuszczalny poziom dofinansowania projektu/ Maksymalna, dopuszczalna kwota dofinansowania projektu</w:t>
            </w:r>
          </w:p>
        </w:tc>
        <w:tc>
          <w:tcPr>
            <w:tcW w:w="4842" w:type="dxa"/>
          </w:tcPr>
          <w:p w14:paraId="6EDBB64C" w14:textId="174CEBC5" w:rsidR="004D0BF1" w:rsidRDefault="004D0BF1" w:rsidP="004D0BF1">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Maksymalny dopuszczalny poziom dofinansowania kosztów kwalifikowanych wynosi: </w:t>
            </w:r>
          </w:p>
          <w:p w14:paraId="7CFD9D22" w14:textId="77777777" w:rsidR="004D0BF1" w:rsidRDefault="004D0BF1" w:rsidP="004D0BF1">
            <w:pPr>
              <w:pStyle w:val="NormalnyWeb"/>
              <w:spacing w:before="0" w:beforeAutospacing="0" w:after="0" w:afterAutospacing="0"/>
              <w:rPr>
                <w:rFonts w:ascii="Arial" w:eastAsia="Calibri" w:hAnsi="Arial"/>
                <w:szCs w:val="22"/>
                <w:lang w:eastAsia="en-US"/>
              </w:rPr>
            </w:pPr>
          </w:p>
          <w:p w14:paraId="4F3F9D3B" w14:textId="739FF6E7" w:rsidR="00BE3040" w:rsidRPr="006377C9" w:rsidRDefault="004D0BF1" w:rsidP="00492FD9">
            <w:pPr>
              <w:pStyle w:val="NormalnyWeb"/>
              <w:spacing w:before="0" w:beforeAutospacing="0" w:after="0" w:afterAutospacing="0"/>
              <w:rPr>
                <w:rFonts w:ascii="Arial" w:eastAsia="Calibri" w:hAnsi="Arial"/>
                <w:szCs w:val="22"/>
                <w:u w:val="single"/>
                <w:lang w:eastAsia="en-US"/>
              </w:rPr>
            </w:pPr>
            <w:r w:rsidRPr="004D0BF1">
              <w:rPr>
                <w:rFonts w:ascii="Arial" w:eastAsia="Calibri" w:hAnsi="Arial"/>
                <w:szCs w:val="22"/>
                <w:u w:val="single"/>
                <w:lang w:eastAsia="en-US"/>
              </w:rPr>
              <w:t xml:space="preserve">Typ projektu: projekty inne niż </w:t>
            </w:r>
            <w:r w:rsidR="004C5593">
              <w:rPr>
                <w:rFonts w:ascii="Arial" w:eastAsia="Calibri" w:hAnsi="Arial"/>
                <w:szCs w:val="22"/>
                <w:u w:val="single"/>
                <w:lang w:eastAsia="en-US"/>
              </w:rPr>
              <w:t>parasolowe</w:t>
            </w:r>
            <w:r w:rsidRPr="004D0BF1">
              <w:rPr>
                <w:rFonts w:ascii="Arial" w:eastAsia="Calibri" w:hAnsi="Arial"/>
                <w:szCs w:val="22"/>
                <w:u w:val="single"/>
                <w:lang w:eastAsia="en-US"/>
              </w:rPr>
              <w:t xml:space="preserve"> i </w:t>
            </w:r>
            <w:r w:rsidR="00C27924">
              <w:rPr>
                <w:rFonts w:ascii="Arial" w:eastAsia="Calibri" w:hAnsi="Arial"/>
                <w:szCs w:val="22"/>
                <w:u w:val="single"/>
                <w:lang w:eastAsia="en-US"/>
              </w:rPr>
              <w:t>grantowe</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28F66E23" w:rsidR="00B4290D"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0EBFAC7" w14:textId="77777777" w:rsidR="00BE3040" w:rsidRPr="00264726" w:rsidRDefault="00BE3040" w:rsidP="00492FD9">
            <w:pPr>
              <w:pStyle w:val="NormalnyWeb"/>
              <w:spacing w:before="0" w:beforeAutospacing="0" w:after="0" w:afterAutospacing="0"/>
              <w:rPr>
                <w:rFonts w:ascii="Arial" w:eastAsia="Calibri" w:hAnsi="Arial"/>
                <w:szCs w:val="22"/>
                <w:lang w:eastAsia="en-US"/>
              </w:rPr>
            </w:pP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25F7A80B" w14:textId="77777777" w:rsidR="00BE3040" w:rsidRDefault="00BE3040" w:rsidP="00492FD9">
            <w:pPr>
              <w:pStyle w:val="NormalnyWeb"/>
              <w:spacing w:before="0" w:beforeAutospacing="0" w:after="0" w:afterAutospacing="0"/>
              <w:rPr>
                <w:rFonts w:ascii="Arial" w:eastAsia="Calibri" w:hAnsi="Arial"/>
                <w:szCs w:val="22"/>
                <w:lang w:eastAsia="en-US"/>
              </w:rPr>
            </w:pPr>
          </w:p>
          <w:p w14:paraId="0961CF24" w14:textId="1A180154"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2DB98A19" w14:textId="72006AE1" w:rsidR="000A448A" w:rsidRDefault="004D0BF1" w:rsidP="000A448A">
            <w:pPr>
              <w:spacing w:line="240" w:lineRule="auto"/>
              <w:rPr>
                <w:rStyle w:val="Wyrnienieintensywne"/>
                <w:rFonts w:eastAsia="Arial"/>
                <w:b w:val="0"/>
                <w:color w:val="000000" w:themeColor="text1"/>
              </w:rPr>
            </w:pPr>
            <w:r w:rsidRPr="004D0BF1">
              <w:rPr>
                <w:u w:val="single"/>
              </w:rPr>
              <w:t xml:space="preserve">Typ projektu: projekty </w:t>
            </w:r>
            <w:r w:rsidR="00C27924">
              <w:rPr>
                <w:u w:val="single"/>
              </w:rPr>
              <w:t>parasolowe</w:t>
            </w:r>
            <w:r w:rsidRPr="004D0BF1">
              <w:rPr>
                <w:u w:val="single"/>
              </w:rPr>
              <w:t xml:space="preserve"> i </w:t>
            </w:r>
            <w:r w:rsidR="00C27924">
              <w:rPr>
                <w:u w:val="single"/>
              </w:rPr>
              <w:t>grantowe</w:t>
            </w:r>
            <w:r>
              <w:br/>
            </w:r>
            <w:r w:rsidRPr="1D3271D3">
              <w:rPr>
                <w:rStyle w:val="Wyrnienieintensywne"/>
                <w:rFonts w:eastAsia="Arial" w:cs="Arial"/>
                <w:b w:val="0"/>
                <w:color w:val="000000" w:themeColor="text1"/>
              </w:rPr>
              <w:t>- do 100% dla grantu (projekty grantowe) lub na wydatki dotyczące instalacji OZE i/lub magazynów energii (projekty parasolowe)</w:t>
            </w:r>
            <w:r w:rsidR="006377C9">
              <w:rPr>
                <w:rStyle w:val="Wyrnienieintensywne"/>
                <w:rFonts w:eastAsia="Arial" w:cs="Arial"/>
                <w:b w:val="0"/>
                <w:color w:val="000000" w:themeColor="text1"/>
              </w:rPr>
              <w:t xml:space="preserve"> </w:t>
            </w:r>
            <w:r w:rsidR="006377C9">
              <w:rPr>
                <w:rStyle w:val="Wyrnienieintensywne"/>
                <w:rFonts w:eastAsia="Arial" w:cs="Arial"/>
                <w:color w:val="000000" w:themeColor="text1"/>
              </w:rPr>
              <w:br/>
            </w:r>
            <w:r w:rsidR="000A448A" w:rsidRPr="1D3271D3">
              <w:rPr>
                <w:rStyle w:val="Wyrnienieintensywne"/>
                <w:rFonts w:eastAsia="Arial"/>
                <w:b w:val="0"/>
                <w:color w:val="000000" w:themeColor="text1"/>
              </w:rPr>
              <w:t>l</w:t>
            </w:r>
            <w:r w:rsidR="000A448A" w:rsidRPr="1D3271D3">
              <w:rPr>
                <w:rFonts w:eastAsia="Times New Roman"/>
                <w:lang w:eastAsia="pl-PL"/>
              </w:rPr>
              <w:t xml:space="preserve">ub zgodnie z zasadami udzielania pomocy publicznej/pomocy de </w:t>
            </w:r>
            <w:proofErr w:type="spellStart"/>
            <w:r w:rsidR="000A448A" w:rsidRPr="1D3271D3">
              <w:rPr>
                <w:rFonts w:eastAsia="Times New Roman"/>
                <w:lang w:eastAsia="pl-PL"/>
              </w:rPr>
              <w:t>minimis</w:t>
            </w:r>
            <w:proofErr w:type="spellEnd"/>
            <w:r w:rsidR="000A448A" w:rsidRPr="1D3271D3">
              <w:rPr>
                <w:rStyle w:val="Wyrnienieintensywne"/>
                <w:rFonts w:eastAsia="Arial"/>
                <w:b w:val="0"/>
                <w:color w:val="000000" w:themeColor="text1"/>
              </w:rPr>
              <w:t>.</w:t>
            </w:r>
          </w:p>
          <w:p w14:paraId="3AECE68C" w14:textId="77777777" w:rsidR="004D0BF1" w:rsidRPr="004D0BF1" w:rsidRDefault="004D0BF1" w:rsidP="004D0BF1">
            <w:pPr>
              <w:spacing w:line="240" w:lineRule="auto"/>
              <w:rPr>
                <w:rStyle w:val="Wyrnienieintensywne"/>
                <w:b w:val="0"/>
                <w:iCs w:val="0"/>
                <w:color w:val="auto"/>
                <w:u w:val="single"/>
              </w:rPr>
            </w:pPr>
          </w:p>
          <w:p w14:paraId="64DE8A32" w14:textId="45CDAA4C" w:rsidR="000A448A" w:rsidRDefault="004D0BF1" w:rsidP="000A448A">
            <w:pPr>
              <w:spacing w:line="240" w:lineRule="auto"/>
              <w:rPr>
                <w:rStyle w:val="Wyrnienieintensywne"/>
                <w:rFonts w:eastAsia="Arial"/>
                <w:b w:val="0"/>
                <w:color w:val="000000" w:themeColor="text1"/>
              </w:rPr>
            </w:pPr>
            <w:r w:rsidRPr="1D3271D3">
              <w:rPr>
                <w:rStyle w:val="Wyrnienieintensywne"/>
                <w:rFonts w:eastAsia="Arial" w:cs="Arial"/>
                <w:b w:val="0"/>
                <w:color w:val="000000" w:themeColor="text1"/>
              </w:rPr>
              <w:t>- do 85% dla pozostałych kosztów</w:t>
            </w:r>
            <w:r w:rsidRPr="1D3271D3">
              <w:rPr>
                <w:rStyle w:val="Wyrnienieintensywne"/>
                <w:rFonts w:eastAsia="Arial" w:cs="Arial"/>
                <w:color w:val="498205"/>
                <w:sz w:val="20"/>
                <w:szCs w:val="20"/>
              </w:rPr>
              <w:t xml:space="preserve"> </w:t>
            </w:r>
            <w:r w:rsidRPr="1D3271D3">
              <w:rPr>
                <w:rStyle w:val="Wyrnienieintensywne"/>
                <w:rFonts w:eastAsia="Arial" w:cs="Arial"/>
                <w:b w:val="0"/>
                <w:color w:val="000000" w:themeColor="text1"/>
              </w:rPr>
              <w:t>projektu</w:t>
            </w:r>
            <w:r w:rsidR="000A448A">
              <w:rPr>
                <w:rStyle w:val="Wyrnienieintensywne"/>
                <w:rFonts w:eastAsia="Arial" w:cs="Arial"/>
                <w:b w:val="0"/>
                <w:color w:val="000000" w:themeColor="text1"/>
              </w:rPr>
              <w:t xml:space="preserve"> </w:t>
            </w:r>
            <w:r w:rsidR="000A448A" w:rsidRPr="1D3271D3">
              <w:rPr>
                <w:rStyle w:val="Wyrnienieintensywne"/>
                <w:rFonts w:eastAsia="Arial"/>
                <w:b w:val="0"/>
                <w:color w:val="000000" w:themeColor="text1"/>
              </w:rPr>
              <w:t>l</w:t>
            </w:r>
            <w:r w:rsidR="000A448A" w:rsidRPr="1D3271D3">
              <w:rPr>
                <w:rFonts w:eastAsia="Times New Roman"/>
                <w:lang w:eastAsia="pl-PL"/>
              </w:rPr>
              <w:t xml:space="preserve">ub zgodnie z zasadami udzielania pomocy publicznej/pomocy de </w:t>
            </w:r>
            <w:proofErr w:type="spellStart"/>
            <w:r w:rsidR="000A448A" w:rsidRPr="1D3271D3">
              <w:rPr>
                <w:rFonts w:eastAsia="Times New Roman"/>
                <w:lang w:eastAsia="pl-PL"/>
              </w:rPr>
              <w:t>minimis</w:t>
            </w:r>
            <w:proofErr w:type="spellEnd"/>
            <w:r w:rsidR="000A448A" w:rsidRPr="1D3271D3">
              <w:rPr>
                <w:rStyle w:val="Wyrnienieintensywne"/>
                <w:rFonts w:eastAsia="Arial"/>
                <w:b w:val="0"/>
                <w:color w:val="000000" w:themeColor="text1"/>
              </w:rPr>
              <w:t>.</w:t>
            </w:r>
          </w:p>
          <w:p w14:paraId="4075F62A" w14:textId="77777777" w:rsidR="004D0BF1" w:rsidRDefault="004D0BF1" w:rsidP="004D0BF1">
            <w:pPr>
              <w:spacing w:line="240" w:lineRule="auto"/>
              <w:rPr>
                <w:rStyle w:val="Wyrnienieintensywne"/>
                <w:rFonts w:eastAsia="Arial" w:cs="Arial"/>
                <w:b w:val="0"/>
                <w:color w:val="000000" w:themeColor="text1"/>
              </w:rPr>
            </w:pPr>
          </w:p>
          <w:p w14:paraId="0529AE7C" w14:textId="7668AB7D" w:rsidR="004D0BF1" w:rsidRDefault="004D0BF1" w:rsidP="004D0BF1">
            <w:pPr>
              <w:spacing w:line="240" w:lineRule="auto"/>
              <w:rPr>
                <w:rStyle w:val="Wyrnienieintensywne"/>
                <w:rFonts w:eastAsia="Arial"/>
                <w:b w:val="0"/>
                <w:color w:val="000000" w:themeColor="text1"/>
              </w:rPr>
            </w:pPr>
            <w:r w:rsidRPr="1D3271D3">
              <w:rPr>
                <w:rStyle w:val="Wyrnienieintensywne"/>
                <w:rFonts w:eastAsia="Arial"/>
                <w:b w:val="0"/>
                <w:color w:val="000000" w:themeColor="text1"/>
              </w:rPr>
              <w:t>- do 85% dla kosztów pośrednich</w:t>
            </w:r>
          </w:p>
          <w:p w14:paraId="4D85F129" w14:textId="04646E12" w:rsidR="004D0BF1" w:rsidRDefault="004D0BF1" w:rsidP="004D0BF1">
            <w:pPr>
              <w:spacing w:line="240" w:lineRule="auto"/>
              <w:rPr>
                <w:rStyle w:val="Wyrnienieintensywne"/>
                <w:rFonts w:eastAsia="Arial"/>
                <w:b w:val="0"/>
                <w:color w:val="000000" w:themeColor="text1"/>
              </w:rPr>
            </w:pPr>
            <w:r w:rsidRPr="1D3271D3">
              <w:rPr>
                <w:rStyle w:val="Wyrnienieintensywne"/>
                <w:rFonts w:eastAsia="Arial"/>
                <w:b w:val="0"/>
                <w:color w:val="000000" w:themeColor="text1"/>
              </w:rPr>
              <w:t>l</w:t>
            </w:r>
            <w:r w:rsidRPr="1D3271D3">
              <w:rPr>
                <w:rFonts w:eastAsia="Times New Roman"/>
                <w:lang w:eastAsia="pl-PL"/>
              </w:rPr>
              <w:t xml:space="preserve">ub zgodnie z zasadami udzielania pomocy publicznej/pomocy de </w:t>
            </w:r>
            <w:proofErr w:type="spellStart"/>
            <w:r w:rsidRPr="1D3271D3">
              <w:rPr>
                <w:rFonts w:eastAsia="Times New Roman"/>
                <w:lang w:eastAsia="pl-PL"/>
              </w:rPr>
              <w:t>minimis</w:t>
            </w:r>
            <w:proofErr w:type="spellEnd"/>
            <w:r w:rsidRPr="1D3271D3">
              <w:rPr>
                <w:rStyle w:val="Wyrnienieintensywne"/>
                <w:rFonts w:eastAsia="Arial"/>
                <w:b w:val="0"/>
                <w:color w:val="000000" w:themeColor="text1"/>
              </w:rPr>
              <w:t>.</w:t>
            </w:r>
          </w:p>
          <w:p w14:paraId="3CEB088C" w14:textId="77777777" w:rsidR="004D0BF1" w:rsidRDefault="004D0BF1" w:rsidP="004D0BF1">
            <w:pPr>
              <w:spacing w:line="240" w:lineRule="auto"/>
              <w:rPr>
                <w:rStyle w:val="Wyrnienieintensywne"/>
                <w:rFonts w:eastAsia="Arial"/>
                <w:b w:val="0"/>
                <w:color w:val="000000" w:themeColor="text1"/>
              </w:rPr>
            </w:pPr>
          </w:p>
          <w:p w14:paraId="60D86C33" w14:textId="26819733" w:rsidR="004D0BF1" w:rsidRPr="00436C33" w:rsidRDefault="004D0BF1" w:rsidP="004D0BF1">
            <w:pPr>
              <w:spacing w:line="240" w:lineRule="auto"/>
            </w:pPr>
            <w:r w:rsidRPr="1508ED0A">
              <w:rPr>
                <w:rStyle w:val="Wyrnienieintensywne"/>
                <w:rFonts w:eastAsia="Arial"/>
                <w:b w:val="0"/>
                <w:color w:val="000000" w:themeColor="text1"/>
              </w:rPr>
              <w:t>W tym możliwe jest zastosowanie do 10% budżetu państwa.</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26476CEE" w:rsidR="00D71D15" w:rsidRPr="009B159E"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0463A9">
      <w:pPr>
        <w:pStyle w:val="Nagwek2"/>
        <w:numPr>
          <w:ilvl w:val="1"/>
          <w:numId w:val="21"/>
        </w:numPr>
        <w:spacing w:after="240"/>
        <w:ind w:left="646"/>
      </w:pPr>
      <w:bookmarkStart w:id="33" w:name="_Toc180497734"/>
      <w:r w:rsidRPr="00E72D9B">
        <w:lastRenderedPageBreak/>
        <w:t>Środki przeznaczone na mechanizm racjonalnych usprawnień w naborze</w:t>
      </w:r>
      <w:bookmarkEnd w:id="33"/>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21"/>
        </w:numPr>
        <w:spacing w:before="240" w:after="240"/>
        <w:ind w:left="646"/>
      </w:pPr>
      <w:bookmarkStart w:id="34" w:name="_Toc180497735"/>
      <w:r>
        <w:t>Kwalifikowalność wydatków</w:t>
      </w:r>
      <w:bookmarkEnd w:id="34"/>
    </w:p>
    <w:p w14:paraId="6C189A43"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6450BED8"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r w:rsidR="006377C9">
        <w:rPr>
          <w:rFonts w:eastAsia="Arial" w:cs="Arial"/>
        </w:rPr>
        <w:t>.</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077A4493"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0463A9">
      <w:pPr>
        <w:pStyle w:val="Nagwek1"/>
        <w:numPr>
          <w:ilvl w:val="0"/>
          <w:numId w:val="21"/>
        </w:numPr>
      </w:pPr>
      <w:bookmarkStart w:id="36" w:name="_Toc180497736"/>
      <w:r>
        <w:lastRenderedPageBreak/>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875F01" w14:textId="77777777" w:rsidR="00E72D9B" w:rsidRDefault="00E72D9B" w:rsidP="000463A9">
      <w:pPr>
        <w:pStyle w:val="Nagwek2"/>
        <w:numPr>
          <w:ilvl w:val="1"/>
          <w:numId w:val="21"/>
        </w:numPr>
        <w:spacing w:after="240"/>
        <w:ind w:left="646"/>
      </w:pPr>
      <w:bookmarkStart w:id="43" w:name="_Toc110860386"/>
      <w:bookmarkStart w:id="44" w:name="_Toc111010161"/>
      <w:bookmarkStart w:id="45" w:name="_Toc111010218"/>
      <w:bookmarkStart w:id="46" w:name="_Toc114570842"/>
      <w:bookmarkStart w:id="47" w:name="_Toc180497737"/>
      <w:bookmarkEnd w:id="43"/>
      <w:r>
        <w:t xml:space="preserve">Sposób złożenia </w:t>
      </w:r>
      <w:r w:rsidRPr="00D8589B">
        <w:t>wniosku</w:t>
      </w:r>
      <w:bookmarkEnd w:id="44"/>
      <w:bookmarkEnd w:id="45"/>
      <w:bookmarkEnd w:id="46"/>
      <w:r>
        <w:t xml:space="preserve"> o dofinansowanie</w:t>
      </w:r>
      <w:bookmarkEnd w:id="47"/>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FC7FCB">
      <w:pPr>
        <w:pStyle w:val="Akapitzlist"/>
        <w:numPr>
          <w:ilvl w:val="0"/>
          <w:numId w:val="30"/>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FC7FCB">
      <w:pPr>
        <w:pStyle w:val="Akapitzlist"/>
        <w:numPr>
          <w:ilvl w:val="0"/>
          <w:numId w:val="30"/>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lastRenderedPageBreak/>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4A5BB1">
      <w:pPr>
        <w:pStyle w:val="Akapitzlist"/>
        <w:numPr>
          <w:ilvl w:val="0"/>
          <w:numId w:val="7"/>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4A5BB1">
      <w:pPr>
        <w:pStyle w:val="Akapitzlist"/>
        <w:numPr>
          <w:ilvl w:val="0"/>
          <w:numId w:val="7"/>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FC7FCB">
      <w:pPr>
        <w:pStyle w:val="Akapitzlist"/>
        <w:numPr>
          <w:ilvl w:val="0"/>
          <w:numId w:val="30"/>
        </w:numPr>
      </w:pPr>
      <w:r w:rsidRPr="005E7ED0">
        <w:t>W</w:t>
      </w:r>
      <w:r w:rsidR="60CA8537" w:rsidRPr="005E7ED0">
        <w:t>ybierz interesujący Cię nabór i kliknij „rozpocznij projekt”;</w:t>
      </w:r>
    </w:p>
    <w:p w14:paraId="2F06CD79" w14:textId="77777777" w:rsidR="00E72D9B" w:rsidRPr="005E7ED0" w:rsidRDefault="2CF82CA6" w:rsidP="00FC7FCB">
      <w:pPr>
        <w:pStyle w:val="Akapitzlist"/>
        <w:numPr>
          <w:ilvl w:val="0"/>
          <w:numId w:val="30"/>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FC7FCB">
      <w:pPr>
        <w:pStyle w:val="Akapitzlist"/>
        <w:numPr>
          <w:ilvl w:val="0"/>
          <w:numId w:val="30"/>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21"/>
        </w:numPr>
        <w:spacing w:after="240"/>
        <w:ind w:left="646"/>
      </w:pPr>
      <w:bookmarkStart w:id="50" w:name="_Toc180497738"/>
      <w:bookmarkEnd w:id="49"/>
      <w:r w:rsidRPr="006A7176">
        <w:t>Sposób</w:t>
      </w:r>
      <w:r w:rsidR="001F3643">
        <w:t>, forma i termin</w:t>
      </w:r>
      <w:r w:rsidRPr="006A7176">
        <w:t xml:space="preserve"> składania </w:t>
      </w:r>
      <w:r w:rsidRPr="00E72D9B">
        <w:t>załączników</w:t>
      </w:r>
      <w:r w:rsidRPr="006A7176">
        <w:t xml:space="preserve"> do </w:t>
      </w:r>
      <w:r w:rsidR="00C4370B">
        <w:t>WOD</w:t>
      </w:r>
      <w:bookmarkEnd w:id="50"/>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5EA2FA4B" w14:textId="77777777" w:rsidR="006F752E"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268A9E60" w14:textId="4A0B3247" w:rsidR="006F752E" w:rsidRPr="006F752E" w:rsidRDefault="00834932" w:rsidP="00FC7FCB">
      <w:pPr>
        <w:numPr>
          <w:ilvl w:val="3"/>
          <w:numId w:val="41"/>
        </w:numPr>
        <w:spacing w:after="0"/>
        <w:ind w:left="284"/>
        <w:contextualSpacing/>
        <w:textAlignment w:val="baseline"/>
        <w:rPr>
          <w:rFonts w:eastAsia="Times New Roman" w:cs="Arial"/>
          <w:szCs w:val="24"/>
          <w:lang w:eastAsia="pl-PL"/>
        </w:rPr>
      </w:pPr>
      <w:r>
        <w:rPr>
          <w:rFonts w:eastAsia="Times New Roman" w:cs="Arial"/>
          <w:szCs w:val="24"/>
          <w:lang w:eastAsia="pl-PL"/>
        </w:rPr>
        <w:t>Informacja</w:t>
      </w:r>
      <w:r w:rsidR="006F752E" w:rsidRPr="006F752E">
        <w:rPr>
          <w:rFonts w:eastAsia="Times New Roman" w:cs="Arial"/>
          <w:szCs w:val="24"/>
          <w:lang w:eastAsia="pl-PL"/>
        </w:rPr>
        <w:t xml:space="preserve"> o prawie do dysponowania nieruchomością</w:t>
      </w:r>
    </w:p>
    <w:p w14:paraId="2EEA9022" w14:textId="77777777" w:rsidR="006F752E" w:rsidRPr="006F752E" w:rsidRDefault="006F752E" w:rsidP="00FC7FCB">
      <w:pPr>
        <w:numPr>
          <w:ilvl w:val="3"/>
          <w:numId w:val="41"/>
        </w:numPr>
        <w:spacing w:after="0"/>
        <w:ind w:left="284"/>
        <w:contextualSpacing/>
        <w:textAlignment w:val="baseline"/>
        <w:rPr>
          <w:rFonts w:eastAsia="Times New Roman" w:cs="Arial"/>
          <w:szCs w:val="24"/>
          <w:lang w:eastAsia="pl-PL"/>
        </w:rPr>
      </w:pPr>
      <w:r w:rsidRPr="006F752E">
        <w:rPr>
          <w:rFonts w:eastAsia="Times New Roman" w:cs="Arial"/>
          <w:szCs w:val="24"/>
          <w:lang w:eastAsia="pl-PL"/>
        </w:rPr>
        <w:t xml:space="preserve">Analiza zgodności projektu z zasadami pomocy publicznej i/lub pomocy de </w:t>
      </w:r>
      <w:proofErr w:type="spellStart"/>
      <w:r w:rsidRPr="006F752E">
        <w:rPr>
          <w:rFonts w:eastAsia="Times New Roman" w:cs="Arial"/>
          <w:szCs w:val="24"/>
          <w:lang w:eastAsia="pl-PL"/>
        </w:rPr>
        <w:t>minimis</w:t>
      </w:r>
      <w:proofErr w:type="spellEnd"/>
      <w:r w:rsidRPr="006F752E">
        <w:rPr>
          <w:rFonts w:eastAsia="Times New Roman" w:cs="Arial"/>
          <w:szCs w:val="24"/>
          <w:lang w:eastAsia="pl-PL"/>
        </w:rPr>
        <w:t xml:space="preserve"> </w:t>
      </w:r>
    </w:p>
    <w:p w14:paraId="77A83839" w14:textId="77777777" w:rsidR="006F752E" w:rsidRPr="006F752E" w:rsidRDefault="006F752E" w:rsidP="00FC7FCB">
      <w:pPr>
        <w:numPr>
          <w:ilvl w:val="3"/>
          <w:numId w:val="41"/>
        </w:numPr>
        <w:spacing w:after="0"/>
        <w:ind w:left="284"/>
        <w:contextualSpacing/>
        <w:textAlignment w:val="baseline"/>
        <w:rPr>
          <w:rFonts w:eastAsia="Times New Roman" w:cs="Arial"/>
          <w:szCs w:val="24"/>
          <w:lang w:eastAsia="pl-PL"/>
        </w:rPr>
      </w:pPr>
      <w:r w:rsidRPr="006F752E">
        <w:rPr>
          <w:rFonts w:eastAsia="Times New Roman" w:cs="Arial"/>
          <w:szCs w:val="24"/>
          <w:lang w:eastAsia="pl-PL"/>
        </w:rPr>
        <w:t>Analiza finansowa i ekonomiczna</w:t>
      </w:r>
    </w:p>
    <w:p w14:paraId="0B81D4AD" w14:textId="79B2C0F7" w:rsidR="006F752E" w:rsidRPr="00A45A25" w:rsidRDefault="006F752E" w:rsidP="00FC7FCB">
      <w:pPr>
        <w:numPr>
          <w:ilvl w:val="3"/>
          <w:numId w:val="41"/>
        </w:numPr>
        <w:spacing w:after="0"/>
        <w:ind w:left="284"/>
        <w:contextualSpacing/>
        <w:textAlignment w:val="baseline"/>
        <w:rPr>
          <w:rFonts w:eastAsia="Times New Roman" w:cs="Arial"/>
          <w:szCs w:val="24"/>
          <w:lang w:eastAsia="pl-PL"/>
        </w:rPr>
      </w:pPr>
      <w:r w:rsidRPr="006F752E">
        <w:rPr>
          <w:rFonts w:cs="Arial"/>
        </w:rPr>
        <w:t>Wzór wyliczenia wskaźników w projektach z zakresu OZE</w:t>
      </w:r>
      <w:r>
        <w:rPr>
          <w:rFonts w:cs="Arial"/>
        </w:rPr>
        <w:t>.</w:t>
      </w:r>
    </w:p>
    <w:p w14:paraId="76AA9583" w14:textId="576FA3B7" w:rsidR="006F752E" w:rsidRPr="00123E81" w:rsidRDefault="35DAA3E2" w:rsidP="09503712">
      <w:pPr>
        <w:numPr>
          <w:ilvl w:val="3"/>
          <w:numId w:val="41"/>
        </w:numPr>
        <w:spacing w:after="0"/>
        <w:ind w:left="284"/>
        <w:contextualSpacing/>
        <w:textAlignment w:val="baseline"/>
        <w:rPr>
          <w:rFonts w:eastAsia="Times New Roman" w:cs="Arial"/>
          <w:lang w:eastAsia="pl-PL"/>
        </w:rPr>
      </w:pPr>
      <w:r w:rsidRPr="00123E81">
        <w:rPr>
          <w:rFonts w:eastAsia="Times New Roman" w:cs="Arial"/>
          <w:lang w:eastAsia="pl-PL"/>
        </w:rPr>
        <w:t>Potwierdzenie</w:t>
      </w:r>
      <w:r w:rsidR="00A45A25" w:rsidRPr="00123E81">
        <w:rPr>
          <w:rFonts w:eastAsia="Times New Roman" w:cs="Arial"/>
          <w:lang w:eastAsia="pl-PL"/>
        </w:rPr>
        <w:t xml:space="preserve"> Lokalnej Grupy Działania</w:t>
      </w:r>
      <w:r w:rsidR="000D057A" w:rsidRPr="00123E81">
        <w:rPr>
          <w:rFonts w:eastAsia="Times New Roman" w:cs="Arial"/>
          <w:lang w:eastAsia="pl-PL"/>
        </w:rPr>
        <w:t xml:space="preserve"> (wzór załączony do Regulaminu wyboru projektów)</w:t>
      </w:r>
    </w:p>
    <w:p w14:paraId="21D8D48D" w14:textId="77777777" w:rsidR="006F752E" w:rsidRPr="00123E81" w:rsidRDefault="006F752E" w:rsidP="006F752E">
      <w:pPr>
        <w:spacing w:after="0"/>
        <w:textAlignment w:val="baseline"/>
        <w:rPr>
          <w:rFonts w:eastAsia="Times New Roman" w:cs="Arial"/>
          <w:b/>
          <w:szCs w:val="24"/>
          <w:lang w:eastAsia="pl-PL"/>
        </w:rPr>
      </w:pPr>
      <w:r w:rsidRPr="00123E81">
        <w:rPr>
          <w:rFonts w:eastAsia="Times New Roman" w:cs="Arial"/>
          <w:b/>
          <w:szCs w:val="24"/>
          <w:lang w:eastAsia="pl-PL"/>
        </w:rPr>
        <w:lastRenderedPageBreak/>
        <w:t xml:space="preserve">Załączniki dodatkowe (wymagane, jeśli dotyczą projektu): </w:t>
      </w:r>
    </w:p>
    <w:p w14:paraId="32BF9E5C" w14:textId="77777777" w:rsidR="006F752E" w:rsidRPr="006F752E" w:rsidRDefault="006F752E" w:rsidP="004A5BB1">
      <w:pPr>
        <w:pStyle w:val="Akapitzlist"/>
        <w:rPr>
          <w:lang w:eastAsia="pl-PL"/>
        </w:rPr>
      </w:pPr>
      <w:r w:rsidRPr="006F752E">
        <w:rPr>
          <w:lang w:eastAsia="pl-PL"/>
        </w:rPr>
        <w:t>Oświadczanie o kwalifikowalności VAT</w:t>
      </w:r>
    </w:p>
    <w:p w14:paraId="7C2B0D74" w14:textId="77777777" w:rsidR="006F752E" w:rsidRPr="006F752E" w:rsidRDefault="006F752E" w:rsidP="004A5BB1">
      <w:pPr>
        <w:pStyle w:val="Akapitzlist"/>
        <w:rPr>
          <w:lang w:eastAsia="pl-PL"/>
        </w:rPr>
      </w:pPr>
      <w:r w:rsidRPr="006F752E">
        <w:rPr>
          <w:lang w:eastAsia="pl-PL"/>
        </w:rPr>
        <w:t>Statut lub inny dokument potwierdzający formę prawną wnioskodawcy/ partnera</w:t>
      </w:r>
    </w:p>
    <w:p w14:paraId="3E267760" w14:textId="77777777" w:rsidR="00A45A25" w:rsidRPr="00A45A25" w:rsidRDefault="00A45A25" w:rsidP="00A45A25">
      <w:pPr>
        <w:pStyle w:val="Akapitzlist"/>
        <w:rPr>
          <w:rFonts w:eastAsia="Times New Roman"/>
          <w:lang w:eastAsia="pl-PL"/>
        </w:rPr>
      </w:pPr>
      <w:r w:rsidRPr="00A91247">
        <w:t>Regulamin naboru i realizacji projektu grantowego wraz ze wzorem umowy o powierzenie grantu lub Regulamin naboru i realizacji projektu parasolowego wraz ze wzorem umowy zawieranej między beneficjentem a odbiorcą końcowym lub projekty ww. dokumentów.</w:t>
      </w:r>
    </w:p>
    <w:p w14:paraId="1AB019C6" w14:textId="77777777" w:rsidR="006F752E" w:rsidRPr="006F752E" w:rsidRDefault="006F752E" w:rsidP="004A5BB1">
      <w:pPr>
        <w:pStyle w:val="Akapitzlist"/>
        <w:rPr>
          <w:lang w:eastAsia="pl-PL"/>
        </w:rPr>
      </w:pPr>
      <w:r w:rsidRPr="006F752E">
        <w:rPr>
          <w:lang w:eastAsia="pl-PL"/>
        </w:rPr>
        <w:t>Zaświadczenie/ deklaracja organu odpowiedzialnego za monitorowanie obszarów Natura 2000</w:t>
      </w:r>
    </w:p>
    <w:p w14:paraId="292CE5F2" w14:textId="745AF15B" w:rsidR="006F752E" w:rsidRPr="009A104C" w:rsidRDefault="00621E70" w:rsidP="004A5BB1">
      <w:pPr>
        <w:pStyle w:val="Akapitzlist"/>
        <w:rPr>
          <w:lang w:eastAsia="pl-PL"/>
        </w:rPr>
      </w:pPr>
      <w:r w:rsidRPr="2FD1E08C">
        <w:rPr>
          <w:lang w:eastAsia="pl-PL"/>
        </w:rPr>
        <w:t>Deklaracja zgodności projektu z celami środowiskowymi dla jednolitej części wód lub dokument (informacja) potwierdzający zgodność projektu z celami środowiskowymi dla jednolitej części wód (jeśli dotyczy)</w:t>
      </w:r>
    </w:p>
    <w:p w14:paraId="61310D01" w14:textId="0509B320" w:rsidR="006F752E" w:rsidRPr="009A104C" w:rsidRDefault="006F752E" w:rsidP="004A5BB1">
      <w:pPr>
        <w:pStyle w:val="Akapitzlist"/>
        <w:rPr>
          <w:lang w:eastAsia="pl-PL"/>
        </w:rPr>
      </w:pPr>
      <w:r w:rsidRPr="2FD1E08C">
        <w:rPr>
          <w:lang w:eastAsia="pl-PL"/>
        </w:rPr>
        <w:t>Decyzja o środowiskowych uwarunkowaniach</w:t>
      </w:r>
    </w:p>
    <w:p w14:paraId="31CCC3FE" w14:textId="701EA010" w:rsidR="006F752E" w:rsidRPr="006F752E" w:rsidRDefault="006F752E" w:rsidP="004A5BB1">
      <w:pPr>
        <w:pStyle w:val="Akapitzlist"/>
        <w:rPr>
          <w:lang w:eastAsia="pl-PL"/>
        </w:rPr>
      </w:pPr>
      <w:r w:rsidRPr="006F752E">
        <w:rPr>
          <w:lang w:eastAsia="pl-PL"/>
        </w:rPr>
        <w:t>Kopia zawartej umowy/porozumienia na realizację wspólnego przedsięwzięcia</w:t>
      </w:r>
      <w:r w:rsidR="00F81D61">
        <w:rPr>
          <w:lang w:eastAsia="pl-PL"/>
        </w:rPr>
        <w:t xml:space="preserve"> – dotyczy projektów partnerskich</w:t>
      </w:r>
    </w:p>
    <w:p w14:paraId="1787BEF1" w14:textId="74140F4C" w:rsidR="006F752E" w:rsidRPr="006F752E" w:rsidRDefault="006F752E" w:rsidP="004A5BB1">
      <w:pPr>
        <w:pStyle w:val="Akapitzlist"/>
        <w:rPr>
          <w:lang w:eastAsia="pl-PL"/>
        </w:rPr>
      </w:pPr>
      <w:r w:rsidRPr="006F752E">
        <w:rPr>
          <w:lang w:eastAsia="pl-PL"/>
        </w:rPr>
        <w:t>Analiza potrzeb i wymagań, lub: Ocena efektywności realizacji przedsięwzięcia</w:t>
      </w:r>
      <w:r w:rsidR="00F81D61">
        <w:rPr>
          <w:lang w:eastAsia="pl-PL"/>
        </w:rPr>
        <w:t xml:space="preserve"> – dotyczy projektów hybrydowych</w:t>
      </w:r>
    </w:p>
    <w:p w14:paraId="4DB4EAF5" w14:textId="571F7188" w:rsidR="006F752E" w:rsidRDefault="006F752E" w:rsidP="004A5BB1">
      <w:pPr>
        <w:pStyle w:val="Akapitzlist"/>
        <w:rPr>
          <w:lang w:eastAsia="pl-PL"/>
        </w:rPr>
      </w:pPr>
      <w:r w:rsidRPr="006F752E">
        <w:rPr>
          <w:lang w:eastAsia="pl-PL"/>
        </w:rPr>
        <w:t>Umowa</w:t>
      </w:r>
      <w:r w:rsidR="00F81D61">
        <w:rPr>
          <w:lang w:eastAsia="pl-PL"/>
        </w:rPr>
        <w:t>/</w:t>
      </w:r>
      <w:r w:rsidRPr="006F752E">
        <w:rPr>
          <w:lang w:eastAsia="pl-PL"/>
        </w:rPr>
        <w:t xml:space="preserve"> </w:t>
      </w:r>
      <w:r w:rsidR="00F81D61">
        <w:rPr>
          <w:lang w:eastAsia="pl-PL"/>
        </w:rPr>
        <w:t xml:space="preserve">projekt umowy </w:t>
      </w:r>
      <w:r w:rsidRPr="006F752E">
        <w:rPr>
          <w:lang w:eastAsia="pl-PL"/>
        </w:rPr>
        <w:t xml:space="preserve">o partnerstwie </w:t>
      </w:r>
      <w:proofErr w:type="spellStart"/>
      <w:r w:rsidRPr="006F752E">
        <w:rPr>
          <w:lang w:eastAsia="pl-PL"/>
        </w:rPr>
        <w:t>publiczno</w:t>
      </w:r>
      <w:proofErr w:type="spellEnd"/>
      <w:r w:rsidRPr="006F752E">
        <w:rPr>
          <w:lang w:eastAsia="pl-PL"/>
        </w:rPr>
        <w:t xml:space="preserve"> – prywatnym</w:t>
      </w:r>
    </w:p>
    <w:p w14:paraId="30A696D1" w14:textId="77777777" w:rsidR="006F752E" w:rsidRPr="006F752E" w:rsidRDefault="006F752E" w:rsidP="004A5BB1">
      <w:pPr>
        <w:pStyle w:val="Akapitzlist"/>
        <w:rPr>
          <w:lang w:eastAsia="pl-PL"/>
        </w:rPr>
      </w:pPr>
      <w:r w:rsidRPr="006F752E">
        <w:rPr>
          <w:lang w:eastAsia="pl-PL"/>
        </w:rPr>
        <w:t>Ostateczne zezwolenie na inwestycje</w:t>
      </w:r>
    </w:p>
    <w:p w14:paraId="01F4934A" w14:textId="77777777" w:rsidR="006F752E" w:rsidRPr="009A104C" w:rsidRDefault="006F752E" w:rsidP="004A5BB1">
      <w:pPr>
        <w:pStyle w:val="Akapitzlist"/>
        <w:rPr>
          <w:lang w:eastAsia="pl-PL"/>
        </w:rPr>
      </w:pPr>
      <w:r w:rsidRPr="006F752E">
        <w:rPr>
          <w:lang w:eastAsia="pl-PL"/>
        </w:rPr>
        <w:t xml:space="preserve"> </w:t>
      </w:r>
      <w:r w:rsidRPr="009A104C">
        <w:rPr>
          <w:lang w:eastAsia="pl-PL"/>
        </w:rPr>
        <w:t>Pozwolenie wodnoprawne</w:t>
      </w:r>
    </w:p>
    <w:p w14:paraId="1EC33CAD" w14:textId="77777777" w:rsidR="006F752E" w:rsidRPr="006F752E" w:rsidRDefault="006F752E" w:rsidP="004A5BB1">
      <w:pPr>
        <w:pStyle w:val="Akapitzlist"/>
        <w:rPr>
          <w:lang w:eastAsia="pl-PL"/>
        </w:rPr>
      </w:pPr>
      <w:r w:rsidRPr="006F752E">
        <w:rPr>
          <w:lang w:eastAsia="pl-PL"/>
        </w:rPr>
        <w:t xml:space="preserve"> Formularz przedstawiany przy ubieganiu się o pomoc de </w:t>
      </w:r>
      <w:proofErr w:type="spellStart"/>
      <w:r w:rsidRPr="006F752E">
        <w:rPr>
          <w:lang w:eastAsia="pl-PL"/>
        </w:rPr>
        <w:t>minimis</w:t>
      </w:r>
      <w:proofErr w:type="spellEnd"/>
    </w:p>
    <w:p w14:paraId="42FB7491" w14:textId="77777777" w:rsidR="006F752E" w:rsidRPr="006F752E" w:rsidRDefault="006F752E" w:rsidP="004A5BB1">
      <w:pPr>
        <w:pStyle w:val="Akapitzlist"/>
        <w:rPr>
          <w:lang w:eastAsia="pl-PL"/>
        </w:rPr>
      </w:pPr>
      <w:r w:rsidRPr="006F752E">
        <w:rPr>
          <w:lang w:eastAsia="pl-PL"/>
        </w:rPr>
        <w:t xml:space="preserve"> Zaświadczenie/oświadczenie dotyczące pomocy de </w:t>
      </w:r>
      <w:proofErr w:type="spellStart"/>
      <w:r w:rsidRPr="006F752E">
        <w:rPr>
          <w:lang w:eastAsia="pl-PL"/>
        </w:rPr>
        <w:t>minimis</w:t>
      </w:r>
      <w:proofErr w:type="spellEnd"/>
    </w:p>
    <w:p w14:paraId="43B3C69A" w14:textId="77777777" w:rsidR="006F752E" w:rsidRPr="006F752E" w:rsidRDefault="006F752E" w:rsidP="004A5BB1">
      <w:pPr>
        <w:pStyle w:val="Akapitzlist"/>
        <w:rPr>
          <w:lang w:eastAsia="pl-PL"/>
        </w:rPr>
      </w:pPr>
      <w:r w:rsidRPr="006F752E">
        <w:rPr>
          <w:lang w:eastAsia="pl-PL"/>
        </w:rPr>
        <w:t xml:space="preserve"> Formularz przedstawiany przy ubieganiu się o pomoc inną niż de </w:t>
      </w:r>
      <w:proofErr w:type="spellStart"/>
      <w:r w:rsidRPr="006F752E">
        <w:rPr>
          <w:lang w:eastAsia="pl-PL"/>
        </w:rPr>
        <w:t>minimis</w:t>
      </w:r>
      <w:proofErr w:type="spellEnd"/>
    </w:p>
    <w:p w14:paraId="62D6D94F" w14:textId="77777777" w:rsidR="006F752E" w:rsidRPr="006F752E" w:rsidRDefault="006F752E" w:rsidP="004A5BB1">
      <w:pPr>
        <w:pStyle w:val="Akapitzlist"/>
        <w:rPr>
          <w:lang w:eastAsia="pl-PL"/>
        </w:rPr>
      </w:pPr>
      <w:r w:rsidRPr="006F752E">
        <w:rPr>
          <w:lang w:eastAsia="pl-PL"/>
        </w:rPr>
        <w:t xml:space="preserve"> Sprawozdania finansowe </w:t>
      </w:r>
    </w:p>
    <w:p w14:paraId="675BA3F5" w14:textId="77777777" w:rsidR="006F752E" w:rsidRPr="006F752E" w:rsidRDefault="006F752E" w:rsidP="004A5BB1">
      <w:pPr>
        <w:pStyle w:val="Akapitzlist"/>
        <w:rPr>
          <w:lang w:eastAsia="pl-PL"/>
        </w:rPr>
      </w:pPr>
      <w:r w:rsidRPr="006F752E">
        <w:rPr>
          <w:lang w:eastAsia="pl-PL"/>
        </w:rPr>
        <w:t xml:space="preserve"> Dokumenty potwierdzające prawidłowy tryb powierzenia obowiązku wykonywania usług w ogólnym interesie gospodarczym</w:t>
      </w:r>
    </w:p>
    <w:p w14:paraId="41ADDC4C" w14:textId="77777777" w:rsidR="006F752E" w:rsidRPr="006F752E" w:rsidRDefault="006F752E" w:rsidP="004A5BB1">
      <w:pPr>
        <w:pStyle w:val="Akapitzlist"/>
        <w:rPr>
          <w:lang w:eastAsia="pl-PL"/>
        </w:rPr>
      </w:pPr>
      <w:r w:rsidRPr="006F752E">
        <w:rPr>
          <w:lang w:eastAsia="pl-PL"/>
        </w:rPr>
        <w:t xml:space="preserve"> Kalkulacja rekompensaty z opisem przyjętej metodologii wyliczenia rekompensaty</w:t>
      </w:r>
    </w:p>
    <w:p w14:paraId="45E937D6" w14:textId="77777777" w:rsidR="006F752E" w:rsidRPr="006F752E" w:rsidRDefault="006F752E" w:rsidP="004A5BB1">
      <w:pPr>
        <w:pStyle w:val="Akapitzlist"/>
        <w:rPr>
          <w:lang w:eastAsia="pl-PL"/>
        </w:rPr>
      </w:pPr>
      <w:r w:rsidRPr="006F752E">
        <w:rPr>
          <w:lang w:eastAsia="pl-PL"/>
        </w:rPr>
        <w:t xml:space="preserve"> Właściwy akt dotyczący zobowiązania do wykonywania zadania realizowanego w formie usługi publicznej/usługi w ogólnym interesie gospodarczym (UOIG)</w:t>
      </w:r>
    </w:p>
    <w:p w14:paraId="1F0FD99F" w14:textId="77777777" w:rsidR="006F752E" w:rsidRPr="006F752E" w:rsidRDefault="006F752E" w:rsidP="004A5BB1">
      <w:pPr>
        <w:pStyle w:val="Akapitzlist"/>
        <w:rPr>
          <w:lang w:eastAsia="pl-PL"/>
        </w:rPr>
      </w:pPr>
      <w:r w:rsidRPr="006F752E">
        <w:rPr>
          <w:lang w:eastAsia="pl-PL"/>
        </w:rPr>
        <w:t xml:space="preserve"> Formularz zgłoszeniowy dla projektów podlegających notyfikacji</w:t>
      </w:r>
    </w:p>
    <w:p w14:paraId="3E1C6A2D" w14:textId="155096C0" w:rsidR="006F752E" w:rsidRDefault="006F752E" w:rsidP="004A5BB1">
      <w:pPr>
        <w:pStyle w:val="Akapitzlist"/>
        <w:rPr>
          <w:lang w:eastAsia="pl-PL"/>
        </w:rPr>
      </w:pPr>
      <w:r w:rsidRPr="006F752E">
        <w:rPr>
          <w:lang w:eastAsia="pl-PL"/>
        </w:rPr>
        <w:t xml:space="preserve"> Wyliczenie dopuszczalnej kwoty pomocy</w:t>
      </w:r>
    </w:p>
    <w:p w14:paraId="632209C7" w14:textId="191A297F" w:rsidR="006F752E" w:rsidRDefault="007310A2" w:rsidP="004A5BB1">
      <w:pPr>
        <w:pStyle w:val="Akapitzlist"/>
        <w:rPr>
          <w:lang w:eastAsia="pl-PL"/>
        </w:rPr>
      </w:pPr>
      <w:r>
        <w:rPr>
          <w:lang w:eastAsia="pl-PL"/>
        </w:rPr>
        <w:lastRenderedPageBreak/>
        <w:t xml:space="preserve"> </w:t>
      </w:r>
      <w:r w:rsidR="006F752E" w:rsidRPr="006F752E">
        <w:rPr>
          <w:rFonts w:eastAsia="Times New Roman"/>
          <w:szCs w:val="24"/>
          <w:lang w:eastAsia="pl-PL"/>
        </w:rPr>
        <w:t>Porozumienie cywilnoprawne dotyczące powołania klastra</w:t>
      </w:r>
      <w:r w:rsidR="00F81D61">
        <w:rPr>
          <w:rFonts w:eastAsia="Times New Roman"/>
          <w:szCs w:val="24"/>
          <w:lang w:eastAsia="pl-PL"/>
        </w:rPr>
        <w:t xml:space="preserve"> energii </w:t>
      </w:r>
      <w:r w:rsidR="00F81D61" w:rsidRPr="00F81D61">
        <w:rPr>
          <w:lang w:eastAsia="pl-PL"/>
        </w:rPr>
        <w:t>oraz deklaracją koordynatora klastra energii, że instalacja będzie funkcjonowała w ramach klastra.</w:t>
      </w:r>
    </w:p>
    <w:p w14:paraId="2BDDF16F" w14:textId="419776FA" w:rsidR="006F752E" w:rsidRPr="007310A2" w:rsidRDefault="007310A2" w:rsidP="004A5BB1">
      <w:pPr>
        <w:pStyle w:val="Akapitzlist"/>
        <w:rPr>
          <w:rFonts w:eastAsia="Times New Roman"/>
          <w:szCs w:val="24"/>
          <w:lang w:eastAsia="pl-PL"/>
        </w:rPr>
      </w:pPr>
      <w:r>
        <w:rPr>
          <w:lang w:eastAsia="pl-PL"/>
        </w:rPr>
        <w:t xml:space="preserve"> </w:t>
      </w:r>
      <w:r w:rsidR="006E0006" w:rsidRPr="00BF4D41">
        <w:rPr>
          <w:lang w:eastAsia="pl-PL"/>
        </w:rPr>
        <w:t>Zaświadczenie o zamieszczeniu danych o spółdzielni energetycznej w wykazie spółdzielni energetycznych prowadzonym przez Dyrektora Generalnego Krajowego Ośrodka Wsparcia Rolnictwa – dotyczy działań 10.06 i 02.06, w działaniu 02.06 dopuszczalne również jako alternatywa: zaświadczenia Dyrektora KOWR można powołać się we wniosku na wpis spółdzielni energetycznej do KRS; deklaracją spółdzielni energetycznej, że instalacja będzie funkcjonowała w ramach spółdzielni</w:t>
      </w:r>
    </w:p>
    <w:p w14:paraId="7C83F681" w14:textId="6098DEB6" w:rsidR="006F752E" w:rsidRDefault="006F752E" w:rsidP="004A5BB1">
      <w:pPr>
        <w:pStyle w:val="Akapitzlist"/>
        <w:rPr>
          <w:lang w:eastAsia="pl-PL"/>
        </w:rPr>
      </w:pPr>
      <w:r w:rsidRPr="006F752E">
        <w:rPr>
          <w:lang w:eastAsia="pl-PL"/>
        </w:rPr>
        <w:t xml:space="preserve"> Dokument potwierdzający zgodność z zasadą "zanieczyszczający płaci”</w:t>
      </w:r>
    </w:p>
    <w:p w14:paraId="63A4CB33" w14:textId="13A64AE8" w:rsidR="007310A2" w:rsidRPr="00BA1B93" w:rsidRDefault="007310A2" w:rsidP="004A5BB1">
      <w:pPr>
        <w:pStyle w:val="Akapitzlist"/>
        <w:rPr>
          <w:lang w:eastAsia="pl-PL"/>
        </w:rPr>
      </w:pPr>
      <w:r>
        <w:rPr>
          <w:lang w:eastAsia="pl-PL"/>
        </w:rPr>
        <w:t xml:space="preserve"> </w:t>
      </w:r>
      <w:r w:rsidRPr="007310A2">
        <w:rPr>
          <w:lang w:eastAsia="pl-PL"/>
        </w:rPr>
        <w:t>Dokumentacja techniczna dla projektów infrastrukturalnych: Projekt budowlany albo PFU (wraz z trybem zaprojektuj i wybuduj) nie musi być dołączona do wniosku o dofinansowanie</w:t>
      </w:r>
    </w:p>
    <w:p w14:paraId="6D94A221" w14:textId="77777777" w:rsidR="006F752E" w:rsidRPr="006F752E" w:rsidRDefault="006F752E" w:rsidP="004A5BB1">
      <w:pPr>
        <w:pStyle w:val="Akapitzlist"/>
        <w:rPr>
          <w:lang w:eastAsia="pl-PL"/>
        </w:rPr>
      </w:pPr>
      <w:r w:rsidRPr="006F752E">
        <w:rPr>
          <w:lang w:eastAsia="pl-PL"/>
        </w:rPr>
        <w:t xml:space="preserve"> Inne załączniki wymagane zapisami Instrukcji wypełniania wniosku</w:t>
      </w:r>
    </w:p>
    <w:p w14:paraId="15575202" w14:textId="77777777" w:rsidR="006F752E" w:rsidRPr="006F752E" w:rsidRDefault="006F752E" w:rsidP="005F2016">
      <w:pPr>
        <w:spacing w:after="0"/>
        <w:contextualSpacing/>
        <w:textAlignment w:val="baseline"/>
        <w:rPr>
          <w:rFonts w:eastAsia="Times New Roman" w:cs="Arial"/>
          <w:szCs w:val="24"/>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21"/>
        </w:numPr>
        <w:spacing w:after="240"/>
        <w:ind w:left="646"/>
      </w:pPr>
      <w:bookmarkStart w:id="51" w:name="_Toc180497739"/>
      <w:r>
        <w:t xml:space="preserve">Awaria </w:t>
      </w:r>
      <w:r w:rsidRPr="00D8589B">
        <w:t>LSI</w:t>
      </w:r>
      <w:r>
        <w:t xml:space="preserve"> </w:t>
      </w:r>
      <w:r w:rsidRPr="00E72D9B">
        <w:t>2021</w:t>
      </w:r>
      <w:bookmarkEnd w:id="51"/>
    </w:p>
    <w:p w14:paraId="47E3FD7E" w14:textId="25803D53" w:rsidR="0017685C" w:rsidRPr="00D50B47" w:rsidRDefault="0017685C" w:rsidP="000463A9">
      <w:pPr>
        <w:pStyle w:val="Nagwek3"/>
        <w:numPr>
          <w:ilvl w:val="2"/>
          <w:numId w:val="21"/>
        </w:numPr>
        <w:ind w:hanging="1"/>
        <w:rPr>
          <w:rFonts w:eastAsia="Times New Roman"/>
          <w:lang w:eastAsia="pl-PL"/>
        </w:rPr>
      </w:pPr>
      <w:bookmarkStart w:id="52" w:name="_Toc146709678"/>
      <w:bookmarkStart w:id="53" w:name="_Toc180497740"/>
      <w:r>
        <w:rPr>
          <w:rFonts w:eastAsia="Times New Roman"/>
          <w:lang w:eastAsia="pl-PL"/>
        </w:rPr>
        <w:t>Awaria krytyczna</w:t>
      </w:r>
      <w:bookmarkEnd w:id="52"/>
      <w:bookmarkEnd w:id="53"/>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4A5BB1">
      <w:pPr>
        <w:pStyle w:val="Akapitzlist"/>
        <w:numPr>
          <w:ilvl w:val="0"/>
          <w:numId w:val="7"/>
        </w:numPr>
        <w:rPr>
          <w:szCs w:val="24"/>
          <w:lang w:eastAsia="pl-PL"/>
        </w:rPr>
      </w:pPr>
      <w:r w:rsidRPr="2832C87D">
        <w:rPr>
          <w:lang w:eastAsia="pl-PL"/>
        </w:rPr>
        <w:lastRenderedPageBreak/>
        <w:t>wystąpiła po stronie instytucji, która ogłosiła nabór wniosków o dofinansowanie projektu,</w:t>
      </w:r>
    </w:p>
    <w:p w14:paraId="16F19AFB" w14:textId="41F7871D" w:rsidR="00E72D9B" w:rsidRPr="00AB0801" w:rsidRDefault="001A0CB1" w:rsidP="004A5BB1">
      <w:pPr>
        <w:pStyle w:val="Akapitzlist"/>
        <w:numPr>
          <w:ilvl w:val="0"/>
          <w:numId w:val="7"/>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4A5BB1">
      <w:pPr>
        <w:pStyle w:val="Akapitzlist"/>
        <w:numPr>
          <w:ilvl w:val="0"/>
          <w:numId w:val="7"/>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4" w:name="_Toc180497741"/>
      <w:r w:rsidRPr="0017685C">
        <w:rPr>
          <w:rFonts w:eastAsia="Times New Roman"/>
          <w:lang w:eastAsia="pl-PL"/>
        </w:rPr>
        <w:t>3.3.2</w:t>
      </w:r>
      <w:r w:rsidRPr="0017685C">
        <w:rPr>
          <w:rFonts w:eastAsia="Times New Roman"/>
          <w:lang w:eastAsia="pl-PL"/>
        </w:rPr>
        <w:tab/>
        <w:t>Inne awarie systemu</w:t>
      </w:r>
      <w:bookmarkEnd w:id="54"/>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5" w:name="_Toc180497742"/>
      <w:r w:rsidRPr="004F3245">
        <w:rPr>
          <w:rFonts w:eastAsia="Times New Roman"/>
          <w:lang w:eastAsia="pl-PL"/>
        </w:rPr>
        <w:t>3.3.3</w:t>
      </w:r>
      <w:r w:rsidRPr="004F3245">
        <w:rPr>
          <w:rFonts w:eastAsia="Times New Roman"/>
          <w:lang w:eastAsia="pl-PL"/>
        </w:rPr>
        <w:tab/>
        <w:t>Sposoby zgłaszania awarii i błędów LSI 2021</w:t>
      </w:r>
      <w:bookmarkEnd w:id="55"/>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FC7FCB">
      <w:pPr>
        <w:pStyle w:val="Akapitzlist"/>
        <w:numPr>
          <w:ilvl w:val="1"/>
          <w:numId w:val="22"/>
        </w:numPr>
        <w:rPr>
          <w:lang w:eastAsia="pl-PL"/>
        </w:rPr>
      </w:pPr>
      <w:r w:rsidRPr="001026C8">
        <w:rPr>
          <w:lang w:eastAsia="pl-PL"/>
        </w:rPr>
        <w:t>imię i nazwisko,</w:t>
      </w:r>
    </w:p>
    <w:p w14:paraId="16CA3340" w14:textId="7B3BC3FD" w:rsidR="001026C8" w:rsidRPr="001026C8" w:rsidRDefault="001026C8" w:rsidP="00FC7FCB">
      <w:pPr>
        <w:pStyle w:val="Akapitzlist"/>
        <w:numPr>
          <w:ilvl w:val="1"/>
          <w:numId w:val="22"/>
        </w:numPr>
        <w:rPr>
          <w:lang w:eastAsia="pl-PL"/>
        </w:rPr>
      </w:pPr>
      <w:r w:rsidRPr="001026C8">
        <w:rPr>
          <w:lang w:eastAsia="pl-PL"/>
        </w:rPr>
        <w:t>nazwę profilu,</w:t>
      </w:r>
    </w:p>
    <w:p w14:paraId="51EEAEC5" w14:textId="3EDAC5FC" w:rsidR="001026C8" w:rsidRPr="001026C8" w:rsidRDefault="001026C8" w:rsidP="00FC7FCB">
      <w:pPr>
        <w:pStyle w:val="Akapitzlist"/>
        <w:numPr>
          <w:ilvl w:val="1"/>
          <w:numId w:val="22"/>
        </w:numPr>
        <w:rPr>
          <w:lang w:eastAsia="pl-PL"/>
        </w:rPr>
      </w:pPr>
      <w:r w:rsidRPr="001026C8">
        <w:rPr>
          <w:lang w:eastAsia="pl-PL"/>
        </w:rPr>
        <w:lastRenderedPageBreak/>
        <w:t>login w LSI 2021,</w:t>
      </w:r>
    </w:p>
    <w:p w14:paraId="6B741CE8" w14:textId="69EA1ECC" w:rsidR="001026C8" w:rsidRPr="001026C8" w:rsidRDefault="001026C8" w:rsidP="00FC7FCB">
      <w:pPr>
        <w:pStyle w:val="Akapitzlist"/>
        <w:numPr>
          <w:ilvl w:val="1"/>
          <w:numId w:val="22"/>
        </w:numPr>
        <w:rPr>
          <w:lang w:eastAsia="pl-PL"/>
        </w:rPr>
      </w:pPr>
      <w:r w:rsidRPr="001026C8">
        <w:rPr>
          <w:lang w:eastAsia="pl-PL"/>
        </w:rPr>
        <w:t>numer telefonu,</w:t>
      </w:r>
    </w:p>
    <w:p w14:paraId="1489EB52" w14:textId="55AC7889" w:rsidR="001026C8" w:rsidRPr="001026C8" w:rsidRDefault="001026C8" w:rsidP="00FC7FCB">
      <w:pPr>
        <w:pStyle w:val="Akapitzlist"/>
        <w:numPr>
          <w:ilvl w:val="1"/>
          <w:numId w:val="22"/>
        </w:numPr>
        <w:rPr>
          <w:lang w:eastAsia="pl-PL"/>
        </w:rPr>
      </w:pPr>
      <w:r w:rsidRPr="001026C8">
        <w:rPr>
          <w:lang w:eastAsia="pl-PL"/>
        </w:rPr>
        <w:t>numer naboru,</w:t>
      </w:r>
    </w:p>
    <w:p w14:paraId="664259F5" w14:textId="54990658" w:rsidR="001026C8" w:rsidRPr="001026C8" w:rsidRDefault="001026C8" w:rsidP="00FC7FCB">
      <w:pPr>
        <w:pStyle w:val="Akapitzlist"/>
        <w:numPr>
          <w:ilvl w:val="1"/>
          <w:numId w:val="22"/>
        </w:numPr>
        <w:rPr>
          <w:lang w:eastAsia="pl-PL"/>
        </w:rPr>
      </w:pPr>
      <w:r w:rsidRPr="001026C8">
        <w:rPr>
          <w:lang w:eastAsia="pl-PL"/>
        </w:rPr>
        <w:t>nr ID projektu,</w:t>
      </w:r>
    </w:p>
    <w:p w14:paraId="4909AFA9" w14:textId="0D95515D" w:rsidR="001026C8" w:rsidRPr="001026C8" w:rsidRDefault="001026C8" w:rsidP="00FC7FCB">
      <w:pPr>
        <w:pStyle w:val="Akapitzlist"/>
        <w:numPr>
          <w:ilvl w:val="1"/>
          <w:numId w:val="22"/>
        </w:numPr>
        <w:rPr>
          <w:lang w:eastAsia="pl-PL"/>
        </w:rPr>
      </w:pPr>
      <w:r w:rsidRPr="001026C8">
        <w:rPr>
          <w:lang w:eastAsia="pl-PL"/>
        </w:rPr>
        <w:t>datę i godzinę wystąpienia błędu,</w:t>
      </w:r>
    </w:p>
    <w:p w14:paraId="126D93C3" w14:textId="3C6D3E1E" w:rsidR="001026C8" w:rsidRPr="001026C8" w:rsidRDefault="001026C8" w:rsidP="00FC7FCB">
      <w:pPr>
        <w:pStyle w:val="Akapitzlist"/>
        <w:numPr>
          <w:ilvl w:val="1"/>
          <w:numId w:val="22"/>
        </w:numPr>
        <w:rPr>
          <w:lang w:eastAsia="pl-PL"/>
        </w:rPr>
      </w:pPr>
      <w:r w:rsidRPr="001026C8">
        <w:rPr>
          <w:lang w:eastAsia="pl-PL"/>
        </w:rPr>
        <w:t>wersję przeglądarki internetowej,</w:t>
      </w:r>
    </w:p>
    <w:p w14:paraId="45F4DFC9" w14:textId="3169DB8B" w:rsidR="001026C8" w:rsidRPr="001026C8" w:rsidRDefault="001026C8" w:rsidP="00FC7FCB">
      <w:pPr>
        <w:pStyle w:val="Akapitzlist"/>
        <w:numPr>
          <w:ilvl w:val="1"/>
          <w:numId w:val="22"/>
        </w:numPr>
        <w:rPr>
          <w:lang w:eastAsia="pl-PL"/>
        </w:rPr>
      </w:pPr>
      <w:r w:rsidRPr="001026C8">
        <w:rPr>
          <w:lang w:eastAsia="pl-PL"/>
        </w:rPr>
        <w:t>szczegółowy opis błędu,</w:t>
      </w:r>
    </w:p>
    <w:p w14:paraId="4518389D" w14:textId="6D424CB2" w:rsidR="001026C8" w:rsidRPr="001026C8" w:rsidRDefault="001026C8" w:rsidP="00FC7FCB">
      <w:pPr>
        <w:pStyle w:val="Akapitzlist"/>
        <w:numPr>
          <w:ilvl w:val="1"/>
          <w:numId w:val="2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FC7FCB">
      <w:pPr>
        <w:pStyle w:val="Akapitzlist"/>
        <w:numPr>
          <w:ilvl w:val="1"/>
          <w:numId w:val="2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21"/>
        </w:numPr>
        <w:spacing w:after="240"/>
        <w:ind w:left="646"/>
      </w:pPr>
      <w:bookmarkStart w:id="56" w:name="_Toc180497743"/>
      <w:r w:rsidRPr="00AD5B58">
        <w:t>Unieważnienie postępowania w zakresie wyboru projektów</w:t>
      </w:r>
      <w:bookmarkEnd w:id="56"/>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4A5BB1">
      <w:pPr>
        <w:pStyle w:val="Akapitzlist"/>
        <w:numPr>
          <w:ilvl w:val="0"/>
          <w:numId w:val="18"/>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4A5BB1">
      <w:pPr>
        <w:pStyle w:val="Akapitzlist"/>
        <w:numPr>
          <w:ilvl w:val="0"/>
          <w:numId w:val="18"/>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4A5BB1">
      <w:pPr>
        <w:pStyle w:val="Akapitzlist"/>
        <w:numPr>
          <w:ilvl w:val="0"/>
          <w:numId w:val="18"/>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7" w:name="_Toc114570845"/>
      <w:r>
        <w:br w:type="page"/>
      </w:r>
    </w:p>
    <w:p w14:paraId="24B5E0EC" w14:textId="77777777" w:rsidR="00E72D9B" w:rsidRPr="009B4AF2" w:rsidRDefault="00E72D9B" w:rsidP="000463A9">
      <w:pPr>
        <w:pStyle w:val="Nagwek1"/>
        <w:numPr>
          <w:ilvl w:val="0"/>
          <w:numId w:val="21"/>
        </w:numPr>
      </w:pPr>
      <w:bookmarkStart w:id="58" w:name="_Toc180497744"/>
      <w:r>
        <w:lastRenderedPageBreak/>
        <w:t>Kryteria wyboru projektów i wskaźniki</w:t>
      </w:r>
      <w:bookmarkStart w:id="59" w:name="_Toc110860026"/>
      <w:bookmarkStart w:id="60" w:name="_Toc110860061"/>
      <w:bookmarkEnd w:id="57"/>
      <w:bookmarkEnd w:id="58"/>
      <w:bookmarkEnd w:id="59"/>
      <w:bookmarkEnd w:id="60"/>
    </w:p>
    <w:p w14:paraId="7082825E" w14:textId="1189588B" w:rsidR="00B84491" w:rsidRPr="00123E81" w:rsidRDefault="00E72D9B" w:rsidP="000463A9">
      <w:pPr>
        <w:pStyle w:val="Nagwek2"/>
        <w:numPr>
          <w:ilvl w:val="1"/>
          <w:numId w:val="21"/>
        </w:numPr>
        <w:spacing w:after="240" w:line="240" w:lineRule="auto"/>
      </w:pPr>
      <w:bookmarkStart w:id="61" w:name="_Toc110860392"/>
      <w:bookmarkStart w:id="62" w:name="_Toc111010164"/>
      <w:bookmarkStart w:id="63" w:name="_Toc111010221"/>
      <w:bookmarkStart w:id="64" w:name="_Toc114570846"/>
      <w:bookmarkStart w:id="65" w:name="_Toc180497745"/>
      <w:bookmarkEnd w:id="61"/>
      <w:r w:rsidRPr="00123E81">
        <w:t>Kryteria wyboru</w:t>
      </w:r>
      <w:bookmarkEnd w:id="62"/>
      <w:bookmarkEnd w:id="63"/>
      <w:bookmarkEnd w:id="64"/>
      <w:r w:rsidRPr="00123E81">
        <w:t xml:space="preserve"> projektów</w:t>
      </w:r>
      <w:bookmarkEnd w:id="65"/>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00E72D9B" w:rsidP="000463A9">
      <w:pPr>
        <w:pStyle w:val="Nagwek2"/>
        <w:numPr>
          <w:ilvl w:val="1"/>
          <w:numId w:val="21"/>
        </w:numPr>
        <w:spacing w:after="240"/>
        <w:ind w:left="646"/>
      </w:pPr>
      <w:bookmarkStart w:id="66" w:name="_Toc111010165"/>
      <w:bookmarkStart w:id="67" w:name="_Toc111010222"/>
      <w:bookmarkStart w:id="68" w:name="_Toc114570847"/>
      <w:bookmarkStart w:id="69" w:name="_Toc180497746"/>
      <w:r w:rsidRPr="00E72D9B">
        <w:t>Wskaźniki</w:t>
      </w:r>
      <w:bookmarkEnd w:id="66"/>
      <w:bookmarkEnd w:id="67"/>
      <w:bookmarkEnd w:id="68"/>
      <w:bookmarkEnd w:id="69"/>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0"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1" w:name="_Toc114570848"/>
      <w:bookmarkEnd w:id="70"/>
      <w:r w:rsidR="00E72D9B">
        <w:br w:type="page"/>
      </w:r>
    </w:p>
    <w:p w14:paraId="1DCAB143" w14:textId="77777777" w:rsidR="00E72D9B" w:rsidRDefault="78FB0BA2" w:rsidP="000463A9">
      <w:pPr>
        <w:pStyle w:val="Nagwek1"/>
        <w:numPr>
          <w:ilvl w:val="0"/>
          <w:numId w:val="21"/>
        </w:numPr>
        <w:spacing w:before="240" w:after="240"/>
      </w:pPr>
      <w:bookmarkStart w:id="72" w:name="_Toc180497747"/>
      <w:r>
        <w:lastRenderedPageBreak/>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03FF1323" w14:textId="77777777" w:rsidR="00E72D9B" w:rsidRDefault="00E72D9B" w:rsidP="000463A9">
      <w:pPr>
        <w:pStyle w:val="Nagwek2"/>
        <w:numPr>
          <w:ilvl w:val="1"/>
          <w:numId w:val="21"/>
        </w:numPr>
        <w:spacing w:before="240" w:after="240"/>
      </w:pPr>
      <w:bookmarkStart w:id="75" w:name="_Toc110860396"/>
      <w:bookmarkStart w:id="76" w:name="_Toc111010166"/>
      <w:bookmarkStart w:id="77" w:name="_Toc111010223"/>
      <w:bookmarkStart w:id="78" w:name="_Toc114570849"/>
      <w:bookmarkStart w:id="79" w:name="_Toc180497748"/>
      <w:bookmarkEnd w:id="75"/>
      <w:r>
        <w:t>Sposób wyboru projektów</w:t>
      </w:r>
      <w:bookmarkEnd w:id="76"/>
      <w:bookmarkEnd w:id="77"/>
      <w:bookmarkEnd w:id="78"/>
      <w:bookmarkEnd w:id="79"/>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17D0C287" w:rsidR="0F99AE1F" w:rsidRPr="00013DD6" w:rsidRDefault="0AB61F2C" w:rsidP="00013DD6">
      <w:r>
        <w:t>Celem postępowania jest wybór do dofinansowania</w:t>
      </w:r>
      <w:r w:rsidR="14D29CBC">
        <w:t xml:space="preserve"> wszystkich</w:t>
      </w:r>
      <w:r>
        <w:t xml:space="preserve"> projektów, które </w:t>
      </w:r>
      <w:r w:rsidR="3A62AB3B">
        <w:t>spełniły wszystkie wymagane kryteria oraz uzyskały kolejno największą liczbę punktów</w:t>
      </w:r>
      <w:r>
        <w:t>. Kwota dofinansowania proje</w:t>
      </w:r>
      <w:r w:rsidR="2CBFE63B">
        <w:t>któw</w:t>
      </w:r>
      <w:r>
        <w:t xml:space="preserve"> nie może przekr</w:t>
      </w:r>
      <w:r w:rsidR="05F520AB">
        <w:t>oczyć</w:t>
      </w:r>
      <w:r>
        <w:t xml:space="preserve"> </w:t>
      </w:r>
      <w:r w:rsidRPr="00506E0B">
        <w:t>kwot wskazan</w:t>
      </w:r>
      <w:r w:rsidR="00943E9F" w:rsidRPr="00506E0B">
        <w:t>ych</w:t>
      </w:r>
      <w:r>
        <w:t xml:space="preserve"> w punkcie 2.1 w Regulaminie.</w:t>
      </w:r>
    </w:p>
    <w:p w14:paraId="26AA978D" w14:textId="28881C26" w:rsidR="63844977" w:rsidRPr="00506E0B" w:rsidRDefault="63844977" w:rsidP="09503712">
      <w:pPr>
        <w:spacing w:before="120" w:after="0"/>
        <w:ind w:right="633"/>
        <w:jc w:val="both"/>
        <w:rPr>
          <w:rStyle w:val="Wyrnienieintensywne"/>
          <w:rFonts w:eastAsia="Arial" w:cs="Arial"/>
          <w:b w:val="0"/>
          <w:color w:val="000000" w:themeColor="text1"/>
        </w:rPr>
      </w:pPr>
      <w:r w:rsidRPr="00506E0B">
        <w:t>Typ projektu</w:t>
      </w:r>
      <w:r w:rsidR="5DCDCB0C" w:rsidRPr="00506E0B">
        <w:t xml:space="preserve"> -</w:t>
      </w:r>
      <w:r w:rsidRPr="00506E0B">
        <w:t xml:space="preserve"> projekty </w:t>
      </w:r>
      <w:r w:rsidR="00506E0B" w:rsidRPr="00506E0B">
        <w:t>parasolowe</w:t>
      </w:r>
      <w:r w:rsidRPr="00506E0B">
        <w:t xml:space="preserve"> i </w:t>
      </w:r>
      <w:r w:rsidR="00506E0B" w:rsidRPr="00506E0B">
        <w:t>grantowe</w:t>
      </w:r>
      <w:r w:rsidR="1B6E403F" w:rsidRPr="00506E0B">
        <w:t>,</w:t>
      </w:r>
      <w:r w:rsidRPr="00506E0B">
        <w:rPr>
          <w:rFonts w:eastAsia="Arial" w:cs="Arial"/>
          <w:szCs w:val="24"/>
        </w:rPr>
        <w:t xml:space="preserve"> będą oceniane niezależnie od typu projektów </w:t>
      </w:r>
      <w:r w:rsidR="0966ED4A" w:rsidRPr="00506E0B">
        <w:rPr>
          <w:rFonts w:eastAsia="Arial" w:cs="Arial"/>
          <w:szCs w:val="24"/>
        </w:rPr>
        <w:t>zdefiniowanych</w:t>
      </w:r>
      <w:r w:rsidRPr="00506E0B">
        <w:rPr>
          <w:rFonts w:eastAsia="Arial" w:cs="Arial"/>
          <w:szCs w:val="24"/>
        </w:rPr>
        <w:t xml:space="preserve"> jako projekty inne </w:t>
      </w:r>
      <w:r w:rsidR="3A7A4D0E" w:rsidRPr="00506E0B">
        <w:rPr>
          <w:rFonts w:eastAsia="Arial" w:cs="Arial"/>
          <w:szCs w:val="24"/>
        </w:rPr>
        <w:t>niż</w:t>
      </w:r>
      <w:r w:rsidRPr="00506E0B">
        <w:rPr>
          <w:rFonts w:eastAsia="Arial" w:cs="Arial"/>
          <w:szCs w:val="24"/>
        </w:rPr>
        <w:t xml:space="preserve"> </w:t>
      </w:r>
      <w:r w:rsidR="00506E0B" w:rsidRPr="00506E0B">
        <w:rPr>
          <w:rFonts w:eastAsia="Arial" w:cs="Arial"/>
          <w:szCs w:val="24"/>
        </w:rPr>
        <w:t>parasolowe</w:t>
      </w:r>
      <w:r w:rsidRPr="00506E0B">
        <w:rPr>
          <w:rFonts w:eastAsia="Arial" w:cs="Arial"/>
          <w:szCs w:val="24"/>
        </w:rPr>
        <w:t xml:space="preserve"> i </w:t>
      </w:r>
      <w:r w:rsidR="00506E0B" w:rsidRPr="00506E0B">
        <w:rPr>
          <w:rFonts w:eastAsia="Arial" w:cs="Arial"/>
          <w:szCs w:val="24"/>
        </w:rPr>
        <w:t>grantowe</w:t>
      </w:r>
      <w:r w:rsidR="68514C0C" w:rsidRPr="00506E0B">
        <w:rPr>
          <w:rFonts w:eastAsia="Arial" w:cs="Arial"/>
          <w:szCs w:val="24"/>
        </w:rPr>
        <w:t xml:space="preserve"> </w:t>
      </w:r>
      <w:r w:rsidRPr="00506E0B">
        <w:rPr>
          <w:rFonts w:eastAsia="Arial" w:cs="Arial"/>
          <w:szCs w:val="24"/>
        </w:rPr>
        <w:t xml:space="preserve">(przygotowane zostaną odrębne listy rankingowe </w:t>
      </w:r>
      <w:r w:rsidR="00506E0B" w:rsidRPr="00C27924">
        <w:rPr>
          <w:rFonts w:eastAsia="Arial" w:cs="Arial"/>
          <w:szCs w:val="24"/>
        </w:rPr>
        <w:t>dla obu typów</w:t>
      </w:r>
      <w:r w:rsidR="00506E0B" w:rsidRPr="00506E0B">
        <w:rPr>
          <w:rFonts w:eastAsia="Arial" w:cs="Arial"/>
          <w:szCs w:val="24"/>
        </w:rPr>
        <w:t xml:space="preserve"> </w:t>
      </w:r>
      <w:r w:rsidRPr="00506E0B">
        <w:rPr>
          <w:rFonts w:eastAsia="Arial" w:cs="Arial"/>
          <w:szCs w:val="24"/>
        </w:rPr>
        <w:t>projektów).</w:t>
      </w:r>
    </w:p>
    <w:p w14:paraId="21FF97AF" w14:textId="21165A6A" w:rsidR="09503712" w:rsidRDefault="09503712"/>
    <w:p w14:paraId="4EF58030" w14:textId="77777777" w:rsidR="00E72D9B" w:rsidRPr="00812A40" w:rsidRDefault="035CAE31" w:rsidP="000463A9">
      <w:pPr>
        <w:pStyle w:val="Nagwek2"/>
        <w:numPr>
          <w:ilvl w:val="1"/>
          <w:numId w:val="21"/>
        </w:numPr>
        <w:spacing w:after="240"/>
        <w:rPr>
          <w:b w:val="0"/>
        </w:rPr>
      </w:pPr>
      <w:bookmarkStart w:id="80" w:name="_Toc180497749"/>
      <w:r w:rsidRPr="00D131C4">
        <w:t xml:space="preserve">Opis procedury </w:t>
      </w:r>
      <w:r w:rsidR="02EACD4B">
        <w:t>oceny</w:t>
      </w:r>
      <w:r w:rsidRPr="00D131C4">
        <w:t xml:space="preserve"> projektów</w:t>
      </w:r>
      <w:bookmarkEnd w:id="80"/>
    </w:p>
    <w:p w14:paraId="3B439C49" w14:textId="77777777" w:rsidR="00DF2F73" w:rsidRPr="00013DD6" w:rsidRDefault="00082025" w:rsidP="00013DD6">
      <w:bookmarkStart w:id="81"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1"/>
    <w:p w14:paraId="44818D6D" w14:textId="77777777" w:rsidR="00DF2F73" w:rsidRPr="00013DD6" w:rsidRDefault="00DF2F73" w:rsidP="00013DD6">
      <w:r w:rsidRPr="00013DD6">
        <w:t>Ocena formalna</w:t>
      </w:r>
    </w:p>
    <w:p w14:paraId="391B5D7F" w14:textId="5B4B7941"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w:t>
      </w:r>
      <w:r w:rsidR="00E8248A">
        <w:t xml:space="preserve"> nr 1</w:t>
      </w:r>
      <w:r w:rsidRPr="00013DD6">
        <w:t xml:space="preserve">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FC7FCB">
      <w:pPr>
        <w:pStyle w:val="Akapitzlist"/>
        <w:numPr>
          <w:ilvl w:val="0"/>
          <w:numId w:val="2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FC7FCB">
      <w:pPr>
        <w:pStyle w:val="Akapitzlist"/>
        <w:numPr>
          <w:ilvl w:val="0"/>
          <w:numId w:val="26"/>
        </w:numPr>
      </w:pPr>
      <w:r w:rsidRPr="00013DD6">
        <w:lastRenderedPageBreak/>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FC7FCB">
      <w:pPr>
        <w:pStyle w:val="Akapitzlist"/>
        <w:numPr>
          <w:ilvl w:val="0"/>
          <w:numId w:val="26"/>
        </w:numPr>
      </w:pPr>
      <w:r w:rsidRPr="00013DD6">
        <w:t>oceniony negatywnie w ramach tego etapu w przypadku niespełnienia któregokolwiek z kryteriów formalnych.</w:t>
      </w:r>
    </w:p>
    <w:p w14:paraId="7E3BBC59" w14:textId="460AAB38"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1328299B" w:rsidR="00DF2F73" w:rsidRPr="00013DD6" w:rsidRDefault="00DF2F73" w:rsidP="00013DD6">
      <w:r w:rsidRPr="00013DD6">
        <w:t>Ocena merytoryczna odbywa się w oparciu o kryteria merytoryczne wskazane w kryteriach wyboru stanowiących załącznik</w:t>
      </w:r>
      <w:r w:rsidR="00483EA1">
        <w:t xml:space="preserve"> nr 1</w:t>
      </w:r>
      <w:r w:rsidRPr="00013DD6">
        <w:t xml:space="preserve">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FC7FCB">
      <w:pPr>
        <w:pStyle w:val="Akapitzlist"/>
        <w:numPr>
          <w:ilvl w:val="0"/>
          <w:numId w:val="2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FC7FCB">
      <w:pPr>
        <w:pStyle w:val="Akapitzlist"/>
        <w:numPr>
          <w:ilvl w:val="0"/>
          <w:numId w:val="27"/>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FC7FCB">
      <w:pPr>
        <w:pStyle w:val="Akapitzlist"/>
        <w:numPr>
          <w:ilvl w:val="0"/>
          <w:numId w:val="27"/>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2"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2"/>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1263D6F8" w14:textId="77777777" w:rsidR="00E72D9B" w:rsidRDefault="2E85F236" w:rsidP="000463A9">
      <w:pPr>
        <w:pStyle w:val="Nagwek2"/>
        <w:numPr>
          <w:ilvl w:val="1"/>
          <w:numId w:val="21"/>
        </w:numPr>
        <w:spacing w:after="240"/>
      </w:pPr>
      <w:bookmarkStart w:id="83" w:name="_Toc111010167"/>
      <w:bookmarkStart w:id="84" w:name="_Toc111010224"/>
      <w:bookmarkStart w:id="85" w:name="_Toc114570850"/>
      <w:bookmarkStart w:id="86" w:name="_Toc180497750"/>
      <w:r>
        <w:lastRenderedPageBreak/>
        <w:t xml:space="preserve">Uzupełnienie </w:t>
      </w:r>
      <w:r w:rsidR="24F4C843">
        <w:t xml:space="preserve">i poprawa </w:t>
      </w:r>
      <w:r>
        <w:t>wniosków</w:t>
      </w:r>
      <w:bookmarkEnd w:id="83"/>
      <w:bookmarkEnd w:id="84"/>
      <w:bookmarkEnd w:id="85"/>
      <w:r>
        <w:t xml:space="preserve"> o dofinansowanie</w:t>
      </w:r>
      <w:bookmarkEnd w:id="86"/>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19A2E1B2" w14:textId="77777777" w:rsidR="00A45A25" w:rsidRDefault="00A45A25" w:rsidP="00FC7FCB">
      <w:pPr>
        <w:pStyle w:val="Akapitzlist"/>
        <w:numPr>
          <w:ilvl w:val="0"/>
          <w:numId w:val="23"/>
        </w:numPr>
        <w:spacing w:after="240"/>
      </w:pPr>
      <w:r w:rsidRPr="00056415">
        <w:t xml:space="preserve">gdy nie masz możliwości poprawy bądź uzupełnienia dokumentacji we wskazanym terminie, możesz za pośrednictwem </w:t>
      </w:r>
      <w:proofErr w:type="spellStart"/>
      <w:r w:rsidRPr="00056415">
        <w:t>ePUAP</w:t>
      </w:r>
      <w:proofErr w:type="spellEnd"/>
      <w:r>
        <w:t xml:space="preserve">/ </w:t>
      </w:r>
      <w:r w:rsidRPr="00105843">
        <w:t>e-Doręczenia</w:t>
      </w:r>
      <w:r w:rsidRPr="00056415">
        <w:t xml:space="preserve"> zwrócić się </w:t>
      </w:r>
      <w:r w:rsidRPr="00706859">
        <w:t xml:space="preserve">o prolongatę terminu dokonania poprawy. </w:t>
      </w:r>
      <w:r w:rsidRPr="00073C05">
        <w:t>Pismo z prośbą o wydłużenie terminu uzupełnienia musi wpłynąć do ION w terminie pierwotnie wyznaczonym na uzupełnienie dokumentacji. Pisma o prolongatę terminu uzupełnienia, któ</w:t>
      </w:r>
      <w:r>
        <w:t>r</w:t>
      </w:r>
      <w:r w:rsidRPr="00073C05">
        <w:t>e wpłyną do ION po terminie wyznaczonym nie będą rozpatrywane.</w:t>
      </w:r>
      <w:r>
        <w:t xml:space="preserve"> </w:t>
      </w:r>
      <w:r w:rsidRPr="00706859">
        <w:t>ION może wyznaczyć inny termin na dokonanie poprawy lub uzupełnienia.</w:t>
      </w:r>
    </w:p>
    <w:p w14:paraId="18B9321F" w14:textId="77777777" w:rsidR="00A45A25" w:rsidRPr="00706859" w:rsidRDefault="00A45A25" w:rsidP="00FC7FCB">
      <w:pPr>
        <w:pStyle w:val="Akapitzlist"/>
        <w:numPr>
          <w:ilvl w:val="0"/>
          <w:numId w:val="23"/>
        </w:numPr>
        <w:spacing w:after="240"/>
      </w:pPr>
      <w:r>
        <w:t xml:space="preserve">możemy wezwać Cię do dodatkowego uzupełnienia bądź poprawy. </w:t>
      </w:r>
      <w:r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lastRenderedPageBreak/>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7" w:name="_Hlk119500519"/>
      <w:r w:rsidRPr="00ED5AEE">
        <w:rPr>
          <w:b/>
          <w:bCs/>
        </w:rPr>
        <w:t>Poprawa/uzupełnienie WOD następuje w LSI2021</w:t>
      </w:r>
      <w:bookmarkEnd w:id="87"/>
      <w:r w:rsidRPr="00ED5AEE">
        <w:rPr>
          <w:b/>
          <w:bCs/>
        </w:rPr>
        <w:t>.</w:t>
      </w:r>
    </w:p>
    <w:p w14:paraId="5B468705" w14:textId="77777777" w:rsidR="00E72D9B" w:rsidRDefault="2E85F236" w:rsidP="000463A9">
      <w:pPr>
        <w:pStyle w:val="Nagwek2"/>
        <w:numPr>
          <w:ilvl w:val="1"/>
          <w:numId w:val="21"/>
        </w:numPr>
        <w:spacing w:before="240" w:after="240"/>
      </w:pPr>
      <w:bookmarkStart w:id="88" w:name="_Toc180497751"/>
      <w:r>
        <w:t>Wyniki oceny</w:t>
      </w:r>
      <w:bookmarkEnd w:id="88"/>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9" w:name="_Hlk129785742"/>
      <w:r w:rsidRPr="00E76249">
        <w:rPr>
          <w:bCs/>
        </w:rPr>
        <w:t>publikowane będą także na stronie internetowej FE SL 2021-2027 oraz na portalu</w:t>
      </w:r>
      <w:bookmarkEnd w:id="89"/>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FC7FCB">
      <w:pPr>
        <w:pStyle w:val="Akapitzlist"/>
        <w:numPr>
          <w:ilvl w:val="0"/>
          <w:numId w:val="28"/>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FC7FCB">
      <w:pPr>
        <w:pStyle w:val="Akapitzlist"/>
        <w:numPr>
          <w:ilvl w:val="0"/>
          <w:numId w:val="28"/>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lastRenderedPageBreak/>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21"/>
        </w:numPr>
        <w:spacing w:after="240"/>
        <w:ind w:left="646"/>
      </w:pPr>
      <w:bookmarkStart w:id="90" w:name="_Toc111010169"/>
      <w:bookmarkStart w:id="91" w:name="_Toc111010226"/>
      <w:bookmarkStart w:id="92" w:name="_Toc114570852"/>
      <w:bookmarkStart w:id="93" w:name="_Toc180497752"/>
      <w:r>
        <w:t>Procedura odwoławcza</w:t>
      </w:r>
      <w:bookmarkEnd w:id="90"/>
      <w:bookmarkEnd w:id="91"/>
      <w:bookmarkEnd w:id="92"/>
      <w:bookmarkEnd w:id="93"/>
    </w:p>
    <w:p w14:paraId="202F18EC" w14:textId="77777777" w:rsidR="00E72D9B" w:rsidRDefault="00E72D9B" w:rsidP="00E72D9B">
      <w:bookmarkStart w:id="94"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3B00D11F" w:rsidR="00E72D9B" w:rsidRDefault="00E72D9B" w:rsidP="09503712">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4A5BB1">
      <w:pPr>
        <w:pStyle w:val="Akapitzlist"/>
        <w:numPr>
          <w:ilvl w:val="0"/>
          <w:numId w:val="8"/>
        </w:numPr>
      </w:pPr>
      <w:r>
        <w:t>Twoje dane</w:t>
      </w:r>
      <w:r w:rsidR="007755D5">
        <w:t xml:space="preserve"> (nazwę Wnioskodawcy, adres)</w:t>
      </w:r>
      <w:r>
        <w:t>;</w:t>
      </w:r>
    </w:p>
    <w:p w14:paraId="6F8D0BEA" w14:textId="77777777" w:rsidR="00E72D9B" w:rsidRDefault="00E72D9B" w:rsidP="004A5BB1">
      <w:pPr>
        <w:pStyle w:val="Akapitzlist"/>
        <w:numPr>
          <w:ilvl w:val="0"/>
          <w:numId w:val="8"/>
        </w:numPr>
      </w:pPr>
      <w:r>
        <w:t>numer wniosku o dofinansowanie (którego oceny dotyczy protest);</w:t>
      </w:r>
    </w:p>
    <w:p w14:paraId="110F020D" w14:textId="77777777" w:rsidR="00E72D9B" w:rsidRDefault="00E72D9B" w:rsidP="004A5BB1">
      <w:pPr>
        <w:pStyle w:val="Akapitzlist"/>
        <w:numPr>
          <w:ilvl w:val="0"/>
          <w:numId w:val="8"/>
        </w:numPr>
      </w:pPr>
      <w:r>
        <w:t>kryteria wyboru projektów, z których oceną się nie zgadzasz (wraz z</w:t>
      </w:r>
      <w:r w:rsidR="00864810">
        <w:t> </w:t>
      </w:r>
      <w:r>
        <w:t>uzasadnieniem);</w:t>
      </w:r>
    </w:p>
    <w:p w14:paraId="07CE71E3" w14:textId="77777777" w:rsidR="00E72D9B" w:rsidRDefault="00E72D9B" w:rsidP="004A5BB1">
      <w:pPr>
        <w:pStyle w:val="Akapitzlist"/>
        <w:numPr>
          <w:ilvl w:val="0"/>
          <w:numId w:val="8"/>
        </w:numPr>
      </w:pPr>
      <w:r>
        <w:t>zarzuty proceduralne, jeżeli uważasz, że takie naruszenia miały miejsce (wraz z uzasadnieniem);</w:t>
      </w:r>
    </w:p>
    <w:p w14:paraId="15F3B7AE" w14:textId="77777777" w:rsidR="00E72D9B" w:rsidRDefault="00E72D9B" w:rsidP="004A5BB1">
      <w:pPr>
        <w:pStyle w:val="Akapitzlist"/>
        <w:numPr>
          <w:ilvl w:val="0"/>
          <w:numId w:val="8"/>
        </w:numPr>
      </w:pPr>
      <w:r>
        <w:t>Twój podpis lub podpis osoby, która Cię reprezentuje (wraz z dokumentem, który potwierdza prawo tej osoby do występowania w Twoim imieniu).</w:t>
      </w: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03F3484C" w:rsidR="00E72D9B" w:rsidRPr="00042BB9" w:rsidRDefault="00E72D9B" w:rsidP="0092135C">
      <w:pPr>
        <w:pStyle w:val="Nagwekspisutreci"/>
        <w:rPr>
          <w:rStyle w:val="Wyrnienieintensywne"/>
          <w:color w:val="2E74B5" w:themeColor="accent1" w:themeShade="BF"/>
        </w:rPr>
      </w:pPr>
      <w:bookmarkStart w:id="95" w:name="_Hlk115084887"/>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5"/>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4A5BB1">
      <w:pPr>
        <w:pStyle w:val="Akapitzlist"/>
        <w:numPr>
          <w:ilvl w:val="0"/>
          <w:numId w:val="9"/>
        </w:numPr>
      </w:pPr>
      <w:r>
        <w:t>podważać zasadności kryteriów oceny;</w:t>
      </w:r>
    </w:p>
    <w:p w14:paraId="0FAB74FE" w14:textId="77777777" w:rsidR="00E72D9B" w:rsidRDefault="00E72D9B" w:rsidP="004A5BB1">
      <w:pPr>
        <w:pStyle w:val="Akapitzlist"/>
        <w:numPr>
          <w:ilvl w:val="0"/>
          <w:numId w:val="9"/>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4A5BB1">
      <w:pPr>
        <w:pStyle w:val="Akapitzlist"/>
        <w:numPr>
          <w:ilvl w:val="0"/>
          <w:numId w:val="9"/>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FC7FCB">
      <w:pPr>
        <w:pStyle w:val="Akapitzlist"/>
        <w:numPr>
          <w:ilvl w:val="0"/>
          <w:numId w:val="29"/>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FC7FCB">
      <w:pPr>
        <w:pStyle w:val="Akapitzlist"/>
        <w:numPr>
          <w:ilvl w:val="0"/>
          <w:numId w:val="29"/>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4A5BB1">
      <w:pPr>
        <w:pStyle w:val="Akapitzlist"/>
        <w:numPr>
          <w:ilvl w:val="0"/>
          <w:numId w:val="10"/>
        </w:numPr>
      </w:pPr>
      <w:r>
        <w:lastRenderedPageBreak/>
        <w:t>zostanie on pozostawiony bez rozpatrzenia;</w:t>
      </w:r>
    </w:p>
    <w:p w14:paraId="29FA05E8" w14:textId="77777777" w:rsidR="00E72D9B" w:rsidRDefault="00E72D9B" w:rsidP="004A5BB1">
      <w:pPr>
        <w:pStyle w:val="Akapitzlist"/>
        <w:numPr>
          <w:ilvl w:val="0"/>
          <w:numId w:val="10"/>
        </w:numPr>
      </w:pPr>
      <w:r>
        <w:t>nie będziesz mógł wnieść go ponownie,</w:t>
      </w:r>
    </w:p>
    <w:p w14:paraId="77C16C6B" w14:textId="77777777" w:rsidR="00E72D9B" w:rsidRDefault="00E72D9B" w:rsidP="004A5BB1">
      <w:pPr>
        <w:pStyle w:val="Akapitzlist"/>
        <w:numPr>
          <w:ilvl w:val="0"/>
          <w:numId w:val="10"/>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000463A9">
      <w:pPr>
        <w:pStyle w:val="Nagwek1"/>
        <w:numPr>
          <w:ilvl w:val="0"/>
          <w:numId w:val="21"/>
        </w:numPr>
        <w:spacing w:after="240"/>
      </w:pPr>
      <w:bookmarkStart w:id="96" w:name="_Toc114570853"/>
      <w:bookmarkStart w:id="97" w:name="_Toc180497753"/>
      <w:r w:rsidRPr="006F78E1">
        <w:lastRenderedPageBreak/>
        <w:t xml:space="preserve">Umowa </w:t>
      </w:r>
      <w:r>
        <w:t xml:space="preserve">o </w:t>
      </w:r>
      <w:r w:rsidRPr="006F78E1">
        <w:t>dofinansowanie</w:t>
      </w:r>
      <w:r>
        <w:t xml:space="preserve"> projektu</w:t>
      </w:r>
      <w:bookmarkEnd w:id="96"/>
      <w:r w:rsidR="00EA5562">
        <w:rPr>
          <w:rStyle w:val="Odwoanieprzypisudolnego"/>
        </w:rPr>
        <w:footnoteReference w:id="4"/>
      </w:r>
      <w:bookmarkEnd w:id="97"/>
    </w:p>
    <w:p w14:paraId="0D7A0ADA" w14:textId="77777777" w:rsidR="00506E0B" w:rsidRPr="00506E0B" w:rsidRDefault="00506E0B" w:rsidP="00506E0B">
      <w:r w:rsidRPr="00506E0B">
        <w:t>Podstawę dofinansowania projektu stanowi umowa o dofinansowanie projektu. Wszelkie informacje na temat:</w:t>
      </w:r>
    </w:p>
    <w:p w14:paraId="1DFEF2F6" w14:textId="77777777" w:rsidR="00506E0B" w:rsidRPr="00506E0B" w:rsidRDefault="00506E0B" w:rsidP="00506E0B">
      <w:pPr>
        <w:pStyle w:val="Akapitzlist"/>
        <w:numPr>
          <w:ilvl w:val="0"/>
          <w:numId w:val="48"/>
        </w:numPr>
        <w:spacing w:after="240"/>
      </w:pPr>
      <w:r w:rsidRPr="00506E0B">
        <w:t>warunków zawarcia umowy</w:t>
      </w:r>
    </w:p>
    <w:p w14:paraId="58BB8FD2" w14:textId="77777777" w:rsidR="00506E0B" w:rsidRPr="00506E0B" w:rsidRDefault="00506E0B" w:rsidP="00506E0B">
      <w:pPr>
        <w:pStyle w:val="Akapitzlist"/>
        <w:numPr>
          <w:ilvl w:val="0"/>
          <w:numId w:val="48"/>
        </w:numPr>
        <w:spacing w:after="240"/>
      </w:pPr>
      <w:r w:rsidRPr="00506E0B">
        <w:t>tego, co musisz zrobić przed zawarciem umowy</w:t>
      </w:r>
    </w:p>
    <w:p w14:paraId="2E895DEE" w14:textId="77777777" w:rsidR="00506E0B" w:rsidRPr="00506E0B" w:rsidRDefault="00506E0B" w:rsidP="00506E0B">
      <w:pPr>
        <w:pStyle w:val="Akapitzlist"/>
        <w:numPr>
          <w:ilvl w:val="0"/>
          <w:numId w:val="48"/>
        </w:numPr>
        <w:spacing w:after="240"/>
      </w:pPr>
      <w:r w:rsidRPr="00506E0B">
        <w:t>zabezpieczenia umowy</w:t>
      </w:r>
    </w:p>
    <w:p w14:paraId="66E549DA" w14:textId="77777777" w:rsidR="00506E0B" w:rsidRPr="00506E0B" w:rsidRDefault="00506E0B" w:rsidP="00506E0B">
      <w:pPr>
        <w:pStyle w:val="Akapitzlist"/>
        <w:numPr>
          <w:ilvl w:val="0"/>
          <w:numId w:val="48"/>
        </w:numPr>
        <w:spacing w:after="240"/>
      </w:pPr>
      <w:r w:rsidRPr="00506E0B">
        <w:t>zmian w projekcie przed zawarciem umowy</w:t>
      </w:r>
    </w:p>
    <w:p w14:paraId="054F1A99" w14:textId="77777777" w:rsidR="00506E0B" w:rsidRPr="00506E0B" w:rsidRDefault="00506E0B" w:rsidP="00506E0B">
      <w:r w:rsidRPr="00506E0B">
        <w:t>znajdziesz w załączniku nr 5 do Regulaminu wyboru projektów.</w:t>
      </w:r>
    </w:p>
    <w:p w14:paraId="1DEA9E9D" w14:textId="46BC105C" w:rsidR="00EA5562" w:rsidRPr="00EA5562" w:rsidRDefault="00506E0B" w:rsidP="00506E0B">
      <w:r w:rsidRPr="00506E0B">
        <w:t>Wzór umowy/porozumienia/decyzji o dofinansowanie projektu stanowi załącznik nr 6 do Regulaminu wyboru projektów.</w:t>
      </w:r>
      <w:r w:rsidR="008270D0">
        <w:br w:type="page"/>
      </w:r>
    </w:p>
    <w:p w14:paraId="4CD3BE1B" w14:textId="77777777" w:rsidR="00E72D9B" w:rsidRDefault="2E85F236" w:rsidP="000463A9">
      <w:pPr>
        <w:pStyle w:val="Nagwek1"/>
        <w:numPr>
          <w:ilvl w:val="0"/>
          <w:numId w:val="21"/>
        </w:numPr>
      </w:pPr>
      <w:bookmarkStart w:id="98" w:name="_Toc180497754"/>
      <w:bookmarkStart w:id="99" w:name="_Toc114570859"/>
      <w:r>
        <w:lastRenderedPageBreak/>
        <w:t>Komunikacja z ION</w:t>
      </w:r>
      <w:bookmarkEnd w:id="98"/>
    </w:p>
    <w:p w14:paraId="7231002D" w14:textId="77777777" w:rsidR="2E85F236" w:rsidRDefault="206FD745" w:rsidP="000463A9">
      <w:pPr>
        <w:pStyle w:val="Nagwek2"/>
        <w:numPr>
          <w:ilvl w:val="1"/>
          <w:numId w:val="21"/>
        </w:numPr>
        <w:spacing w:after="240"/>
        <w:ind w:left="646"/>
      </w:pPr>
      <w:r w:rsidRPr="009903EE">
        <w:t xml:space="preserve"> </w:t>
      </w:r>
      <w:bookmarkStart w:id="100" w:name="_Toc180497755"/>
      <w:r w:rsidRPr="009903EE">
        <w:t>Dane teleadresowe do kontaktu</w:t>
      </w:r>
      <w:bookmarkEnd w:id="100"/>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4A5BB1">
      <w:pPr>
        <w:pStyle w:val="Akapitzlist"/>
        <w:rPr>
          <w:rStyle w:val="Pogrubienie"/>
          <w:rFonts w:cstheme="minorBidi"/>
          <w:bCs/>
        </w:rPr>
      </w:pPr>
      <w:r w:rsidRPr="0002525A">
        <w:rPr>
          <w:rStyle w:val="Pogrubienie"/>
        </w:rPr>
        <w:t>telefonicznie lub e-mailowo za pośrednictwem właściwego punktu informacyjnego:</w:t>
      </w:r>
    </w:p>
    <w:p w14:paraId="038495C8" w14:textId="7D8154D9" w:rsidR="005E76B1" w:rsidRDefault="4176314C" w:rsidP="0002525A">
      <w:pPr>
        <w:ind w:firstLine="709"/>
      </w:pPr>
      <w:r w:rsidRPr="00D81C34">
        <w:rPr>
          <w:bCs/>
        </w:rPr>
        <w:t xml:space="preserve">Główny Punkt Informacyjny </w:t>
      </w:r>
      <w:r w:rsidR="00506E0B">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2C5466ED" w:rsidR="005C1479" w:rsidRPr="00810618" w:rsidRDefault="4176314C" w:rsidP="0002525A">
      <w:pPr>
        <w:ind w:firstLine="709"/>
      </w:pPr>
      <w:r>
        <w:t>+48 32</w:t>
      </w:r>
      <w:r w:rsidR="00814BCD">
        <w:t xml:space="preserve"> </w:t>
      </w:r>
      <w:r>
        <w:t>77 44</w:t>
      </w:r>
      <w:r w:rsidR="00814BCD">
        <w:t xml:space="preserve"> </w:t>
      </w:r>
      <w:r>
        <w:t>720 +48 32</w:t>
      </w:r>
      <w:r w:rsidR="00814BCD">
        <w:t xml:space="preserve"> </w:t>
      </w:r>
      <w:r>
        <w:t>77 44</w:t>
      </w:r>
      <w:r w:rsidR="005E76B1">
        <w:t> </w:t>
      </w:r>
      <w:r w:rsidRPr="00810618">
        <w:t>721</w:t>
      </w:r>
      <w:r w:rsidR="005E76B1" w:rsidRPr="00810618">
        <w:t xml:space="preserve"> </w:t>
      </w:r>
      <w:r w:rsidRPr="00810618">
        <w:t>+48 32</w:t>
      </w:r>
      <w:r w:rsidR="00814BCD" w:rsidRPr="00810618">
        <w:t xml:space="preserve"> </w:t>
      </w:r>
      <w:r w:rsidRPr="00810618">
        <w:t>77 44</w:t>
      </w:r>
      <w:r w:rsidR="005C1479" w:rsidRPr="00810618">
        <w:t> </w:t>
      </w:r>
      <w:r w:rsidRPr="00810618">
        <w:t xml:space="preserve">724 </w:t>
      </w:r>
    </w:p>
    <w:p w14:paraId="2EA8155A" w14:textId="6878D8FB" w:rsidR="1FEA527C" w:rsidRDefault="4176314C" w:rsidP="0002525A">
      <w:pPr>
        <w:ind w:firstLine="709"/>
      </w:pPr>
      <w:r w:rsidRPr="00810618">
        <w:t xml:space="preserve">e-mail: </w:t>
      </w:r>
      <w:r w:rsidR="00810618" w:rsidRPr="00810618">
        <w:t>pife_katowice@slaskie.pl</w:t>
      </w:r>
    </w:p>
    <w:p w14:paraId="0147FA89" w14:textId="739AFE08" w:rsidR="4176314C" w:rsidRPr="0002525A" w:rsidRDefault="4176314C" w:rsidP="004A5BB1">
      <w:pPr>
        <w:pStyle w:val="Akapitzlist"/>
        <w:rPr>
          <w:rStyle w:val="Pogrubienie"/>
          <w:rFonts w:cstheme="minorBidi"/>
          <w:bCs/>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299D2D8A" w:rsidR="00406AC6" w:rsidRDefault="00406AC6" w:rsidP="3E6B6DA9">
      <w:pPr>
        <w:spacing w:after="240"/>
        <w:ind w:firstLine="709"/>
        <w:rPr>
          <w:rFonts w:cs="Arial"/>
        </w:rPr>
      </w:pPr>
      <w:r w:rsidRPr="3E6B6DA9">
        <w:rPr>
          <w:rFonts w:cs="Arial"/>
        </w:rPr>
        <w:t xml:space="preserve">Telefon w celu ustalenia spotkania: +48 32 </w:t>
      </w:r>
      <w:r w:rsidR="006F2DE6" w:rsidRPr="3E6B6DA9">
        <w:rPr>
          <w:rFonts w:cs="Arial"/>
        </w:rPr>
        <w:t>77 4</w:t>
      </w:r>
      <w:r w:rsidR="00C27924">
        <w:rPr>
          <w:rFonts w:cs="Arial"/>
        </w:rPr>
        <w:t>4</w:t>
      </w:r>
      <w:r w:rsidR="006F2DE6" w:rsidRPr="3E6B6DA9">
        <w:rPr>
          <w:rFonts w:cs="Arial"/>
        </w:rPr>
        <w:t> </w:t>
      </w:r>
      <w:r w:rsidR="00C27924">
        <w:rPr>
          <w:rFonts w:cs="Arial"/>
        </w:rPr>
        <w:t>206</w:t>
      </w:r>
    </w:p>
    <w:p w14:paraId="26F2785E" w14:textId="77777777" w:rsidR="5BC84BA1" w:rsidRPr="0002525A" w:rsidRDefault="5BC84BA1" w:rsidP="004A5BB1">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1EA50B2F" w14:textId="2D1F79C9" w:rsidR="00A45A25" w:rsidRPr="006356A0" w:rsidRDefault="002948AE" w:rsidP="006356A0">
      <w:pPr>
        <w:ind w:left="720"/>
        <w:rPr>
          <w:rStyle w:val="Wyrnienieintensywne"/>
          <w:b w:val="0"/>
          <w:iCs w:val="0"/>
          <w:color w:val="auto"/>
        </w:rPr>
      </w:pPr>
      <w:hyperlink r:id="rId24" w:history="1">
        <w:r w:rsidR="00EF5A2C" w:rsidRPr="00B44AEF">
          <w:rPr>
            <w:rStyle w:val="Hipercze"/>
          </w:rPr>
          <w:t>energetyka_fr@slaskie.pl</w:t>
        </w:r>
      </w:hyperlink>
      <w:r w:rsidR="00A45A25" w:rsidRPr="00A45A25">
        <w:rPr>
          <w:rStyle w:val="Wyrnienieintensywne"/>
          <w:b w:val="0"/>
          <w:color w:val="2E74B5" w:themeColor="accent1" w:themeShade="BF"/>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206</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210</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209</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290</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350</w:t>
      </w:r>
      <w:r w:rsidR="006356A0" w:rsidRPr="00214E8C">
        <w:rPr>
          <w:rStyle w:val="Wyrnienieintensywne"/>
          <w:b w:val="0"/>
          <w:color w:val="auto"/>
        </w:rPr>
        <w:t xml:space="preserve">; </w:t>
      </w:r>
      <w:r w:rsidR="00A45A25" w:rsidRPr="00214E8C">
        <w:rPr>
          <w:rStyle w:val="Wyrnienieintensywne"/>
          <w:b w:val="0"/>
          <w:color w:val="auto"/>
          <w:lang w:val="en-US"/>
        </w:rPr>
        <w:t xml:space="preserve">+48 </w:t>
      </w:r>
      <w:r w:rsidR="7B1AE90C" w:rsidRPr="00214E8C">
        <w:rPr>
          <w:rStyle w:val="Wyrnienieintensywne"/>
          <w:b w:val="0"/>
          <w:color w:val="auto"/>
          <w:lang w:val="en-US"/>
        </w:rPr>
        <w:t>32 77 44 474</w:t>
      </w:r>
      <w:r w:rsidR="00A45A25" w:rsidRPr="00214E8C">
        <w:rPr>
          <w:rStyle w:val="Wyrnienieintensywne"/>
          <w:b w:val="0"/>
          <w:color w:val="auto"/>
          <w:lang w:val="en-US"/>
        </w:rPr>
        <w:t>)</w:t>
      </w:r>
    </w:p>
    <w:p w14:paraId="104E7F07" w14:textId="2BF2DA14"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0463A9">
      <w:pPr>
        <w:pStyle w:val="Nagwek2"/>
        <w:numPr>
          <w:ilvl w:val="1"/>
          <w:numId w:val="21"/>
        </w:numPr>
        <w:spacing w:before="240" w:after="240" w:line="276" w:lineRule="auto"/>
        <w:ind w:left="935" w:hanging="578"/>
      </w:pPr>
      <w:r>
        <w:t xml:space="preserve"> </w:t>
      </w:r>
      <w:bookmarkStart w:id="101" w:name="_Toc180497756"/>
      <w:r>
        <w:t>Komunikacja dotycząca procesu oceny wniosku</w:t>
      </w:r>
      <w:bookmarkEnd w:id="101"/>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4A5BB1">
      <w:pPr>
        <w:pStyle w:val="Akapitzlist"/>
        <w:numPr>
          <w:ilvl w:val="0"/>
          <w:numId w:val="5"/>
        </w:numPr>
      </w:pPr>
      <w:r>
        <w:t>nieodebrania pisma</w:t>
      </w:r>
    </w:p>
    <w:p w14:paraId="5A44B0CA" w14:textId="77777777" w:rsidR="37C1A449" w:rsidRDefault="37C1A449" w:rsidP="004A5BB1">
      <w:pPr>
        <w:pStyle w:val="Akapitzlist"/>
        <w:numPr>
          <w:ilvl w:val="0"/>
          <w:numId w:val="5"/>
        </w:numPr>
      </w:pPr>
      <w:r>
        <w:t>nieterminowego odebrania pisma albo</w:t>
      </w:r>
    </w:p>
    <w:p w14:paraId="183F1D63" w14:textId="77777777" w:rsidR="1FEA527C" w:rsidRDefault="37C1A449" w:rsidP="004A5BB1">
      <w:pPr>
        <w:pStyle w:val="Akapitzlist"/>
        <w:numPr>
          <w:ilvl w:val="0"/>
          <w:numId w:val="5"/>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6A79E48A" w14:textId="77777777" w:rsidR="006356A0" w:rsidRDefault="006356A0" w:rsidP="006356A0">
      <w:pPr>
        <w:spacing w:after="240"/>
      </w:pPr>
      <w:r w:rsidRPr="006356A0">
        <w:t>W zakresie umowy/porozumienia/decyzji o dofinansowanie projektu komunikacja jest prowadzona zgodnie z zapisami załącznika nr 5 do niniejszego Regulaminu wyboru projektów.</w:t>
      </w:r>
    </w:p>
    <w:p w14:paraId="3A9F4609" w14:textId="77777777" w:rsidR="00E72D9B" w:rsidRDefault="2E85F236" w:rsidP="000463A9">
      <w:pPr>
        <w:pStyle w:val="Nagwek2"/>
        <w:numPr>
          <w:ilvl w:val="1"/>
          <w:numId w:val="21"/>
        </w:numPr>
        <w:spacing w:after="240"/>
        <w:ind w:left="646"/>
      </w:pPr>
      <w:bookmarkStart w:id="102" w:name="_Toc180497757"/>
      <w:r>
        <w:t>Udzielanie informacji przez wnioskodawcę podmiotom zewnętrznym</w:t>
      </w:r>
      <w:bookmarkEnd w:id="102"/>
    </w:p>
    <w:p w14:paraId="0B4EABFA" w14:textId="09CA40A8"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21"/>
        </w:numPr>
      </w:pPr>
      <w:bookmarkStart w:id="103" w:name="_Toc180497758"/>
      <w:r>
        <w:lastRenderedPageBreak/>
        <w:t>Przetwarzanie danych osobowych</w:t>
      </w:r>
      <w:bookmarkEnd w:id="103"/>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4A5BB1">
      <w:pPr>
        <w:pStyle w:val="Akapitzlist"/>
        <w:numPr>
          <w:ilvl w:val="0"/>
          <w:numId w:val="16"/>
        </w:numPr>
      </w:pPr>
      <w:r w:rsidRPr="006870A7">
        <w:t xml:space="preserve">powinieneś realizować obowiązki </w:t>
      </w:r>
      <w:r>
        <w:t>administratora danych,</w:t>
      </w:r>
    </w:p>
    <w:p w14:paraId="7EE58A8E" w14:textId="77777777" w:rsidR="00EE049C" w:rsidRPr="0031258F" w:rsidRDefault="00EE049C" w:rsidP="004A5BB1">
      <w:pPr>
        <w:pStyle w:val="Akapitzlist"/>
        <w:numPr>
          <w:ilvl w:val="0"/>
          <w:numId w:val="16"/>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21"/>
        </w:numPr>
      </w:pPr>
      <w:r>
        <w:lastRenderedPageBreak/>
        <w:t xml:space="preserve"> </w:t>
      </w:r>
      <w:bookmarkStart w:id="104" w:name="_Toc180497759"/>
      <w:r w:rsidR="2E85F236">
        <w:t>Podstawy prawne</w:t>
      </w:r>
      <w:bookmarkEnd w:id="104"/>
    </w:p>
    <w:p w14:paraId="42BB6CE9" w14:textId="77777777" w:rsidR="009E2B79" w:rsidRPr="005B5F7A" w:rsidRDefault="00E72D9B" w:rsidP="004A5BB1">
      <w:pPr>
        <w:pStyle w:val="Akapitzlist"/>
      </w:pPr>
      <w:r w:rsidRPr="005B5F7A">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B586A" w:rsidRPr="005B5F7A">
        <w:t xml:space="preserve"> (Dz. Urz. UE L 231 z 30.06.2021, str. 159, z </w:t>
      </w:r>
      <w:proofErr w:type="spellStart"/>
      <w:r w:rsidR="00DB586A" w:rsidRPr="005B5F7A">
        <w:t>późn</w:t>
      </w:r>
      <w:proofErr w:type="spellEnd"/>
      <w:r w:rsidR="00DB586A" w:rsidRPr="005B5F7A">
        <w:t>. zm.)</w:t>
      </w:r>
      <w:r w:rsidRPr="005B5F7A">
        <w:t>.</w:t>
      </w:r>
    </w:p>
    <w:p w14:paraId="30E677E5" w14:textId="13F89AB5" w:rsidR="00153FFE" w:rsidRPr="005B5F7A" w:rsidRDefault="00594DC4" w:rsidP="004A5BB1">
      <w:pPr>
        <w:pStyle w:val="Akapitzlist"/>
      </w:pPr>
      <w:bookmarkStart w:id="105" w:name="_Hlk132266461"/>
      <w:r w:rsidRPr="005B5F7A">
        <w:t xml:space="preserve">Rozporządzenie Parlamentu Europejskiego i Rady (UE) nr </w:t>
      </w:r>
      <w:r w:rsidR="00153FFE" w:rsidRPr="005B5F7A">
        <w:t>2021/1058 z dnia 24 czerwca 2021 r. w sprawie Europejskiego Funduszu Rozwoju Regionalnego i Funduszu Spójnośc</w:t>
      </w:r>
      <w:r w:rsidRPr="005B5F7A">
        <w:t>i</w:t>
      </w:r>
      <w:r w:rsidR="00D966B1" w:rsidRPr="005B5F7A">
        <w:t xml:space="preserve"> (Dz. Urz. UE L 231 z 30.06.2021, str. 60,z </w:t>
      </w:r>
      <w:proofErr w:type="spellStart"/>
      <w:r w:rsidR="00D966B1" w:rsidRPr="005B5F7A">
        <w:t>późn</w:t>
      </w:r>
      <w:proofErr w:type="spellEnd"/>
      <w:r w:rsidR="00D966B1" w:rsidRPr="005B5F7A">
        <w:t>. zm.)</w:t>
      </w:r>
    </w:p>
    <w:bookmarkEnd w:id="105"/>
    <w:p w14:paraId="149249DC" w14:textId="7CCE4085" w:rsidR="74C5B3D0" w:rsidRPr="005B5F7A" w:rsidRDefault="0EFB1E87" w:rsidP="004A5BB1">
      <w:pPr>
        <w:pStyle w:val="Akapitzlist"/>
      </w:pPr>
      <w:r w:rsidRPr="005B5F7A">
        <w:t xml:space="preserve">Rozporządzenie Parlamentu Europejskiego i Rady (UE) nr 2021/1056 z dnia 24 czerwca 2021 r. </w:t>
      </w:r>
      <w:r w:rsidR="0AC23C02" w:rsidRPr="005B5F7A">
        <w:t>ustanawiające</w:t>
      </w:r>
      <w:r w:rsidRPr="005B5F7A">
        <w:t xml:space="preserve"> Fundusz na rzecz Sprawiedliwej Transformacji</w:t>
      </w:r>
      <w:r w:rsidR="073580B1" w:rsidRPr="005B5F7A">
        <w:t xml:space="preserve"> </w:t>
      </w:r>
      <w:bookmarkStart w:id="106" w:name="_Hlk132364908"/>
      <w:r w:rsidR="073580B1" w:rsidRPr="005B5F7A">
        <w:t xml:space="preserve">(Dz. Urz. UE L 231 z 30.06.2021, str. 1, z </w:t>
      </w:r>
      <w:proofErr w:type="spellStart"/>
      <w:r w:rsidR="073580B1" w:rsidRPr="005B5F7A">
        <w:t>późn</w:t>
      </w:r>
      <w:proofErr w:type="spellEnd"/>
      <w:r w:rsidR="073580B1" w:rsidRPr="005B5F7A">
        <w:t>. zm.)</w:t>
      </w:r>
      <w:bookmarkEnd w:id="106"/>
    </w:p>
    <w:p w14:paraId="4B284334" w14:textId="422344EB" w:rsidR="00E72D9B" w:rsidRPr="005B5F7A" w:rsidRDefault="08ECACF4" w:rsidP="004A5BB1">
      <w:pPr>
        <w:pStyle w:val="Akapitzlist"/>
      </w:pPr>
      <w:r w:rsidRPr="005B5F7A">
        <w:t xml:space="preserve">Ustawa z dnia 28 kwietnia 2022 r. o zasadach realizacji zadań finansowanych ze środków europejskich w perspektywie finansowej 2021–2027 </w:t>
      </w:r>
      <w:r w:rsidR="6569F26B" w:rsidRPr="005B5F7A">
        <w:t>(Dz.U z 2022 r., poz.1079</w:t>
      </w:r>
      <w:r w:rsidR="00E9648A" w:rsidRPr="005B5F7A">
        <w:t xml:space="preserve"> z </w:t>
      </w:r>
      <w:proofErr w:type="spellStart"/>
      <w:r w:rsidR="00E9648A" w:rsidRPr="005B5F7A">
        <w:t>późn</w:t>
      </w:r>
      <w:proofErr w:type="spellEnd"/>
      <w:r w:rsidR="00E9648A" w:rsidRPr="005B5F7A">
        <w:t>. zm.</w:t>
      </w:r>
      <w:r w:rsidR="6569F26B" w:rsidRPr="005B5F7A">
        <w:t>)</w:t>
      </w:r>
    </w:p>
    <w:p w14:paraId="62A70A44" w14:textId="31A382F8" w:rsidR="00E72D9B" w:rsidRPr="005B5F7A" w:rsidRDefault="00E72D9B" w:rsidP="004A5BB1">
      <w:pPr>
        <w:pStyle w:val="Akapitzlist"/>
      </w:pPr>
      <w:r w:rsidRPr="005B5F7A">
        <w:t>Ustawa z dnia 14 czerwca 1960 r. Kodeks postępowania administracyjnego</w:t>
      </w:r>
      <w:r w:rsidR="00400F84" w:rsidRPr="005B5F7A">
        <w:br/>
      </w:r>
      <w:r w:rsidR="00C9541A" w:rsidRPr="005B5F7A">
        <w:t>(t. j. Dz. U. z 202</w:t>
      </w:r>
      <w:r w:rsidR="000E056C">
        <w:t>4</w:t>
      </w:r>
      <w:r w:rsidR="00C9541A" w:rsidRPr="005B5F7A">
        <w:t xml:space="preserve"> r., poz. </w:t>
      </w:r>
      <w:r w:rsidR="000E056C">
        <w:t>572</w:t>
      </w:r>
      <w:r w:rsidR="00C9541A" w:rsidRPr="005B5F7A">
        <w:t>)</w:t>
      </w:r>
    </w:p>
    <w:p w14:paraId="3D41AD84" w14:textId="4FE186B4" w:rsidR="00C9541A" w:rsidRPr="005B5F7A" w:rsidRDefault="00C9541A" w:rsidP="004A5BB1">
      <w:pPr>
        <w:pStyle w:val="Akapitzlist"/>
      </w:pPr>
      <w:r w:rsidRPr="005B5F7A">
        <w:t>Ustawa z dnia 27 sierpnia 2009 r. o finansach publicznych (t. j. Dz. U. z 202</w:t>
      </w:r>
      <w:r w:rsidR="004A6EFA" w:rsidRPr="005B5F7A">
        <w:t>3</w:t>
      </w:r>
      <w:r w:rsidRPr="005B5F7A">
        <w:t xml:space="preserve"> r., poz. 1</w:t>
      </w:r>
      <w:r w:rsidR="004A6EFA" w:rsidRPr="005B5F7A">
        <w:t>270</w:t>
      </w:r>
      <w:r w:rsidR="00E22A28" w:rsidRPr="005B5F7A">
        <w:t xml:space="preserve"> z </w:t>
      </w:r>
      <w:proofErr w:type="spellStart"/>
      <w:r w:rsidR="00E22A28" w:rsidRPr="005B5F7A">
        <w:t>późn</w:t>
      </w:r>
      <w:proofErr w:type="spellEnd"/>
      <w:r w:rsidR="00E22A28" w:rsidRPr="005B5F7A">
        <w:t>. zm.</w:t>
      </w:r>
      <w:r w:rsidRPr="005B5F7A">
        <w:t>)</w:t>
      </w:r>
    </w:p>
    <w:p w14:paraId="3CB344F4" w14:textId="19F98CC5" w:rsidR="00C9541A" w:rsidRPr="005B5F7A" w:rsidRDefault="00C9541A" w:rsidP="004A5BB1">
      <w:pPr>
        <w:pStyle w:val="Akapitzlist"/>
      </w:pPr>
      <w:r w:rsidRPr="005B5F7A">
        <w:t>Ustawa z dnia 11 września 2019 r. Prawo zamówień publicznych (</w:t>
      </w:r>
      <w:proofErr w:type="spellStart"/>
      <w:r w:rsidRPr="005B5F7A">
        <w:t>t.j</w:t>
      </w:r>
      <w:proofErr w:type="spellEnd"/>
      <w:r w:rsidRPr="005B5F7A">
        <w:t>. Dz. U. z 202</w:t>
      </w:r>
      <w:r w:rsidR="009D3C07" w:rsidRPr="005B5F7A">
        <w:t>3</w:t>
      </w:r>
      <w:r w:rsidRPr="005B5F7A">
        <w:t xml:space="preserve"> r., poz. </w:t>
      </w:r>
      <w:r w:rsidR="009D3C07" w:rsidRPr="005B5F7A">
        <w:t>1605</w:t>
      </w:r>
      <w:r w:rsidRPr="005B5F7A">
        <w:t xml:space="preserve"> z </w:t>
      </w:r>
      <w:proofErr w:type="spellStart"/>
      <w:r w:rsidRPr="005B5F7A">
        <w:t>późn</w:t>
      </w:r>
      <w:proofErr w:type="spellEnd"/>
      <w:r w:rsidRPr="005B5F7A">
        <w:t>. zm</w:t>
      </w:r>
      <w:r w:rsidR="007A08F9" w:rsidRPr="005B5F7A">
        <w:t>.</w:t>
      </w:r>
      <w:r w:rsidRPr="005B5F7A">
        <w:t>)</w:t>
      </w:r>
    </w:p>
    <w:p w14:paraId="4469090D" w14:textId="1040B8EA" w:rsidR="003337A3" w:rsidRPr="005B5F7A" w:rsidRDefault="003337A3" w:rsidP="004A5BB1">
      <w:pPr>
        <w:pStyle w:val="Akapitzlist"/>
      </w:pPr>
      <w:r w:rsidRPr="005B5F7A">
        <w:t>Ustawa z dnia 23 kwietnia 1964 r. Kodeks cywilny (</w:t>
      </w:r>
      <w:proofErr w:type="spellStart"/>
      <w:r w:rsidRPr="005B5F7A">
        <w:t>t.j</w:t>
      </w:r>
      <w:proofErr w:type="spellEnd"/>
      <w:r w:rsidRPr="005B5F7A">
        <w:t>. Dz. U. z 202</w:t>
      </w:r>
      <w:r w:rsidR="000D1F42" w:rsidRPr="005B5F7A">
        <w:t>3</w:t>
      </w:r>
      <w:r w:rsidRPr="005B5F7A">
        <w:t xml:space="preserve"> r. poz. 1</w:t>
      </w:r>
      <w:r w:rsidR="000D1F42" w:rsidRPr="005B5F7A">
        <w:t>610</w:t>
      </w:r>
      <w:r w:rsidRPr="005B5F7A">
        <w:t xml:space="preserve"> z </w:t>
      </w:r>
      <w:proofErr w:type="spellStart"/>
      <w:r w:rsidRPr="005B5F7A">
        <w:t>późn</w:t>
      </w:r>
      <w:proofErr w:type="spellEnd"/>
      <w:r w:rsidRPr="005B5F7A">
        <w:t>. zm.)</w:t>
      </w:r>
    </w:p>
    <w:p w14:paraId="1E02A0AF" w14:textId="30362DD3" w:rsidR="002668DA" w:rsidRPr="005B5F7A" w:rsidRDefault="002668DA" w:rsidP="004A5BB1">
      <w:pPr>
        <w:pStyle w:val="Akapitzlist"/>
      </w:pPr>
      <w:r>
        <w:t>Ustawa z dnia 18 listopada 2020 r. o doręczeniach elektronicznych (</w:t>
      </w:r>
      <w:proofErr w:type="spellStart"/>
      <w:r>
        <w:t>t.j</w:t>
      </w:r>
      <w:proofErr w:type="spellEnd"/>
      <w:r>
        <w:t>. Dz.U. 2023 poz. 285</w:t>
      </w:r>
      <w:r w:rsidR="00193D52">
        <w:t xml:space="preserve"> z </w:t>
      </w:r>
      <w:proofErr w:type="spellStart"/>
      <w:r w:rsidR="00193D52">
        <w:t>późn</w:t>
      </w:r>
      <w:proofErr w:type="spellEnd"/>
      <w:r w:rsidR="00193D52">
        <w:t>. zm.</w:t>
      </w:r>
      <w:r>
        <w:t>)</w:t>
      </w:r>
    </w:p>
    <w:p w14:paraId="5FBB58BB" w14:textId="0DE252A5" w:rsidR="1ABDADFD" w:rsidRPr="00762859" w:rsidRDefault="1ABDADFD" w:rsidP="2FD1E08C">
      <w:pPr>
        <w:pStyle w:val="Akapitzlist"/>
        <w:rPr>
          <w:rFonts w:eastAsia="Arial"/>
        </w:rPr>
      </w:pPr>
      <w:r w:rsidRPr="00762859">
        <w:rPr>
          <w:rFonts w:eastAsia="Arial"/>
        </w:rPr>
        <w:t>Ustawa z dnia 20 lutego 2015 r. o rozwoju lokalnym z udziałem lokalnej społeczności (</w:t>
      </w:r>
      <w:proofErr w:type="spellStart"/>
      <w:r w:rsidRPr="00762859">
        <w:rPr>
          <w:rFonts w:eastAsia="Arial"/>
        </w:rPr>
        <w:t>t.j</w:t>
      </w:r>
      <w:proofErr w:type="spellEnd"/>
      <w:r w:rsidRPr="00762859">
        <w:rPr>
          <w:rFonts w:eastAsia="Arial"/>
        </w:rPr>
        <w:t>. Dz.U. z 2023 r. poz.1554)</w:t>
      </w:r>
    </w:p>
    <w:p w14:paraId="0C8D0B59" w14:textId="1AC69CCE" w:rsidR="09A3A486" w:rsidRPr="005B5F7A" w:rsidRDefault="09A3A486" w:rsidP="004A5BB1">
      <w:pPr>
        <w:pStyle w:val="Akapitzlist"/>
      </w:pPr>
      <w:r w:rsidRPr="005B5F7A">
        <w:lastRenderedPageBreak/>
        <w:t>Ustaw</w:t>
      </w:r>
      <w:r w:rsidR="00B7749A" w:rsidRPr="005B5F7A">
        <w:t>a</w:t>
      </w:r>
      <w:r w:rsidRPr="005B5F7A">
        <w:t xml:space="preserve"> o szczególnych rozwiązaniach w zakresie przeciwdziałania wspieraniu agresji na Ukrainę oraz służących ochronie bezpieczeństwa</w:t>
      </w:r>
      <w:r w:rsidR="007A08F9" w:rsidRPr="005B5F7A">
        <w:t xml:space="preserve"> </w:t>
      </w:r>
      <w:r w:rsidRPr="005B5F7A">
        <w:t xml:space="preserve">narodowego z dnia 13 kwietnia 2022 r. </w:t>
      </w:r>
      <w:r w:rsidR="00B7749A" w:rsidRPr="005B5F7A">
        <w:t>(</w:t>
      </w:r>
      <w:proofErr w:type="spellStart"/>
      <w:r w:rsidR="00B7749A" w:rsidRPr="005B5F7A">
        <w:t>t.j</w:t>
      </w:r>
      <w:proofErr w:type="spellEnd"/>
      <w:r w:rsidR="00B7749A" w:rsidRPr="005B5F7A">
        <w:t xml:space="preserve">. </w:t>
      </w:r>
      <w:r w:rsidRPr="005B5F7A">
        <w:t>Dz.U.</w:t>
      </w:r>
      <w:r w:rsidR="00B7749A" w:rsidRPr="005B5F7A">
        <w:t xml:space="preserve"> </w:t>
      </w:r>
      <w:r w:rsidRPr="005B5F7A">
        <w:t>z 202</w:t>
      </w:r>
      <w:r w:rsidR="003D5D2B" w:rsidRPr="005B5F7A">
        <w:t>4</w:t>
      </w:r>
      <w:r w:rsidRPr="005B5F7A">
        <w:t xml:space="preserve"> r. poz.</w:t>
      </w:r>
      <w:r w:rsidR="003D5D2B" w:rsidRPr="005B5F7A">
        <w:t xml:space="preserve"> 507</w:t>
      </w:r>
      <w:r w:rsidRPr="005B5F7A">
        <w:t>)</w:t>
      </w:r>
    </w:p>
    <w:p w14:paraId="002A5204" w14:textId="279914D4" w:rsidR="0CECDBCC" w:rsidRPr="005B5F7A" w:rsidRDefault="09A3A486" w:rsidP="004A5BB1">
      <w:pPr>
        <w:pStyle w:val="Akapitzlist"/>
      </w:pPr>
      <w:r w:rsidRPr="005B5F7A">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4A5BB1">
      <w:pPr>
        <w:pStyle w:val="Akapitzlist"/>
      </w:pPr>
      <w:bookmarkStart w:id="107"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7"/>
    <w:p w14:paraId="1B935479" w14:textId="7916A9A7" w:rsidR="00E72D9B" w:rsidRPr="00C83923" w:rsidRDefault="430A51FC" w:rsidP="004A5BB1">
      <w:pPr>
        <w:pStyle w:val="Akapitzlist"/>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w:t>
      </w:r>
      <w:r w:rsidR="00586DBD">
        <w:t xml:space="preserve"> </w:t>
      </w:r>
      <w:r w:rsidR="05F0BEE2" w:rsidRPr="0CECDBCC">
        <w:t>r.</w:t>
      </w:r>
      <w:r w:rsidR="00586DBD">
        <w:t xml:space="preserve"> </w:t>
      </w:r>
      <w:r w:rsidRPr="0CECDBCC">
        <w:t xml:space="preserve">nr </w:t>
      </w:r>
      <w:r w:rsidR="007463F9" w:rsidRPr="0CECDBCC">
        <w:t>C(2022)9041</w:t>
      </w:r>
      <w:r w:rsidR="1A4AA285" w:rsidRPr="0CECDBCC">
        <w:t>.</w:t>
      </w:r>
    </w:p>
    <w:p w14:paraId="7E1C59BB" w14:textId="006152F6" w:rsidR="00E72D9B" w:rsidRPr="00C83923" w:rsidRDefault="3AC2AD8B" w:rsidP="004A5BB1">
      <w:pPr>
        <w:pStyle w:val="Akapitzlist"/>
      </w:pPr>
      <w:bookmarkStart w:id="108" w:name="_Hlk180497778"/>
      <w:r>
        <w:t>Szczegółowy Opis Priorytetów dla FE SL 2021-2027(SZOP FE SL) uchwalony przez Zarząd Województwa Śląskiego Uchwałą nr</w:t>
      </w:r>
      <w:r w:rsidR="0B408C68" w:rsidRPr="3DD3FF6E">
        <w:rPr>
          <w:rFonts w:eastAsia="Arial"/>
        </w:rPr>
        <w:t xml:space="preserve"> </w:t>
      </w:r>
      <w:r w:rsidR="00E8248A">
        <w:rPr>
          <w:rFonts w:eastAsia="Arial"/>
        </w:rPr>
        <w:t>1337</w:t>
      </w:r>
      <w:r w:rsidR="0B408C68" w:rsidRPr="3DD3FF6E">
        <w:rPr>
          <w:rFonts w:eastAsia="Arial"/>
        </w:rPr>
        <w:t>/</w:t>
      </w:r>
      <w:r w:rsidR="00E8248A">
        <w:rPr>
          <w:rFonts w:eastAsia="Arial"/>
        </w:rPr>
        <w:t>3</w:t>
      </w:r>
      <w:r w:rsidR="00361A8E" w:rsidRPr="3DD3FF6E">
        <w:rPr>
          <w:rFonts w:eastAsia="Arial"/>
        </w:rPr>
        <w:t>3</w:t>
      </w:r>
      <w:r w:rsidR="0B408C68" w:rsidRPr="3DD3FF6E">
        <w:rPr>
          <w:rFonts w:eastAsia="Arial"/>
        </w:rPr>
        <w:t>/V</w:t>
      </w:r>
      <w:r w:rsidR="00361A8E" w:rsidRPr="3DD3FF6E">
        <w:rPr>
          <w:rFonts w:eastAsia="Arial"/>
        </w:rPr>
        <w:t>I</w:t>
      </w:r>
      <w:r w:rsidR="0B408C68" w:rsidRPr="3DD3FF6E">
        <w:rPr>
          <w:rFonts w:eastAsia="Arial"/>
        </w:rPr>
        <w:t>I/2024</w:t>
      </w:r>
      <w:r>
        <w:t xml:space="preserve"> z dnia </w:t>
      </w:r>
      <w:r w:rsidR="00E8248A">
        <w:rPr>
          <w:rFonts w:eastAsia="Arial"/>
        </w:rPr>
        <w:t>9 października</w:t>
      </w:r>
      <w:r w:rsidR="51427AF7" w:rsidRPr="3DD3FF6E">
        <w:rPr>
          <w:rFonts w:eastAsia="Arial"/>
        </w:rPr>
        <w:t xml:space="preserve"> 2024 roku </w:t>
      </w:r>
      <w:r w:rsidR="00A57229">
        <w:t xml:space="preserve">(wersja </w:t>
      </w:r>
      <w:r w:rsidR="00361A8E">
        <w:t>1</w:t>
      </w:r>
      <w:r w:rsidR="00E8248A">
        <w:t>2</w:t>
      </w:r>
      <w:r w:rsidR="00A57229">
        <w:t>)</w:t>
      </w:r>
    </w:p>
    <w:bookmarkEnd w:id="108"/>
    <w:p w14:paraId="20AB487B" w14:textId="31B67B8A" w:rsidR="00E72D9B" w:rsidRPr="00B9751F" w:rsidRDefault="00E72D9B" w:rsidP="004A5BB1">
      <w:pPr>
        <w:pStyle w:val="Akapitzlist"/>
      </w:pPr>
      <w:r>
        <w:t xml:space="preserve">Kryteria wyboru projektów przyjęte uchwałą KM FE SL </w:t>
      </w:r>
      <w:r w:rsidRPr="00B9751F">
        <w:t xml:space="preserve">nr </w:t>
      </w:r>
      <w:r w:rsidR="00586DBD" w:rsidRPr="00B9751F">
        <w:t xml:space="preserve">28 z dnia 28 marca 2023 roku </w:t>
      </w:r>
    </w:p>
    <w:p w14:paraId="6A4DB351" w14:textId="36D76A74" w:rsidR="00DF1FA2" w:rsidRPr="00DF1FA2" w:rsidRDefault="00DF1FA2" w:rsidP="004A5BB1">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4A5BB1">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4A5BB1">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4A5BB1">
      <w:pPr>
        <w:pStyle w:val="Akapitzlist"/>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4A5BB1">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4A5BB1">
      <w:pPr>
        <w:pStyle w:val="Akapitzlist"/>
      </w:pPr>
      <w:r w:rsidRPr="00074748">
        <w:t>Wytyczne dotyczące realizacji projektów z udziałem środków Europejskiego Funduszu Społecznego Plus w regionalnych programach na lata 2021–2027, zatwierdzone 6 grudnia 2023 r., obowiązujące od 8 grudnia 2023</w:t>
      </w:r>
    </w:p>
    <w:p w14:paraId="058AC26D" w14:textId="77777777" w:rsidR="007B2B1B" w:rsidRPr="00E74F2C" w:rsidRDefault="007B2B1B" w:rsidP="0092663F">
      <w:bookmarkStart w:id="109" w:name="_Hlk132357986"/>
      <w:r w:rsidRPr="00D81C34">
        <w:lastRenderedPageBreak/>
        <w:t>Wytyczne znajduj</w:t>
      </w:r>
      <w:r w:rsidRPr="00495B17">
        <w:t xml:space="preserve">ą się na stronie internetowej Ministerstwa Funduszy i Polityki Regionalnej  </w:t>
      </w:r>
      <w:r w:rsidRPr="00E74F2C">
        <w:t xml:space="preserve">pod adresem </w:t>
      </w:r>
      <w:hyperlink r:id="rId27" w:history="1">
        <w:r w:rsidRPr="005F5EFC">
          <w:rPr>
            <w:rStyle w:val="Hipercze"/>
            <w:u w:val="none"/>
          </w:rPr>
          <w:t>Wytyczne na lata 2021-2027</w:t>
        </w:r>
      </w:hyperlink>
    </w:p>
    <w:bookmarkEnd w:id="109"/>
    <w:p w14:paraId="6D8CA1DE" w14:textId="1C0B2F00"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4A5BB1">
      <w:pPr>
        <w:pStyle w:val="Akapitzlist"/>
        <w:numPr>
          <w:ilvl w:val="0"/>
          <w:numId w:val="17"/>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2434B6">
      <w:pPr>
        <w:spacing w:before="240"/>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4A5BB1">
      <w:pPr>
        <w:pStyle w:val="Akapitzlist"/>
        <w:numPr>
          <w:ilvl w:val="0"/>
          <w:numId w:val="17"/>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6E7294C2" w:rsidR="00EE27AC" w:rsidRPr="002F346D" w:rsidRDefault="7B2D0994" w:rsidP="004A5BB1">
      <w:pPr>
        <w:pStyle w:val="Akapitzlist"/>
        <w:numPr>
          <w:ilvl w:val="0"/>
          <w:numId w:val="17"/>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3CC1C931" w14:textId="242ACDA2" w:rsidR="002F346D" w:rsidRPr="004F2DD6" w:rsidRDefault="004F2DD6" w:rsidP="004F2DD6">
      <w:pPr>
        <w:pStyle w:val="Akapitzlist"/>
        <w:numPr>
          <w:ilvl w:val="0"/>
          <w:numId w:val="17"/>
        </w:numPr>
        <w:spacing w:after="240"/>
        <w:rPr>
          <w:rFonts w:asciiTheme="majorHAnsi" w:eastAsiaTheme="majorEastAsia" w:hAnsiTheme="majorHAnsi" w:cstheme="majorBidi"/>
          <w:sz w:val="32"/>
          <w:szCs w:val="32"/>
        </w:rPr>
      </w:pPr>
      <w:r w:rsidRPr="004D31FE">
        <w:t>Rozporządzenie Ministra Funduszy i Polityki Regionalnej z dnia 26 stycznia</w:t>
      </w:r>
      <w:r>
        <w:t xml:space="preserve"> </w:t>
      </w:r>
      <w:r w:rsidRPr="004D31FE">
        <w:t>2023 r. w sprawie udzielania regionalnej pomocy inwestycyjnej ze środków Funduszu na rzecz Sprawiedliwej Transformacji w ramach regionalnych programów na lata 2021-2027 (Dz.U. 2023 poz. 280)</w:t>
      </w:r>
    </w:p>
    <w:p w14:paraId="153FE475" w14:textId="777DEFAC" w:rsidR="00EE27AC" w:rsidRPr="00046FCA" w:rsidRDefault="7B2D0994" w:rsidP="004A5BB1">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F356178" w:rsidR="00046FCA" w:rsidRPr="00046FCA" w:rsidRDefault="7B2D0994" w:rsidP="004A5BB1">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1062A76A" w:rsidR="00E72D9B" w:rsidRDefault="1D8BFF3B" w:rsidP="004A5BB1">
      <w:pPr>
        <w:pStyle w:val="Akapitzlist"/>
        <w:numPr>
          <w:ilvl w:val="0"/>
          <w:numId w:val="17"/>
        </w:numPr>
      </w:pPr>
      <w:r>
        <w:t xml:space="preserve">Rozporządzenie Ministra Funduszy i Polityki Regionalnej z dnia 11 grudnia 2022 r. w sprawie udzielania pomocy na inwestycje w układy wysokosprawnej kogeneracji oraz na propagowanie energii ze źródeł odnawialnych w ramach </w:t>
      </w:r>
      <w:r>
        <w:lastRenderedPageBreak/>
        <w:t>regionalnych programów na lata 2021–2027 (Dz. U. z 2022 r. poz. 2693</w:t>
      </w:r>
      <w:r w:rsidR="00CB75F7">
        <w:t xml:space="preserve"> z </w:t>
      </w:r>
      <w:proofErr w:type="spellStart"/>
      <w:r w:rsidR="00CB75F7">
        <w:t>późn</w:t>
      </w:r>
      <w:proofErr w:type="spellEnd"/>
      <w:r w:rsidR="00CB75F7">
        <w:t>. zm.</w:t>
      </w:r>
      <w:r>
        <w:t>).</w:t>
      </w:r>
    </w:p>
    <w:p w14:paraId="33BD45C8" w14:textId="2DCAA780" w:rsidR="002434B6" w:rsidRDefault="002434B6" w:rsidP="002434B6">
      <w:pPr>
        <w:pStyle w:val="Akapitzlist"/>
        <w:numPr>
          <w:ilvl w:val="0"/>
          <w:numId w:val="17"/>
        </w:numPr>
        <w:spacing w:after="240"/>
      </w:pPr>
      <w:r w:rsidRPr="00130F48">
        <w:t>Rozporządzenie Ministra Funduszy i Polityki Regionalnej z dnia 29 listopada 2022 r. w sprawie udzielania pomocy inwestycyjnej na infrastrukturę badawczą w ramach regionalnych programów na lata 2021–2027 (Dz. U. z 2022 r. poz. 2498)</w:t>
      </w:r>
    </w:p>
    <w:p w14:paraId="10300A33" w14:textId="2BF61E3A" w:rsidR="00400E65" w:rsidRDefault="00400E65" w:rsidP="004A5BB1">
      <w:pPr>
        <w:pStyle w:val="Akapitzlist"/>
        <w:numPr>
          <w:ilvl w:val="0"/>
          <w:numId w:val="17"/>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8B28D4">
        <w:t>.</w:t>
      </w:r>
      <w:r w:rsidRPr="00400E65">
        <w:t xml:space="preserve"> 2451</w:t>
      </w:r>
      <w:r w:rsidR="008B28D4">
        <w:t>)</w:t>
      </w:r>
    </w:p>
    <w:p w14:paraId="11EF79E9" w14:textId="77777777" w:rsidR="00586DBD" w:rsidRDefault="00586DBD" w:rsidP="004A5BB1">
      <w:pPr>
        <w:pStyle w:val="Akapitzlist"/>
      </w:pPr>
      <w:r>
        <w:t xml:space="preserve">Rozporządzenie Ministra Funduszy i Polityki Regionalnej z dnia 12 lipca 2023 r. w sprawie udzielania </w:t>
      </w:r>
      <w:proofErr w:type="spellStart"/>
      <w:r>
        <w:t>mikroprzedsiębiorcom</w:t>
      </w:r>
      <w:proofErr w:type="spellEnd"/>
      <w:r>
        <w:t>, małym lub średnim przedsiębiorcom pomocy na usługi doradcze oraz na udział w targach w ramach regionalnych programów na lata 2021–2027 (Dz. U. z 2023 r. poz. 1399)</w:t>
      </w:r>
    </w:p>
    <w:p w14:paraId="138A1551" w14:textId="711BA7AC" w:rsidR="00A51748" w:rsidRDefault="00586DBD" w:rsidP="004A5BB1">
      <w:pPr>
        <w:pStyle w:val="Akapitzlist"/>
      </w:pPr>
      <w:r>
        <w:t xml:space="preserve">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 U. </w:t>
      </w:r>
      <w:r w:rsidR="006C75A2">
        <w:t xml:space="preserve">z 2024 r. </w:t>
      </w:r>
      <w:r>
        <w:t>poz. 89)</w:t>
      </w:r>
    </w:p>
    <w:p w14:paraId="64006B12" w14:textId="77777777" w:rsidR="002434B6" w:rsidRDefault="002434B6" w:rsidP="00240FE0"/>
    <w:p w14:paraId="32B437C2" w14:textId="77777777" w:rsidR="008B28D4"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1867553D" w14:textId="0DAD5938" w:rsidR="008B28D4" w:rsidRDefault="008B28D4">
      <w:pPr>
        <w:spacing w:line="259" w:lineRule="auto"/>
      </w:pPr>
      <w:r>
        <w:br w:type="page"/>
      </w:r>
    </w:p>
    <w:p w14:paraId="6F13E5F8" w14:textId="5D927C21" w:rsidR="00E72D9B" w:rsidRDefault="000A448A" w:rsidP="008B28D4">
      <w:pPr>
        <w:pStyle w:val="Nagwek1"/>
        <w:numPr>
          <w:ilvl w:val="0"/>
          <w:numId w:val="0"/>
        </w:numPr>
      </w:pPr>
      <w:bookmarkStart w:id="110" w:name="_Toc114570866"/>
      <w:r>
        <w:lastRenderedPageBreak/>
        <w:t>10</w:t>
      </w:r>
      <w:r w:rsidR="00E730FE">
        <w:t xml:space="preserve"> </w:t>
      </w:r>
      <w:bookmarkStart w:id="111" w:name="_Toc180497760"/>
      <w:r w:rsidR="2E85F236">
        <w:t>Załączniki</w:t>
      </w:r>
      <w:bookmarkEnd w:id="110"/>
      <w:r w:rsidR="008C7201">
        <w:t xml:space="preserve"> do Regulaminu</w:t>
      </w:r>
      <w:bookmarkEnd w:id="111"/>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2" w:name="_Zał._nr_1:"/>
      <w:bookmarkEnd w:id="112"/>
    </w:p>
    <w:p w14:paraId="3065828C" w14:textId="584C315E" w:rsidR="00D01526" w:rsidRDefault="00D01526" w:rsidP="00FC7FCB">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FC7FCB">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FC7FCB">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Pr="00E8248A" w:rsidRDefault="00D01526" w:rsidP="00FC7FCB">
      <w:pPr>
        <w:pStyle w:val="paragraph"/>
        <w:numPr>
          <w:ilvl w:val="0"/>
          <w:numId w:val="33"/>
        </w:numPr>
        <w:spacing w:line="360" w:lineRule="auto"/>
        <w:textAlignment w:val="baseline"/>
        <w:rPr>
          <w:rStyle w:val="normaltextrun"/>
          <w:rFonts w:ascii="Arial" w:hAnsi="Arial" w:cs="Arial"/>
        </w:rPr>
      </w:pPr>
      <w:r w:rsidRPr="00E8248A">
        <w:rPr>
          <w:rStyle w:val="normaltextrun"/>
          <w:rFonts w:ascii="Arial" w:hAnsi="Arial" w:cs="Arial"/>
        </w:rPr>
        <w:t>Instrukcja wypełniania wniosku</w:t>
      </w:r>
      <w:r w:rsidR="00E74F2C" w:rsidRPr="00E8248A">
        <w:rPr>
          <w:rStyle w:val="normaltextrun"/>
          <w:rFonts w:ascii="Arial" w:hAnsi="Arial" w:cs="Arial"/>
        </w:rPr>
        <w:t>;</w:t>
      </w:r>
    </w:p>
    <w:p w14:paraId="0AFD2E11" w14:textId="77777777" w:rsidR="00E8248A" w:rsidRPr="00E8248A" w:rsidRDefault="00E8248A" w:rsidP="00E8248A">
      <w:pPr>
        <w:pStyle w:val="paragraph"/>
        <w:numPr>
          <w:ilvl w:val="0"/>
          <w:numId w:val="33"/>
        </w:numPr>
        <w:spacing w:line="360" w:lineRule="auto"/>
        <w:textAlignment w:val="baseline"/>
        <w:rPr>
          <w:rStyle w:val="normaltextrun"/>
          <w:rFonts w:ascii="Arial" w:hAnsi="Arial" w:cs="Arial"/>
        </w:rPr>
      </w:pPr>
      <w:r w:rsidRPr="00E8248A">
        <w:rPr>
          <w:rStyle w:val="normaltextrun"/>
          <w:rFonts w:ascii="Arial" w:hAnsi="Arial" w:cs="Arial"/>
        </w:rPr>
        <w:t>Zasady zawarcia umowy o dofinansowanie projektu</w:t>
      </w:r>
    </w:p>
    <w:p w14:paraId="2DDD0889" w14:textId="77777777" w:rsidR="00E8248A" w:rsidRPr="00E8248A" w:rsidRDefault="00E8248A" w:rsidP="00E8248A">
      <w:pPr>
        <w:pStyle w:val="paragraph"/>
        <w:numPr>
          <w:ilvl w:val="0"/>
          <w:numId w:val="33"/>
        </w:numPr>
        <w:spacing w:line="360" w:lineRule="auto"/>
        <w:textAlignment w:val="baseline"/>
        <w:rPr>
          <w:rStyle w:val="normaltextrun"/>
          <w:rFonts w:ascii="Arial" w:hAnsi="Arial" w:cs="Arial"/>
        </w:rPr>
      </w:pPr>
      <w:r w:rsidRPr="00E8248A">
        <w:rPr>
          <w:rStyle w:val="normaltextrun"/>
          <w:rFonts w:ascii="Arial" w:hAnsi="Arial" w:cs="Arial"/>
        </w:rPr>
        <w:t>Wzory dokumentów:</w:t>
      </w:r>
    </w:p>
    <w:p w14:paraId="139D38C1" w14:textId="77777777" w:rsidR="00E8248A" w:rsidRPr="00E8248A" w:rsidRDefault="00E8248A" w:rsidP="00E8248A">
      <w:pPr>
        <w:pStyle w:val="paragraph"/>
        <w:numPr>
          <w:ilvl w:val="0"/>
          <w:numId w:val="34"/>
        </w:numPr>
        <w:spacing w:line="360" w:lineRule="auto"/>
        <w:textAlignment w:val="baseline"/>
        <w:rPr>
          <w:rStyle w:val="normaltextrun"/>
          <w:rFonts w:ascii="Arial" w:hAnsi="Arial" w:cs="Arial"/>
        </w:rPr>
      </w:pPr>
      <w:r w:rsidRPr="00E8248A">
        <w:rPr>
          <w:rStyle w:val="normaltextrun"/>
          <w:rFonts w:ascii="Arial" w:hAnsi="Arial" w:cs="Arial"/>
        </w:rPr>
        <w:t>Wzór umowy o dofinansowanie projektu;</w:t>
      </w:r>
    </w:p>
    <w:p w14:paraId="1196F472" w14:textId="77777777" w:rsidR="00E8248A" w:rsidRPr="00E8248A" w:rsidRDefault="00E8248A" w:rsidP="00E8248A">
      <w:pPr>
        <w:pStyle w:val="paragraph"/>
        <w:numPr>
          <w:ilvl w:val="0"/>
          <w:numId w:val="34"/>
        </w:numPr>
        <w:spacing w:line="360" w:lineRule="auto"/>
        <w:textAlignment w:val="baseline"/>
        <w:rPr>
          <w:rStyle w:val="normaltextrun"/>
          <w:rFonts w:ascii="Arial" w:hAnsi="Arial" w:cs="Arial"/>
        </w:rPr>
      </w:pPr>
      <w:r w:rsidRPr="00E8248A">
        <w:rPr>
          <w:rStyle w:val="normaltextrun"/>
          <w:rFonts w:ascii="Arial" w:hAnsi="Arial" w:cs="Arial"/>
        </w:rPr>
        <w:t>Wzór porozumienia o dofinansowanie projektu;</w:t>
      </w:r>
    </w:p>
    <w:p w14:paraId="672C72F5" w14:textId="77777777" w:rsidR="00E8248A" w:rsidRPr="00E8248A" w:rsidRDefault="00E8248A" w:rsidP="00E8248A">
      <w:pPr>
        <w:pStyle w:val="paragraph"/>
        <w:numPr>
          <w:ilvl w:val="0"/>
          <w:numId w:val="34"/>
        </w:numPr>
        <w:spacing w:line="360" w:lineRule="auto"/>
        <w:textAlignment w:val="baseline"/>
        <w:rPr>
          <w:rStyle w:val="normaltextrun"/>
          <w:rFonts w:ascii="Arial" w:hAnsi="Arial" w:cs="Arial"/>
        </w:rPr>
      </w:pPr>
      <w:r w:rsidRPr="00E8248A">
        <w:rPr>
          <w:rStyle w:val="normaltextrun"/>
          <w:rFonts w:ascii="Arial" w:hAnsi="Arial" w:cs="Arial"/>
        </w:rPr>
        <w:t>Wzór decyzji o dofinansowanie projektu;</w:t>
      </w:r>
    </w:p>
    <w:p w14:paraId="328E85F9" w14:textId="03420DDC" w:rsidR="00FC7FCB" w:rsidRPr="00FC7FCB" w:rsidRDefault="00FC7FCB" w:rsidP="00FC7FCB">
      <w:pPr>
        <w:pStyle w:val="paragraph"/>
        <w:numPr>
          <w:ilvl w:val="0"/>
          <w:numId w:val="34"/>
        </w:numPr>
        <w:spacing w:before="0" w:beforeAutospacing="0" w:after="0" w:afterAutospacing="0" w:line="360" w:lineRule="auto"/>
        <w:rPr>
          <w:rStyle w:val="normaltextrun"/>
          <w:rFonts w:ascii="Arial" w:eastAsia="Arial" w:hAnsi="Arial" w:cs="Arial"/>
        </w:rPr>
      </w:pPr>
      <w:r w:rsidRPr="589D81A0">
        <w:rPr>
          <w:rFonts w:ascii="Arial" w:eastAsia="Arial" w:hAnsi="Arial" w:cs="Arial"/>
        </w:rPr>
        <w:t>Wzór umowy o dofinansowanie projektu grantowego;</w:t>
      </w:r>
    </w:p>
    <w:p w14:paraId="016118F8" w14:textId="4917E0F1" w:rsidR="00834932" w:rsidRDefault="00D01526" w:rsidP="00FC7FCB">
      <w:pPr>
        <w:pStyle w:val="paragraph"/>
        <w:numPr>
          <w:ilvl w:val="0"/>
          <w:numId w:val="33"/>
        </w:numPr>
        <w:spacing w:line="360" w:lineRule="auto"/>
        <w:textAlignment w:val="baseline"/>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proofErr w:type="spellEnd"/>
      <w:r w:rsidRPr="00D01526">
        <w:rPr>
          <w:rStyle w:val="normaltextrun"/>
          <w:rFonts w:ascii="Arial" w:hAnsi="Arial" w:cs="Arial"/>
        </w:rPr>
        <w:t>.</w:t>
      </w:r>
      <w:bookmarkStart w:id="113" w:name="_Załącznik_nr_1"/>
      <w:bookmarkStart w:id="114" w:name="_Zał._nr_2:"/>
      <w:bookmarkEnd w:id="113"/>
      <w:bookmarkEnd w:id="114"/>
    </w:p>
    <w:p w14:paraId="13C2FCA7" w14:textId="77777777" w:rsidR="00BC496A" w:rsidRPr="00BC496A" w:rsidRDefault="00BC496A" w:rsidP="00FC7FCB">
      <w:pPr>
        <w:numPr>
          <w:ilvl w:val="0"/>
          <w:numId w:val="33"/>
        </w:numPr>
        <w:spacing w:before="100" w:beforeAutospacing="1" w:after="100" w:afterAutospacing="1"/>
        <w:textAlignment w:val="baseline"/>
        <w:rPr>
          <w:rFonts w:eastAsia="Times New Roman" w:cs="Arial"/>
          <w:szCs w:val="24"/>
          <w:lang w:eastAsia="pl-PL"/>
        </w:rPr>
      </w:pPr>
      <w:r w:rsidRPr="00BC496A">
        <w:rPr>
          <w:rFonts w:eastAsia="Times New Roman" w:cs="Arial"/>
          <w:szCs w:val="24"/>
          <w:lang w:eastAsia="pl-PL"/>
        </w:rPr>
        <w:t>Wykaz gmin osiągających dochody podatkowe niższe niż uśredniona wartość wskaźnika dochodów podatkowych gmin dla województwa na potrzeby programu Fundusze Europejskie dla Śląskiego</w:t>
      </w:r>
    </w:p>
    <w:p w14:paraId="3A634060" w14:textId="77777777" w:rsidR="00BC496A" w:rsidRPr="00BC496A" w:rsidRDefault="00BC496A" w:rsidP="2FD1E08C">
      <w:pPr>
        <w:numPr>
          <w:ilvl w:val="0"/>
          <w:numId w:val="33"/>
        </w:numPr>
        <w:spacing w:before="100" w:beforeAutospacing="1" w:after="100" w:afterAutospacing="1"/>
        <w:textAlignment w:val="baseline"/>
        <w:rPr>
          <w:rFonts w:eastAsia="Times New Roman" w:cs="Arial"/>
          <w:lang w:eastAsia="pl-PL"/>
        </w:rPr>
      </w:pPr>
      <w:r w:rsidRPr="2FD1E08C">
        <w:rPr>
          <w:rFonts w:eastAsia="Times New Roman" w:cs="Arial"/>
          <w:lang w:eastAsia="pl-PL"/>
        </w:rPr>
        <w:t>Wykaz gmin Obszarów Strategicznej Interwencji (OSI) z problemami środowiskowymi w zakresie jakości powietrza na podstawie Strategii Rozwoju Województwa Śląskiego “Śląskie 2030”</w:t>
      </w:r>
    </w:p>
    <w:p w14:paraId="39C653B8" w14:textId="00714B8F" w:rsidR="005F2016" w:rsidRPr="00C27924" w:rsidRDefault="00E8248A" w:rsidP="005F2016">
      <w:pPr>
        <w:numPr>
          <w:ilvl w:val="0"/>
          <w:numId w:val="33"/>
        </w:numPr>
        <w:spacing w:beforeAutospacing="1" w:afterAutospacing="1"/>
        <w:rPr>
          <w:rFonts w:eastAsia="Arial" w:cs="Arial"/>
          <w:szCs w:val="24"/>
        </w:rPr>
        <w:sectPr w:rsidR="005F2016" w:rsidRPr="00C27924" w:rsidSect="00A501A3">
          <w:headerReference w:type="default" r:id="rId28"/>
          <w:pgSz w:w="11906" w:h="16838"/>
          <w:pgMar w:top="1417" w:right="1417" w:bottom="1134" w:left="1417" w:header="708" w:footer="708" w:gutter="0"/>
          <w:cols w:space="708"/>
          <w:docGrid w:linePitch="360"/>
        </w:sectPr>
      </w:pPr>
      <w:r>
        <w:rPr>
          <w:rStyle w:val="normaltextrun"/>
          <w:rFonts w:eastAsia="Arial" w:cs="Arial"/>
          <w:szCs w:val="24"/>
        </w:rPr>
        <w:t xml:space="preserve"> </w:t>
      </w:r>
      <w:r w:rsidR="3F2F8584" w:rsidRPr="00186A09">
        <w:rPr>
          <w:rStyle w:val="normaltextrun"/>
          <w:rFonts w:eastAsia="Arial" w:cs="Arial"/>
          <w:szCs w:val="24"/>
        </w:rPr>
        <w:t>Potwierdzenie Lokalnej Grupy Działania - wzór</w:t>
      </w:r>
    </w:p>
    <w:p w14:paraId="08868D51" w14:textId="77777777" w:rsidR="00D45DF7" w:rsidRPr="00D742E1" w:rsidRDefault="00D45DF7">
      <w:pPr>
        <w:tabs>
          <w:tab w:val="left" w:pos="3868"/>
        </w:tabs>
      </w:pPr>
      <w:bookmarkStart w:id="115" w:name="_Załącznik_nr_2"/>
      <w:bookmarkStart w:id="116" w:name="_Zał._nr_3:"/>
      <w:bookmarkStart w:id="117" w:name="_Zał._nr_3"/>
      <w:bookmarkStart w:id="118" w:name="_Załącznik_nr_3"/>
      <w:bookmarkStart w:id="119" w:name="_Załącznik_nr_4"/>
      <w:bookmarkStart w:id="120" w:name="_Załącznik_nr_5."/>
      <w:bookmarkStart w:id="121" w:name="_Zał._nr_4:"/>
      <w:bookmarkStart w:id="122" w:name="_Zał._nr_4"/>
      <w:bookmarkEnd w:id="115"/>
      <w:bookmarkEnd w:id="116"/>
      <w:bookmarkEnd w:id="117"/>
      <w:bookmarkEnd w:id="118"/>
      <w:bookmarkEnd w:id="119"/>
      <w:bookmarkEnd w:id="120"/>
      <w:bookmarkEnd w:id="121"/>
      <w:bookmarkEnd w:id="122"/>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DDDB44" w16cex:dateUtc="2023-07-10T11:36:27.006Z"/>
  <w16cex:commentExtensible w16cex:durableId="6968E1A2" w16cex:dateUtc="2024-05-13T10:48:19.41Z"/>
  <w16cex:commentExtensible w16cex:durableId="2FE7B5CE" w16cex:dateUtc="2024-05-14T12:35:07.401Z"/>
  <w16cex:commentExtensible w16cex:durableId="7B7458AD" w16cex:dateUtc="2024-05-14T12:37:15.628Z"/>
  <w16cex:commentExtensible w16cex:durableId="0391B1E0" w16cex:dateUtc="2024-05-14T12:39:02.569Z"/>
  <w16cex:commentExtensible w16cex:durableId="363979BB" w16cex:dateUtc="2024-05-14T12:40:01.092Z"/>
  <w16cex:commentExtensible w16cex:durableId="198E40B6" w16cex:dateUtc="2024-05-15T08:37:18.631Z"/>
  <w16cex:commentExtensible w16cex:durableId="08D0D3D2" w16cex:dateUtc="2024-09-30T05:00:12.921Z"/>
  <w16cex:commentExtensible w16cex:durableId="4EE7BAFA" w16cex:dateUtc="2024-09-30T05:13:18.196Z"/>
  <w16cex:commentExtensible w16cex:durableId="57D88976" w16cex:dateUtc="2024-09-30T05:34:09.44Z"/>
  <w16cex:commentExtensible w16cex:durableId="1A74F571" w16cex:dateUtc="2024-09-30T06:05:50.175Z"/>
  <w16cex:commentExtensible w16cex:durableId="4FA1CCEC" w16cex:dateUtc="2024-10-15T05:53:02.053Z"/>
  <w16cex:commentExtensible w16cex:durableId="085F0665" w16cex:dateUtc="2024-10-15T05:53:25.934Z"/>
  <w16cex:commentExtensible w16cex:durableId="6A64FFFE" w16cex:dateUtc="2024-10-15T05:53:39.151Z"/>
  <w16cex:commentExtensible w16cex:durableId="25FFAC17" w16cex:dateUtc="2024-10-15T05:53:56.289Z"/>
  <w16cex:commentExtensible w16cex:durableId="5C4D2662" w16cex:dateUtc="2024-10-15T05:54:18.32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66594" w14:textId="77777777" w:rsidR="002948AE" w:rsidRDefault="002948AE" w:rsidP="001E70D8">
      <w:pPr>
        <w:spacing w:after="0" w:line="240" w:lineRule="auto"/>
      </w:pPr>
      <w:r>
        <w:separator/>
      </w:r>
    </w:p>
  </w:endnote>
  <w:endnote w:type="continuationSeparator" w:id="0">
    <w:p w14:paraId="7790DECE" w14:textId="77777777" w:rsidR="002948AE" w:rsidRDefault="002948AE" w:rsidP="001E70D8">
      <w:pPr>
        <w:spacing w:after="0" w:line="240" w:lineRule="auto"/>
      </w:pPr>
      <w:r>
        <w:continuationSeparator/>
      </w:r>
    </w:p>
  </w:endnote>
  <w:endnote w:type="continuationNotice" w:id="1">
    <w:p w14:paraId="71F676CF" w14:textId="77777777" w:rsidR="002948AE" w:rsidRDefault="00294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373CAD12" w:rsidR="00FF1464" w:rsidRDefault="00FF1464" w:rsidP="003F2884">
        <w:pPr>
          <w:pStyle w:val="Stopka"/>
          <w:jc w:val="right"/>
        </w:pPr>
        <w:r>
          <w:fldChar w:fldCharType="begin"/>
        </w:r>
        <w:r>
          <w:instrText>PAGE   \* MERGEFORMAT</w:instrText>
        </w:r>
        <w:r>
          <w:fldChar w:fldCharType="separate"/>
        </w:r>
        <w:r>
          <w:rPr>
            <w:noProof/>
          </w:rPr>
          <w:t>53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FF1464" w:rsidRDefault="00FF1464">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FF1464" w:rsidRDefault="00FF146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FF1464" w:rsidRDefault="00FF1464">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FF1464" w:rsidRDefault="00FF14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75674" w14:textId="77777777" w:rsidR="002948AE" w:rsidRDefault="002948AE" w:rsidP="001E70D8">
      <w:pPr>
        <w:spacing w:after="0" w:line="240" w:lineRule="auto"/>
      </w:pPr>
      <w:r>
        <w:separator/>
      </w:r>
    </w:p>
  </w:footnote>
  <w:footnote w:type="continuationSeparator" w:id="0">
    <w:p w14:paraId="418783EE" w14:textId="77777777" w:rsidR="002948AE" w:rsidRDefault="002948AE" w:rsidP="001E70D8">
      <w:pPr>
        <w:spacing w:after="0" w:line="240" w:lineRule="auto"/>
      </w:pPr>
      <w:r>
        <w:continuationSeparator/>
      </w:r>
    </w:p>
  </w:footnote>
  <w:footnote w:type="continuationNotice" w:id="1">
    <w:p w14:paraId="694B0337" w14:textId="77777777" w:rsidR="002948AE" w:rsidRDefault="002948AE">
      <w:pPr>
        <w:spacing w:after="0" w:line="240" w:lineRule="auto"/>
      </w:pPr>
    </w:p>
  </w:footnote>
  <w:footnote w:id="2">
    <w:p w14:paraId="0530E4BE" w14:textId="77777777" w:rsidR="00FF1464" w:rsidRPr="00BB6BEB" w:rsidRDefault="00FF1464"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FF1464" w:rsidRDefault="00FF1464"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FF1464" w:rsidRDefault="00FF1464"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FF1464" w:rsidRDefault="00FF1464" w:rsidP="005F2016">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703C4DD1" w:rsidR="00FF1464" w:rsidRPr="00134084" w:rsidRDefault="00FF1464" w:rsidP="00A501A3">
    <w:pPr>
      <w:spacing w:after="120"/>
      <w:rPr>
        <w:rFonts w:cs="Arial"/>
        <w:sz w:val="20"/>
        <w:szCs w:val="20"/>
      </w:rPr>
    </w:pPr>
    <w:r w:rsidRPr="00134084">
      <w:rPr>
        <w:rFonts w:cs="Arial"/>
        <w:sz w:val="20"/>
        <w:szCs w:val="20"/>
      </w:rPr>
      <w:t xml:space="preserve">Załącznik do uchwały nr </w:t>
    </w:r>
    <w:r w:rsidR="00134084" w:rsidRPr="00134084">
      <w:rPr>
        <w:rFonts w:cs="Arial"/>
        <w:sz w:val="20"/>
        <w:szCs w:val="20"/>
      </w:rPr>
      <w:t xml:space="preserve">1557/37/VII/2024 </w:t>
    </w:r>
    <w:r w:rsidRPr="00134084">
      <w:rPr>
        <w:rFonts w:cs="Arial"/>
        <w:sz w:val="20"/>
        <w:szCs w:val="20"/>
      </w:rPr>
      <w:t>Zarządu Województwa Śląskiego z dnia</w:t>
    </w:r>
    <w:r w:rsidR="00134084" w:rsidRPr="00134084">
      <w:rPr>
        <w:rFonts w:cs="Arial"/>
        <w:sz w:val="20"/>
        <w:szCs w:val="20"/>
      </w:rPr>
      <w:t xml:space="preserve"> 30.10.2024 r.</w:t>
    </w:r>
    <w:r w:rsidR="00ED2D77">
      <w:rPr>
        <w:rFonts w:cs="Arial"/>
        <w:sz w:val="20"/>
        <w:szCs w:val="20"/>
      </w:rPr>
      <w:t xml:space="preserve"> z </w:t>
    </w:r>
    <w:proofErr w:type="spellStart"/>
    <w:r w:rsidR="00ED2D77">
      <w:rPr>
        <w:rFonts w:cs="Arial"/>
        <w:sz w:val="20"/>
        <w:szCs w:val="20"/>
      </w:rPr>
      <w:t>późn. zm</w:t>
    </w:r>
    <w:proofErr w:type="spellEnd"/>
    <w:r w:rsidR="00ED2D77">
      <w:rPr>
        <w:rFonts w:cs="Arial"/>
        <w:sz w:val="20"/>
        <w:szCs w:val="20"/>
      </w:rPr>
      <w:t>.</w:t>
    </w:r>
  </w:p>
  <w:p w14:paraId="5580F261" w14:textId="501792A6" w:rsidR="00FF1464" w:rsidRDefault="00FF1464">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FF1464" w:rsidRDefault="00FF146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FF1464" w:rsidRDefault="00FF146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FF1464" w:rsidRPr="00257C17" w:rsidRDefault="00FF1464"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93A3"/>
    <w:multiLevelType w:val="hybridMultilevel"/>
    <w:tmpl w:val="4BB84226"/>
    <w:lvl w:ilvl="0" w:tplc="10642146">
      <w:start w:val="1"/>
      <w:numFmt w:val="upperLetter"/>
      <w:lvlText w:val="%1."/>
      <w:lvlJc w:val="left"/>
      <w:pPr>
        <w:ind w:left="720" w:hanging="360"/>
      </w:pPr>
    </w:lvl>
    <w:lvl w:ilvl="1" w:tplc="CD0E1444">
      <w:start w:val="1"/>
      <w:numFmt w:val="lowerLetter"/>
      <w:lvlText w:val="%2."/>
      <w:lvlJc w:val="left"/>
      <w:pPr>
        <w:ind w:left="1440" w:hanging="360"/>
      </w:pPr>
    </w:lvl>
    <w:lvl w:ilvl="2" w:tplc="B7A60ABA">
      <w:start w:val="1"/>
      <w:numFmt w:val="lowerRoman"/>
      <w:lvlText w:val="%3."/>
      <w:lvlJc w:val="right"/>
      <w:pPr>
        <w:ind w:left="2160" w:hanging="180"/>
      </w:pPr>
    </w:lvl>
    <w:lvl w:ilvl="3" w:tplc="024456C6">
      <w:start w:val="1"/>
      <w:numFmt w:val="decimal"/>
      <w:lvlText w:val="%4."/>
      <w:lvlJc w:val="left"/>
      <w:pPr>
        <w:ind w:left="2880" w:hanging="360"/>
      </w:pPr>
    </w:lvl>
    <w:lvl w:ilvl="4" w:tplc="6A7A6146">
      <w:start w:val="1"/>
      <w:numFmt w:val="lowerLetter"/>
      <w:lvlText w:val="%5."/>
      <w:lvlJc w:val="left"/>
      <w:pPr>
        <w:ind w:left="3600" w:hanging="360"/>
      </w:pPr>
    </w:lvl>
    <w:lvl w:ilvl="5" w:tplc="1E26197C">
      <w:start w:val="1"/>
      <w:numFmt w:val="lowerRoman"/>
      <w:lvlText w:val="%6."/>
      <w:lvlJc w:val="right"/>
      <w:pPr>
        <w:ind w:left="4320" w:hanging="180"/>
      </w:pPr>
    </w:lvl>
    <w:lvl w:ilvl="6" w:tplc="1AB87A8C">
      <w:start w:val="1"/>
      <w:numFmt w:val="decimal"/>
      <w:lvlText w:val="%7."/>
      <w:lvlJc w:val="left"/>
      <w:pPr>
        <w:ind w:left="5040" w:hanging="360"/>
      </w:pPr>
    </w:lvl>
    <w:lvl w:ilvl="7" w:tplc="AFA85D14">
      <w:start w:val="1"/>
      <w:numFmt w:val="lowerLetter"/>
      <w:lvlText w:val="%8."/>
      <w:lvlJc w:val="left"/>
      <w:pPr>
        <w:ind w:left="5760" w:hanging="360"/>
      </w:pPr>
    </w:lvl>
    <w:lvl w:ilvl="8" w:tplc="63424CC2">
      <w:start w:val="1"/>
      <w:numFmt w:val="lowerRoman"/>
      <w:lvlText w:val="%9."/>
      <w:lvlJc w:val="right"/>
      <w:pPr>
        <w:ind w:left="6480" w:hanging="180"/>
      </w:pPr>
    </w:lvl>
  </w:abstractNum>
  <w:abstractNum w:abstractNumId="1"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10D56EB0"/>
    <w:multiLevelType w:val="hybridMultilevel"/>
    <w:tmpl w:val="2F4E11C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5BF3A6"/>
    <w:multiLevelType w:val="hybridMultilevel"/>
    <w:tmpl w:val="EEB06E22"/>
    <w:lvl w:ilvl="0" w:tplc="A11E8CA0">
      <w:start w:val="1"/>
      <w:numFmt w:val="decimal"/>
      <w:lvlText w:val="%1."/>
      <w:lvlJc w:val="left"/>
      <w:pPr>
        <w:ind w:left="720" w:hanging="360"/>
      </w:pPr>
    </w:lvl>
    <w:lvl w:ilvl="1" w:tplc="6F78E17C">
      <w:start w:val="1"/>
      <w:numFmt w:val="lowerLetter"/>
      <w:lvlText w:val="%2."/>
      <w:lvlJc w:val="left"/>
      <w:pPr>
        <w:ind w:left="1440" w:hanging="360"/>
      </w:pPr>
    </w:lvl>
    <w:lvl w:ilvl="2" w:tplc="0B1A25B8">
      <w:start w:val="1"/>
      <w:numFmt w:val="lowerRoman"/>
      <w:lvlText w:val="%3."/>
      <w:lvlJc w:val="right"/>
      <w:pPr>
        <w:ind w:left="2160" w:hanging="180"/>
      </w:pPr>
    </w:lvl>
    <w:lvl w:ilvl="3" w:tplc="5EA20B9C">
      <w:start w:val="1"/>
      <w:numFmt w:val="decimal"/>
      <w:lvlText w:val="%4."/>
      <w:lvlJc w:val="left"/>
      <w:pPr>
        <w:ind w:left="2880" w:hanging="360"/>
      </w:pPr>
    </w:lvl>
    <w:lvl w:ilvl="4" w:tplc="B15A510C">
      <w:start w:val="1"/>
      <w:numFmt w:val="lowerLetter"/>
      <w:lvlText w:val="%5."/>
      <w:lvlJc w:val="left"/>
      <w:pPr>
        <w:ind w:left="3600" w:hanging="360"/>
      </w:pPr>
    </w:lvl>
    <w:lvl w:ilvl="5" w:tplc="C76AD934">
      <w:start w:val="1"/>
      <w:numFmt w:val="lowerRoman"/>
      <w:lvlText w:val="%6."/>
      <w:lvlJc w:val="right"/>
      <w:pPr>
        <w:ind w:left="4320" w:hanging="180"/>
      </w:pPr>
    </w:lvl>
    <w:lvl w:ilvl="6" w:tplc="4FC00A52">
      <w:start w:val="1"/>
      <w:numFmt w:val="decimal"/>
      <w:lvlText w:val="%7."/>
      <w:lvlJc w:val="left"/>
      <w:pPr>
        <w:ind w:left="5040" w:hanging="360"/>
      </w:pPr>
    </w:lvl>
    <w:lvl w:ilvl="7" w:tplc="4B9AE6BC">
      <w:start w:val="1"/>
      <w:numFmt w:val="lowerLetter"/>
      <w:lvlText w:val="%8."/>
      <w:lvlJc w:val="left"/>
      <w:pPr>
        <w:ind w:left="5760" w:hanging="360"/>
      </w:pPr>
    </w:lvl>
    <w:lvl w:ilvl="8" w:tplc="66A2DCD2">
      <w:start w:val="1"/>
      <w:numFmt w:val="lowerRoman"/>
      <w:lvlText w:val="%9."/>
      <w:lvlJc w:val="right"/>
      <w:pPr>
        <w:ind w:left="6480" w:hanging="18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C45FA5"/>
    <w:multiLevelType w:val="hybridMultilevel"/>
    <w:tmpl w:val="07523020"/>
    <w:lvl w:ilvl="0" w:tplc="90267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506394"/>
    <w:multiLevelType w:val="hybridMultilevel"/>
    <w:tmpl w:val="F4920568"/>
    <w:lvl w:ilvl="0" w:tplc="FFFFFFFF">
      <w:start w:val="1"/>
      <w:numFmt w:val="bullet"/>
      <w:pStyle w:val="Akapitzlist"/>
      <w:lvlText w:val=""/>
      <w:lvlJc w:val="left"/>
      <w:pPr>
        <w:ind w:left="720" w:hanging="360"/>
      </w:pPr>
      <w:rPr>
        <w:rFonts w:ascii="Symbol" w:hAnsi="Symbol" w:hint="default"/>
      </w:rPr>
    </w:lvl>
    <w:lvl w:ilvl="1" w:tplc="C354E558">
      <w:numFmt w:val="bullet"/>
      <w:lvlText w:val="•"/>
      <w:lvlJc w:val="left"/>
      <w:pPr>
        <w:ind w:left="1788" w:hanging="708"/>
      </w:pPr>
      <w:rPr>
        <w:rFonts w:ascii="Arial" w:eastAsiaTheme="minorEastAsia"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6"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0EDB09"/>
    <w:multiLevelType w:val="hybridMultilevel"/>
    <w:tmpl w:val="81F2BF4E"/>
    <w:lvl w:ilvl="0" w:tplc="C24EC6A6">
      <w:start w:val="1"/>
      <w:numFmt w:val="lowerLetter"/>
      <w:lvlText w:val="%1."/>
      <w:lvlJc w:val="left"/>
      <w:pPr>
        <w:ind w:left="720" w:hanging="360"/>
      </w:pPr>
    </w:lvl>
    <w:lvl w:ilvl="1" w:tplc="42EE01A8">
      <w:start w:val="1"/>
      <w:numFmt w:val="lowerLetter"/>
      <w:lvlText w:val="%2."/>
      <w:lvlJc w:val="left"/>
      <w:pPr>
        <w:ind w:left="1440" w:hanging="360"/>
      </w:pPr>
    </w:lvl>
    <w:lvl w:ilvl="2" w:tplc="F732F504">
      <w:start w:val="1"/>
      <w:numFmt w:val="lowerRoman"/>
      <w:lvlText w:val="%3."/>
      <w:lvlJc w:val="right"/>
      <w:pPr>
        <w:ind w:left="2160" w:hanging="180"/>
      </w:pPr>
    </w:lvl>
    <w:lvl w:ilvl="3" w:tplc="50369700">
      <w:start w:val="1"/>
      <w:numFmt w:val="decimal"/>
      <w:lvlText w:val="%4."/>
      <w:lvlJc w:val="left"/>
      <w:pPr>
        <w:ind w:left="2880" w:hanging="360"/>
      </w:pPr>
    </w:lvl>
    <w:lvl w:ilvl="4" w:tplc="4F527CF6">
      <w:start w:val="1"/>
      <w:numFmt w:val="lowerLetter"/>
      <w:lvlText w:val="%5."/>
      <w:lvlJc w:val="left"/>
      <w:pPr>
        <w:ind w:left="3600" w:hanging="360"/>
      </w:pPr>
    </w:lvl>
    <w:lvl w:ilvl="5" w:tplc="456E173E">
      <w:start w:val="1"/>
      <w:numFmt w:val="lowerRoman"/>
      <w:lvlText w:val="%6."/>
      <w:lvlJc w:val="right"/>
      <w:pPr>
        <w:ind w:left="4320" w:hanging="180"/>
      </w:pPr>
    </w:lvl>
    <w:lvl w:ilvl="6" w:tplc="ED7C72F4">
      <w:start w:val="1"/>
      <w:numFmt w:val="decimal"/>
      <w:lvlText w:val="%7."/>
      <w:lvlJc w:val="left"/>
      <w:pPr>
        <w:ind w:left="5040" w:hanging="360"/>
      </w:pPr>
    </w:lvl>
    <w:lvl w:ilvl="7" w:tplc="629C7F3E">
      <w:start w:val="1"/>
      <w:numFmt w:val="lowerLetter"/>
      <w:lvlText w:val="%8."/>
      <w:lvlJc w:val="left"/>
      <w:pPr>
        <w:ind w:left="5760" w:hanging="360"/>
      </w:pPr>
    </w:lvl>
    <w:lvl w:ilvl="8" w:tplc="08DAF48A">
      <w:start w:val="1"/>
      <w:numFmt w:val="lowerRoman"/>
      <w:lvlText w:val="%9."/>
      <w:lvlJc w:val="right"/>
      <w:pPr>
        <w:ind w:left="6480" w:hanging="180"/>
      </w:pPr>
    </w:lvl>
  </w:abstractNum>
  <w:abstractNum w:abstractNumId="18"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DB79AB"/>
    <w:multiLevelType w:val="hybridMultilevel"/>
    <w:tmpl w:val="F18402F8"/>
    <w:lvl w:ilvl="0" w:tplc="90267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80F7D"/>
    <w:multiLevelType w:val="hybridMultilevel"/>
    <w:tmpl w:val="BD563F24"/>
    <w:lvl w:ilvl="0" w:tplc="8402E7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022AF3"/>
    <w:multiLevelType w:val="hybridMultilevel"/>
    <w:tmpl w:val="C6762F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0" w15:restartNumberingAfterBreak="0">
    <w:nsid w:val="5050597E"/>
    <w:multiLevelType w:val="hybridMultilevel"/>
    <w:tmpl w:val="FF5E582C"/>
    <w:lvl w:ilvl="0" w:tplc="9026706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52A42E15"/>
    <w:multiLevelType w:val="hybridMultilevel"/>
    <w:tmpl w:val="1B34068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4" w15:restartNumberingAfterBreak="0">
    <w:nsid w:val="59E97851"/>
    <w:multiLevelType w:val="hybridMultilevel"/>
    <w:tmpl w:val="5314BE4A"/>
    <w:lvl w:ilvl="0" w:tplc="BBC28E4E">
      <w:start w:val="8"/>
      <w:numFmt w:val="decimal"/>
      <w:lvlText w:val="%1."/>
      <w:lvlJc w:val="left"/>
      <w:pPr>
        <w:ind w:left="360" w:hanging="360"/>
      </w:pPr>
    </w:lvl>
    <w:lvl w:ilvl="1" w:tplc="ECB8D67C">
      <w:start w:val="1"/>
      <w:numFmt w:val="lowerLetter"/>
      <w:lvlText w:val="%2."/>
      <w:lvlJc w:val="left"/>
      <w:pPr>
        <w:ind w:left="1440" w:hanging="360"/>
      </w:pPr>
    </w:lvl>
    <w:lvl w:ilvl="2" w:tplc="07A47F38">
      <w:start w:val="1"/>
      <w:numFmt w:val="lowerRoman"/>
      <w:lvlText w:val="%3."/>
      <w:lvlJc w:val="right"/>
      <w:pPr>
        <w:ind w:left="2160" w:hanging="180"/>
      </w:pPr>
    </w:lvl>
    <w:lvl w:ilvl="3" w:tplc="E8DCF020">
      <w:start w:val="1"/>
      <w:numFmt w:val="decimal"/>
      <w:lvlText w:val="%4."/>
      <w:lvlJc w:val="left"/>
      <w:pPr>
        <w:ind w:left="2880" w:hanging="360"/>
      </w:pPr>
    </w:lvl>
    <w:lvl w:ilvl="4" w:tplc="88CEBC1A">
      <w:start w:val="1"/>
      <w:numFmt w:val="lowerLetter"/>
      <w:lvlText w:val="%5."/>
      <w:lvlJc w:val="left"/>
      <w:pPr>
        <w:ind w:left="3600" w:hanging="360"/>
      </w:pPr>
    </w:lvl>
    <w:lvl w:ilvl="5" w:tplc="DA7E9EA2">
      <w:start w:val="1"/>
      <w:numFmt w:val="lowerRoman"/>
      <w:lvlText w:val="%6."/>
      <w:lvlJc w:val="right"/>
      <w:pPr>
        <w:ind w:left="4320" w:hanging="180"/>
      </w:pPr>
    </w:lvl>
    <w:lvl w:ilvl="6" w:tplc="56F21296">
      <w:start w:val="1"/>
      <w:numFmt w:val="decimal"/>
      <w:lvlText w:val="%7."/>
      <w:lvlJc w:val="left"/>
      <w:pPr>
        <w:ind w:left="5040" w:hanging="360"/>
      </w:pPr>
    </w:lvl>
    <w:lvl w:ilvl="7" w:tplc="720EE192">
      <w:start w:val="1"/>
      <w:numFmt w:val="lowerLetter"/>
      <w:lvlText w:val="%8."/>
      <w:lvlJc w:val="left"/>
      <w:pPr>
        <w:ind w:left="5760" w:hanging="360"/>
      </w:pPr>
    </w:lvl>
    <w:lvl w:ilvl="8" w:tplc="4FEEBC7A">
      <w:start w:val="1"/>
      <w:numFmt w:val="lowerRoman"/>
      <w:lvlText w:val="%9."/>
      <w:lvlJc w:val="right"/>
      <w:pPr>
        <w:ind w:left="6480" w:hanging="180"/>
      </w:pPr>
    </w:lvl>
  </w:abstractNum>
  <w:abstractNum w:abstractNumId="35" w15:restartNumberingAfterBreak="0">
    <w:nsid w:val="5E3D1A40"/>
    <w:multiLevelType w:val="hybridMultilevel"/>
    <w:tmpl w:val="1F6611AA"/>
    <w:lvl w:ilvl="0" w:tplc="077A3584">
      <w:start w:val="1"/>
      <w:numFmt w:val="upperLetter"/>
      <w:lvlText w:val="%1."/>
      <w:lvlJc w:val="left"/>
      <w:pPr>
        <w:ind w:left="720" w:hanging="360"/>
      </w:pPr>
    </w:lvl>
    <w:lvl w:ilvl="1" w:tplc="7DB03D46">
      <w:start w:val="1"/>
      <w:numFmt w:val="lowerLetter"/>
      <w:lvlText w:val="%2."/>
      <w:lvlJc w:val="left"/>
      <w:pPr>
        <w:ind w:left="1440" w:hanging="360"/>
      </w:pPr>
    </w:lvl>
    <w:lvl w:ilvl="2" w:tplc="3566D044">
      <w:start w:val="1"/>
      <w:numFmt w:val="lowerRoman"/>
      <w:lvlText w:val="%3."/>
      <w:lvlJc w:val="right"/>
      <w:pPr>
        <w:ind w:left="2160" w:hanging="180"/>
      </w:pPr>
    </w:lvl>
    <w:lvl w:ilvl="3" w:tplc="47A4B4AC">
      <w:start w:val="1"/>
      <w:numFmt w:val="decimal"/>
      <w:lvlText w:val="%4."/>
      <w:lvlJc w:val="left"/>
      <w:pPr>
        <w:ind w:left="2880" w:hanging="360"/>
      </w:pPr>
    </w:lvl>
    <w:lvl w:ilvl="4" w:tplc="9BA0B59A">
      <w:start w:val="1"/>
      <w:numFmt w:val="lowerLetter"/>
      <w:lvlText w:val="%5."/>
      <w:lvlJc w:val="left"/>
      <w:pPr>
        <w:ind w:left="3600" w:hanging="360"/>
      </w:pPr>
    </w:lvl>
    <w:lvl w:ilvl="5" w:tplc="816A4DA8">
      <w:start w:val="1"/>
      <w:numFmt w:val="lowerRoman"/>
      <w:lvlText w:val="%6."/>
      <w:lvlJc w:val="right"/>
      <w:pPr>
        <w:ind w:left="4320" w:hanging="180"/>
      </w:pPr>
    </w:lvl>
    <w:lvl w:ilvl="6" w:tplc="753AB184">
      <w:start w:val="1"/>
      <w:numFmt w:val="decimal"/>
      <w:lvlText w:val="%7."/>
      <w:lvlJc w:val="left"/>
      <w:pPr>
        <w:ind w:left="5040" w:hanging="360"/>
      </w:pPr>
    </w:lvl>
    <w:lvl w:ilvl="7" w:tplc="9CD4E0FA">
      <w:start w:val="1"/>
      <w:numFmt w:val="lowerLetter"/>
      <w:lvlText w:val="%8."/>
      <w:lvlJc w:val="left"/>
      <w:pPr>
        <w:ind w:left="5760" w:hanging="360"/>
      </w:pPr>
    </w:lvl>
    <w:lvl w:ilvl="8" w:tplc="5EE00DEC">
      <w:start w:val="1"/>
      <w:numFmt w:val="lowerRoman"/>
      <w:lvlText w:val="%9."/>
      <w:lvlJc w:val="right"/>
      <w:pPr>
        <w:ind w:left="6480" w:hanging="180"/>
      </w:pPr>
    </w:lvl>
  </w:abstractNum>
  <w:abstractNum w:abstractNumId="36" w15:restartNumberingAfterBreak="0">
    <w:nsid w:val="615E1E3A"/>
    <w:multiLevelType w:val="hybridMultilevel"/>
    <w:tmpl w:val="D88854B8"/>
    <w:lvl w:ilvl="0" w:tplc="B284EA1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4A158A"/>
    <w:multiLevelType w:val="hybridMultilevel"/>
    <w:tmpl w:val="1B7A8C14"/>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3" w15:restartNumberingAfterBreak="0">
    <w:nsid w:val="71883C29"/>
    <w:multiLevelType w:val="hybridMultilevel"/>
    <w:tmpl w:val="934EAB4E"/>
    <w:lvl w:ilvl="0" w:tplc="3ED84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E91A65"/>
    <w:multiLevelType w:val="hybridMultilevel"/>
    <w:tmpl w:val="4FF4B4B6"/>
    <w:lvl w:ilvl="0" w:tplc="61EE57A8">
      <w:start w:val="1"/>
      <w:numFmt w:val="lowerLetter"/>
      <w:lvlText w:val="%1."/>
      <w:lvlJc w:val="left"/>
      <w:pPr>
        <w:ind w:left="1428" w:hanging="360"/>
      </w:pPr>
    </w:lvl>
    <w:lvl w:ilvl="1" w:tplc="2C9A7B14">
      <w:start w:val="1"/>
      <w:numFmt w:val="lowerLetter"/>
      <w:lvlText w:val="%2."/>
      <w:lvlJc w:val="left"/>
      <w:pPr>
        <w:ind w:left="2148" w:hanging="360"/>
      </w:pPr>
    </w:lvl>
    <w:lvl w:ilvl="2" w:tplc="2D3A569E">
      <w:start w:val="1"/>
      <w:numFmt w:val="lowerRoman"/>
      <w:lvlText w:val="%3."/>
      <w:lvlJc w:val="right"/>
      <w:pPr>
        <w:ind w:left="2868" w:hanging="180"/>
      </w:pPr>
    </w:lvl>
    <w:lvl w:ilvl="3" w:tplc="6C56B6C0">
      <w:start w:val="1"/>
      <w:numFmt w:val="decimal"/>
      <w:lvlText w:val="%4."/>
      <w:lvlJc w:val="left"/>
      <w:pPr>
        <w:ind w:left="3588" w:hanging="360"/>
      </w:pPr>
    </w:lvl>
    <w:lvl w:ilvl="4" w:tplc="825EF3B8">
      <w:start w:val="1"/>
      <w:numFmt w:val="lowerLetter"/>
      <w:lvlText w:val="%5."/>
      <w:lvlJc w:val="left"/>
      <w:pPr>
        <w:ind w:left="4308" w:hanging="360"/>
      </w:pPr>
    </w:lvl>
    <w:lvl w:ilvl="5" w:tplc="98DE26B0">
      <w:start w:val="1"/>
      <w:numFmt w:val="lowerRoman"/>
      <w:lvlText w:val="%6."/>
      <w:lvlJc w:val="right"/>
      <w:pPr>
        <w:ind w:left="5028" w:hanging="180"/>
      </w:pPr>
    </w:lvl>
    <w:lvl w:ilvl="6" w:tplc="ADC4DC4A">
      <w:start w:val="1"/>
      <w:numFmt w:val="decimal"/>
      <w:lvlText w:val="%7."/>
      <w:lvlJc w:val="left"/>
      <w:pPr>
        <w:ind w:left="5748" w:hanging="360"/>
      </w:pPr>
    </w:lvl>
    <w:lvl w:ilvl="7" w:tplc="C2C0BEDA">
      <w:start w:val="1"/>
      <w:numFmt w:val="lowerLetter"/>
      <w:lvlText w:val="%8."/>
      <w:lvlJc w:val="left"/>
      <w:pPr>
        <w:ind w:left="6468" w:hanging="360"/>
      </w:pPr>
    </w:lvl>
    <w:lvl w:ilvl="8" w:tplc="524CB0DA">
      <w:start w:val="1"/>
      <w:numFmt w:val="lowerRoman"/>
      <w:lvlText w:val="%9."/>
      <w:lvlJc w:val="right"/>
      <w:pPr>
        <w:ind w:left="7188" w:hanging="180"/>
      </w:pPr>
    </w:lvl>
  </w:abstractNum>
  <w:abstractNum w:abstractNumId="45"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0A7FD1"/>
    <w:multiLevelType w:val="hybridMultilevel"/>
    <w:tmpl w:val="716E1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0"/>
  </w:num>
  <w:num w:numId="3">
    <w:abstractNumId w:val="35"/>
  </w:num>
  <w:num w:numId="4">
    <w:abstractNumId w:val="17"/>
  </w:num>
  <w:num w:numId="5">
    <w:abstractNumId w:val="42"/>
  </w:num>
  <w:num w:numId="6">
    <w:abstractNumId w:val="2"/>
  </w:num>
  <w:num w:numId="7">
    <w:abstractNumId w:val="41"/>
  </w:num>
  <w:num w:numId="8">
    <w:abstractNumId w:val="40"/>
  </w:num>
  <w:num w:numId="9">
    <w:abstractNumId w:val="46"/>
  </w:num>
  <w:num w:numId="10">
    <w:abstractNumId w:val="16"/>
  </w:num>
  <w:num w:numId="11">
    <w:abstractNumId w:val="23"/>
  </w:num>
  <w:num w:numId="12">
    <w:abstractNumId w:val="28"/>
  </w:num>
  <w:num w:numId="13">
    <w:abstractNumId w:val="11"/>
  </w:num>
  <w:num w:numId="14">
    <w:abstractNumId w:val="37"/>
  </w:num>
  <w:num w:numId="15">
    <w:abstractNumId w:val="14"/>
  </w:num>
  <w:num w:numId="16">
    <w:abstractNumId w:val="5"/>
  </w:num>
  <w:num w:numId="17">
    <w:abstractNumId w:val="22"/>
  </w:num>
  <w:num w:numId="18">
    <w:abstractNumId w:val="18"/>
  </w:num>
  <w:num w:numId="19">
    <w:abstractNumId w:val="33"/>
  </w:num>
  <w:num w:numId="20">
    <w:abstractNumId w:val="13"/>
  </w:num>
  <w:num w:numId="21">
    <w:abstractNumId w:val="15"/>
  </w:num>
  <w:num w:numId="22">
    <w:abstractNumId w:val="25"/>
  </w:num>
  <w:num w:numId="23">
    <w:abstractNumId w:val="12"/>
  </w:num>
  <w:num w:numId="24">
    <w:abstractNumId w:val="29"/>
  </w:num>
  <w:num w:numId="25">
    <w:abstractNumId w:val="38"/>
  </w:num>
  <w:num w:numId="26">
    <w:abstractNumId w:val="10"/>
  </w:num>
  <w:num w:numId="27">
    <w:abstractNumId w:val="45"/>
  </w:num>
  <w:num w:numId="28">
    <w:abstractNumId w:val="9"/>
  </w:num>
  <w:num w:numId="29">
    <w:abstractNumId w:val="6"/>
  </w:num>
  <w:num w:numId="30">
    <w:abstractNumId w:val="19"/>
  </w:num>
  <w:num w:numId="31">
    <w:abstractNumId w:val="32"/>
  </w:num>
  <w:num w:numId="32">
    <w:abstractNumId w:val="7"/>
  </w:num>
  <w:num w:numId="33">
    <w:abstractNumId w:val="36"/>
  </w:num>
  <w:num w:numId="34">
    <w:abstractNumId w:val="47"/>
  </w:num>
  <w:num w:numId="35">
    <w:abstractNumId w:val="31"/>
  </w:num>
  <w:num w:numId="36">
    <w:abstractNumId w:val="21"/>
  </w:num>
  <w:num w:numId="37">
    <w:abstractNumId w:val="24"/>
  </w:num>
  <w:num w:numId="38">
    <w:abstractNumId w:val="26"/>
  </w:num>
  <w:num w:numId="39">
    <w:abstractNumId w:val="8"/>
  </w:num>
  <w:num w:numId="40">
    <w:abstractNumId w:val="30"/>
  </w:num>
  <w:num w:numId="41">
    <w:abstractNumId w:val="39"/>
  </w:num>
  <w:num w:numId="42">
    <w:abstractNumId w:val="20"/>
  </w:num>
  <w:num w:numId="43">
    <w:abstractNumId w:val="44"/>
  </w:num>
  <w:num w:numId="44">
    <w:abstractNumId w:val="4"/>
  </w:num>
  <w:num w:numId="45">
    <w:abstractNumId w:val="31"/>
    <w:lvlOverride w:ilvl="0">
      <w:startOverride w:val="1"/>
    </w:lvlOverride>
  </w:num>
  <w:num w:numId="46">
    <w:abstractNumId w:val="27"/>
  </w:num>
  <w:num w:numId="47">
    <w:abstractNumId w:val="3"/>
  </w:num>
  <w:num w:numId="48">
    <w:abstractNumId w:val="1"/>
  </w:num>
  <w:num w:numId="49">
    <w:abstractNumId w:val="43"/>
  </w:num>
  <w:num w:numId="50">
    <w:abstractNumId w:val="43"/>
    <w:lvlOverride w:ilvl="0">
      <w:startOverride w:val="13"/>
    </w:lvlOverride>
  </w:num>
  <w:num w:numId="51">
    <w:abstractNumId w:val="26"/>
    <w:lvlOverride w:ilvl="0">
      <w:startOverride w:val="13"/>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7B4"/>
    <w:rsid w:val="000109D8"/>
    <w:rsid w:val="00011F3C"/>
    <w:rsid w:val="00013DD6"/>
    <w:rsid w:val="000207ED"/>
    <w:rsid w:val="00021A3E"/>
    <w:rsid w:val="00021D40"/>
    <w:rsid w:val="00021EBC"/>
    <w:rsid w:val="00022653"/>
    <w:rsid w:val="000243A1"/>
    <w:rsid w:val="00024C0C"/>
    <w:rsid w:val="0002525A"/>
    <w:rsid w:val="00025839"/>
    <w:rsid w:val="0002720E"/>
    <w:rsid w:val="00030602"/>
    <w:rsid w:val="00030A1D"/>
    <w:rsid w:val="00032BC5"/>
    <w:rsid w:val="0003479D"/>
    <w:rsid w:val="00034FA5"/>
    <w:rsid w:val="000403AF"/>
    <w:rsid w:val="00042BB9"/>
    <w:rsid w:val="000434EA"/>
    <w:rsid w:val="0004390B"/>
    <w:rsid w:val="00045843"/>
    <w:rsid w:val="00045BD4"/>
    <w:rsid w:val="000463A9"/>
    <w:rsid w:val="00046FCA"/>
    <w:rsid w:val="00050587"/>
    <w:rsid w:val="000510D5"/>
    <w:rsid w:val="0005250B"/>
    <w:rsid w:val="0005283C"/>
    <w:rsid w:val="00053F72"/>
    <w:rsid w:val="000559E4"/>
    <w:rsid w:val="00056415"/>
    <w:rsid w:val="00056FEA"/>
    <w:rsid w:val="00060DA4"/>
    <w:rsid w:val="00060F5F"/>
    <w:rsid w:val="00060FF5"/>
    <w:rsid w:val="000630EC"/>
    <w:rsid w:val="00063E0D"/>
    <w:rsid w:val="00064FC9"/>
    <w:rsid w:val="00066DB5"/>
    <w:rsid w:val="00067188"/>
    <w:rsid w:val="000683C7"/>
    <w:rsid w:val="000706C0"/>
    <w:rsid w:val="000722B1"/>
    <w:rsid w:val="00073923"/>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48A"/>
    <w:rsid w:val="000A45C3"/>
    <w:rsid w:val="000A4B81"/>
    <w:rsid w:val="000A71D1"/>
    <w:rsid w:val="000B089C"/>
    <w:rsid w:val="000B0F44"/>
    <w:rsid w:val="000B1EDE"/>
    <w:rsid w:val="000B39B3"/>
    <w:rsid w:val="000B5224"/>
    <w:rsid w:val="000B5C97"/>
    <w:rsid w:val="000B6B84"/>
    <w:rsid w:val="000C0E7E"/>
    <w:rsid w:val="000C2390"/>
    <w:rsid w:val="000C4E48"/>
    <w:rsid w:val="000C5C41"/>
    <w:rsid w:val="000C5C95"/>
    <w:rsid w:val="000C705F"/>
    <w:rsid w:val="000D057A"/>
    <w:rsid w:val="000D07D9"/>
    <w:rsid w:val="000D0F4D"/>
    <w:rsid w:val="000D1F42"/>
    <w:rsid w:val="000D6546"/>
    <w:rsid w:val="000D729E"/>
    <w:rsid w:val="000E056C"/>
    <w:rsid w:val="000E10F6"/>
    <w:rsid w:val="000E1BA8"/>
    <w:rsid w:val="000E240F"/>
    <w:rsid w:val="000E26A2"/>
    <w:rsid w:val="000E3E1B"/>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645A"/>
    <w:rsid w:val="00121EC2"/>
    <w:rsid w:val="001239FE"/>
    <w:rsid w:val="00123AB2"/>
    <w:rsid w:val="00123D22"/>
    <w:rsid w:val="00123E81"/>
    <w:rsid w:val="00124BE8"/>
    <w:rsid w:val="001260BB"/>
    <w:rsid w:val="00130C1B"/>
    <w:rsid w:val="001310C0"/>
    <w:rsid w:val="001314A1"/>
    <w:rsid w:val="00132AF9"/>
    <w:rsid w:val="00134084"/>
    <w:rsid w:val="00136704"/>
    <w:rsid w:val="0013680D"/>
    <w:rsid w:val="00136B58"/>
    <w:rsid w:val="00137281"/>
    <w:rsid w:val="00140BCE"/>
    <w:rsid w:val="00141089"/>
    <w:rsid w:val="00145F63"/>
    <w:rsid w:val="00147790"/>
    <w:rsid w:val="00147BA0"/>
    <w:rsid w:val="00147CDC"/>
    <w:rsid w:val="001510AE"/>
    <w:rsid w:val="00151444"/>
    <w:rsid w:val="001529B6"/>
    <w:rsid w:val="00153FFE"/>
    <w:rsid w:val="00155685"/>
    <w:rsid w:val="00157011"/>
    <w:rsid w:val="00160040"/>
    <w:rsid w:val="00163362"/>
    <w:rsid w:val="0016374F"/>
    <w:rsid w:val="001638B9"/>
    <w:rsid w:val="00164F7A"/>
    <w:rsid w:val="001652B0"/>
    <w:rsid w:val="0016591F"/>
    <w:rsid w:val="001674A3"/>
    <w:rsid w:val="001700C0"/>
    <w:rsid w:val="001715AE"/>
    <w:rsid w:val="001730A2"/>
    <w:rsid w:val="0017397F"/>
    <w:rsid w:val="00173B40"/>
    <w:rsid w:val="001746AC"/>
    <w:rsid w:val="001751AD"/>
    <w:rsid w:val="00175DBE"/>
    <w:rsid w:val="0017685C"/>
    <w:rsid w:val="00180890"/>
    <w:rsid w:val="00183372"/>
    <w:rsid w:val="00183D7B"/>
    <w:rsid w:val="00185830"/>
    <w:rsid w:val="00186A09"/>
    <w:rsid w:val="00186F6C"/>
    <w:rsid w:val="00192CCE"/>
    <w:rsid w:val="00192D08"/>
    <w:rsid w:val="00193D52"/>
    <w:rsid w:val="0019444C"/>
    <w:rsid w:val="00194E9B"/>
    <w:rsid w:val="00195F03"/>
    <w:rsid w:val="001A00F4"/>
    <w:rsid w:val="001A0725"/>
    <w:rsid w:val="001A0792"/>
    <w:rsid w:val="001A0CB1"/>
    <w:rsid w:val="001A117A"/>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4E8C"/>
    <w:rsid w:val="002170AE"/>
    <w:rsid w:val="00220B33"/>
    <w:rsid w:val="0022215B"/>
    <w:rsid w:val="00222BC2"/>
    <w:rsid w:val="0022319A"/>
    <w:rsid w:val="00223D8A"/>
    <w:rsid w:val="00224786"/>
    <w:rsid w:val="00225193"/>
    <w:rsid w:val="00225386"/>
    <w:rsid w:val="0022713D"/>
    <w:rsid w:val="002327E1"/>
    <w:rsid w:val="002329C7"/>
    <w:rsid w:val="00232C83"/>
    <w:rsid w:val="00233695"/>
    <w:rsid w:val="00234DB7"/>
    <w:rsid w:val="002358DF"/>
    <w:rsid w:val="00237D9D"/>
    <w:rsid w:val="00240FE0"/>
    <w:rsid w:val="00241F24"/>
    <w:rsid w:val="002421FD"/>
    <w:rsid w:val="0024220A"/>
    <w:rsid w:val="002434B6"/>
    <w:rsid w:val="0025052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1192"/>
    <w:rsid w:val="00272E93"/>
    <w:rsid w:val="00276161"/>
    <w:rsid w:val="00277BD9"/>
    <w:rsid w:val="002801E2"/>
    <w:rsid w:val="00280C47"/>
    <w:rsid w:val="00281618"/>
    <w:rsid w:val="00281DD2"/>
    <w:rsid w:val="00283911"/>
    <w:rsid w:val="00283A2E"/>
    <w:rsid w:val="00283CCD"/>
    <w:rsid w:val="002843E4"/>
    <w:rsid w:val="002948AE"/>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034B"/>
    <w:rsid w:val="002C1CB2"/>
    <w:rsid w:val="002C300A"/>
    <w:rsid w:val="002C3C28"/>
    <w:rsid w:val="002C4037"/>
    <w:rsid w:val="002C4C12"/>
    <w:rsid w:val="002C4FE9"/>
    <w:rsid w:val="002C6678"/>
    <w:rsid w:val="002D190A"/>
    <w:rsid w:val="002D1BA6"/>
    <w:rsid w:val="002D1EC4"/>
    <w:rsid w:val="002D2AC1"/>
    <w:rsid w:val="002D3A8D"/>
    <w:rsid w:val="002D4C84"/>
    <w:rsid w:val="002E03F2"/>
    <w:rsid w:val="002E16E0"/>
    <w:rsid w:val="002E1B56"/>
    <w:rsid w:val="002E3841"/>
    <w:rsid w:val="002E3880"/>
    <w:rsid w:val="002E3923"/>
    <w:rsid w:val="002E3E6F"/>
    <w:rsid w:val="002E4C29"/>
    <w:rsid w:val="002E7481"/>
    <w:rsid w:val="002F1899"/>
    <w:rsid w:val="002F346D"/>
    <w:rsid w:val="002F35DC"/>
    <w:rsid w:val="002F4D4A"/>
    <w:rsid w:val="002F5C0E"/>
    <w:rsid w:val="002F6ED7"/>
    <w:rsid w:val="002F7C57"/>
    <w:rsid w:val="0030147B"/>
    <w:rsid w:val="0030285A"/>
    <w:rsid w:val="00304578"/>
    <w:rsid w:val="00304A0C"/>
    <w:rsid w:val="00305DCA"/>
    <w:rsid w:val="00306DA2"/>
    <w:rsid w:val="00306F6A"/>
    <w:rsid w:val="00324342"/>
    <w:rsid w:val="0032637B"/>
    <w:rsid w:val="0033257A"/>
    <w:rsid w:val="00332D1A"/>
    <w:rsid w:val="003330BA"/>
    <w:rsid w:val="003337A3"/>
    <w:rsid w:val="00334A7C"/>
    <w:rsid w:val="0033558F"/>
    <w:rsid w:val="00335750"/>
    <w:rsid w:val="00335D35"/>
    <w:rsid w:val="00336F97"/>
    <w:rsid w:val="003458E3"/>
    <w:rsid w:val="00345B54"/>
    <w:rsid w:val="003462DA"/>
    <w:rsid w:val="00346DD1"/>
    <w:rsid w:val="00350C94"/>
    <w:rsid w:val="00351290"/>
    <w:rsid w:val="00353A2F"/>
    <w:rsid w:val="00355BF5"/>
    <w:rsid w:val="00360E27"/>
    <w:rsid w:val="0036171F"/>
    <w:rsid w:val="00361A8E"/>
    <w:rsid w:val="003626A2"/>
    <w:rsid w:val="00364B07"/>
    <w:rsid w:val="003703E5"/>
    <w:rsid w:val="003734E4"/>
    <w:rsid w:val="003736C3"/>
    <w:rsid w:val="003747B7"/>
    <w:rsid w:val="00376977"/>
    <w:rsid w:val="00376F1B"/>
    <w:rsid w:val="0037721E"/>
    <w:rsid w:val="00380070"/>
    <w:rsid w:val="00380422"/>
    <w:rsid w:val="00381661"/>
    <w:rsid w:val="00381F45"/>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D89"/>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916"/>
    <w:rsid w:val="00421D0B"/>
    <w:rsid w:val="0042446D"/>
    <w:rsid w:val="004249C3"/>
    <w:rsid w:val="00425456"/>
    <w:rsid w:val="004258FE"/>
    <w:rsid w:val="004259AC"/>
    <w:rsid w:val="00427EEB"/>
    <w:rsid w:val="00430170"/>
    <w:rsid w:val="004330C8"/>
    <w:rsid w:val="00435CBE"/>
    <w:rsid w:val="00436047"/>
    <w:rsid w:val="00436B6D"/>
    <w:rsid w:val="00436B72"/>
    <w:rsid w:val="00436C33"/>
    <w:rsid w:val="00437640"/>
    <w:rsid w:val="00437F5D"/>
    <w:rsid w:val="00441AAC"/>
    <w:rsid w:val="00441D04"/>
    <w:rsid w:val="00447B69"/>
    <w:rsid w:val="00450BA2"/>
    <w:rsid w:val="0045119C"/>
    <w:rsid w:val="004531F9"/>
    <w:rsid w:val="004557AA"/>
    <w:rsid w:val="004569A3"/>
    <w:rsid w:val="00461603"/>
    <w:rsid w:val="0046340C"/>
    <w:rsid w:val="00465724"/>
    <w:rsid w:val="00467F46"/>
    <w:rsid w:val="0047015E"/>
    <w:rsid w:val="004704C5"/>
    <w:rsid w:val="00470995"/>
    <w:rsid w:val="00470E7C"/>
    <w:rsid w:val="0047112C"/>
    <w:rsid w:val="00471616"/>
    <w:rsid w:val="00471D14"/>
    <w:rsid w:val="0047322D"/>
    <w:rsid w:val="0047381E"/>
    <w:rsid w:val="0047501B"/>
    <w:rsid w:val="004761FA"/>
    <w:rsid w:val="0048090A"/>
    <w:rsid w:val="0048181B"/>
    <w:rsid w:val="00483EA1"/>
    <w:rsid w:val="00486D13"/>
    <w:rsid w:val="00486EB1"/>
    <w:rsid w:val="00492FD9"/>
    <w:rsid w:val="0049416F"/>
    <w:rsid w:val="004941DF"/>
    <w:rsid w:val="00495B17"/>
    <w:rsid w:val="00497014"/>
    <w:rsid w:val="004A0A53"/>
    <w:rsid w:val="004A132D"/>
    <w:rsid w:val="004A232C"/>
    <w:rsid w:val="004A4D50"/>
    <w:rsid w:val="004A4F97"/>
    <w:rsid w:val="004A4FC5"/>
    <w:rsid w:val="004A5BB1"/>
    <w:rsid w:val="004A6EFA"/>
    <w:rsid w:val="004A752F"/>
    <w:rsid w:val="004A755C"/>
    <w:rsid w:val="004B45EF"/>
    <w:rsid w:val="004B5B4D"/>
    <w:rsid w:val="004B7DF8"/>
    <w:rsid w:val="004C0ACF"/>
    <w:rsid w:val="004C3941"/>
    <w:rsid w:val="004C44F5"/>
    <w:rsid w:val="004C5593"/>
    <w:rsid w:val="004C5AD4"/>
    <w:rsid w:val="004C5C7E"/>
    <w:rsid w:val="004C6774"/>
    <w:rsid w:val="004C6941"/>
    <w:rsid w:val="004C6B4E"/>
    <w:rsid w:val="004D0BF1"/>
    <w:rsid w:val="004D23E4"/>
    <w:rsid w:val="004D2D40"/>
    <w:rsid w:val="004E1B70"/>
    <w:rsid w:val="004E1E6B"/>
    <w:rsid w:val="004E2029"/>
    <w:rsid w:val="004E45DD"/>
    <w:rsid w:val="004E4655"/>
    <w:rsid w:val="004E4707"/>
    <w:rsid w:val="004F14B1"/>
    <w:rsid w:val="004F2B79"/>
    <w:rsid w:val="004F2DD6"/>
    <w:rsid w:val="004F3245"/>
    <w:rsid w:val="004F3ABC"/>
    <w:rsid w:val="004F3BF8"/>
    <w:rsid w:val="004F4631"/>
    <w:rsid w:val="004F72F0"/>
    <w:rsid w:val="00500275"/>
    <w:rsid w:val="005009E4"/>
    <w:rsid w:val="00500D31"/>
    <w:rsid w:val="0050206C"/>
    <w:rsid w:val="00502143"/>
    <w:rsid w:val="00504532"/>
    <w:rsid w:val="0050482C"/>
    <w:rsid w:val="005057F0"/>
    <w:rsid w:val="0050644D"/>
    <w:rsid w:val="00506E0B"/>
    <w:rsid w:val="00507850"/>
    <w:rsid w:val="00510825"/>
    <w:rsid w:val="00513628"/>
    <w:rsid w:val="00513B0B"/>
    <w:rsid w:val="00521ECD"/>
    <w:rsid w:val="0052275F"/>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1322"/>
    <w:rsid w:val="00562306"/>
    <w:rsid w:val="00562DEE"/>
    <w:rsid w:val="0056600B"/>
    <w:rsid w:val="0057047A"/>
    <w:rsid w:val="00572DD3"/>
    <w:rsid w:val="00574371"/>
    <w:rsid w:val="00574AF1"/>
    <w:rsid w:val="005759A0"/>
    <w:rsid w:val="00575A04"/>
    <w:rsid w:val="00575C42"/>
    <w:rsid w:val="00576164"/>
    <w:rsid w:val="00581C74"/>
    <w:rsid w:val="00582D3A"/>
    <w:rsid w:val="00584D70"/>
    <w:rsid w:val="005858C2"/>
    <w:rsid w:val="005862F7"/>
    <w:rsid w:val="00586DBD"/>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5F7A"/>
    <w:rsid w:val="005B6474"/>
    <w:rsid w:val="005B64BB"/>
    <w:rsid w:val="005B7B28"/>
    <w:rsid w:val="005B7F7A"/>
    <w:rsid w:val="005C0CA5"/>
    <w:rsid w:val="005C0D4D"/>
    <w:rsid w:val="005C0DE3"/>
    <w:rsid w:val="005C1479"/>
    <w:rsid w:val="005C2153"/>
    <w:rsid w:val="005C22BC"/>
    <w:rsid w:val="005C3AC0"/>
    <w:rsid w:val="005C51A1"/>
    <w:rsid w:val="005C6E2B"/>
    <w:rsid w:val="005C70B0"/>
    <w:rsid w:val="005D02AD"/>
    <w:rsid w:val="005D0617"/>
    <w:rsid w:val="005D1E01"/>
    <w:rsid w:val="005D32AB"/>
    <w:rsid w:val="005D52F4"/>
    <w:rsid w:val="005D6D2F"/>
    <w:rsid w:val="005E1305"/>
    <w:rsid w:val="005E29A5"/>
    <w:rsid w:val="005E4D19"/>
    <w:rsid w:val="005E66FC"/>
    <w:rsid w:val="005E72A1"/>
    <w:rsid w:val="005E76B1"/>
    <w:rsid w:val="005E7ED0"/>
    <w:rsid w:val="005F2016"/>
    <w:rsid w:val="005F25AB"/>
    <w:rsid w:val="005F35BF"/>
    <w:rsid w:val="005F5119"/>
    <w:rsid w:val="005F5EFC"/>
    <w:rsid w:val="005F6648"/>
    <w:rsid w:val="005F7173"/>
    <w:rsid w:val="005F796D"/>
    <w:rsid w:val="00600B46"/>
    <w:rsid w:val="00602559"/>
    <w:rsid w:val="006028C2"/>
    <w:rsid w:val="00604813"/>
    <w:rsid w:val="00606667"/>
    <w:rsid w:val="00610579"/>
    <w:rsid w:val="00612567"/>
    <w:rsid w:val="0061358B"/>
    <w:rsid w:val="0061371D"/>
    <w:rsid w:val="00617D1F"/>
    <w:rsid w:val="00621E70"/>
    <w:rsid w:val="00625AA7"/>
    <w:rsid w:val="006262E5"/>
    <w:rsid w:val="00626C7E"/>
    <w:rsid w:val="00627615"/>
    <w:rsid w:val="00627781"/>
    <w:rsid w:val="006304C5"/>
    <w:rsid w:val="00630F13"/>
    <w:rsid w:val="00631C84"/>
    <w:rsid w:val="006327AE"/>
    <w:rsid w:val="00632E9A"/>
    <w:rsid w:val="00633572"/>
    <w:rsid w:val="00633B48"/>
    <w:rsid w:val="0063474D"/>
    <w:rsid w:val="006356A0"/>
    <w:rsid w:val="0063575D"/>
    <w:rsid w:val="006377C9"/>
    <w:rsid w:val="00640EC6"/>
    <w:rsid w:val="0064274F"/>
    <w:rsid w:val="00643966"/>
    <w:rsid w:val="006457D5"/>
    <w:rsid w:val="00645E4F"/>
    <w:rsid w:val="00646527"/>
    <w:rsid w:val="006466AF"/>
    <w:rsid w:val="00646A4D"/>
    <w:rsid w:val="0064703B"/>
    <w:rsid w:val="00647364"/>
    <w:rsid w:val="006505C4"/>
    <w:rsid w:val="00653499"/>
    <w:rsid w:val="00653F13"/>
    <w:rsid w:val="0065449A"/>
    <w:rsid w:val="00654CCE"/>
    <w:rsid w:val="00656E61"/>
    <w:rsid w:val="006571B3"/>
    <w:rsid w:val="00657D7E"/>
    <w:rsid w:val="0066009B"/>
    <w:rsid w:val="00663FC2"/>
    <w:rsid w:val="0066409D"/>
    <w:rsid w:val="00664E93"/>
    <w:rsid w:val="006678E7"/>
    <w:rsid w:val="00670B14"/>
    <w:rsid w:val="00670B3B"/>
    <w:rsid w:val="006814DC"/>
    <w:rsid w:val="00681980"/>
    <w:rsid w:val="006845E8"/>
    <w:rsid w:val="0068569E"/>
    <w:rsid w:val="006857DF"/>
    <w:rsid w:val="00686DAE"/>
    <w:rsid w:val="0068F657"/>
    <w:rsid w:val="00692363"/>
    <w:rsid w:val="00696652"/>
    <w:rsid w:val="006A1DF4"/>
    <w:rsid w:val="006A40D6"/>
    <w:rsid w:val="006A4BEF"/>
    <w:rsid w:val="006B03B1"/>
    <w:rsid w:val="006B4418"/>
    <w:rsid w:val="006B49A1"/>
    <w:rsid w:val="006B648E"/>
    <w:rsid w:val="006B6DCA"/>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5A2"/>
    <w:rsid w:val="006C7DD9"/>
    <w:rsid w:val="006D0916"/>
    <w:rsid w:val="006D0983"/>
    <w:rsid w:val="006D2134"/>
    <w:rsid w:val="006D2A88"/>
    <w:rsid w:val="006D5421"/>
    <w:rsid w:val="006D5C8C"/>
    <w:rsid w:val="006D5E40"/>
    <w:rsid w:val="006D5F67"/>
    <w:rsid w:val="006D6977"/>
    <w:rsid w:val="006D7325"/>
    <w:rsid w:val="006E0006"/>
    <w:rsid w:val="006E1988"/>
    <w:rsid w:val="006E25FF"/>
    <w:rsid w:val="006E309B"/>
    <w:rsid w:val="006E6C3D"/>
    <w:rsid w:val="006E9102"/>
    <w:rsid w:val="006F2488"/>
    <w:rsid w:val="006F2DE6"/>
    <w:rsid w:val="006F4800"/>
    <w:rsid w:val="006F5539"/>
    <w:rsid w:val="006F5573"/>
    <w:rsid w:val="006F6A72"/>
    <w:rsid w:val="006F71EA"/>
    <w:rsid w:val="006F752E"/>
    <w:rsid w:val="006F78E1"/>
    <w:rsid w:val="006F7A3B"/>
    <w:rsid w:val="0070031B"/>
    <w:rsid w:val="00700385"/>
    <w:rsid w:val="00701704"/>
    <w:rsid w:val="007047E7"/>
    <w:rsid w:val="00706859"/>
    <w:rsid w:val="007073AF"/>
    <w:rsid w:val="00712791"/>
    <w:rsid w:val="00712957"/>
    <w:rsid w:val="00712A31"/>
    <w:rsid w:val="00712E22"/>
    <w:rsid w:val="007136D7"/>
    <w:rsid w:val="00713A59"/>
    <w:rsid w:val="00713D5B"/>
    <w:rsid w:val="0071417C"/>
    <w:rsid w:val="00714CE3"/>
    <w:rsid w:val="00715E9F"/>
    <w:rsid w:val="007170FF"/>
    <w:rsid w:val="007177FA"/>
    <w:rsid w:val="00720853"/>
    <w:rsid w:val="00722569"/>
    <w:rsid w:val="00722829"/>
    <w:rsid w:val="00722910"/>
    <w:rsid w:val="00723627"/>
    <w:rsid w:val="00727614"/>
    <w:rsid w:val="007301DD"/>
    <w:rsid w:val="00730B6F"/>
    <w:rsid w:val="00730E3C"/>
    <w:rsid w:val="007310A2"/>
    <w:rsid w:val="00731C6B"/>
    <w:rsid w:val="00731F87"/>
    <w:rsid w:val="007337F5"/>
    <w:rsid w:val="007352C8"/>
    <w:rsid w:val="007367EA"/>
    <w:rsid w:val="00737B2B"/>
    <w:rsid w:val="00737C74"/>
    <w:rsid w:val="007403EA"/>
    <w:rsid w:val="00740ABA"/>
    <w:rsid w:val="007418B1"/>
    <w:rsid w:val="00742EE9"/>
    <w:rsid w:val="00743EF5"/>
    <w:rsid w:val="007447D8"/>
    <w:rsid w:val="00744A2C"/>
    <w:rsid w:val="007463F9"/>
    <w:rsid w:val="00747F02"/>
    <w:rsid w:val="00750D58"/>
    <w:rsid w:val="00750DD2"/>
    <w:rsid w:val="0075186D"/>
    <w:rsid w:val="007531A2"/>
    <w:rsid w:val="007533BB"/>
    <w:rsid w:val="0075465A"/>
    <w:rsid w:val="007546B9"/>
    <w:rsid w:val="00760385"/>
    <w:rsid w:val="0076089F"/>
    <w:rsid w:val="00760996"/>
    <w:rsid w:val="00761D00"/>
    <w:rsid w:val="00762859"/>
    <w:rsid w:val="00763E83"/>
    <w:rsid w:val="007653BA"/>
    <w:rsid w:val="00765D3C"/>
    <w:rsid w:val="00766AEF"/>
    <w:rsid w:val="00767082"/>
    <w:rsid w:val="00771720"/>
    <w:rsid w:val="00771756"/>
    <w:rsid w:val="007717DD"/>
    <w:rsid w:val="00771E65"/>
    <w:rsid w:val="007739A5"/>
    <w:rsid w:val="00773F0F"/>
    <w:rsid w:val="00774137"/>
    <w:rsid w:val="00774218"/>
    <w:rsid w:val="0077506A"/>
    <w:rsid w:val="007755D5"/>
    <w:rsid w:val="00777978"/>
    <w:rsid w:val="00777D9E"/>
    <w:rsid w:val="00784FDC"/>
    <w:rsid w:val="007856D8"/>
    <w:rsid w:val="00786A25"/>
    <w:rsid w:val="00786BA5"/>
    <w:rsid w:val="007878E3"/>
    <w:rsid w:val="007900D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377D"/>
    <w:rsid w:val="007B5256"/>
    <w:rsid w:val="007B533E"/>
    <w:rsid w:val="007B78E5"/>
    <w:rsid w:val="007C0725"/>
    <w:rsid w:val="007C090A"/>
    <w:rsid w:val="007C2A59"/>
    <w:rsid w:val="007C4D3E"/>
    <w:rsid w:val="007C4FE8"/>
    <w:rsid w:val="007C5320"/>
    <w:rsid w:val="007D31F4"/>
    <w:rsid w:val="007D3C52"/>
    <w:rsid w:val="007D4CEA"/>
    <w:rsid w:val="007D6567"/>
    <w:rsid w:val="007D6A9E"/>
    <w:rsid w:val="007D6AC3"/>
    <w:rsid w:val="007D73EA"/>
    <w:rsid w:val="007E2477"/>
    <w:rsid w:val="007E2A50"/>
    <w:rsid w:val="007E2BEE"/>
    <w:rsid w:val="007E2EB4"/>
    <w:rsid w:val="007E3B8E"/>
    <w:rsid w:val="007E4585"/>
    <w:rsid w:val="007E4F76"/>
    <w:rsid w:val="007E57D3"/>
    <w:rsid w:val="007E5DE9"/>
    <w:rsid w:val="007E6C84"/>
    <w:rsid w:val="007F39A3"/>
    <w:rsid w:val="007F4104"/>
    <w:rsid w:val="007F450F"/>
    <w:rsid w:val="007F6F2B"/>
    <w:rsid w:val="007F786A"/>
    <w:rsid w:val="007F7D5B"/>
    <w:rsid w:val="00802397"/>
    <w:rsid w:val="00806464"/>
    <w:rsid w:val="00806FF8"/>
    <w:rsid w:val="0081061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6AAB"/>
    <w:rsid w:val="008270D0"/>
    <w:rsid w:val="00830437"/>
    <w:rsid w:val="008308CB"/>
    <w:rsid w:val="008328B0"/>
    <w:rsid w:val="00833F68"/>
    <w:rsid w:val="00834932"/>
    <w:rsid w:val="008351F7"/>
    <w:rsid w:val="0083694D"/>
    <w:rsid w:val="00836F3C"/>
    <w:rsid w:val="00837442"/>
    <w:rsid w:val="008417A5"/>
    <w:rsid w:val="008446A1"/>
    <w:rsid w:val="00845DF8"/>
    <w:rsid w:val="00845E5E"/>
    <w:rsid w:val="00846438"/>
    <w:rsid w:val="00850740"/>
    <w:rsid w:val="0085119A"/>
    <w:rsid w:val="0085240D"/>
    <w:rsid w:val="00854023"/>
    <w:rsid w:val="008542E7"/>
    <w:rsid w:val="00856DCF"/>
    <w:rsid w:val="008570D8"/>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46C1"/>
    <w:rsid w:val="00894EF3"/>
    <w:rsid w:val="008969E8"/>
    <w:rsid w:val="00897CB2"/>
    <w:rsid w:val="008A2CDF"/>
    <w:rsid w:val="008A3358"/>
    <w:rsid w:val="008A348A"/>
    <w:rsid w:val="008A428D"/>
    <w:rsid w:val="008A4C01"/>
    <w:rsid w:val="008A5775"/>
    <w:rsid w:val="008A5A52"/>
    <w:rsid w:val="008B08BA"/>
    <w:rsid w:val="008B10DB"/>
    <w:rsid w:val="008B28D4"/>
    <w:rsid w:val="008B4978"/>
    <w:rsid w:val="008B4AD4"/>
    <w:rsid w:val="008B4CC0"/>
    <w:rsid w:val="008B753C"/>
    <w:rsid w:val="008C11BC"/>
    <w:rsid w:val="008C2EBA"/>
    <w:rsid w:val="008C35AE"/>
    <w:rsid w:val="008C3912"/>
    <w:rsid w:val="008C4360"/>
    <w:rsid w:val="008C44F5"/>
    <w:rsid w:val="008C4C73"/>
    <w:rsid w:val="008C60DB"/>
    <w:rsid w:val="008C61F3"/>
    <w:rsid w:val="008C68CF"/>
    <w:rsid w:val="008C7201"/>
    <w:rsid w:val="008C78F5"/>
    <w:rsid w:val="008D0348"/>
    <w:rsid w:val="008D1976"/>
    <w:rsid w:val="008D239D"/>
    <w:rsid w:val="008D3DCD"/>
    <w:rsid w:val="008E0197"/>
    <w:rsid w:val="008E086E"/>
    <w:rsid w:val="008E2C38"/>
    <w:rsid w:val="008E2DB0"/>
    <w:rsid w:val="008E2EBE"/>
    <w:rsid w:val="008E39C3"/>
    <w:rsid w:val="008E5D41"/>
    <w:rsid w:val="008E6FBF"/>
    <w:rsid w:val="008F38A7"/>
    <w:rsid w:val="008F3A16"/>
    <w:rsid w:val="008F46DE"/>
    <w:rsid w:val="008F47C3"/>
    <w:rsid w:val="008F5565"/>
    <w:rsid w:val="008F61D2"/>
    <w:rsid w:val="008F67D8"/>
    <w:rsid w:val="008F6F3E"/>
    <w:rsid w:val="00902743"/>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5CC1"/>
    <w:rsid w:val="0092616B"/>
    <w:rsid w:val="0092663F"/>
    <w:rsid w:val="00927252"/>
    <w:rsid w:val="00927BE8"/>
    <w:rsid w:val="0093087F"/>
    <w:rsid w:val="00932900"/>
    <w:rsid w:val="00935BD3"/>
    <w:rsid w:val="00936477"/>
    <w:rsid w:val="009373C3"/>
    <w:rsid w:val="00940266"/>
    <w:rsid w:val="009405B9"/>
    <w:rsid w:val="0094097C"/>
    <w:rsid w:val="0094124B"/>
    <w:rsid w:val="009436D4"/>
    <w:rsid w:val="00943E9F"/>
    <w:rsid w:val="00944032"/>
    <w:rsid w:val="009448C9"/>
    <w:rsid w:val="0095086A"/>
    <w:rsid w:val="00953FA7"/>
    <w:rsid w:val="00954574"/>
    <w:rsid w:val="00955223"/>
    <w:rsid w:val="0095542E"/>
    <w:rsid w:val="00956418"/>
    <w:rsid w:val="0095691C"/>
    <w:rsid w:val="009633BB"/>
    <w:rsid w:val="0096606F"/>
    <w:rsid w:val="00970CD7"/>
    <w:rsid w:val="009723DD"/>
    <w:rsid w:val="00972412"/>
    <w:rsid w:val="00972A1E"/>
    <w:rsid w:val="009737F4"/>
    <w:rsid w:val="00973C6F"/>
    <w:rsid w:val="00974886"/>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04C"/>
    <w:rsid w:val="009A169B"/>
    <w:rsid w:val="009A224D"/>
    <w:rsid w:val="009A2591"/>
    <w:rsid w:val="009A3255"/>
    <w:rsid w:val="009A37F8"/>
    <w:rsid w:val="009A5BE7"/>
    <w:rsid w:val="009AEB89"/>
    <w:rsid w:val="009B092E"/>
    <w:rsid w:val="009B118C"/>
    <w:rsid w:val="009B159E"/>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7D3B"/>
    <w:rsid w:val="009D077B"/>
    <w:rsid w:val="009D0EBF"/>
    <w:rsid w:val="009D0F7B"/>
    <w:rsid w:val="009D10BD"/>
    <w:rsid w:val="009D1F35"/>
    <w:rsid w:val="009D3C07"/>
    <w:rsid w:val="009D4252"/>
    <w:rsid w:val="009D4431"/>
    <w:rsid w:val="009D4A43"/>
    <w:rsid w:val="009D5454"/>
    <w:rsid w:val="009D5BCE"/>
    <w:rsid w:val="009D71CE"/>
    <w:rsid w:val="009E0525"/>
    <w:rsid w:val="009E2B79"/>
    <w:rsid w:val="009E4DC8"/>
    <w:rsid w:val="009E62D6"/>
    <w:rsid w:val="009E6610"/>
    <w:rsid w:val="009F09FA"/>
    <w:rsid w:val="009F1877"/>
    <w:rsid w:val="009F1F30"/>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A25"/>
    <w:rsid w:val="00A45FC7"/>
    <w:rsid w:val="00A4616F"/>
    <w:rsid w:val="00A4668E"/>
    <w:rsid w:val="00A500A1"/>
    <w:rsid w:val="00A501A3"/>
    <w:rsid w:val="00A51748"/>
    <w:rsid w:val="00A54646"/>
    <w:rsid w:val="00A57229"/>
    <w:rsid w:val="00A6086F"/>
    <w:rsid w:val="00A63DA5"/>
    <w:rsid w:val="00A63DCE"/>
    <w:rsid w:val="00A65761"/>
    <w:rsid w:val="00A65E60"/>
    <w:rsid w:val="00A66AE0"/>
    <w:rsid w:val="00A67880"/>
    <w:rsid w:val="00A701CB"/>
    <w:rsid w:val="00A70AE4"/>
    <w:rsid w:val="00A7231D"/>
    <w:rsid w:val="00A72433"/>
    <w:rsid w:val="00A763AF"/>
    <w:rsid w:val="00A7746B"/>
    <w:rsid w:val="00A85AF9"/>
    <w:rsid w:val="00A86753"/>
    <w:rsid w:val="00A92537"/>
    <w:rsid w:val="00A93471"/>
    <w:rsid w:val="00A93ACF"/>
    <w:rsid w:val="00A941F6"/>
    <w:rsid w:val="00A94B47"/>
    <w:rsid w:val="00A957BC"/>
    <w:rsid w:val="00A957E3"/>
    <w:rsid w:val="00A95A1B"/>
    <w:rsid w:val="00A96E81"/>
    <w:rsid w:val="00A97993"/>
    <w:rsid w:val="00AA2EF8"/>
    <w:rsid w:val="00AA5B40"/>
    <w:rsid w:val="00AA6134"/>
    <w:rsid w:val="00AB04C5"/>
    <w:rsid w:val="00AB3902"/>
    <w:rsid w:val="00AB472A"/>
    <w:rsid w:val="00AB5CD3"/>
    <w:rsid w:val="00AB6F4E"/>
    <w:rsid w:val="00AC1E3E"/>
    <w:rsid w:val="00AC3792"/>
    <w:rsid w:val="00AC4783"/>
    <w:rsid w:val="00AC4D3A"/>
    <w:rsid w:val="00AC671E"/>
    <w:rsid w:val="00AC7931"/>
    <w:rsid w:val="00AC7F65"/>
    <w:rsid w:val="00AD34D6"/>
    <w:rsid w:val="00AD5B58"/>
    <w:rsid w:val="00AD7828"/>
    <w:rsid w:val="00AD7C94"/>
    <w:rsid w:val="00AE0D9C"/>
    <w:rsid w:val="00AE4968"/>
    <w:rsid w:val="00AE5877"/>
    <w:rsid w:val="00AE71BA"/>
    <w:rsid w:val="00AE750F"/>
    <w:rsid w:val="00AF486E"/>
    <w:rsid w:val="00AF5B31"/>
    <w:rsid w:val="00AF6756"/>
    <w:rsid w:val="00AF6961"/>
    <w:rsid w:val="00AF78E7"/>
    <w:rsid w:val="00B028CE"/>
    <w:rsid w:val="00B02F96"/>
    <w:rsid w:val="00B04656"/>
    <w:rsid w:val="00B05D8E"/>
    <w:rsid w:val="00B06CAE"/>
    <w:rsid w:val="00B07B86"/>
    <w:rsid w:val="00B101B7"/>
    <w:rsid w:val="00B10F4B"/>
    <w:rsid w:val="00B126AB"/>
    <w:rsid w:val="00B14DA9"/>
    <w:rsid w:val="00B16AB6"/>
    <w:rsid w:val="00B24AAC"/>
    <w:rsid w:val="00B27DE9"/>
    <w:rsid w:val="00B302B9"/>
    <w:rsid w:val="00B30C9C"/>
    <w:rsid w:val="00B30F11"/>
    <w:rsid w:val="00B31359"/>
    <w:rsid w:val="00B323CF"/>
    <w:rsid w:val="00B342B5"/>
    <w:rsid w:val="00B34AF7"/>
    <w:rsid w:val="00B3524F"/>
    <w:rsid w:val="00B363C5"/>
    <w:rsid w:val="00B4042D"/>
    <w:rsid w:val="00B4061D"/>
    <w:rsid w:val="00B40F37"/>
    <w:rsid w:val="00B411DC"/>
    <w:rsid w:val="00B41313"/>
    <w:rsid w:val="00B41FD0"/>
    <w:rsid w:val="00B425CA"/>
    <w:rsid w:val="00B4290D"/>
    <w:rsid w:val="00B44C2D"/>
    <w:rsid w:val="00B45F22"/>
    <w:rsid w:val="00B4697A"/>
    <w:rsid w:val="00B47587"/>
    <w:rsid w:val="00B52646"/>
    <w:rsid w:val="00B54459"/>
    <w:rsid w:val="00B56179"/>
    <w:rsid w:val="00B605E5"/>
    <w:rsid w:val="00B623BF"/>
    <w:rsid w:val="00B62808"/>
    <w:rsid w:val="00B63A08"/>
    <w:rsid w:val="00B63D41"/>
    <w:rsid w:val="00B64173"/>
    <w:rsid w:val="00B72C09"/>
    <w:rsid w:val="00B7383A"/>
    <w:rsid w:val="00B74A24"/>
    <w:rsid w:val="00B75ABC"/>
    <w:rsid w:val="00B7749A"/>
    <w:rsid w:val="00B8145E"/>
    <w:rsid w:val="00B81AE8"/>
    <w:rsid w:val="00B8212A"/>
    <w:rsid w:val="00B84491"/>
    <w:rsid w:val="00B861F1"/>
    <w:rsid w:val="00B86ACD"/>
    <w:rsid w:val="00B9075F"/>
    <w:rsid w:val="00B907AF"/>
    <w:rsid w:val="00B9132B"/>
    <w:rsid w:val="00B918EF"/>
    <w:rsid w:val="00B92D7E"/>
    <w:rsid w:val="00B943E3"/>
    <w:rsid w:val="00B957CF"/>
    <w:rsid w:val="00B969FD"/>
    <w:rsid w:val="00B97325"/>
    <w:rsid w:val="00B9751F"/>
    <w:rsid w:val="00B97818"/>
    <w:rsid w:val="00BA1B93"/>
    <w:rsid w:val="00BA432B"/>
    <w:rsid w:val="00BA4BDC"/>
    <w:rsid w:val="00BA66A0"/>
    <w:rsid w:val="00BB0F89"/>
    <w:rsid w:val="00BB1B33"/>
    <w:rsid w:val="00BB5805"/>
    <w:rsid w:val="00BB6BEB"/>
    <w:rsid w:val="00BB7B3F"/>
    <w:rsid w:val="00BC1A5A"/>
    <w:rsid w:val="00BC2009"/>
    <w:rsid w:val="00BC2294"/>
    <w:rsid w:val="00BC41CB"/>
    <w:rsid w:val="00BC496A"/>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3040"/>
    <w:rsid w:val="00BE4245"/>
    <w:rsid w:val="00BE5252"/>
    <w:rsid w:val="00BE5E77"/>
    <w:rsid w:val="00BE6172"/>
    <w:rsid w:val="00BE7024"/>
    <w:rsid w:val="00BF089B"/>
    <w:rsid w:val="00BF0979"/>
    <w:rsid w:val="00BF3634"/>
    <w:rsid w:val="00BF387C"/>
    <w:rsid w:val="00BF3C9F"/>
    <w:rsid w:val="00BF4B6B"/>
    <w:rsid w:val="00BF4C8C"/>
    <w:rsid w:val="00BF4D41"/>
    <w:rsid w:val="00BF5B86"/>
    <w:rsid w:val="00C02396"/>
    <w:rsid w:val="00C025F6"/>
    <w:rsid w:val="00C03AA9"/>
    <w:rsid w:val="00C05EA1"/>
    <w:rsid w:val="00C11BB1"/>
    <w:rsid w:val="00C12BAC"/>
    <w:rsid w:val="00C12E4A"/>
    <w:rsid w:val="00C136BE"/>
    <w:rsid w:val="00C13F64"/>
    <w:rsid w:val="00C1409A"/>
    <w:rsid w:val="00C1BE2B"/>
    <w:rsid w:val="00C2383E"/>
    <w:rsid w:val="00C24BA1"/>
    <w:rsid w:val="00C25221"/>
    <w:rsid w:val="00C252BA"/>
    <w:rsid w:val="00C2614E"/>
    <w:rsid w:val="00C262C1"/>
    <w:rsid w:val="00C26394"/>
    <w:rsid w:val="00C27924"/>
    <w:rsid w:val="00C27B9F"/>
    <w:rsid w:val="00C2AA9D"/>
    <w:rsid w:val="00C2E941"/>
    <w:rsid w:val="00C30E9E"/>
    <w:rsid w:val="00C310A8"/>
    <w:rsid w:val="00C321C6"/>
    <w:rsid w:val="00C321F7"/>
    <w:rsid w:val="00C3268F"/>
    <w:rsid w:val="00C3271A"/>
    <w:rsid w:val="00C32849"/>
    <w:rsid w:val="00C33024"/>
    <w:rsid w:val="00C33386"/>
    <w:rsid w:val="00C33BAB"/>
    <w:rsid w:val="00C33C16"/>
    <w:rsid w:val="00C36567"/>
    <w:rsid w:val="00C4264F"/>
    <w:rsid w:val="00C42EC6"/>
    <w:rsid w:val="00C4370B"/>
    <w:rsid w:val="00C4506C"/>
    <w:rsid w:val="00C45FBD"/>
    <w:rsid w:val="00C47210"/>
    <w:rsid w:val="00C472E9"/>
    <w:rsid w:val="00C51D00"/>
    <w:rsid w:val="00C52CB3"/>
    <w:rsid w:val="00C53993"/>
    <w:rsid w:val="00C54591"/>
    <w:rsid w:val="00C566B3"/>
    <w:rsid w:val="00C60D36"/>
    <w:rsid w:val="00C629AB"/>
    <w:rsid w:val="00C62EFB"/>
    <w:rsid w:val="00C64CD2"/>
    <w:rsid w:val="00C65C91"/>
    <w:rsid w:val="00C66157"/>
    <w:rsid w:val="00C72225"/>
    <w:rsid w:val="00C72ABF"/>
    <w:rsid w:val="00C72F1D"/>
    <w:rsid w:val="00C76160"/>
    <w:rsid w:val="00C77E36"/>
    <w:rsid w:val="00C822BB"/>
    <w:rsid w:val="00C8348C"/>
    <w:rsid w:val="00C951ED"/>
    <w:rsid w:val="00C9541A"/>
    <w:rsid w:val="00C95D33"/>
    <w:rsid w:val="00C96DF6"/>
    <w:rsid w:val="00CA08B7"/>
    <w:rsid w:val="00CA0D08"/>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D00B28"/>
    <w:rsid w:val="00D00EDF"/>
    <w:rsid w:val="00D01297"/>
    <w:rsid w:val="00D01526"/>
    <w:rsid w:val="00D0208D"/>
    <w:rsid w:val="00D02F0F"/>
    <w:rsid w:val="00D0593F"/>
    <w:rsid w:val="00D06CF3"/>
    <w:rsid w:val="00D078B8"/>
    <w:rsid w:val="00D07E18"/>
    <w:rsid w:val="00D11867"/>
    <w:rsid w:val="00D12090"/>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377B7"/>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6A64"/>
    <w:rsid w:val="00D66D1D"/>
    <w:rsid w:val="00D67024"/>
    <w:rsid w:val="00D673C1"/>
    <w:rsid w:val="00D676AC"/>
    <w:rsid w:val="00D67F90"/>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53BD"/>
    <w:rsid w:val="00D86AE0"/>
    <w:rsid w:val="00D875E7"/>
    <w:rsid w:val="00D90362"/>
    <w:rsid w:val="00D92A45"/>
    <w:rsid w:val="00D93B84"/>
    <w:rsid w:val="00D93BBC"/>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6B5E"/>
    <w:rsid w:val="00DB7014"/>
    <w:rsid w:val="00DC099E"/>
    <w:rsid w:val="00DC1C8B"/>
    <w:rsid w:val="00DC71AA"/>
    <w:rsid w:val="00DD0340"/>
    <w:rsid w:val="00DD2D48"/>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409E"/>
    <w:rsid w:val="00DF507E"/>
    <w:rsid w:val="00DF5211"/>
    <w:rsid w:val="00DF73E6"/>
    <w:rsid w:val="00DF7AC2"/>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50045"/>
    <w:rsid w:val="00E503F9"/>
    <w:rsid w:val="00E5094F"/>
    <w:rsid w:val="00E5724E"/>
    <w:rsid w:val="00E57337"/>
    <w:rsid w:val="00E57883"/>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248A"/>
    <w:rsid w:val="00E8268F"/>
    <w:rsid w:val="00E8665F"/>
    <w:rsid w:val="00E91832"/>
    <w:rsid w:val="00E91848"/>
    <w:rsid w:val="00E92C52"/>
    <w:rsid w:val="00E94C4C"/>
    <w:rsid w:val="00E9510D"/>
    <w:rsid w:val="00E960DC"/>
    <w:rsid w:val="00E963AF"/>
    <w:rsid w:val="00E9641C"/>
    <w:rsid w:val="00E9648A"/>
    <w:rsid w:val="00E976A0"/>
    <w:rsid w:val="00E99B06"/>
    <w:rsid w:val="00E9C2CC"/>
    <w:rsid w:val="00EA10C4"/>
    <w:rsid w:val="00EA12BB"/>
    <w:rsid w:val="00EA1624"/>
    <w:rsid w:val="00EA1CC8"/>
    <w:rsid w:val="00EA29FD"/>
    <w:rsid w:val="00EA2C0F"/>
    <w:rsid w:val="00EA2F1D"/>
    <w:rsid w:val="00EA3013"/>
    <w:rsid w:val="00EA3849"/>
    <w:rsid w:val="00EA4202"/>
    <w:rsid w:val="00EA4333"/>
    <w:rsid w:val="00EA45E1"/>
    <w:rsid w:val="00EA5562"/>
    <w:rsid w:val="00EB217E"/>
    <w:rsid w:val="00EB325D"/>
    <w:rsid w:val="00EB34F0"/>
    <w:rsid w:val="00EB41A8"/>
    <w:rsid w:val="00EB4272"/>
    <w:rsid w:val="00EB447C"/>
    <w:rsid w:val="00EB4A6B"/>
    <w:rsid w:val="00EB627A"/>
    <w:rsid w:val="00EB6FAE"/>
    <w:rsid w:val="00EC09DF"/>
    <w:rsid w:val="00EC0E7E"/>
    <w:rsid w:val="00EC1270"/>
    <w:rsid w:val="00EC781D"/>
    <w:rsid w:val="00ED1F36"/>
    <w:rsid w:val="00ED2D77"/>
    <w:rsid w:val="00ED5AEE"/>
    <w:rsid w:val="00EE049C"/>
    <w:rsid w:val="00EE27AC"/>
    <w:rsid w:val="00EE5006"/>
    <w:rsid w:val="00EF063F"/>
    <w:rsid w:val="00EF0B6C"/>
    <w:rsid w:val="00EF2F3E"/>
    <w:rsid w:val="00EF3B1B"/>
    <w:rsid w:val="00EF3CD0"/>
    <w:rsid w:val="00EF5A2C"/>
    <w:rsid w:val="00F0175A"/>
    <w:rsid w:val="00F03054"/>
    <w:rsid w:val="00F0371C"/>
    <w:rsid w:val="00F045CC"/>
    <w:rsid w:val="00F05CA7"/>
    <w:rsid w:val="00F073D6"/>
    <w:rsid w:val="00F07576"/>
    <w:rsid w:val="00F13AE5"/>
    <w:rsid w:val="00F13C00"/>
    <w:rsid w:val="00F14226"/>
    <w:rsid w:val="00F14475"/>
    <w:rsid w:val="00F14BA8"/>
    <w:rsid w:val="00F14F2F"/>
    <w:rsid w:val="00F15097"/>
    <w:rsid w:val="00F1580A"/>
    <w:rsid w:val="00F15B5A"/>
    <w:rsid w:val="00F174DB"/>
    <w:rsid w:val="00F20CBC"/>
    <w:rsid w:val="00F21897"/>
    <w:rsid w:val="00F22658"/>
    <w:rsid w:val="00F24EE6"/>
    <w:rsid w:val="00F256A4"/>
    <w:rsid w:val="00F256AF"/>
    <w:rsid w:val="00F26551"/>
    <w:rsid w:val="00F26E07"/>
    <w:rsid w:val="00F27C4E"/>
    <w:rsid w:val="00F30B81"/>
    <w:rsid w:val="00F33245"/>
    <w:rsid w:val="00F34EB5"/>
    <w:rsid w:val="00F404D9"/>
    <w:rsid w:val="00F4498E"/>
    <w:rsid w:val="00F44E76"/>
    <w:rsid w:val="00F47C13"/>
    <w:rsid w:val="00F50B6E"/>
    <w:rsid w:val="00F5427B"/>
    <w:rsid w:val="00F5507D"/>
    <w:rsid w:val="00F56957"/>
    <w:rsid w:val="00F56BA1"/>
    <w:rsid w:val="00F6050E"/>
    <w:rsid w:val="00F620CF"/>
    <w:rsid w:val="00F6235C"/>
    <w:rsid w:val="00F6394F"/>
    <w:rsid w:val="00F649EF"/>
    <w:rsid w:val="00F655F3"/>
    <w:rsid w:val="00F66492"/>
    <w:rsid w:val="00F67D32"/>
    <w:rsid w:val="00F70DCC"/>
    <w:rsid w:val="00F70F42"/>
    <w:rsid w:val="00F75D4A"/>
    <w:rsid w:val="00F76AAB"/>
    <w:rsid w:val="00F77072"/>
    <w:rsid w:val="00F81103"/>
    <w:rsid w:val="00F818A1"/>
    <w:rsid w:val="00F81D61"/>
    <w:rsid w:val="00F83E81"/>
    <w:rsid w:val="00F853DA"/>
    <w:rsid w:val="00F86F85"/>
    <w:rsid w:val="00F87A7E"/>
    <w:rsid w:val="00F90712"/>
    <w:rsid w:val="00F90EF6"/>
    <w:rsid w:val="00F92298"/>
    <w:rsid w:val="00F92318"/>
    <w:rsid w:val="00F963F0"/>
    <w:rsid w:val="00FA00C4"/>
    <w:rsid w:val="00FA0F08"/>
    <w:rsid w:val="00FA2918"/>
    <w:rsid w:val="00FA4060"/>
    <w:rsid w:val="00FB1E13"/>
    <w:rsid w:val="00FB2C5C"/>
    <w:rsid w:val="00FB369F"/>
    <w:rsid w:val="00FB3B4D"/>
    <w:rsid w:val="00FB44C3"/>
    <w:rsid w:val="00FB4F6C"/>
    <w:rsid w:val="00FB6D01"/>
    <w:rsid w:val="00FB7B97"/>
    <w:rsid w:val="00FC171B"/>
    <w:rsid w:val="00FC1847"/>
    <w:rsid w:val="00FC187E"/>
    <w:rsid w:val="00FC4952"/>
    <w:rsid w:val="00FC5048"/>
    <w:rsid w:val="00FC576A"/>
    <w:rsid w:val="00FC5CA1"/>
    <w:rsid w:val="00FC7FCB"/>
    <w:rsid w:val="00FD0653"/>
    <w:rsid w:val="00FD0EFD"/>
    <w:rsid w:val="00FD155C"/>
    <w:rsid w:val="00FD5856"/>
    <w:rsid w:val="00FD58E9"/>
    <w:rsid w:val="00FE118D"/>
    <w:rsid w:val="00FE38E4"/>
    <w:rsid w:val="00FE4270"/>
    <w:rsid w:val="00FE5C1C"/>
    <w:rsid w:val="00FE6E97"/>
    <w:rsid w:val="00FE78AF"/>
    <w:rsid w:val="00FF1464"/>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61E63"/>
    <w:rsid w:val="015E3309"/>
    <w:rsid w:val="017B681C"/>
    <w:rsid w:val="017D295B"/>
    <w:rsid w:val="0193F1B5"/>
    <w:rsid w:val="01A53A29"/>
    <w:rsid w:val="01AE1AA2"/>
    <w:rsid w:val="01B42FC2"/>
    <w:rsid w:val="01DA7DBF"/>
    <w:rsid w:val="01E1FAFB"/>
    <w:rsid w:val="01FE3346"/>
    <w:rsid w:val="021E5862"/>
    <w:rsid w:val="025F4409"/>
    <w:rsid w:val="026B99E2"/>
    <w:rsid w:val="0280A636"/>
    <w:rsid w:val="028F452A"/>
    <w:rsid w:val="02AC8397"/>
    <w:rsid w:val="02BD93CA"/>
    <w:rsid w:val="02E7D2E5"/>
    <w:rsid w:val="02EACD4B"/>
    <w:rsid w:val="030427C3"/>
    <w:rsid w:val="031B86D1"/>
    <w:rsid w:val="032AA630"/>
    <w:rsid w:val="032F11F3"/>
    <w:rsid w:val="03303D06"/>
    <w:rsid w:val="035CAE31"/>
    <w:rsid w:val="036121C7"/>
    <w:rsid w:val="036F1078"/>
    <w:rsid w:val="038EE08E"/>
    <w:rsid w:val="0394C1CD"/>
    <w:rsid w:val="03AB3912"/>
    <w:rsid w:val="03DA199B"/>
    <w:rsid w:val="0413BDCF"/>
    <w:rsid w:val="041AB58A"/>
    <w:rsid w:val="0433D066"/>
    <w:rsid w:val="044D8F96"/>
    <w:rsid w:val="047C2F0C"/>
    <w:rsid w:val="048EB1D0"/>
    <w:rsid w:val="04945F22"/>
    <w:rsid w:val="0499CD62"/>
    <w:rsid w:val="04A8E6EE"/>
    <w:rsid w:val="04D16B21"/>
    <w:rsid w:val="04F742F1"/>
    <w:rsid w:val="050560F2"/>
    <w:rsid w:val="0505881A"/>
    <w:rsid w:val="050863CA"/>
    <w:rsid w:val="050A60DB"/>
    <w:rsid w:val="051A9AF5"/>
    <w:rsid w:val="052A7F57"/>
    <w:rsid w:val="0530922E"/>
    <w:rsid w:val="053E3C1D"/>
    <w:rsid w:val="0559EA37"/>
    <w:rsid w:val="056250C7"/>
    <w:rsid w:val="05747E5A"/>
    <w:rsid w:val="05ADCEB3"/>
    <w:rsid w:val="05B86EC5"/>
    <w:rsid w:val="05BFA257"/>
    <w:rsid w:val="05F0BEE2"/>
    <w:rsid w:val="05F520AB"/>
    <w:rsid w:val="0608566F"/>
    <w:rsid w:val="0612DE24"/>
    <w:rsid w:val="0614F8D1"/>
    <w:rsid w:val="0621ABD3"/>
    <w:rsid w:val="0629B48C"/>
    <w:rsid w:val="0639A20B"/>
    <w:rsid w:val="063E2259"/>
    <w:rsid w:val="0643A90E"/>
    <w:rsid w:val="06510735"/>
    <w:rsid w:val="065E5A78"/>
    <w:rsid w:val="0673C3AB"/>
    <w:rsid w:val="067B63A8"/>
    <w:rsid w:val="069E20ED"/>
    <w:rsid w:val="06A2AC2D"/>
    <w:rsid w:val="06B97405"/>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03712"/>
    <w:rsid w:val="09518DCE"/>
    <w:rsid w:val="095DD834"/>
    <w:rsid w:val="0966ED4A"/>
    <w:rsid w:val="09A3A486"/>
    <w:rsid w:val="09A96C2F"/>
    <w:rsid w:val="09BBE3E8"/>
    <w:rsid w:val="09F8AE38"/>
    <w:rsid w:val="0A039CF6"/>
    <w:rsid w:val="0A0406F8"/>
    <w:rsid w:val="0A0DAF1F"/>
    <w:rsid w:val="0A10FB5C"/>
    <w:rsid w:val="0A297736"/>
    <w:rsid w:val="0A33E089"/>
    <w:rsid w:val="0A501A29"/>
    <w:rsid w:val="0A50728A"/>
    <w:rsid w:val="0A5075F4"/>
    <w:rsid w:val="0A6662D3"/>
    <w:rsid w:val="0AA2D20C"/>
    <w:rsid w:val="0AA971CB"/>
    <w:rsid w:val="0AAE0A65"/>
    <w:rsid w:val="0AB61F2C"/>
    <w:rsid w:val="0AC23C02"/>
    <w:rsid w:val="0AC3B026"/>
    <w:rsid w:val="0ACDC3DA"/>
    <w:rsid w:val="0AEC10D7"/>
    <w:rsid w:val="0AFA7EEE"/>
    <w:rsid w:val="0B2B1844"/>
    <w:rsid w:val="0B30F92C"/>
    <w:rsid w:val="0B3DA59B"/>
    <w:rsid w:val="0B408C68"/>
    <w:rsid w:val="0B51A54B"/>
    <w:rsid w:val="0B8780E0"/>
    <w:rsid w:val="0B94CF41"/>
    <w:rsid w:val="0BA3B59D"/>
    <w:rsid w:val="0BE98F0A"/>
    <w:rsid w:val="0BF2937B"/>
    <w:rsid w:val="0C0ACF24"/>
    <w:rsid w:val="0C3E23DB"/>
    <w:rsid w:val="0C529044"/>
    <w:rsid w:val="0C5D521B"/>
    <w:rsid w:val="0C7FC8B0"/>
    <w:rsid w:val="0C96CB68"/>
    <w:rsid w:val="0CA32F30"/>
    <w:rsid w:val="0CADE6BF"/>
    <w:rsid w:val="0CCF6C5D"/>
    <w:rsid w:val="0CE7206C"/>
    <w:rsid w:val="0CECDBCC"/>
    <w:rsid w:val="0D092B0E"/>
    <w:rsid w:val="0D136F6C"/>
    <w:rsid w:val="0D1AF449"/>
    <w:rsid w:val="0D475C27"/>
    <w:rsid w:val="0D4B944F"/>
    <w:rsid w:val="0D4C5217"/>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6A39E"/>
    <w:rsid w:val="0E59EB3A"/>
    <w:rsid w:val="0E9215A3"/>
    <w:rsid w:val="0E9D51F5"/>
    <w:rsid w:val="0EA1DCEF"/>
    <w:rsid w:val="0EA5ECB1"/>
    <w:rsid w:val="0EA695B3"/>
    <w:rsid w:val="0EB6782B"/>
    <w:rsid w:val="0EB89CEC"/>
    <w:rsid w:val="0EBBBFCE"/>
    <w:rsid w:val="0EEA7F3C"/>
    <w:rsid w:val="0EFB1E87"/>
    <w:rsid w:val="0F0790D5"/>
    <w:rsid w:val="0F0E7548"/>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09C61"/>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DCC27"/>
    <w:rsid w:val="135FCE77"/>
    <w:rsid w:val="136870D4"/>
    <w:rsid w:val="136F7F48"/>
    <w:rsid w:val="1376E043"/>
    <w:rsid w:val="13AF7519"/>
    <w:rsid w:val="13B67C61"/>
    <w:rsid w:val="13BBA5F2"/>
    <w:rsid w:val="13D318BA"/>
    <w:rsid w:val="13E13752"/>
    <w:rsid w:val="13FED1D9"/>
    <w:rsid w:val="13FFBE04"/>
    <w:rsid w:val="14008CCA"/>
    <w:rsid w:val="1404A138"/>
    <w:rsid w:val="1406780E"/>
    <w:rsid w:val="14182601"/>
    <w:rsid w:val="145C8C74"/>
    <w:rsid w:val="14642FFC"/>
    <w:rsid w:val="146DAB75"/>
    <w:rsid w:val="14808315"/>
    <w:rsid w:val="1486C9D4"/>
    <w:rsid w:val="14890F49"/>
    <w:rsid w:val="14A7B65E"/>
    <w:rsid w:val="14AE75E5"/>
    <w:rsid w:val="14AFCC56"/>
    <w:rsid w:val="14C309EC"/>
    <w:rsid w:val="14D29CBC"/>
    <w:rsid w:val="14D892AA"/>
    <w:rsid w:val="14E3477F"/>
    <w:rsid w:val="14ECD7C3"/>
    <w:rsid w:val="14F9EF24"/>
    <w:rsid w:val="150308C4"/>
    <w:rsid w:val="15057F9D"/>
    <w:rsid w:val="15073A7D"/>
    <w:rsid w:val="151216F0"/>
    <w:rsid w:val="1527B2A0"/>
    <w:rsid w:val="15577653"/>
    <w:rsid w:val="157A3090"/>
    <w:rsid w:val="1583D8D1"/>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68123A"/>
    <w:rsid w:val="176CC642"/>
    <w:rsid w:val="178CA770"/>
    <w:rsid w:val="17BF7783"/>
    <w:rsid w:val="17D03553"/>
    <w:rsid w:val="17DE349E"/>
    <w:rsid w:val="181DC14D"/>
    <w:rsid w:val="1826B88C"/>
    <w:rsid w:val="18318FE6"/>
    <w:rsid w:val="186E6D41"/>
    <w:rsid w:val="188CD6F1"/>
    <w:rsid w:val="1890A1E9"/>
    <w:rsid w:val="189B0B29"/>
    <w:rsid w:val="18B9C38A"/>
    <w:rsid w:val="18C08FDE"/>
    <w:rsid w:val="18C542AA"/>
    <w:rsid w:val="18D0331F"/>
    <w:rsid w:val="19000C9F"/>
    <w:rsid w:val="190C51D0"/>
    <w:rsid w:val="191D14A3"/>
    <w:rsid w:val="194DE6BB"/>
    <w:rsid w:val="197A04FF"/>
    <w:rsid w:val="198BC719"/>
    <w:rsid w:val="1991A917"/>
    <w:rsid w:val="199F393E"/>
    <w:rsid w:val="19A0B51C"/>
    <w:rsid w:val="19A81B9F"/>
    <w:rsid w:val="19B73168"/>
    <w:rsid w:val="19C6CB56"/>
    <w:rsid w:val="19CB357B"/>
    <w:rsid w:val="19DBD1A3"/>
    <w:rsid w:val="1A07943C"/>
    <w:rsid w:val="1A198099"/>
    <w:rsid w:val="1A4AA285"/>
    <w:rsid w:val="1A603AE8"/>
    <w:rsid w:val="1A672FBD"/>
    <w:rsid w:val="1A70CBA7"/>
    <w:rsid w:val="1A78F36A"/>
    <w:rsid w:val="1A7AA8E5"/>
    <w:rsid w:val="1A8F2479"/>
    <w:rsid w:val="1AA53EE7"/>
    <w:rsid w:val="1ABDADFD"/>
    <w:rsid w:val="1ACD6A43"/>
    <w:rsid w:val="1AD7F53E"/>
    <w:rsid w:val="1AE2DFFA"/>
    <w:rsid w:val="1B04A502"/>
    <w:rsid w:val="1B070F5E"/>
    <w:rsid w:val="1B0B1E11"/>
    <w:rsid w:val="1B15D560"/>
    <w:rsid w:val="1B182127"/>
    <w:rsid w:val="1B32AD39"/>
    <w:rsid w:val="1B359288"/>
    <w:rsid w:val="1B3BF031"/>
    <w:rsid w:val="1B473B43"/>
    <w:rsid w:val="1B47FB37"/>
    <w:rsid w:val="1B4DC57E"/>
    <w:rsid w:val="1B50BDB0"/>
    <w:rsid w:val="1B6621F5"/>
    <w:rsid w:val="1B6E403F"/>
    <w:rsid w:val="1B6E6C31"/>
    <w:rsid w:val="1B6F1773"/>
    <w:rsid w:val="1B74C121"/>
    <w:rsid w:val="1B869444"/>
    <w:rsid w:val="1B96C302"/>
    <w:rsid w:val="1BC962CF"/>
    <w:rsid w:val="1BE4DCB8"/>
    <w:rsid w:val="1BE534BE"/>
    <w:rsid w:val="1BF11889"/>
    <w:rsid w:val="1BF8D987"/>
    <w:rsid w:val="1C1971CE"/>
    <w:rsid w:val="1C209770"/>
    <w:rsid w:val="1C221503"/>
    <w:rsid w:val="1C26C7CF"/>
    <w:rsid w:val="1C403AAD"/>
    <w:rsid w:val="1C52AC20"/>
    <w:rsid w:val="1C5A7612"/>
    <w:rsid w:val="1C7AEBFE"/>
    <w:rsid w:val="1C7BFE89"/>
    <w:rsid w:val="1C7FFAB9"/>
    <w:rsid w:val="1CC5D7C4"/>
    <w:rsid w:val="1CCF854F"/>
    <w:rsid w:val="1CDBFD8C"/>
    <w:rsid w:val="1CF5DB9C"/>
    <w:rsid w:val="1CF76925"/>
    <w:rsid w:val="1D27B173"/>
    <w:rsid w:val="1D4B80FF"/>
    <w:rsid w:val="1D8BFF3B"/>
    <w:rsid w:val="1DBB8C06"/>
    <w:rsid w:val="1DBC1E94"/>
    <w:rsid w:val="1DDC0B0E"/>
    <w:rsid w:val="1DEF4CB5"/>
    <w:rsid w:val="1E25FF33"/>
    <w:rsid w:val="1E2661F7"/>
    <w:rsid w:val="1E48AD58"/>
    <w:rsid w:val="1E591D4F"/>
    <w:rsid w:val="1E716F25"/>
    <w:rsid w:val="1E73B39E"/>
    <w:rsid w:val="1E77B32B"/>
    <w:rsid w:val="1EA66403"/>
    <w:rsid w:val="1EAC9E80"/>
    <w:rsid w:val="1EB25630"/>
    <w:rsid w:val="1EB4BDB1"/>
    <w:rsid w:val="1EB59859"/>
    <w:rsid w:val="1EE0706A"/>
    <w:rsid w:val="1EEB9066"/>
    <w:rsid w:val="1F0B9578"/>
    <w:rsid w:val="1F0EAAA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AEF72A"/>
    <w:rsid w:val="20D96E77"/>
    <w:rsid w:val="20DD54E1"/>
    <w:rsid w:val="20E8A5EF"/>
    <w:rsid w:val="20F6483C"/>
    <w:rsid w:val="2123BC73"/>
    <w:rsid w:val="21338D93"/>
    <w:rsid w:val="2139E305"/>
    <w:rsid w:val="218762DE"/>
    <w:rsid w:val="21A3EAEB"/>
    <w:rsid w:val="21A44F6B"/>
    <w:rsid w:val="21C8257F"/>
    <w:rsid w:val="21D85C3A"/>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5A0DE2"/>
    <w:rsid w:val="23609F81"/>
    <w:rsid w:val="2367A281"/>
    <w:rsid w:val="23758808"/>
    <w:rsid w:val="237EC4C3"/>
    <w:rsid w:val="2385F334"/>
    <w:rsid w:val="239E2428"/>
    <w:rsid w:val="239E852E"/>
    <w:rsid w:val="23A942B6"/>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035"/>
    <w:rsid w:val="24F4C843"/>
    <w:rsid w:val="24FB5B29"/>
    <w:rsid w:val="250372E2"/>
    <w:rsid w:val="25116B99"/>
    <w:rsid w:val="2519312C"/>
    <w:rsid w:val="2526EF47"/>
    <w:rsid w:val="2533C7EC"/>
    <w:rsid w:val="25591D7E"/>
    <w:rsid w:val="258935CF"/>
    <w:rsid w:val="259A018F"/>
    <w:rsid w:val="25A9FEF8"/>
    <w:rsid w:val="25C3CA2A"/>
    <w:rsid w:val="25C40684"/>
    <w:rsid w:val="25C9B95F"/>
    <w:rsid w:val="26092F49"/>
    <w:rsid w:val="261DB707"/>
    <w:rsid w:val="265B2621"/>
    <w:rsid w:val="268A1387"/>
    <w:rsid w:val="268E18FC"/>
    <w:rsid w:val="26ADC671"/>
    <w:rsid w:val="26B018E8"/>
    <w:rsid w:val="26B30D08"/>
    <w:rsid w:val="26C1EA05"/>
    <w:rsid w:val="26DF8E3C"/>
    <w:rsid w:val="26F82AC9"/>
    <w:rsid w:val="26FE928A"/>
    <w:rsid w:val="2740FFB6"/>
    <w:rsid w:val="274390B9"/>
    <w:rsid w:val="27534EF0"/>
    <w:rsid w:val="2780D4C7"/>
    <w:rsid w:val="278AF07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2ECFC"/>
    <w:rsid w:val="293F4441"/>
    <w:rsid w:val="29426E96"/>
    <w:rsid w:val="29457E18"/>
    <w:rsid w:val="2965AA15"/>
    <w:rsid w:val="29697619"/>
    <w:rsid w:val="29708D49"/>
    <w:rsid w:val="29769844"/>
    <w:rsid w:val="29B9FF6D"/>
    <w:rsid w:val="29BFE786"/>
    <w:rsid w:val="29CF5C4C"/>
    <w:rsid w:val="29F2FD2D"/>
    <w:rsid w:val="2A1148F2"/>
    <w:rsid w:val="2A18260E"/>
    <w:rsid w:val="2A23E1AB"/>
    <w:rsid w:val="2A3B809F"/>
    <w:rsid w:val="2A45CB34"/>
    <w:rsid w:val="2A613BAD"/>
    <w:rsid w:val="2A769495"/>
    <w:rsid w:val="2A8AEFB2"/>
    <w:rsid w:val="2AACCB93"/>
    <w:rsid w:val="2AC1DFC1"/>
    <w:rsid w:val="2AE5C6DB"/>
    <w:rsid w:val="2AE73EC5"/>
    <w:rsid w:val="2AFE776D"/>
    <w:rsid w:val="2B167C45"/>
    <w:rsid w:val="2B2DA3CC"/>
    <w:rsid w:val="2B4C719B"/>
    <w:rsid w:val="2B95DB0B"/>
    <w:rsid w:val="2BAD8544"/>
    <w:rsid w:val="2BBA8D1E"/>
    <w:rsid w:val="2BC381E2"/>
    <w:rsid w:val="2BD8A5AB"/>
    <w:rsid w:val="2BDC258A"/>
    <w:rsid w:val="2BDEBEEE"/>
    <w:rsid w:val="2C025C46"/>
    <w:rsid w:val="2C302051"/>
    <w:rsid w:val="2C410093"/>
    <w:rsid w:val="2C464BFC"/>
    <w:rsid w:val="2C568CBD"/>
    <w:rsid w:val="2C59EF08"/>
    <w:rsid w:val="2CA32375"/>
    <w:rsid w:val="2CBFE63B"/>
    <w:rsid w:val="2CC7D7C2"/>
    <w:rsid w:val="2CE41F8D"/>
    <w:rsid w:val="2CE8AEA4"/>
    <w:rsid w:val="2CE8C559"/>
    <w:rsid w:val="2CF82CA6"/>
    <w:rsid w:val="2D191733"/>
    <w:rsid w:val="2D29D56B"/>
    <w:rsid w:val="2D32D895"/>
    <w:rsid w:val="2D479390"/>
    <w:rsid w:val="2D4DB7C3"/>
    <w:rsid w:val="2D5C64A3"/>
    <w:rsid w:val="2D96D46B"/>
    <w:rsid w:val="2DAA462F"/>
    <w:rsid w:val="2DB81E95"/>
    <w:rsid w:val="2DBBD2A0"/>
    <w:rsid w:val="2E12B564"/>
    <w:rsid w:val="2E3F9912"/>
    <w:rsid w:val="2E4C3544"/>
    <w:rsid w:val="2E85F236"/>
    <w:rsid w:val="2E94D992"/>
    <w:rsid w:val="2EAB1421"/>
    <w:rsid w:val="2EC2BAE7"/>
    <w:rsid w:val="2EFAE437"/>
    <w:rsid w:val="2F1A027F"/>
    <w:rsid w:val="2F369C06"/>
    <w:rsid w:val="2F6CFB5F"/>
    <w:rsid w:val="2F71FD66"/>
    <w:rsid w:val="2F720DFD"/>
    <w:rsid w:val="2F7557D2"/>
    <w:rsid w:val="2F7DECBE"/>
    <w:rsid w:val="2F83BA7C"/>
    <w:rsid w:val="2F8C300B"/>
    <w:rsid w:val="2F9048F0"/>
    <w:rsid w:val="2F918FCA"/>
    <w:rsid w:val="2F977695"/>
    <w:rsid w:val="2FA82FF8"/>
    <w:rsid w:val="2FD1E08C"/>
    <w:rsid w:val="2FF7FB2C"/>
    <w:rsid w:val="3000865F"/>
    <w:rsid w:val="3055533F"/>
    <w:rsid w:val="305E6A4B"/>
    <w:rsid w:val="30677892"/>
    <w:rsid w:val="306DAC56"/>
    <w:rsid w:val="3072E5E5"/>
    <w:rsid w:val="30739699"/>
    <w:rsid w:val="308D2015"/>
    <w:rsid w:val="30B3DAD9"/>
    <w:rsid w:val="30BEFA4E"/>
    <w:rsid w:val="30C578D2"/>
    <w:rsid w:val="30C8ED51"/>
    <w:rsid w:val="30CA9533"/>
    <w:rsid w:val="30D788B7"/>
    <w:rsid w:val="30EBB763"/>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AF0FEB"/>
    <w:rsid w:val="32C54602"/>
    <w:rsid w:val="32DEBD55"/>
    <w:rsid w:val="32E51886"/>
    <w:rsid w:val="32E9D8E4"/>
    <w:rsid w:val="32EFE2AB"/>
    <w:rsid w:val="330B2708"/>
    <w:rsid w:val="33125019"/>
    <w:rsid w:val="3312D683"/>
    <w:rsid w:val="331CE6A9"/>
    <w:rsid w:val="33277DBD"/>
    <w:rsid w:val="334B8478"/>
    <w:rsid w:val="33A78C3C"/>
    <w:rsid w:val="33EB4888"/>
    <w:rsid w:val="33F2A739"/>
    <w:rsid w:val="3412F88F"/>
    <w:rsid w:val="341B40D2"/>
    <w:rsid w:val="3421DFB9"/>
    <w:rsid w:val="343E5ED3"/>
    <w:rsid w:val="3442B26C"/>
    <w:rsid w:val="345120B8"/>
    <w:rsid w:val="3453E3F5"/>
    <w:rsid w:val="345B1A67"/>
    <w:rsid w:val="3462DCF5"/>
    <w:rsid w:val="3497085D"/>
    <w:rsid w:val="34DADB58"/>
    <w:rsid w:val="34EA998F"/>
    <w:rsid w:val="34FDA173"/>
    <w:rsid w:val="35118F91"/>
    <w:rsid w:val="35197E55"/>
    <w:rsid w:val="352394F4"/>
    <w:rsid w:val="35579315"/>
    <w:rsid w:val="355BA9AC"/>
    <w:rsid w:val="357B5CD8"/>
    <w:rsid w:val="357CA5E7"/>
    <w:rsid w:val="358EDAEE"/>
    <w:rsid w:val="35B4C7E4"/>
    <w:rsid w:val="35B8DFCA"/>
    <w:rsid w:val="35B9297F"/>
    <w:rsid w:val="35C101F1"/>
    <w:rsid w:val="35C58C72"/>
    <w:rsid w:val="35CC19E0"/>
    <w:rsid w:val="35DAA3E2"/>
    <w:rsid w:val="35E1AFD4"/>
    <w:rsid w:val="35E2F652"/>
    <w:rsid w:val="35E3E3FA"/>
    <w:rsid w:val="35E56624"/>
    <w:rsid w:val="35ED9C50"/>
    <w:rsid w:val="35FAEE86"/>
    <w:rsid w:val="35FE088F"/>
    <w:rsid w:val="3600D14E"/>
    <w:rsid w:val="36092D71"/>
    <w:rsid w:val="36300305"/>
    <w:rsid w:val="363A307D"/>
    <w:rsid w:val="36549001"/>
    <w:rsid w:val="365CF1B0"/>
    <w:rsid w:val="368D144E"/>
    <w:rsid w:val="36907A2D"/>
    <w:rsid w:val="36967DF8"/>
    <w:rsid w:val="36BC9A74"/>
    <w:rsid w:val="36EB235C"/>
    <w:rsid w:val="37042A6E"/>
    <w:rsid w:val="3719902F"/>
    <w:rsid w:val="372CD055"/>
    <w:rsid w:val="37315311"/>
    <w:rsid w:val="3746CA3B"/>
    <w:rsid w:val="37484A5E"/>
    <w:rsid w:val="375CD252"/>
    <w:rsid w:val="37615CD3"/>
    <w:rsid w:val="376E14F6"/>
    <w:rsid w:val="377492C8"/>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8F84579"/>
    <w:rsid w:val="3915035C"/>
    <w:rsid w:val="3920A4F9"/>
    <w:rsid w:val="39229D32"/>
    <w:rsid w:val="394E8824"/>
    <w:rsid w:val="3951451C"/>
    <w:rsid w:val="3976965A"/>
    <w:rsid w:val="3983233B"/>
    <w:rsid w:val="39C41AC0"/>
    <w:rsid w:val="39CD8265"/>
    <w:rsid w:val="39EDC66C"/>
    <w:rsid w:val="3A0B67FE"/>
    <w:rsid w:val="3A15D729"/>
    <w:rsid w:val="3A236DA2"/>
    <w:rsid w:val="3A34ADE5"/>
    <w:rsid w:val="3A3DE434"/>
    <w:rsid w:val="3A4B698F"/>
    <w:rsid w:val="3A62AB3B"/>
    <w:rsid w:val="3A70F746"/>
    <w:rsid w:val="3A7A4D0E"/>
    <w:rsid w:val="3A94D94D"/>
    <w:rsid w:val="3AA35BB7"/>
    <w:rsid w:val="3AB113F5"/>
    <w:rsid w:val="3AB1904D"/>
    <w:rsid w:val="3AB587A6"/>
    <w:rsid w:val="3AC2AD8B"/>
    <w:rsid w:val="3AC84FC2"/>
    <w:rsid w:val="3ADC2FF7"/>
    <w:rsid w:val="3AF925F2"/>
    <w:rsid w:val="3AFBDFA4"/>
    <w:rsid w:val="3AFBE297"/>
    <w:rsid w:val="3AFF2B0F"/>
    <w:rsid w:val="3B23F262"/>
    <w:rsid w:val="3B2C184E"/>
    <w:rsid w:val="3B2E65F1"/>
    <w:rsid w:val="3B6522CF"/>
    <w:rsid w:val="3B74F587"/>
    <w:rsid w:val="3B86693D"/>
    <w:rsid w:val="3B998D4B"/>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9A44A"/>
    <w:rsid w:val="3DAAC952"/>
    <w:rsid w:val="3DBA9B7F"/>
    <w:rsid w:val="3DD3FF6E"/>
    <w:rsid w:val="3DF054D3"/>
    <w:rsid w:val="3E13D0B9"/>
    <w:rsid w:val="3E18ED4E"/>
    <w:rsid w:val="3E1D691F"/>
    <w:rsid w:val="3E220593"/>
    <w:rsid w:val="3E44A512"/>
    <w:rsid w:val="3E6B6DA9"/>
    <w:rsid w:val="3E704FA2"/>
    <w:rsid w:val="3E7BE78E"/>
    <w:rsid w:val="3E82DC59"/>
    <w:rsid w:val="3E87FE11"/>
    <w:rsid w:val="3E8F5741"/>
    <w:rsid w:val="3E9E9173"/>
    <w:rsid w:val="3EB1623B"/>
    <w:rsid w:val="3EC9A136"/>
    <w:rsid w:val="3ECEC95B"/>
    <w:rsid w:val="3ED2F9D4"/>
    <w:rsid w:val="3EDC298F"/>
    <w:rsid w:val="3F296711"/>
    <w:rsid w:val="3F2F8584"/>
    <w:rsid w:val="3F30EC66"/>
    <w:rsid w:val="3F4699B3"/>
    <w:rsid w:val="3F67E89B"/>
    <w:rsid w:val="3F867490"/>
    <w:rsid w:val="3FD1BD01"/>
    <w:rsid w:val="3FFEB6CE"/>
    <w:rsid w:val="400893E3"/>
    <w:rsid w:val="40093308"/>
    <w:rsid w:val="402CF923"/>
    <w:rsid w:val="403E56B4"/>
    <w:rsid w:val="404994A3"/>
    <w:rsid w:val="405AC6DD"/>
    <w:rsid w:val="405B6AD0"/>
    <w:rsid w:val="406CE6E7"/>
    <w:rsid w:val="407878F3"/>
    <w:rsid w:val="4079CD3B"/>
    <w:rsid w:val="407DB523"/>
    <w:rsid w:val="408C7BF8"/>
    <w:rsid w:val="4097FD0A"/>
    <w:rsid w:val="409BF1C6"/>
    <w:rsid w:val="409F4425"/>
    <w:rsid w:val="40A70700"/>
    <w:rsid w:val="40B2500A"/>
    <w:rsid w:val="40C24CE8"/>
    <w:rsid w:val="40D08D2D"/>
    <w:rsid w:val="4129B799"/>
    <w:rsid w:val="414FE612"/>
    <w:rsid w:val="4176314C"/>
    <w:rsid w:val="419AA6C3"/>
    <w:rsid w:val="41B1069D"/>
    <w:rsid w:val="41C48449"/>
    <w:rsid w:val="41D4E29E"/>
    <w:rsid w:val="41DD29A7"/>
    <w:rsid w:val="41FC19AC"/>
    <w:rsid w:val="4203695A"/>
    <w:rsid w:val="420A7B7F"/>
    <w:rsid w:val="421E4049"/>
    <w:rsid w:val="42247E6C"/>
    <w:rsid w:val="4238D80B"/>
    <w:rsid w:val="42404108"/>
    <w:rsid w:val="4256A8A9"/>
    <w:rsid w:val="426BA638"/>
    <w:rsid w:val="42A21D5B"/>
    <w:rsid w:val="42B30A7C"/>
    <w:rsid w:val="42BB71A7"/>
    <w:rsid w:val="42CADA3E"/>
    <w:rsid w:val="42E47944"/>
    <w:rsid w:val="42E8F190"/>
    <w:rsid w:val="42EB13B8"/>
    <w:rsid w:val="430A51FC"/>
    <w:rsid w:val="43115097"/>
    <w:rsid w:val="4317C8C9"/>
    <w:rsid w:val="431D1689"/>
    <w:rsid w:val="43209426"/>
    <w:rsid w:val="43634449"/>
    <w:rsid w:val="43742EAF"/>
    <w:rsid w:val="43B27E9B"/>
    <w:rsid w:val="43C465D2"/>
    <w:rsid w:val="43D6E4E7"/>
    <w:rsid w:val="43EE62B6"/>
    <w:rsid w:val="43F6FA21"/>
    <w:rsid w:val="4400BAF7"/>
    <w:rsid w:val="4400F061"/>
    <w:rsid w:val="442CEC95"/>
    <w:rsid w:val="443B555A"/>
    <w:rsid w:val="447C5807"/>
    <w:rsid w:val="4488BFF5"/>
    <w:rsid w:val="44BABED2"/>
    <w:rsid w:val="44D1D2B7"/>
    <w:rsid w:val="44DE873C"/>
    <w:rsid w:val="451B8C62"/>
    <w:rsid w:val="452E3BB8"/>
    <w:rsid w:val="45360B63"/>
    <w:rsid w:val="45407F31"/>
    <w:rsid w:val="4576DAC6"/>
    <w:rsid w:val="4577A784"/>
    <w:rsid w:val="4580C75F"/>
    <w:rsid w:val="459DD7B0"/>
    <w:rsid w:val="45A5E829"/>
    <w:rsid w:val="45B2DBFF"/>
    <w:rsid w:val="45BA4320"/>
    <w:rsid w:val="45C843BF"/>
    <w:rsid w:val="45CDB04F"/>
    <w:rsid w:val="45DFBDBE"/>
    <w:rsid w:val="46060DD5"/>
    <w:rsid w:val="460BB2EE"/>
    <w:rsid w:val="461591F4"/>
    <w:rsid w:val="461E1519"/>
    <w:rsid w:val="462AB62F"/>
    <w:rsid w:val="464A6268"/>
    <w:rsid w:val="46539EDB"/>
    <w:rsid w:val="46B7B2AB"/>
    <w:rsid w:val="46F7D969"/>
    <w:rsid w:val="4708E981"/>
    <w:rsid w:val="471DFDE9"/>
    <w:rsid w:val="473C7382"/>
    <w:rsid w:val="474DC713"/>
    <w:rsid w:val="478EA943"/>
    <w:rsid w:val="47A28659"/>
    <w:rsid w:val="47A6D2CA"/>
    <w:rsid w:val="47A70FF3"/>
    <w:rsid w:val="47A8DE6F"/>
    <w:rsid w:val="47BA3D52"/>
    <w:rsid w:val="47C16C33"/>
    <w:rsid w:val="47CD1F8D"/>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355D2"/>
    <w:rsid w:val="494E79FD"/>
    <w:rsid w:val="49568360"/>
    <w:rsid w:val="4975AE7A"/>
    <w:rsid w:val="497EF29A"/>
    <w:rsid w:val="498128CA"/>
    <w:rsid w:val="499EFB66"/>
    <w:rsid w:val="49A3859A"/>
    <w:rsid w:val="49A9E1B3"/>
    <w:rsid w:val="49B09AB3"/>
    <w:rsid w:val="49B9F026"/>
    <w:rsid w:val="49BB34FD"/>
    <w:rsid w:val="49CB7F7E"/>
    <w:rsid w:val="49E6BF6E"/>
    <w:rsid w:val="49F8BA33"/>
    <w:rsid w:val="49FB432A"/>
    <w:rsid w:val="4A2545E6"/>
    <w:rsid w:val="4A2B3A15"/>
    <w:rsid w:val="4A392B7E"/>
    <w:rsid w:val="4A3E5E84"/>
    <w:rsid w:val="4A4C97BB"/>
    <w:rsid w:val="4A571FBC"/>
    <w:rsid w:val="4A84EF80"/>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CEA41"/>
    <w:rsid w:val="4C0F28B1"/>
    <w:rsid w:val="4C134C7B"/>
    <w:rsid w:val="4C2308E3"/>
    <w:rsid w:val="4C2DA1B9"/>
    <w:rsid w:val="4C3ED84D"/>
    <w:rsid w:val="4C411A5D"/>
    <w:rsid w:val="4C46B0C5"/>
    <w:rsid w:val="4C471631"/>
    <w:rsid w:val="4C4D2AA5"/>
    <w:rsid w:val="4C5B3FAC"/>
    <w:rsid w:val="4C72C711"/>
    <w:rsid w:val="4CA351A1"/>
    <w:rsid w:val="4CB4C60F"/>
    <w:rsid w:val="4CC72E22"/>
    <w:rsid w:val="4CDB86C3"/>
    <w:rsid w:val="4CDD339E"/>
    <w:rsid w:val="4CE6E020"/>
    <w:rsid w:val="4CF986DD"/>
    <w:rsid w:val="4D053776"/>
    <w:rsid w:val="4D0AAACF"/>
    <w:rsid w:val="4D10B546"/>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6FB957"/>
    <w:rsid w:val="4E89D166"/>
    <w:rsid w:val="4EA49C2A"/>
    <w:rsid w:val="4F22D366"/>
    <w:rsid w:val="4F232BEF"/>
    <w:rsid w:val="4F24B255"/>
    <w:rsid w:val="4F30C085"/>
    <w:rsid w:val="4F4132B5"/>
    <w:rsid w:val="4F677806"/>
    <w:rsid w:val="4FA34550"/>
    <w:rsid w:val="4FA9D586"/>
    <w:rsid w:val="4FABD11B"/>
    <w:rsid w:val="4FB063D6"/>
    <w:rsid w:val="4FC897DE"/>
    <w:rsid w:val="4FE6317D"/>
    <w:rsid w:val="4FE6F470"/>
    <w:rsid w:val="502E693A"/>
    <w:rsid w:val="503B22A7"/>
    <w:rsid w:val="50544849"/>
    <w:rsid w:val="5078701D"/>
    <w:rsid w:val="507B1940"/>
    <w:rsid w:val="50ABBF85"/>
    <w:rsid w:val="50B25355"/>
    <w:rsid w:val="50B3D7D2"/>
    <w:rsid w:val="50B95506"/>
    <w:rsid w:val="50C98A16"/>
    <w:rsid w:val="50CC66A5"/>
    <w:rsid w:val="50D73743"/>
    <w:rsid w:val="50DEDB27"/>
    <w:rsid w:val="50ED264E"/>
    <w:rsid w:val="510986D2"/>
    <w:rsid w:val="511106B8"/>
    <w:rsid w:val="511C9706"/>
    <w:rsid w:val="5129A5D3"/>
    <w:rsid w:val="51427AF7"/>
    <w:rsid w:val="51461F4F"/>
    <w:rsid w:val="51465DF9"/>
    <w:rsid w:val="514E65EF"/>
    <w:rsid w:val="51579D9B"/>
    <w:rsid w:val="51859D02"/>
    <w:rsid w:val="51894F0B"/>
    <w:rsid w:val="51947C38"/>
    <w:rsid w:val="51C0D538"/>
    <w:rsid w:val="51DA474E"/>
    <w:rsid w:val="51DAE7F2"/>
    <w:rsid w:val="51E91FFE"/>
    <w:rsid w:val="51F54009"/>
    <w:rsid w:val="51FCB869"/>
    <w:rsid w:val="5203CE2E"/>
    <w:rsid w:val="521A4362"/>
    <w:rsid w:val="521B3BB6"/>
    <w:rsid w:val="5247D491"/>
    <w:rsid w:val="5257E9B6"/>
    <w:rsid w:val="525DEC9B"/>
    <w:rsid w:val="527374F7"/>
    <w:rsid w:val="52B77848"/>
    <w:rsid w:val="52BFA6E2"/>
    <w:rsid w:val="52E2450B"/>
    <w:rsid w:val="52E494CA"/>
    <w:rsid w:val="52E75E5F"/>
    <w:rsid w:val="52E9C29A"/>
    <w:rsid w:val="52FBE4AA"/>
    <w:rsid w:val="5300527A"/>
    <w:rsid w:val="530EE2B3"/>
    <w:rsid w:val="53276755"/>
    <w:rsid w:val="5334E984"/>
    <w:rsid w:val="5341C478"/>
    <w:rsid w:val="53423672"/>
    <w:rsid w:val="53527CA1"/>
    <w:rsid w:val="5374D5D4"/>
    <w:rsid w:val="538290FF"/>
    <w:rsid w:val="53845EF3"/>
    <w:rsid w:val="53999E82"/>
    <w:rsid w:val="539F6F18"/>
    <w:rsid w:val="53A4D147"/>
    <w:rsid w:val="53A60FED"/>
    <w:rsid w:val="53BD7719"/>
    <w:rsid w:val="53DDCFAE"/>
    <w:rsid w:val="53EA6E63"/>
    <w:rsid w:val="53F84AF1"/>
    <w:rsid w:val="5427EF45"/>
    <w:rsid w:val="542FCF36"/>
    <w:rsid w:val="543D0C04"/>
    <w:rsid w:val="545A4A59"/>
    <w:rsid w:val="54624F34"/>
    <w:rsid w:val="546BE97C"/>
    <w:rsid w:val="5478D99C"/>
    <w:rsid w:val="54E1513A"/>
    <w:rsid w:val="54E2ABA8"/>
    <w:rsid w:val="54EA31AD"/>
    <w:rsid w:val="54F77031"/>
    <w:rsid w:val="5506FA3A"/>
    <w:rsid w:val="55178BC6"/>
    <w:rsid w:val="554AEBD2"/>
    <w:rsid w:val="555727D6"/>
    <w:rsid w:val="55653EC3"/>
    <w:rsid w:val="5596CBB5"/>
    <w:rsid w:val="55B7D13C"/>
    <w:rsid w:val="55B8FC13"/>
    <w:rsid w:val="55BDCB74"/>
    <w:rsid w:val="55C82AE8"/>
    <w:rsid w:val="55D45118"/>
    <w:rsid w:val="55D7F842"/>
    <w:rsid w:val="55E9F9E0"/>
    <w:rsid w:val="55F9BCE0"/>
    <w:rsid w:val="56083AFF"/>
    <w:rsid w:val="560ACAB5"/>
    <w:rsid w:val="56134EB8"/>
    <w:rsid w:val="56415809"/>
    <w:rsid w:val="5682063C"/>
    <w:rsid w:val="568789A6"/>
    <w:rsid w:val="56C816EC"/>
    <w:rsid w:val="56C93AC3"/>
    <w:rsid w:val="56E45AE4"/>
    <w:rsid w:val="57364047"/>
    <w:rsid w:val="575738CC"/>
    <w:rsid w:val="57775D7B"/>
    <w:rsid w:val="5795CE81"/>
    <w:rsid w:val="57F4FF7A"/>
    <w:rsid w:val="5820E8EB"/>
    <w:rsid w:val="5830909D"/>
    <w:rsid w:val="58614E91"/>
    <w:rsid w:val="58688433"/>
    <w:rsid w:val="58870777"/>
    <w:rsid w:val="58E0BB16"/>
    <w:rsid w:val="58FF277C"/>
    <w:rsid w:val="5903B249"/>
    <w:rsid w:val="590E460B"/>
    <w:rsid w:val="5927F07D"/>
    <w:rsid w:val="59398B04"/>
    <w:rsid w:val="594DB350"/>
    <w:rsid w:val="595C350C"/>
    <w:rsid w:val="595F15AC"/>
    <w:rsid w:val="595FFB40"/>
    <w:rsid w:val="59647EB1"/>
    <w:rsid w:val="596EFD94"/>
    <w:rsid w:val="598E04B5"/>
    <w:rsid w:val="59A4D303"/>
    <w:rsid w:val="59AB9E7C"/>
    <w:rsid w:val="59ADE6FA"/>
    <w:rsid w:val="59B64D4F"/>
    <w:rsid w:val="59DA42BD"/>
    <w:rsid w:val="59E1638F"/>
    <w:rsid w:val="59FDF2FF"/>
    <w:rsid w:val="59FF84DD"/>
    <w:rsid w:val="5A0E3AAB"/>
    <w:rsid w:val="5A0FA15A"/>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50037"/>
    <w:rsid w:val="5AF7833A"/>
    <w:rsid w:val="5B0DCBA3"/>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CDA7CB1"/>
    <w:rsid w:val="5D0414A6"/>
    <w:rsid w:val="5D22B6DC"/>
    <w:rsid w:val="5D24B999"/>
    <w:rsid w:val="5D27CC41"/>
    <w:rsid w:val="5D3BE1C2"/>
    <w:rsid w:val="5D3F795E"/>
    <w:rsid w:val="5D40D113"/>
    <w:rsid w:val="5D513B7A"/>
    <w:rsid w:val="5D577C92"/>
    <w:rsid w:val="5D7AEBB2"/>
    <w:rsid w:val="5D809236"/>
    <w:rsid w:val="5D8CB8D8"/>
    <w:rsid w:val="5DB0A1A0"/>
    <w:rsid w:val="5DCDCB0C"/>
    <w:rsid w:val="5DCF9268"/>
    <w:rsid w:val="5DF69571"/>
    <w:rsid w:val="5DF8F679"/>
    <w:rsid w:val="5DFDB6F9"/>
    <w:rsid w:val="5E022862"/>
    <w:rsid w:val="5E0420BC"/>
    <w:rsid w:val="5E0C0ACB"/>
    <w:rsid w:val="5E0C28DB"/>
    <w:rsid w:val="5E24B32A"/>
    <w:rsid w:val="5E24FCE8"/>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3540C"/>
    <w:rsid w:val="5F06D2AE"/>
    <w:rsid w:val="5F070FD7"/>
    <w:rsid w:val="5F123D5F"/>
    <w:rsid w:val="5F19E336"/>
    <w:rsid w:val="5F1AD961"/>
    <w:rsid w:val="5F1C6297"/>
    <w:rsid w:val="5F204B89"/>
    <w:rsid w:val="5F24E5C5"/>
    <w:rsid w:val="5F3A2FD6"/>
    <w:rsid w:val="5F3EA574"/>
    <w:rsid w:val="5F40326D"/>
    <w:rsid w:val="5F42472A"/>
    <w:rsid w:val="5F54704E"/>
    <w:rsid w:val="5F5F8D99"/>
    <w:rsid w:val="5F84534C"/>
    <w:rsid w:val="5F9DD9C7"/>
    <w:rsid w:val="5FA4E58E"/>
    <w:rsid w:val="5FB6FD30"/>
    <w:rsid w:val="5FBB1629"/>
    <w:rsid w:val="5FD5A196"/>
    <w:rsid w:val="5FE7318C"/>
    <w:rsid w:val="5FF3BFD4"/>
    <w:rsid w:val="60170A39"/>
    <w:rsid w:val="604BB66D"/>
    <w:rsid w:val="60610DEE"/>
    <w:rsid w:val="6076B3E7"/>
    <w:rsid w:val="60897AB2"/>
    <w:rsid w:val="608AC9CB"/>
    <w:rsid w:val="6091C64E"/>
    <w:rsid w:val="60C4B84E"/>
    <w:rsid w:val="60CA8537"/>
    <w:rsid w:val="60D43F22"/>
    <w:rsid w:val="60DABB92"/>
    <w:rsid w:val="60DDE1CD"/>
    <w:rsid w:val="60E2D193"/>
    <w:rsid w:val="611D8AD4"/>
    <w:rsid w:val="61304640"/>
    <w:rsid w:val="6141059E"/>
    <w:rsid w:val="61FD61DE"/>
    <w:rsid w:val="62128448"/>
    <w:rsid w:val="621A3051"/>
    <w:rsid w:val="62247512"/>
    <w:rsid w:val="6227CF4C"/>
    <w:rsid w:val="62295997"/>
    <w:rsid w:val="622D0B62"/>
    <w:rsid w:val="623CB4BF"/>
    <w:rsid w:val="623EB099"/>
    <w:rsid w:val="6241F3F8"/>
    <w:rsid w:val="62432737"/>
    <w:rsid w:val="62432E9B"/>
    <w:rsid w:val="62602757"/>
    <w:rsid w:val="6261EDA6"/>
    <w:rsid w:val="6264F1C9"/>
    <w:rsid w:val="62671A94"/>
    <w:rsid w:val="62731198"/>
    <w:rsid w:val="628A9E3A"/>
    <w:rsid w:val="62AB85C4"/>
    <w:rsid w:val="62C77E3C"/>
    <w:rsid w:val="62C95D6F"/>
    <w:rsid w:val="62D8029C"/>
    <w:rsid w:val="63216A8B"/>
    <w:rsid w:val="635BB3E5"/>
    <w:rsid w:val="63844977"/>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CCE8C0"/>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1EB78A"/>
    <w:rsid w:val="6620BBC7"/>
    <w:rsid w:val="66306C1D"/>
    <w:rsid w:val="663B74D1"/>
    <w:rsid w:val="667DD8F6"/>
    <w:rsid w:val="66930988"/>
    <w:rsid w:val="6695A577"/>
    <w:rsid w:val="66BFCBCA"/>
    <w:rsid w:val="66D24EB0"/>
    <w:rsid w:val="66E1CCEA"/>
    <w:rsid w:val="66EBCDD7"/>
    <w:rsid w:val="66EC234A"/>
    <w:rsid w:val="66F52FDB"/>
    <w:rsid w:val="66FAEDDD"/>
    <w:rsid w:val="67270FCE"/>
    <w:rsid w:val="6739D4E4"/>
    <w:rsid w:val="674EC90E"/>
    <w:rsid w:val="67533D89"/>
    <w:rsid w:val="675A4DD2"/>
    <w:rsid w:val="675CEB5D"/>
    <w:rsid w:val="6772B9A1"/>
    <w:rsid w:val="67AD9D79"/>
    <w:rsid w:val="67C2CF24"/>
    <w:rsid w:val="67C87A61"/>
    <w:rsid w:val="67E7678C"/>
    <w:rsid w:val="68038E0D"/>
    <w:rsid w:val="6806B8E0"/>
    <w:rsid w:val="6810B26F"/>
    <w:rsid w:val="6820E034"/>
    <w:rsid w:val="68248036"/>
    <w:rsid w:val="682BCE24"/>
    <w:rsid w:val="6833CBF7"/>
    <w:rsid w:val="6846CFB2"/>
    <w:rsid w:val="68514C0C"/>
    <w:rsid w:val="6881C5CC"/>
    <w:rsid w:val="689946B6"/>
    <w:rsid w:val="68AD5887"/>
    <w:rsid w:val="68D09576"/>
    <w:rsid w:val="68D65C18"/>
    <w:rsid w:val="68E2F4B1"/>
    <w:rsid w:val="68E4D236"/>
    <w:rsid w:val="68F742BF"/>
    <w:rsid w:val="69129960"/>
    <w:rsid w:val="69164983"/>
    <w:rsid w:val="6928BDCE"/>
    <w:rsid w:val="692F843C"/>
    <w:rsid w:val="6969E090"/>
    <w:rsid w:val="69713A6E"/>
    <w:rsid w:val="697B3B9A"/>
    <w:rsid w:val="698B4A0B"/>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0C495"/>
    <w:rsid w:val="6B492C71"/>
    <w:rsid w:val="6B5B4A6F"/>
    <w:rsid w:val="6B6035A6"/>
    <w:rsid w:val="6B75DF02"/>
    <w:rsid w:val="6B9B102C"/>
    <w:rsid w:val="6B9E0D8B"/>
    <w:rsid w:val="6BAB5584"/>
    <w:rsid w:val="6BADDBDA"/>
    <w:rsid w:val="6BB005C7"/>
    <w:rsid w:val="6BB7EB94"/>
    <w:rsid w:val="6BD63627"/>
    <w:rsid w:val="6BEE1E69"/>
    <w:rsid w:val="6BFFC836"/>
    <w:rsid w:val="6C01F255"/>
    <w:rsid w:val="6C21DEF5"/>
    <w:rsid w:val="6C221429"/>
    <w:rsid w:val="6C529759"/>
    <w:rsid w:val="6C530A2F"/>
    <w:rsid w:val="6C63D1B4"/>
    <w:rsid w:val="6C7355C3"/>
    <w:rsid w:val="6C7BA8CC"/>
    <w:rsid w:val="6C85E113"/>
    <w:rsid w:val="6CA36562"/>
    <w:rsid w:val="6CA540E1"/>
    <w:rsid w:val="6CCBF6E0"/>
    <w:rsid w:val="6CFA66F1"/>
    <w:rsid w:val="6CFE1239"/>
    <w:rsid w:val="6D0FF3F6"/>
    <w:rsid w:val="6D157BE5"/>
    <w:rsid w:val="6D18ECB7"/>
    <w:rsid w:val="6D1C77F5"/>
    <w:rsid w:val="6D24341D"/>
    <w:rsid w:val="6D432A6B"/>
    <w:rsid w:val="6D49F9C4"/>
    <w:rsid w:val="6D75FB27"/>
    <w:rsid w:val="6D85F8EA"/>
    <w:rsid w:val="6D871AC0"/>
    <w:rsid w:val="6D9349DF"/>
    <w:rsid w:val="6D9DE186"/>
    <w:rsid w:val="6DA6B779"/>
    <w:rsid w:val="6DAAD444"/>
    <w:rsid w:val="6DBFEEEA"/>
    <w:rsid w:val="6DEB253E"/>
    <w:rsid w:val="6DFEBBD1"/>
    <w:rsid w:val="6E44F6CF"/>
    <w:rsid w:val="6E5616AC"/>
    <w:rsid w:val="6E7748D3"/>
    <w:rsid w:val="6E7BE12D"/>
    <w:rsid w:val="6E8E5109"/>
    <w:rsid w:val="6ED8D458"/>
    <w:rsid w:val="6EE27FD6"/>
    <w:rsid w:val="6F2DACB1"/>
    <w:rsid w:val="6F47E393"/>
    <w:rsid w:val="6F4CACAB"/>
    <w:rsid w:val="6F5BBF4B"/>
    <w:rsid w:val="6F629E56"/>
    <w:rsid w:val="6F62D2EE"/>
    <w:rsid w:val="6F89FA0E"/>
    <w:rsid w:val="6F8FFEE4"/>
    <w:rsid w:val="6F944848"/>
    <w:rsid w:val="6F96C552"/>
    <w:rsid w:val="6FB01825"/>
    <w:rsid w:val="6FDB0624"/>
    <w:rsid w:val="7021BC8C"/>
    <w:rsid w:val="702B5C7A"/>
    <w:rsid w:val="703D0474"/>
    <w:rsid w:val="704E10E3"/>
    <w:rsid w:val="70606A18"/>
    <w:rsid w:val="706C7A51"/>
    <w:rsid w:val="70819A86"/>
    <w:rsid w:val="70AD8B66"/>
    <w:rsid w:val="70AFE99D"/>
    <w:rsid w:val="70B8C7CA"/>
    <w:rsid w:val="70C6FC2E"/>
    <w:rsid w:val="70CEFD78"/>
    <w:rsid w:val="70F0C90D"/>
    <w:rsid w:val="70F78FAC"/>
    <w:rsid w:val="710910F2"/>
    <w:rsid w:val="711E5524"/>
    <w:rsid w:val="71352632"/>
    <w:rsid w:val="713CB295"/>
    <w:rsid w:val="71498E8B"/>
    <w:rsid w:val="715431C7"/>
    <w:rsid w:val="71673EDA"/>
    <w:rsid w:val="716746B0"/>
    <w:rsid w:val="716838ED"/>
    <w:rsid w:val="71718A80"/>
    <w:rsid w:val="717E00ED"/>
    <w:rsid w:val="7192E73E"/>
    <w:rsid w:val="7197279C"/>
    <w:rsid w:val="71A7F179"/>
    <w:rsid w:val="71B76FF9"/>
    <w:rsid w:val="71DD882F"/>
    <w:rsid w:val="721720BD"/>
    <w:rsid w:val="7218E799"/>
    <w:rsid w:val="721A66A8"/>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99E5C"/>
    <w:rsid w:val="730AD891"/>
    <w:rsid w:val="73209571"/>
    <w:rsid w:val="7328F9DC"/>
    <w:rsid w:val="7357E689"/>
    <w:rsid w:val="73600800"/>
    <w:rsid w:val="7361AF5D"/>
    <w:rsid w:val="7372380A"/>
    <w:rsid w:val="73748937"/>
    <w:rsid w:val="7393F441"/>
    <w:rsid w:val="73A37D6E"/>
    <w:rsid w:val="73AFE44F"/>
    <w:rsid w:val="73D15880"/>
    <w:rsid w:val="73E24D61"/>
    <w:rsid w:val="73E2FC32"/>
    <w:rsid w:val="74011965"/>
    <w:rsid w:val="740F7708"/>
    <w:rsid w:val="741FE93A"/>
    <w:rsid w:val="7430552E"/>
    <w:rsid w:val="744462DB"/>
    <w:rsid w:val="746763EA"/>
    <w:rsid w:val="747F4C39"/>
    <w:rsid w:val="74C5B3D0"/>
    <w:rsid w:val="74E776C9"/>
    <w:rsid w:val="74EE19C8"/>
    <w:rsid w:val="74F28497"/>
    <w:rsid w:val="75171F16"/>
    <w:rsid w:val="751A78D5"/>
    <w:rsid w:val="752C3142"/>
    <w:rsid w:val="7540F0F2"/>
    <w:rsid w:val="754B719F"/>
    <w:rsid w:val="7559D631"/>
    <w:rsid w:val="7574F79F"/>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ED1008"/>
    <w:rsid w:val="7708F3D9"/>
    <w:rsid w:val="7719E954"/>
    <w:rsid w:val="7720A706"/>
    <w:rsid w:val="7722830B"/>
    <w:rsid w:val="7725AD3F"/>
    <w:rsid w:val="7727D88C"/>
    <w:rsid w:val="774F53B7"/>
    <w:rsid w:val="774F9368"/>
    <w:rsid w:val="77530753"/>
    <w:rsid w:val="777BCF52"/>
    <w:rsid w:val="7789F921"/>
    <w:rsid w:val="77A497A8"/>
    <w:rsid w:val="77B3CB43"/>
    <w:rsid w:val="77D74616"/>
    <w:rsid w:val="77EF31EF"/>
    <w:rsid w:val="77FA3124"/>
    <w:rsid w:val="77FB7E9D"/>
    <w:rsid w:val="7802E645"/>
    <w:rsid w:val="78034C67"/>
    <w:rsid w:val="78046F57"/>
    <w:rsid w:val="78100BCE"/>
    <w:rsid w:val="78128C58"/>
    <w:rsid w:val="781C69F3"/>
    <w:rsid w:val="784BB027"/>
    <w:rsid w:val="784CC3D5"/>
    <w:rsid w:val="784F8BBA"/>
    <w:rsid w:val="7851496A"/>
    <w:rsid w:val="78644EDD"/>
    <w:rsid w:val="78647F4F"/>
    <w:rsid w:val="78683CF4"/>
    <w:rsid w:val="78776554"/>
    <w:rsid w:val="7880EA70"/>
    <w:rsid w:val="789FB0B8"/>
    <w:rsid w:val="78C79290"/>
    <w:rsid w:val="78D409A1"/>
    <w:rsid w:val="78DEED68"/>
    <w:rsid w:val="78E0D2A3"/>
    <w:rsid w:val="78FAA3A8"/>
    <w:rsid w:val="78FB0BA2"/>
    <w:rsid w:val="790DC79B"/>
    <w:rsid w:val="790E15EA"/>
    <w:rsid w:val="79101BA4"/>
    <w:rsid w:val="7910D70D"/>
    <w:rsid w:val="7927955C"/>
    <w:rsid w:val="792FEBC5"/>
    <w:rsid w:val="794CD3F3"/>
    <w:rsid w:val="796504C5"/>
    <w:rsid w:val="7991D4F6"/>
    <w:rsid w:val="79963F26"/>
    <w:rsid w:val="7999CDAF"/>
    <w:rsid w:val="79A7B380"/>
    <w:rsid w:val="79AC70C1"/>
    <w:rsid w:val="79B78F12"/>
    <w:rsid w:val="79CF5F35"/>
    <w:rsid w:val="79D427AA"/>
    <w:rsid w:val="79E89436"/>
    <w:rsid w:val="79F5DD7D"/>
    <w:rsid w:val="7A2E14DD"/>
    <w:rsid w:val="7A2F60C1"/>
    <w:rsid w:val="7A3BE120"/>
    <w:rsid w:val="7A3E0E00"/>
    <w:rsid w:val="7A409191"/>
    <w:rsid w:val="7A53220F"/>
    <w:rsid w:val="7A64E9A5"/>
    <w:rsid w:val="7A881CCA"/>
    <w:rsid w:val="7A99F791"/>
    <w:rsid w:val="7ABE22AD"/>
    <w:rsid w:val="7ACA6C7E"/>
    <w:rsid w:val="7AD051C3"/>
    <w:rsid w:val="7AD48EFF"/>
    <w:rsid w:val="7AD8094D"/>
    <w:rsid w:val="7B01CC98"/>
    <w:rsid w:val="7B0A90D0"/>
    <w:rsid w:val="7B1AE90C"/>
    <w:rsid w:val="7B2D0994"/>
    <w:rsid w:val="7B3312A3"/>
    <w:rsid w:val="7B3CB033"/>
    <w:rsid w:val="7B43E3E7"/>
    <w:rsid w:val="7B50AA26"/>
    <w:rsid w:val="7B6F642D"/>
    <w:rsid w:val="7BD077D6"/>
    <w:rsid w:val="7BF423B8"/>
    <w:rsid w:val="7C0CE884"/>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348171"/>
    <w:rsid w:val="7E41FA4A"/>
    <w:rsid w:val="7E6AB365"/>
    <w:rsid w:val="7E6E420C"/>
    <w:rsid w:val="7EA683E0"/>
    <w:rsid w:val="7EAB2BAD"/>
    <w:rsid w:val="7EC09DC9"/>
    <w:rsid w:val="7EEA741D"/>
    <w:rsid w:val="7F081898"/>
    <w:rsid w:val="7F16F920"/>
    <w:rsid w:val="7F1797D8"/>
    <w:rsid w:val="7F2DB63D"/>
    <w:rsid w:val="7F305FE1"/>
    <w:rsid w:val="7F5D294C"/>
    <w:rsid w:val="7F6ADB40"/>
    <w:rsid w:val="7F8AAAEA"/>
    <w:rsid w:val="7F9B54C2"/>
    <w:rsid w:val="7F9E03F0"/>
    <w:rsid w:val="7FA25ADE"/>
    <w:rsid w:val="7FFBC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6"/>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6"/>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6"/>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6"/>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4A5BB1"/>
    <w:pPr>
      <w:numPr>
        <w:numId w:val="15"/>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4A5BB1"/>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77506A"/>
  </w:style>
  <w:style w:type="character" w:styleId="Nierozpoznanawzmianka">
    <w:name w:val="Unresolved Mention"/>
    <w:basedOn w:val="Domylnaczcionkaakapitu"/>
    <w:uiPriority w:val="99"/>
    <w:semiHidden/>
    <w:unhideWhenUsed/>
    <w:rsid w:val="00A4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6c664db3c2614cf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nergetyka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584daaf-9842-403c-bac7-551cccf0a54f">
      <UserInfo>
        <DisplayName/>
        <AccountId xsi:nil="true"/>
        <AccountType/>
      </UserInfo>
    </SharedWithUsers>
    <_activity xmlns="25bcd2da-a715-4ddd-94bc-493464f4d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BDD66057D22746B4AB3EE18E9C4CFC" ma:contentTypeVersion="17" ma:contentTypeDescription="Utwórz nowy dokument." ma:contentTypeScope="" ma:versionID="bcd941267d57214efce77afee1162427">
  <xsd:schema xmlns:xsd="http://www.w3.org/2001/XMLSchema" xmlns:xs="http://www.w3.org/2001/XMLSchema" xmlns:p="http://schemas.microsoft.com/office/2006/metadata/properties" xmlns:ns3="25bcd2da-a715-4ddd-94bc-493464f4da51" xmlns:ns4="b584daaf-9842-403c-bac7-551cccf0a54f" targetNamespace="http://schemas.microsoft.com/office/2006/metadata/properties" ma:root="true" ma:fieldsID="8e75a8efb2c39616ad697793cd374d03" ns3:_="" ns4:_="">
    <xsd:import namespace="25bcd2da-a715-4ddd-94bc-493464f4da51"/>
    <xsd:import namespace="b584daaf-9842-403c-bac7-551cccf0a5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cd2da-a715-4ddd-94bc-493464f4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4daaf-9842-403c-bac7-551cccf0a54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b584daaf-9842-403c-bac7-551cccf0a54f"/>
    <ds:schemaRef ds:uri="25bcd2da-a715-4ddd-94bc-493464f4da51"/>
  </ds:schemaRefs>
</ds:datastoreItem>
</file>

<file path=customXml/itemProps3.xml><?xml version="1.0" encoding="utf-8"?>
<ds:datastoreItem xmlns:ds="http://schemas.openxmlformats.org/officeDocument/2006/customXml" ds:itemID="{E634EE85-DB10-4647-9CED-1F8F41E20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cd2da-a715-4ddd-94bc-493464f4da51"/>
    <ds:schemaRef ds:uri="b584daaf-9842-403c-bac7-551cccf0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6AB95-BD7B-428E-B35D-395909E7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2</TotalTime>
  <Pages>51</Pages>
  <Words>11140</Words>
  <Characters>66840</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Kłosowicz Iwona</cp:lastModifiedBy>
  <cp:revision>3</cp:revision>
  <dcterms:created xsi:type="dcterms:W3CDTF">2024-10-31T06:21:00Z</dcterms:created>
  <dcterms:modified xsi:type="dcterms:W3CDTF">2025-01-23T07:16:00Z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0x010100BBBDD66057D22746B4AB3EE18E9C4CFC</vt:lpwstr>
  </property>
  <property fmtid="{D5CDD505-2E9C-101B-9397-08002B2CF9AE}" pid="3" name="MediaServiceImageTags">
    <vt:lpwstr/>
  </property>
  <property fmtid="{D5CDD505-2E9C-101B-9397-08002B2CF9AE}" pid="4" name="Order">
    <vt:r8>10677200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