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B6594"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1B29E513" w14:textId="2F382F0A"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00171FC8">
        <w:t>ONKURENCY</w:t>
      </w:r>
      <w:r w:rsidRPr="00A501A3">
        <w:t>JNY</w:t>
      </w:r>
    </w:p>
    <w:p w14:paraId="3781D933" w14:textId="49578D1A" w:rsidR="00232C83" w:rsidRDefault="00232C83" w:rsidP="00232C83">
      <w:pPr>
        <w:pStyle w:val="Tytu"/>
        <w:spacing w:line="480" w:lineRule="auto"/>
        <w:rPr>
          <w:rFonts w:eastAsiaTheme="minorHAnsi" w:cstheme="minorBidi"/>
          <w:spacing w:val="0"/>
        </w:rPr>
      </w:pPr>
      <w:r>
        <w:rPr>
          <w:rFonts w:eastAsiaTheme="minorHAnsi" w:cstheme="minorBidi"/>
          <w:spacing w:val="0"/>
        </w:rPr>
        <w:t xml:space="preserve">ZIT </w:t>
      </w:r>
      <w:r w:rsidRPr="00232C83">
        <w:rPr>
          <w:rFonts w:eastAsiaTheme="minorHAnsi" w:cstheme="minorBidi"/>
          <w:spacing w:val="0"/>
        </w:rPr>
        <w:t xml:space="preserve">SUBREGIONU </w:t>
      </w:r>
      <w:r w:rsidR="000F2F54">
        <w:rPr>
          <w:rFonts w:eastAsiaTheme="minorHAnsi" w:cstheme="minorBidi"/>
          <w:spacing w:val="0"/>
        </w:rPr>
        <w:t>PÓŁNOCNEGO</w:t>
      </w:r>
      <w:r w:rsidR="0066014F">
        <w:rPr>
          <w:rFonts w:eastAsiaTheme="minorHAnsi" w:cstheme="minorBidi"/>
          <w:spacing w:val="0"/>
        </w:rPr>
        <w:t xml:space="preserve"> </w:t>
      </w:r>
      <w:r w:rsidRPr="00232C83">
        <w:rPr>
          <w:rFonts w:eastAsiaTheme="minorHAnsi" w:cstheme="minorBidi"/>
          <w:spacing w:val="0"/>
        </w:rPr>
        <w:t xml:space="preserve"> </w:t>
      </w:r>
    </w:p>
    <w:p w14:paraId="0D0E736F" w14:textId="4C45E96C"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 xml:space="preserve">nr </w:t>
      </w:r>
      <w:r w:rsidR="00B00DE7" w:rsidRPr="00B00DE7">
        <w:t>FESL.09.01-IZ.01-202/25</w:t>
      </w:r>
    </w:p>
    <w:p w14:paraId="3BF33B88" w14:textId="5F3C0E8B" w:rsidR="00886804" w:rsidRPr="00886804" w:rsidRDefault="00E72D9B" w:rsidP="00886804">
      <w:pPr>
        <w:pStyle w:val="Podtytu"/>
      </w:pPr>
      <w:r w:rsidRPr="00060FF5">
        <w:t>PRIORYTET</w:t>
      </w:r>
      <w:r w:rsidR="0070031B" w:rsidRPr="00060FF5">
        <w:t xml:space="preserve"> </w:t>
      </w:r>
      <w:r w:rsidR="00886804" w:rsidRPr="00886804">
        <w:t>IX Fundusze Europejskie na rozwój terytorialny</w:t>
      </w:r>
    </w:p>
    <w:p w14:paraId="78F1BD40" w14:textId="7CA3A3F3" w:rsidR="00886804" w:rsidRPr="00886804" w:rsidRDefault="00E72D9B" w:rsidP="00886804">
      <w:pPr>
        <w:pStyle w:val="Podtytu"/>
      </w:pPr>
      <w:r>
        <w:t xml:space="preserve">DZIAŁANIE </w:t>
      </w:r>
      <w:r w:rsidR="00886804">
        <w:t xml:space="preserve">FESL.09.01 Zwiększenie roli kultury i turystyki w rozwoju subregionalnym - ZIT </w:t>
      </w:r>
    </w:p>
    <w:p w14:paraId="0238C5CF" w14:textId="77777777" w:rsidR="00886804" w:rsidRDefault="00886804" w:rsidP="00886804">
      <w:pPr>
        <w:pStyle w:val="Podtytu"/>
      </w:pPr>
    </w:p>
    <w:p w14:paraId="2D7A4ADB" w14:textId="77777777" w:rsidR="00886804" w:rsidRDefault="00886804" w:rsidP="00886804">
      <w:pPr>
        <w:pStyle w:val="Podtytu"/>
      </w:pPr>
    </w:p>
    <w:p w14:paraId="14FAC50F" w14:textId="77777777" w:rsidR="00886804" w:rsidRDefault="00886804" w:rsidP="00886804">
      <w:pPr>
        <w:pStyle w:val="Podtytu"/>
      </w:pPr>
    </w:p>
    <w:p w14:paraId="133D97BF" w14:textId="0BD6C324" w:rsidR="002170AE" w:rsidRDefault="0070031B" w:rsidP="00886804">
      <w:pPr>
        <w:pStyle w:val="Podtytu"/>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5EC7A306">
        <w:t>Katowice</w:t>
      </w:r>
      <w:r w:rsidR="00E72D9B" w:rsidRPr="5EC7A306">
        <w:t>,</w:t>
      </w:r>
      <w:r w:rsidR="0048181B" w:rsidRPr="5EC7A306">
        <w:t xml:space="preserve"> </w:t>
      </w:r>
      <w:r w:rsidR="000806AB">
        <w:t>sierpień</w:t>
      </w:r>
      <w:r w:rsidR="00886804" w:rsidRPr="5EC7A306">
        <w:t xml:space="preserve"> 202</w:t>
      </w:r>
      <w:r w:rsidR="000806AB">
        <w:t>6</w:t>
      </w:r>
      <w:r w:rsidR="00886804" w:rsidRPr="5EC7A306">
        <w:t xml:space="preserve"> </w:t>
      </w:r>
    </w:p>
    <w:bookmarkStart w:id="0" w:name="_Toc114570830" w:displacedByCustomXml="next"/>
    <w:sdt>
      <w:sdtPr>
        <w:rPr>
          <w:rFonts w:cstheme="minorBidi"/>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46447A">
          <w:pPr>
            <w:pStyle w:val="Nagwekspisutreci"/>
            <w:rPr>
              <w:rStyle w:val="Nagwek1Znak"/>
              <w:b w:val="0"/>
            </w:rPr>
          </w:pPr>
          <w:r w:rsidRPr="00F036CE">
            <w:rPr>
              <w:rStyle w:val="Nagwek1Znak"/>
            </w:rPr>
            <w:t>Spis treści</w:t>
          </w:r>
        </w:p>
        <w:p w14:paraId="19A0C250" w14:textId="64196E0D" w:rsidR="00603995"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99246609" w:history="1">
            <w:r w:rsidR="00603995" w:rsidRPr="002A2A40">
              <w:rPr>
                <w:rStyle w:val="Hipercze"/>
                <w:rFonts w:eastAsiaTheme="majorEastAsia" w:cstheme="majorBidi"/>
                <w:b/>
                <w:bCs/>
                <w:noProof/>
              </w:rPr>
              <w:t>Wykaz skrótów</w:t>
            </w:r>
            <w:r w:rsidR="00603995">
              <w:rPr>
                <w:noProof/>
                <w:webHidden/>
              </w:rPr>
              <w:tab/>
            </w:r>
            <w:r w:rsidR="00603995">
              <w:rPr>
                <w:noProof/>
                <w:webHidden/>
              </w:rPr>
              <w:fldChar w:fldCharType="begin"/>
            </w:r>
            <w:r w:rsidR="00603995">
              <w:rPr>
                <w:noProof/>
                <w:webHidden/>
              </w:rPr>
              <w:instrText xml:space="preserve"> PAGEREF _Toc199246609 \h </w:instrText>
            </w:r>
            <w:r w:rsidR="00603995">
              <w:rPr>
                <w:noProof/>
                <w:webHidden/>
              </w:rPr>
            </w:r>
            <w:r w:rsidR="00603995">
              <w:rPr>
                <w:noProof/>
                <w:webHidden/>
              </w:rPr>
              <w:fldChar w:fldCharType="separate"/>
            </w:r>
            <w:r w:rsidR="00603995">
              <w:rPr>
                <w:noProof/>
                <w:webHidden/>
              </w:rPr>
              <w:t>4</w:t>
            </w:r>
            <w:r w:rsidR="00603995">
              <w:rPr>
                <w:noProof/>
                <w:webHidden/>
              </w:rPr>
              <w:fldChar w:fldCharType="end"/>
            </w:r>
          </w:hyperlink>
        </w:p>
        <w:p w14:paraId="474B27D7" w14:textId="2FBC9067" w:rsidR="00603995" w:rsidRDefault="00F6456A">
          <w:pPr>
            <w:pStyle w:val="Spistreci1"/>
            <w:rPr>
              <w:rFonts w:asciiTheme="minorHAnsi" w:eastAsiaTheme="minorEastAsia" w:hAnsiTheme="minorHAnsi"/>
              <w:noProof/>
              <w:sz w:val="22"/>
              <w:lang w:eastAsia="pl-PL"/>
            </w:rPr>
          </w:pPr>
          <w:hyperlink w:anchor="_Toc199246610" w:history="1">
            <w:r w:rsidR="00603995" w:rsidRPr="002A2A40">
              <w:rPr>
                <w:rStyle w:val="Hipercze"/>
                <w:rFonts w:eastAsiaTheme="majorEastAsia" w:cstheme="majorBidi"/>
                <w:b/>
                <w:bCs/>
                <w:noProof/>
              </w:rPr>
              <w:t>Słownik pojęć</w:t>
            </w:r>
            <w:r w:rsidR="00603995">
              <w:rPr>
                <w:noProof/>
                <w:webHidden/>
              </w:rPr>
              <w:tab/>
            </w:r>
            <w:r w:rsidR="00603995">
              <w:rPr>
                <w:noProof/>
                <w:webHidden/>
              </w:rPr>
              <w:fldChar w:fldCharType="begin"/>
            </w:r>
            <w:r w:rsidR="00603995">
              <w:rPr>
                <w:noProof/>
                <w:webHidden/>
              </w:rPr>
              <w:instrText xml:space="preserve"> PAGEREF _Toc199246610 \h </w:instrText>
            </w:r>
            <w:r w:rsidR="00603995">
              <w:rPr>
                <w:noProof/>
                <w:webHidden/>
              </w:rPr>
            </w:r>
            <w:r w:rsidR="00603995">
              <w:rPr>
                <w:noProof/>
                <w:webHidden/>
              </w:rPr>
              <w:fldChar w:fldCharType="separate"/>
            </w:r>
            <w:r w:rsidR="00603995">
              <w:rPr>
                <w:noProof/>
                <w:webHidden/>
              </w:rPr>
              <w:t>5</w:t>
            </w:r>
            <w:r w:rsidR="00603995">
              <w:rPr>
                <w:noProof/>
                <w:webHidden/>
              </w:rPr>
              <w:fldChar w:fldCharType="end"/>
            </w:r>
          </w:hyperlink>
        </w:p>
        <w:p w14:paraId="29444676" w14:textId="4BA02B67" w:rsidR="00603995" w:rsidRDefault="00F6456A">
          <w:pPr>
            <w:pStyle w:val="Spistreci1"/>
            <w:rPr>
              <w:rFonts w:asciiTheme="minorHAnsi" w:eastAsiaTheme="minorEastAsia" w:hAnsiTheme="minorHAnsi"/>
              <w:noProof/>
              <w:sz w:val="22"/>
              <w:lang w:eastAsia="pl-PL"/>
            </w:rPr>
          </w:pPr>
          <w:hyperlink w:anchor="_Toc199246611" w:history="1">
            <w:r w:rsidR="00603995" w:rsidRPr="002A2A40">
              <w:rPr>
                <w:rStyle w:val="Hipercze"/>
                <w:noProof/>
              </w:rPr>
              <w:t>1.</w:t>
            </w:r>
            <w:r w:rsidR="00603995">
              <w:rPr>
                <w:rFonts w:asciiTheme="minorHAnsi" w:eastAsiaTheme="minorEastAsia" w:hAnsiTheme="minorHAnsi"/>
                <w:noProof/>
                <w:sz w:val="22"/>
                <w:lang w:eastAsia="pl-PL"/>
              </w:rPr>
              <w:tab/>
            </w:r>
            <w:r w:rsidR="00603995" w:rsidRPr="002A2A40">
              <w:rPr>
                <w:rStyle w:val="Hipercze"/>
                <w:noProof/>
              </w:rPr>
              <w:t>Informacje o naborze</w:t>
            </w:r>
            <w:r w:rsidR="00603995">
              <w:rPr>
                <w:noProof/>
                <w:webHidden/>
              </w:rPr>
              <w:tab/>
            </w:r>
            <w:r w:rsidR="00603995">
              <w:rPr>
                <w:noProof/>
                <w:webHidden/>
              </w:rPr>
              <w:fldChar w:fldCharType="begin"/>
            </w:r>
            <w:r w:rsidR="00603995">
              <w:rPr>
                <w:noProof/>
                <w:webHidden/>
              </w:rPr>
              <w:instrText xml:space="preserve"> PAGEREF _Toc199246611 \h </w:instrText>
            </w:r>
            <w:r w:rsidR="00603995">
              <w:rPr>
                <w:noProof/>
                <w:webHidden/>
              </w:rPr>
            </w:r>
            <w:r w:rsidR="00603995">
              <w:rPr>
                <w:noProof/>
                <w:webHidden/>
              </w:rPr>
              <w:fldChar w:fldCharType="separate"/>
            </w:r>
            <w:r w:rsidR="00603995">
              <w:rPr>
                <w:noProof/>
                <w:webHidden/>
              </w:rPr>
              <w:t>10</w:t>
            </w:r>
            <w:r w:rsidR="00603995">
              <w:rPr>
                <w:noProof/>
                <w:webHidden/>
              </w:rPr>
              <w:fldChar w:fldCharType="end"/>
            </w:r>
          </w:hyperlink>
        </w:p>
        <w:p w14:paraId="3B4FF12A" w14:textId="326A9BBA"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12" w:history="1">
            <w:r w:rsidR="00603995" w:rsidRPr="002A2A40">
              <w:rPr>
                <w:rStyle w:val="Hipercze"/>
                <w:noProof/>
              </w:rPr>
              <w:t>1.1</w:t>
            </w:r>
            <w:r w:rsidR="00603995">
              <w:rPr>
                <w:rFonts w:asciiTheme="minorHAnsi" w:eastAsiaTheme="minorEastAsia" w:hAnsiTheme="minorHAnsi"/>
                <w:noProof/>
                <w:sz w:val="22"/>
                <w:lang w:eastAsia="pl-PL"/>
              </w:rPr>
              <w:tab/>
            </w:r>
            <w:r w:rsidR="00603995" w:rsidRPr="002A2A40">
              <w:rPr>
                <w:rStyle w:val="Hipercze"/>
                <w:noProof/>
              </w:rPr>
              <w:t>Jak wziąć udział w naborze</w:t>
            </w:r>
            <w:r w:rsidR="00603995">
              <w:rPr>
                <w:noProof/>
                <w:webHidden/>
              </w:rPr>
              <w:tab/>
            </w:r>
            <w:r w:rsidR="00603995">
              <w:rPr>
                <w:noProof/>
                <w:webHidden/>
              </w:rPr>
              <w:fldChar w:fldCharType="begin"/>
            </w:r>
            <w:r w:rsidR="00603995">
              <w:rPr>
                <w:noProof/>
                <w:webHidden/>
              </w:rPr>
              <w:instrText xml:space="preserve"> PAGEREF _Toc199246612 \h </w:instrText>
            </w:r>
            <w:r w:rsidR="00603995">
              <w:rPr>
                <w:noProof/>
                <w:webHidden/>
              </w:rPr>
            </w:r>
            <w:r w:rsidR="00603995">
              <w:rPr>
                <w:noProof/>
                <w:webHidden/>
              </w:rPr>
              <w:fldChar w:fldCharType="separate"/>
            </w:r>
            <w:r w:rsidR="00603995">
              <w:rPr>
                <w:noProof/>
                <w:webHidden/>
              </w:rPr>
              <w:t>11</w:t>
            </w:r>
            <w:r w:rsidR="00603995">
              <w:rPr>
                <w:noProof/>
                <w:webHidden/>
              </w:rPr>
              <w:fldChar w:fldCharType="end"/>
            </w:r>
          </w:hyperlink>
        </w:p>
        <w:p w14:paraId="04E39900" w14:textId="6A3BFE56"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13" w:history="1">
            <w:r w:rsidR="00603995" w:rsidRPr="002A2A40">
              <w:rPr>
                <w:rStyle w:val="Hipercze"/>
                <w:noProof/>
              </w:rPr>
              <w:t xml:space="preserve">1.2 </w:t>
            </w:r>
            <w:r w:rsidR="00603995">
              <w:rPr>
                <w:rFonts w:asciiTheme="minorHAnsi" w:eastAsiaTheme="minorEastAsia" w:hAnsiTheme="minorHAnsi"/>
                <w:noProof/>
                <w:sz w:val="22"/>
                <w:lang w:eastAsia="pl-PL"/>
              </w:rPr>
              <w:tab/>
            </w:r>
            <w:r w:rsidR="00603995" w:rsidRPr="002A2A40">
              <w:rPr>
                <w:rStyle w:val="Hipercze"/>
                <w:noProof/>
              </w:rPr>
              <w:t>Ważne daty</w:t>
            </w:r>
            <w:r w:rsidR="00603995">
              <w:rPr>
                <w:noProof/>
                <w:webHidden/>
              </w:rPr>
              <w:tab/>
            </w:r>
            <w:r w:rsidR="00603995">
              <w:rPr>
                <w:noProof/>
                <w:webHidden/>
              </w:rPr>
              <w:fldChar w:fldCharType="begin"/>
            </w:r>
            <w:r w:rsidR="00603995">
              <w:rPr>
                <w:noProof/>
                <w:webHidden/>
              </w:rPr>
              <w:instrText xml:space="preserve"> PAGEREF _Toc199246613 \h </w:instrText>
            </w:r>
            <w:r w:rsidR="00603995">
              <w:rPr>
                <w:noProof/>
                <w:webHidden/>
              </w:rPr>
            </w:r>
            <w:r w:rsidR="00603995">
              <w:rPr>
                <w:noProof/>
                <w:webHidden/>
              </w:rPr>
              <w:fldChar w:fldCharType="separate"/>
            </w:r>
            <w:r w:rsidR="00603995">
              <w:rPr>
                <w:noProof/>
                <w:webHidden/>
              </w:rPr>
              <w:t>11</w:t>
            </w:r>
            <w:r w:rsidR="00603995">
              <w:rPr>
                <w:noProof/>
                <w:webHidden/>
              </w:rPr>
              <w:fldChar w:fldCharType="end"/>
            </w:r>
          </w:hyperlink>
        </w:p>
        <w:p w14:paraId="2A714614" w14:textId="28CF6BBF"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14" w:history="1">
            <w:r w:rsidR="00603995" w:rsidRPr="002A2A40">
              <w:rPr>
                <w:rStyle w:val="Hipercze"/>
                <w:noProof/>
              </w:rPr>
              <w:t xml:space="preserve">1.3 </w:t>
            </w:r>
            <w:r w:rsidR="00603995">
              <w:rPr>
                <w:rFonts w:asciiTheme="minorHAnsi" w:eastAsiaTheme="minorEastAsia" w:hAnsiTheme="minorHAnsi"/>
                <w:noProof/>
                <w:sz w:val="22"/>
                <w:lang w:eastAsia="pl-PL"/>
              </w:rPr>
              <w:tab/>
            </w:r>
            <w:r w:rsidR="00603995" w:rsidRPr="002A2A40">
              <w:rPr>
                <w:rStyle w:val="Hipercze"/>
                <w:noProof/>
              </w:rPr>
              <w:t>Kto może ubiegać się o dofinansowanie - typy wnioskodawcy</w:t>
            </w:r>
            <w:r w:rsidR="00603995">
              <w:rPr>
                <w:noProof/>
                <w:webHidden/>
              </w:rPr>
              <w:tab/>
            </w:r>
            <w:r w:rsidR="00603995">
              <w:rPr>
                <w:noProof/>
                <w:webHidden/>
              </w:rPr>
              <w:fldChar w:fldCharType="begin"/>
            </w:r>
            <w:r w:rsidR="00603995">
              <w:rPr>
                <w:noProof/>
                <w:webHidden/>
              </w:rPr>
              <w:instrText xml:space="preserve"> PAGEREF _Toc199246614 \h </w:instrText>
            </w:r>
            <w:r w:rsidR="00603995">
              <w:rPr>
                <w:noProof/>
                <w:webHidden/>
              </w:rPr>
            </w:r>
            <w:r w:rsidR="00603995">
              <w:rPr>
                <w:noProof/>
                <w:webHidden/>
              </w:rPr>
              <w:fldChar w:fldCharType="separate"/>
            </w:r>
            <w:r w:rsidR="00603995">
              <w:rPr>
                <w:noProof/>
                <w:webHidden/>
              </w:rPr>
              <w:t>12</w:t>
            </w:r>
            <w:r w:rsidR="00603995">
              <w:rPr>
                <w:noProof/>
                <w:webHidden/>
              </w:rPr>
              <w:fldChar w:fldCharType="end"/>
            </w:r>
          </w:hyperlink>
        </w:p>
        <w:p w14:paraId="569A4621" w14:textId="0ACCC654"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15" w:history="1">
            <w:r w:rsidR="00603995" w:rsidRPr="002A2A40">
              <w:rPr>
                <w:rStyle w:val="Hipercze"/>
                <w:noProof/>
              </w:rPr>
              <w:t xml:space="preserve">1.4 </w:t>
            </w:r>
            <w:r w:rsidR="00603995">
              <w:rPr>
                <w:rFonts w:asciiTheme="minorHAnsi" w:eastAsiaTheme="minorEastAsia" w:hAnsiTheme="minorHAnsi"/>
                <w:noProof/>
                <w:sz w:val="22"/>
                <w:lang w:eastAsia="pl-PL"/>
              </w:rPr>
              <w:tab/>
            </w:r>
            <w:r w:rsidR="00603995" w:rsidRPr="002A2A40">
              <w:rPr>
                <w:rStyle w:val="Hipercze"/>
                <w:noProof/>
              </w:rPr>
              <w:t>Co możesz zrealizować w projekcie - typy projektów</w:t>
            </w:r>
            <w:r w:rsidR="00603995">
              <w:rPr>
                <w:noProof/>
                <w:webHidden/>
              </w:rPr>
              <w:tab/>
            </w:r>
            <w:r w:rsidR="00603995">
              <w:rPr>
                <w:noProof/>
                <w:webHidden/>
              </w:rPr>
              <w:fldChar w:fldCharType="begin"/>
            </w:r>
            <w:r w:rsidR="00603995">
              <w:rPr>
                <w:noProof/>
                <w:webHidden/>
              </w:rPr>
              <w:instrText xml:space="preserve"> PAGEREF _Toc199246615 \h </w:instrText>
            </w:r>
            <w:r w:rsidR="00603995">
              <w:rPr>
                <w:noProof/>
                <w:webHidden/>
              </w:rPr>
            </w:r>
            <w:r w:rsidR="00603995">
              <w:rPr>
                <w:noProof/>
                <w:webHidden/>
              </w:rPr>
              <w:fldChar w:fldCharType="separate"/>
            </w:r>
            <w:r w:rsidR="00603995">
              <w:rPr>
                <w:noProof/>
                <w:webHidden/>
              </w:rPr>
              <w:t>13</w:t>
            </w:r>
            <w:r w:rsidR="00603995">
              <w:rPr>
                <w:noProof/>
                <w:webHidden/>
              </w:rPr>
              <w:fldChar w:fldCharType="end"/>
            </w:r>
          </w:hyperlink>
        </w:p>
        <w:p w14:paraId="77814A29" w14:textId="269460D7"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16" w:history="1">
            <w:r w:rsidR="00603995" w:rsidRPr="002A2A40">
              <w:rPr>
                <w:rStyle w:val="Hipercze"/>
                <w:noProof/>
              </w:rPr>
              <w:t>1.5</w:t>
            </w:r>
            <w:r w:rsidR="00603995">
              <w:rPr>
                <w:rFonts w:asciiTheme="minorHAnsi" w:eastAsiaTheme="minorEastAsia" w:hAnsiTheme="minorHAnsi"/>
                <w:noProof/>
                <w:sz w:val="22"/>
                <w:lang w:eastAsia="pl-PL"/>
              </w:rPr>
              <w:tab/>
            </w:r>
            <w:r w:rsidR="00603995" w:rsidRPr="002A2A40">
              <w:rPr>
                <w:rStyle w:val="Hipercze"/>
                <w:noProof/>
              </w:rPr>
              <w:t>Jakie warunki musisz spełnić</w:t>
            </w:r>
            <w:r w:rsidR="00603995">
              <w:rPr>
                <w:noProof/>
                <w:webHidden/>
              </w:rPr>
              <w:tab/>
            </w:r>
            <w:r w:rsidR="00603995">
              <w:rPr>
                <w:noProof/>
                <w:webHidden/>
              </w:rPr>
              <w:fldChar w:fldCharType="begin"/>
            </w:r>
            <w:r w:rsidR="00603995">
              <w:rPr>
                <w:noProof/>
                <w:webHidden/>
              </w:rPr>
              <w:instrText xml:space="preserve"> PAGEREF _Toc199246616 \h </w:instrText>
            </w:r>
            <w:r w:rsidR="00603995">
              <w:rPr>
                <w:noProof/>
                <w:webHidden/>
              </w:rPr>
            </w:r>
            <w:r w:rsidR="00603995">
              <w:rPr>
                <w:noProof/>
                <w:webHidden/>
              </w:rPr>
              <w:fldChar w:fldCharType="separate"/>
            </w:r>
            <w:r w:rsidR="00603995">
              <w:rPr>
                <w:noProof/>
                <w:webHidden/>
              </w:rPr>
              <w:t>14</w:t>
            </w:r>
            <w:r w:rsidR="00603995">
              <w:rPr>
                <w:noProof/>
                <w:webHidden/>
              </w:rPr>
              <w:fldChar w:fldCharType="end"/>
            </w:r>
          </w:hyperlink>
        </w:p>
        <w:p w14:paraId="3606EF7F" w14:textId="241D056B"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17" w:history="1">
            <w:r w:rsidR="00603995" w:rsidRPr="002A2A40">
              <w:rPr>
                <w:rStyle w:val="Hipercze"/>
                <w:noProof/>
              </w:rPr>
              <w:t>1.6</w:t>
            </w:r>
            <w:r w:rsidR="00603995">
              <w:rPr>
                <w:rFonts w:asciiTheme="minorHAnsi" w:eastAsiaTheme="minorEastAsia" w:hAnsiTheme="minorHAnsi"/>
                <w:noProof/>
                <w:sz w:val="22"/>
                <w:lang w:eastAsia="pl-PL"/>
              </w:rPr>
              <w:tab/>
            </w:r>
            <w:r w:rsidR="00603995" w:rsidRPr="002A2A40">
              <w:rPr>
                <w:rStyle w:val="Hipercze"/>
                <w:noProof/>
              </w:rPr>
              <w:t>Kto skorzysta na realizacji projektu – nie dotyczy</w:t>
            </w:r>
            <w:r w:rsidR="00603995">
              <w:rPr>
                <w:noProof/>
                <w:webHidden/>
              </w:rPr>
              <w:tab/>
            </w:r>
            <w:r w:rsidR="00603995">
              <w:rPr>
                <w:noProof/>
                <w:webHidden/>
              </w:rPr>
              <w:fldChar w:fldCharType="begin"/>
            </w:r>
            <w:r w:rsidR="00603995">
              <w:rPr>
                <w:noProof/>
                <w:webHidden/>
              </w:rPr>
              <w:instrText xml:space="preserve"> PAGEREF _Toc199246617 \h </w:instrText>
            </w:r>
            <w:r w:rsidR="00603995">
              <w:rPr>
                <w:noProof/>
                <w:webHidden/>
              </w:rPr>
            </w:r>
            <w:r w:rsidR="00603995">
              <w:rPr>
                <w:noProof/>
                <w:webHidden/>
              </w:rPr>
              <w:fldChar w:fldCharType="separate"/>
            </w:r>
            <w:r w:rsidR="00603995">
              <w:rPr>
                <w:noProof/>
                <w:webHidden/>
              </w:rPr>
              <w:t>16</w:t>
            </w:r>
            <w:r w:rsidR="00603995">
              <w:rPr>
                <w:noProof/>
                <w:webHidden/>
              </w:rPr>
              <w:fldChar w:fldCharType="end"/>
            </w:r>
          </w:hyperlink>
        </w:p>
        <w:p w14:paraId="431EA47E" w14:textId="2A608798"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18" w:history="1">
            <w:r w:rsidR="00603995" w:rsidRPr="002A2A40">
              <w:rPr>
                <w:rStyle w:val="Hipercze"/>
                <w:noProof/>
              </w:rPr>
              <w:t>1.7</w:t>
            </w:r>
            <w:r w:rsidR="00603995">
              <w:rPr>
                <w:rFonts w:asciiTheme="minorHAnsi" w:eastAsiaTheme="minorEastAsia" w:hAnsiTheme="minorHAnsi"/>
                <w:noProof/>
                <w:sz w:val="22"/>
                <w:lang w:eastAsia="pl-PL"/>
              </w:rPr>
              <w:tab/>
            </w:r>
            <w:r w:rsidR="00603995" w:rsidRPr="002A2A40">
              <w:rPr>
                <w:rStyle w:val="Hipercze"/>
                <w:noProof/>
              </w:rPr>
              <w:t>Informacje dotyczące partnerstwa</w:t>
            </w:r>
            <w:r w:rsidR="00603995">
              <w:rPr>
                <w:noProof/>
                <w:webHidden/>
              </w:rPr>
              <w:tab/>
            </w:r>
            <w:r w:rsidR="00603995">
              <w:rPr>
                <w:noProof/>
                <w:webHidden/>
              </w:rPr>
              <w:fldChar w:fldCharType="begin"/>
            </w:r>
            <w:r w:rsidR="00603995">
              <w:rPr>
                <w:noProof/>
                <w:webHidden/>
              </w:rPr>
              <w:instrText xml:space="preserve"> PAGEREF _Toc199246618 \h </w:instrText>
            </w:r>
            <w:r w:rsidR="00603995">
              <w:rPr>
                <w:noProof/>
                <w:webHidden/>
              </w:rPr>
            </w:r>
            <w:r w:rsidR="00603995">
              <w:rPr>
                <w:noProof/>
                <w:webHidden/>
              </w:rPr>
              <w:fldChar w:fldCharType="separate"/>
            </w:r>
            <w:r w:rsidR="00603995">
              <w:rPr>
                <w:noProof/>
                <w:webHidden/>
              </w:rPr>
              <w:t>16</w:t>
            </w:r>
            <w:r w:rsidR="00603995">
              <w:rPr>
                <w:noProof/>
                <w:webHidden/>
              </w:rPr>
              <w:fldChar w:fldCharType="end"/>
            </w:r>
          </w:hyperlink>
        </w:p>
        <w:p w14:paraId="099948F3" w14:textId="23FB560E"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19" w:history="1">
            <w:r w:rsidR="00603995" w:rsidRPr="002A2A40">
              <w:rPr>
                <w:rStyle w:val="Hipercze"/>
                <w:noProof/>
              </w:rPr>
              <w:t>1.8</w:t>
            </w:r>
            <w:r w:rsidR="00603995">
              <w:rPr>
                <w:rFonts w:asciiTheme="minorHAnsi" w:eastAsiaTheme="minorEastAsia" w:hAnsiTheme="minorHAnsi"/>
                <w:noProof/>
                <w:sz w:val="22"/>
                <w:lang w:eastAsia="pl-PL"/>
              </w:rPr>
              <w:tab/>
            </w:r>
            <w:r w:rsidR="00603995" w:rsidRPr="002A2A40">
              <w:rPr>
                <w:rStyle w:val="Hipercze"/>
                <w:noProof/>
              </w:rPr>
              <w:t>Zgodność z zasadami horyzontalnymi</w:t>
            </w:r>
            <w:r w:rsidR="00603995">
              <w:rPr>
                <w:noProof/>
                <w:webHidden/>
              </w:rPr>
              <w:tab/>
            </w:r>
            <w:r w:rsidR="00603995">
              <w:rPr>
                <w:noProof/>
                <w:webHidden/>
              </w:rPr>
              <w:fldChar w:fldCharType="begin"/>
            </w:r>
            <w:r w:rsidR="00603995">
              <w:rPr>
                <w:noProof/>
                <w:webHidden/>
              </w:rPr>
              <w:instrText xml:space="preserve"> PAGEREF _Toc199246619 \h </w:instrText>
            </w:r>
            <w:r w:rsidR="00603995">
              <w:rPr>
                <w:noProof/>
                <w:webHidden/>
              </w:rPr>
            </w:r>
            <w:r w:rsidR="00603995">
              <w:rPr>
                <w:noProof/>
                <w:webHidden/>
              </w:rPr>
              <w:fldChar w:fldCharType="separate"/>
            </w:r>
            <w:r w:rsidR="00603995">
              <w:rPr>
                <w:noProof/>
                <w:webHidden/>
              </w:rPr>
              <w:t>17</w:t>
            </w:r>
            <w:r w:rsidR="00603995">
              <w:rPr>
                <w:noProof/>
                <w:webHidden/>
              </w:rPr>
              <w:fldChar w:fldCharType="end"/>
            </w:r>
          </w:hyperlink>
        </w:p>
        <w:p w14:paraId="58903737" w14:textId="6E277E42" w:rsidR="00603995" w:rsidRDefault="00F6456A">
          <w:pPr>
            <w:pStyle w:val="Spistreci1"/>
            <w:rPr>
              <w:rFonts w:asciiTheme="minorHAnsi" w:eastAsiaTheme="minorEastAsia" w:hAnsiTheme="minorHAnsi"/>
              <w:noProof/>
              <w:sz w:val="22"/>
              <w:lang w:eastAsia="pl-PL"/>
            </w:rPr>
          </w:pPr>
          <w:hyperlink w:anchor="_Toc199246620" w:history="1">
            <w:r w:rsidR="00603995" w:rsidRPr="002A2A40">
              <w:rPr>
                <w:rStyle w:val="Hipercze"/>
                <w:noProof/>
              </w:rPr>
              <w:t>2.</w:t>
            </w:r>
            <w:r w:rsidR="00603995">
              <w:rPr>
                <w:rFonts w:asciiTheme="minorHAnsi" w:eastAsiaTheme="minorEastAsia" w:hAnsiTheme="minorHAnsi"/>
                <w:noProof/>
                <w:sz w:val="22"/>
                <w:lang w:eastAsia="pl-PL"/>
              </w:rPr>
              <w:tab/>
            </w:r>
            <w:r w:rsidR="00603995" w:rsidRPr="002A2A40">
              <w:rPr>
                <w:rStyle w:val="Hipercze"/>
                <w:noProof/>
              </w:rPr>
              <w:t>Informacje finansowe</w:t>
            </w:r>
            <w:r w:rsidR="00603995">
              <w:rPr>
                <w:noProof/>
                <w:webHidden/>
              </w:rPr>
              <w:tab/>
            </w:r>
            <w:r w:rsidR="00603995">
              <w:rPr>
                <w:noProof/>
                <w:webHidden/>
              </w:rPr>
              <w:fldChar w:fldCharType="begin"/>
            </w:r>
            <w:r w:rsidR="00603995">
              <w:rPr>
                <w:noProof/>
                <w:webHidden/>
              </w:rPr>
              <w:instrText xml:space="preserve"> PAGEREF _Toc199246620 \h </w:instrText>
            </w:r>
            <w:r w:rsidR="00603995">
              <w:rPr>
                <w:noProof/>
                <w:webHidden/>
              </w:rPr>
            </w:r>
            <w:r w:rsidR="00603995">
              <w:rPr>
                <w:noProof/>
                <w:webHidden/>
              </w:rPr>
              <w:fldChar w:fldCharType="separate"/>
            </w:r>
            <w:r w:rsidR="00603995">
              <w:rPr>
                <w:noProof/>
                <w:webHidden/>
              </w:rPr>
              <w:t>19</w:t>
            </w:r>
            <w:r w:rsidR="00603995">
              <w:rPr>
                <w:noProof/>
                <w:webHidden/>
              </w:rPr>
              <w:fldChar w:fldCharType="end"/>
            </w:r>
          </w:hyperlink>
        </w:p>
        <w:p w14:paraId="2FA327E0" w14:textId="3C9454AD"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21" w:history="1">
            <w:r w:rsidR="00603995" w:rsidRPr="002A2A40">
              <w:rPr>
                <w:rStyle w:val="Hipercze"/>
                <w:noProof/>
              </w:rPr>
              <w:t>2.1</w:t>
            </w:r>
            <w:r w:rsidR="00603995">
              <w:rPr>
                <w:rFonts w:asciiTheme="minorHAnsi" w:eastAsiaTheme="minorEastAsia" w:hAnsiTheme="minorHAnsi"/>
                <w:noProof/>
                <w:sz w:val="22"/>
                <w:lang w:eastAsia="pl-PL"/>
              </w:rPr>
              <w:tab/>
            </w:r>
            <w:r w:rsidR="00603995" w:rsidRPr="002A2A40">
              <w:rPr>
                <w:rStyle w:val="Hipercze"/>
                <w:noProof/>
              </w:rPr>
              <w:t>Podstawowe informacje finansowe</w:t>
            </w:r>
            <w:r w:rsidR="00603995">
              <w:rPr>
                <w:noProof/>
                <w:webHidden/>
              </w:rPr>
              <w:tab/>
            </w:r>
            <w:r w:rsidR="00603995">
              <w:rPr>
                <w:noProof/>
                <w:webHidden/>
              </w:rPr>
              <w:fldChar w:fldCharType="begin"/>
            </w:r>
            <w:r w:rsidR="00603995">
              <w:rPr>
                <w:noProof/>
                <w:webHidden/>
              </w:rPr>
              <w:instrText xml:space="preserve"> PAGEREF _Toc199246621 \h </w:instrText>
            </w:r>
            <w:r w:rsidR="00603995">
              <w:rPr>
                <w:noProof/>
                <w:webHidden/>
              </w:rPr>
            </w:r>
            <w:r w:rsidR="00603995">
              <w:rPr>
                <w:noProof/>
                <w:webHidden/>
              </w:rPr>
              <w:fldChar w:fldCharType="separate"/>
            </w:r>
            <w:r w:rsidR="00603995">
              <w:rPr>
                <w:noProof/>
                <w:webHidden/>
              </w:rPr>
              <w:t>19</w:t>
            </w:r>
            <w:r w:rsidR="00603995">
              <w:rPr>
                <w:noProof/>
                <w:webHidden/>
              </w:rPr>
              <w:fldChar w:fldCharType="end"/>
            </w:r>
          </w:hyperlink>
        </w:p>
        <w:p w14:paraId="213D8F9F" w14:textId="6AC7F7D6"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22" w:history="1">
            <w:r w:rsidR="00603995" w:rsidRPr="002A2A40">
              <w:rPr>
                <w:rStyle w:val="Hipercze"/>
                <w:noProof/>
              </w:rPr>
              <w:t>2.2</w:t>
            </w:r>
            <w:r w:rsidR="00603995">
              <w:rPr>
                <w:rFonts w:asciiTheme="minorHAnsi" w:eastAsiaTheme="minorEastAsia" w:hAnsiTheme="minorHAnsi"/>
                <w:noProof/>
                <w:sz w:val="22"/>
                <w:lang w:eastAsia="pl-PL"/>
              </w:rPr>
              <w:tab/>
            </w:r>
            <w:r w:rsidR="00603995" w:rsidRPr="002A2A40">
              <w:rPr>
                <w:rStyle w:val="Hipercze"/>
                <w:noProof/>
              </w:rPr>
              <w:t>Środki przeznaczone na mechanizm racjonalnych usprawnień w naborze</w:t>
            </w:r>
            <w:r w:rsidR="00603995">
              <w:rPr>
                <w:noProof/>
                <w:webHidden/>
              </w:rPr>
              <w:tab/>
            </w:r>
            <w:r w:rsidR="00603995">
              <w:rPr>
                <w:noProof/>
                <w:webHidden/>
              </w:rPr>
              <w:fldChar w:fldCharType="begin"/>
            </w:r>
            <w:r w:rsidR="00603995">
              <w:rPr>
                <w:noProof/>
                <w:webHidden/>
              </w:rPr>
              <w:instrText xml:space="preserve"> PAGEREF _Toc199246622 \h </w:instrText>
            </w:r>
            <w:r w:rsidR="00603995">
              <w:rPr>
                <w:noProof/>
                <w:webHidden/>
              </w:rPr>
            </w:r>
            <w:r w:rsidR="00603995">
              <w:rPr>
                <w:noProof/>
                <w:webHidden/>
              </w:rPr>
              <w:fldChar w:fldCharType="separate"/>
            </w:r>
            <w:r w:rsidR="00603995">
              <w:rPr>
                <w:noProof/>
                <w:webHidden/>
              </w:rPr>
              <w:t>20</w:t>
            </w:r>
            <w:r w:rsidR="00603995">
              <w:rPr>
                <w:noProof/>
                <w:webHidden/>
              </w:rPr>
              <w:fldChar w:fldCharType="end"/>
            </w:r>
          </w:hyperlink>
        </w:p>
        <w:p w14:paraId="51BB9908" w14:textId="5C0D4C2D"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23" w:history="1">
            <w:r w:rsidR="00603995" w:rsidRPr="002A2A40">
              <w:rPr>
                <w:rStyle w:val="Hipercze"/>
                <w:noProof/>
              </w:rPr>
              <w:t>2.3</w:t>
            </w:r>
            <w:r w:rsidR="00603995">
              <w:rPr>
                <w:rFonts w:asciiTheme="minorHAnsi" w:eastAsiaTheme="minorEastAsia" w:hAnsiTheme="minorHAnsi"/>
                <w:noProof/>
                <w:sz w:val="22"/>
                <w:lang w:eastAsia="pl-PL"/>
              </w:rPr>
              <w:tab/>
            </w:r>
            <w:r w:rsidR="00603995" w:rsidRPr="002A2A40">
              <w:rPr>
                <w:rStyle w:val="Hipercze"/>
                <w:noProof/>
              </w:rPr>
              <w:t>Kwalifikowalność wydatków</w:t>
            </w:r>
            <w:r w:rsidR="00603995">
              <w:rPr>
                <w:noProof/>
                <w:webHidden/>
              </w:rPr>
              <w:tab/>
            </w:r>
            <w:r w:rsidR="00603995">
              <w:rPr>
                <w:noProof/>
                <w:webHidden/>
              </w:rPr>
              <w:fldChar w:fldCharType="begin"/>
            </w:r>
            <w:r w:rsidR="00603995">
              <w:rPr>
                <w:noProof/>
                <w:webHidden/>
              </w:rPr>
              <w:instrText xml:space="preserve"> PAGEREF _Toc199246623 \h </w:instrText>
            </w:r>
            <w:r w:rsidR="00603995">
              <w:rPr>
                <w:noProof/>
                <w:webHidden/>
              </w:rPr>
            </w:r>
            <w:r w:rsidR="00603995">
              <w:rPr>
                <w:noProof/>
                <w:webHidden/>
              </w:rPr>
              <w:fldChar w:fldCharType="separate"/>
            </w:r>
            <w:r w:rsidR="00603995">
              <w:rPr>
                <w:noProof/>
                <w:webHidden/>
              </w:rPr>
              <w:t>20</w:t>
            </w:r>
            <w:r w:rsidR="00603995">
              <w:rPr>
                <w:noProof/>
                <w:webHidden/>
              </w:rPr>
              <w:fldChar w:fldCharType="end"/>
            </w:r>
          </w:hyperlink>
        </w:p>
        <w:p w14:paraId="24EAB2AE" w14:textId="6F23E1A1" w:rsidR="00603995" w:rsidRDefault="00F6456A">
          <w:pPr>
            <w:pStyle w:val="Spistreci1"/>
            <w:rPr>
              <w:rFonts w:asciiTheme="minorHAnsi" w:eastAsiaTheme="minorEastAsia" w:hAnsiTheme="minorHAnsi"/>
              <w:noProof/>
              <w:sz w:val="22"/>
              <w:lang w:eastAsia="pl-PL"/>
            </w:rPr>
          </w:pPr>
          <w:hyperlink w:anchor="_Toc199246624" w:history="1">
            <w:r w:rsidR="00603995" w:rsidRPr="002A2A40">
              <w:rPr>
                <w:rStyle w:val="Hipercze"/>
                <w:noProof/>
              </w:rPr>
              <w:t>3</w:t>
            </w:r>
            <w:r w:rsidR="00603995">
              <w:rPr>
                <w:rFonts w:asciiTheme="minorHAnsi" w:eastAsiaTheme="minorEastAsia" w:hAnsiTheme="minorHAnsi"/>
                <w:noProof/>
                <w:sz w:val="22"/>
                <w:lang w:eastAsia="pl-PL"/>
              </w:rPr>
              <w:tab/>
            </w:r>
            <w:r w:rsidR="00603995" w:rsidRPr="002A2A40">
              <w:rPr>
                <w:rStyle w:val="Hipercze"/>
                <w:noProof/>
              </w:rPr>
              <w:t>Wniosek o dofinansowanie projektu (WOD)</w:t>
            </w:r>
            <w:r w:rsidR="00603995">
              <w:rPr>
                <w:noProof/>
                <w:webHidden/>
              </w:rPr>
              <w:tab/>
            </w:r>
            <w:r w:rsidR="00603995">
              <w:rPr>
                <w:noProof/>
                <w:webHidden/>
              </w:rPr>
              <w:fldChar w:fldCharType="begin"/>
            </w:r>
            <w:r w:rsidR="00603995">
              <w:rPr>
                <w:noProof/>
                <w:webHidden/>
              </w:rPr>
              <w:instrText xml:space="preserve"> PAGEREF _Toc199246624 \h </w:instrText>
            </w:r>
            <w:r w:rsidR="00603995">
              <w:rPr>
                <w:noProof/>
                <w:webHidden/>
              </w:rPr>
            </w:r>
            <w:r w:rsidR="00603995">
              <w:rPr>
                <w:noProof/>
                <w:webHidden/>
              </w:rPr>
              <w:fldChar w:fldCharType="separate"/>
            </w:r>
            <w:r w:rsidR="00603995">
              <w:rPr>
                <w:noProof/>
                <w:webHidden/>
              </w:rPr>
              <w:t>21</w:t>
            </w:r>
            <w:r w:rsidR="00603995">
              <w:rPr>
                <w:noProof/>
                <w:webHidden/>
              </w:rPr>
              <w:fldChar w:fldCharType="end"/>
            </w:r>
          </w:hyperlink>
        </w:p>
        <w:p w14:paraId="5AD590D4" w14:textId="55022B56"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25" w:history="1">
            <w:r w:rsidR="00603995" w:rsidRPr="002A2A40">
              <w:rPr>
                <w:rStyle w:val="Hipercze"/>
                <w:noProof/>
              </w:rPr>
              <w:t>3.1</w:t>
            </w:r>
            <w:r w:rsidR="00603995">
              <w:rPr>
                <w:rFonts w:asciiTheme="minorHAnsi" w:eastAsiaTheme="minorEastAsia" w:hAnsiTheme="minorHAnsi"/>
                <w:noProof/>
                <w:sz w:val="22"/>
                <w:lang w:eastAsia="pl-PL"/>
              </w:rPr>
              <w:tab/>
            </w:r>
            <w:r w:rsidR="00603995" w:rsidRPr="002A2A40">
              <w:rPr>
                <w:rStyle w:val="Hipercze"/>
                <w:noProof/>
              </w:rPr>
              <w:t>Sposób złożenia wniosku o dofinansowanie</w:t>
            </w:r>
            <w:r w:rsidR="00603995">
              <w:rPr>
                <w:noProof/>
                <w:webHidden/>
              </w:rPr>
              <w:tab/>
            </w:r>
            <w:r w:rsidR="00603995">
              <w:rPr>
                <w:noProof/>
                <w:webHidden/>
              </w:rPr>
              <w:fldChar w:fldCharType="begin"/>
            </w:r>
            <w:r w:rsidR="00603995">
              <w:rPr>
                <w:noProof/>
                <w:webHidden/>
              </w:rPr>
              <w:instrText xml:space="preserve"> PAGEREF _Toc199246625 \h </w:instrText>
            </w:r>
            <w:r w:rsidR="00603995">
              <w:rPr>
                <w:noProof/>
                <w:webHidden/>
              </w:rPr>
            </w:r>
            <w:r w:rsidR="00603995">
              <w:rPr>
                <w:noProof/>
                <w:webHidden/>
              </w:rPr>
              <w:fldChar w:fldCharType="separate"/>
            </w:r>
            <w:r w:rsidR="00603995">
              <w:rPr>
                <w:noProof/>
                <w:webHidden/>
              </w:rPr>
              <w:t>21</w:t>
            </w:r>
            <w:r w:rsidR="00603995">
              <w:rPr>
                <w:noProof/>
                <w:webHidden/>
              </w:rPr>
              <w:fldChar w:fldCharType="end"/>
            </w:r>
          </w:hyperlink>
        </w:p>
        <w:p w14:paraId="4E220A21" w14:textId="174FCBAF"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26" w:history="1">
            <w:r w:rsidR="00603995" w:rsidRPr="002A2A40">
              <w:rPr>
                <w:rStyle w:val="Hipercze"/>
                <w:noProof/>
              </w:rPr>
              <w:t>3.2</w:t>
            </w:r>
            <w:r w:rsidR="00603995">
              <w:rPr>
                <w:rFonts w:asciiTheme="minorHAnsi" w:eastAsiaTheme="minorEastAsia" w:hAnsiTheme="minorHAnsi"/>
                <w:noProof/>
                <w:sz w:val="22"/>
                <w:lang w:eastAsia="pl-PL"/>
              </w:rPr>
              <w:tab/>
            </w:r>
            <w:r w:rsidR="00603995" w:rsidRPr="002A2A40">
              <w:rPr>
                <w:rStyle w:val="Hipercze"/>
                <w:noProof/>
              </w:rPr>
              <w:t>Sposób, forma i termin składania załączników do WOD</w:t>
            </w:r>
            <w:r w:rsidR="00603995">
              <w:rPr>
                <w:noProof/>
                <w:webHidden/>
              </w:rPr>
              <w:tab/>
            </w:r>
            <w:r w:rsidR="00603995">
              <w:rPr>
                <w:noProof/>
                <w:webHidden/>
              </w:rPr>
              <w:fldChar w:fldCharType="begin"/>
            </w:r>
            <w:r w:rsidR="00603995">
              <w:rPr>
                <w:noProof/>
                <w:webHidden/>
              </w:rPr>
              <w:instrText xml:space="preserve"> PAGEREF _Toc199246626 \h </w:instrText>
            </w:r>
            <w:r w:rsidR="00603995">
              <w:rPr>
                <w:noProof/>
                <w:webHidden/>
              </w:rPr>
            </w:r>
            <w:r w:rsidR="00603995">
              <w:rPr>
                <w:noProof/>
                <w:webHidden/>
              </w:rPr>
              <w:fldChar w:fldCharType="separate"/>
            </w:r>
            <w:r w:rsidR="00603995">
              <w:rPr>
                <w:noProof/>
                <w:webHidden/>
              </w:rPr>
              <w:t>22</w:t>
            </w:r>
            <w:r w:rsidR="00603995">
              <w:rPr>
                <w:noProof/>
                <w:webHidden/>
              </w:rPr>
              <w:fldChar w:fldCharType="end"/>
            </w:r>
          </w:hyperlink>
        </w:p>
        <w:p w14:paraId="0AEB6A29" w14:textId="1EB097D7"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27" w:history="1">
            <w:r w:rsidR="00603995" w:rsidRPr="002A2A40">
              <w:rPr>
                <w:rStyle w:val="Hipercze"/>
                <w:noProof/>
              </w:rPr>
              <w:t>3.3</w:t>
            </w:r>
            <w:r w:rsidR="00603995">
              <w:rPr>
                <w:rFonts w:asciiTheme="minorHAnsi" w:eastAsiaTheme="minorEastAsia" w:hAnsiTheme="minorHAnsi"/>
                <w:noProof/>
                <w:sz w:val="22"/>
                <w:lang w:eastAsia="pl-PL"/>
              </w:rPr>
              <w:tab/>
            </w:r>
            <w:r w:rsidR="00603995" w:rsidRPr="002A2A40">
              <w:rPr>
                <w:rStyle w:val="Hipercze"/>
                <w:noProof/>
              </w:rPr>
              <w:t>Awaria LSI 2021</w:t>
            </w:r>
            <w:r w:rsidR="00603995">
              <w:rPr>
                <w:noProof/>
                <w:webHidden/>
              </w:rPr>
              <w:tab/>
            </w:r>
            <w:r w:rsidR="00603995">
              <w:rPr>
                <w:noProof/>
                <w:webHidden/>
              </w:rPr>
              <w:fldChar w:fldCharType="begin"/>
            </w:r>
            <w:r w:rsidR="00603995">
              <w:rPr>
                <w:noProof/>
                <w:webHidden/>
              </w:rPr>
              <w:instrText xml:space="preserve"> PAGEREF _Toc199246627 \h </w:instrText>
            </w:r>
            <w:r w:rsidR="00603995">
              <w:rPr>
                <w:noProof/>
                <w:webHidden/>
              </w:rPr>
            </w:r>
            <w:r w:rsidR="00603995">
              <w:rPr>
                <w:noProof/>
                <w:webHidden/>
              </w:rPr>
              <w:fldChar w:fldCharType="separate"/>
            </w:r>
            <w:r w:rsidR="00603995">
              <w:rPr>
                <w:noProof/>
                <w:webHidden/>
              </w:rPr>
              <w:t>24</w:t>
            </w:r>
            <w:r w:rsidR="00603995">
              <w:rPr>
                <w:noProof/>
                <w:webHidden/>
              </w:rPr>
              <w:fldChar w:fldCharType="end"/>
            </w:r>
          </w:hyperlink>
        </w:p>
        <w:p w14:paraId="04545607" w14:textId="6B128803" w:rsidR="00603995" w:rsidRDefault="00F6456A">
          <w:pPr>
            <w:pStyle w:val="Spistreci3"/>
            <w:tabs>
              <w:tab w:val="left" w:pos="1320"/>
              <w:tab w:val="right" w:leader="dot" w:pos="9060"/>
            </w:tabs>
            <w:rPr>
              <w:rFonts w:asciiTheme="minorHAnsi" w:eastAsiaTheme="minorEastAsia" w:hAnsiTheme="minorHAnsi"/>
              <w:noProof/>
              <w:sz w:val="22"/>
              <w:lang w:eastAsia="pl-PL"/>
            </w:rPr>
          </w:pPr>
          <w:hyperlink w:anchor="_Toc199246628" w:history="1">
            <w:r w:rsidR="00603995" w:rsidRPr="002A2A40">
              <w:rPr>
                <w:rStyle w:val="Hipercze"/>
                <w:rFonts w:eastAsia="Times New Roman"/>
                <w:noProof/>
                <w:lang w:eastAsia="pl-PL"/>
              </w:rPr>
              <w:t>3.3.1</w:t>
            </w:r>
            <w:r w:rsidR="00603995">
              <w:rPr>
                <w:rFonts w:asciiTheme="minorHAnsi" w:eastAsiaTheme="minorEastAsia" w:hAnsiTheme="minorHAnsi"/>
                <w:noProof/>
                <w:sz w:val="22"/>
                <w:lang w:eastAsia="pl-PL"/>
              </w:rPr>
              <w:tab/>
            </w:r>
            <w:r w:rsidR="00603995" w:rsidRPr="002A2A40">
              <w:rPr>
                <w:rStyle w:val="Hipercze"/>
                <w:rFonts w:eastAsia="Times New Roman"/>
                <w:noProof/>
                <w:lang w:eastAsia="pl-PL"/>
              </w:rPr>
              <w:t>Awaria krytyczna</w:t>
            </w:r>
            <w:r w:rsidR="00603995">
              <w:rPr>
                <w:noProof/>
                <w:webHidden/>
              </w:rPr>
              <w:tab/>
            </w:r>
            <w:r w:rsidR="00603995">
              <w:rPr>
                <w:noProof/>
                <w:webHidden/>
              </w:rPr>
              <w:fldChar w:fldCharType="begin"/>
            </w:r>
            <w:r w:rsidR="00603995">
              <w:rPr>
                <w:noProof/>
                <w:webHidden/>
              </w:rPr>
              <w:instrText xml:space="preserve"> PAGEREF _Toc199246628 \h </w:instrText>
            </w:r>
            <w:r w:rsidR="00603995">
              <w:rPr>
                <w:noProof/>
                <w:webHidden/>
              </w:rPr>
            </w:r>
            <w:r w:rsidR="00603995">
              <w:rPr>
                <w:noProof/>
                <w:webHidden/>
              </w:rPr>
              <w:fldChar w:fldCharType="separate"/>
            </w:r>
            <w:r w:rsidR="00603995">
              <w:rPr>
                <w:noProof/>
                <w:webHidden/>
              </w:rPr>
              <w:t>24</w:t>
            </w:r>
            <w:r w:rsidR="00603995">
              <w:rPr>
                <w:noProof/>
                <w:webHidden/>
              </w:rPr>
              <w:fldChar w:fldCharType="end"/>
            </w:r>
          </w:hyperlink>
        </w:p>
        <w:p w14:paraId="327507B0" w14:textId="54851D6A" w:rsidR="00603995" w:rsidRDefault="00F6456A">
          <w:pPr>
            <w:pStyle w:val="Spistreci3"/>
            <w:tabs>
              <w:tab w:val="left" w:pos="1320"/>
              <w:tab w:val="right" w:leader="dot" w:pos="9060"/>
            </w:tabs>
            <w:rPr>
              <w:rFonts w:asciiTheme="minorHAnsi" w:eastAsiaTheme="minorEastAsia" w:hAnsiTheme="minorHAnsi"/>
              <w:noProof/>
              <w:sz w:val="22"/>
              <w:lang w:eastAsia="pl-PL"/>
            </w:rPr>
          </w:pPr>
          <w:hyperlink w:anchor="_Toc199246629" w:history="1">
            <w:r w:rsidR="00603995" w:rsidRPr="002A2A40">
              <w:rPr>
                <w:rStyle w:val="Hipercze"/>
                <w:rFonts w:eastAsia="Times New Roman"/>
                <w:noProof/>
                <w:lang w:eastAsia="pl-PL"/>
              </w:rPr>
              <w:t>3.3.2</w:t>
            </w:r>
            <w:r w:rsidR="00603995">
              <w:rPr>
                <w:rFonts w:asciiTheme="minorHAnsi" w:eastAsiaTheme="minorEastAsia" w:hAnsiTheme="minorHAnsi"/>
                <w:noProof/>
                <w:sz w:val="22"/>
                <w:lang w:eastAsia="pl-PL"/>
              </w:rPr>
              <w:tab/>
            </w:r>
            <w:r w:rsidR="00603995" w:rsidRPr="002A2A40">
              <w:rPr>
                <w:rStyle w:val="Hipercze"/>
                <w:rFonts w:eastAsia="Times New Roman"/>
                <w:noProof/>
                <w:lang w:eastAsia="pl-PL"/>
              </w:rPr>
              <w:t>Inne awarie systemu</w:t>
            </w:r>
            <w:r w:rsidR="00603995">
              <w:rPr>
                <w:noProof/>
                <w:webHidden/>
              </w:rPr>
              <w:tab/>
            </w:r>
            <w:r w:rsidR="00603995">
              <w:rPr>
                <w:noProof/>
                <w:webHidden/>
              </w:rPr>
              <w:fldChar w:fldCharType="begin"/>
            </w:r>
            <w:r w:rsidR="00603995">
              <w:rPr>
                <w:noProof/>
                <w:webHidden/>
              </w:rPr>
              <w:instrText xml:space="preserve"> PAGEREF _Toc199246629 \h </w:instrText>
            </w:r>
            <w:r w:rsidR="00603995">
              <w:rPr>
                <w:noProof/>
                <w:webHidden/>
              </w:rPr>
            </w:r>
            <w:r w:rsidR="00603995">
              <w:rPr>
                <w:noProof/>
                <w:webHidden/>
              </w:rPr>
              <w:fldChar w:fldCharType="separate"/>
            </w:r>
            <w:r w:rsidR="00603995">
              <w:rPr>
                <w:noProof/>
                <w:webHidden/>
              </w:rPr>
              <w:t>25</w:t>
            </w:r>
            <w:r w:rsidR="00603995">
              <w:rPr>
                <w:noProof/>
                <w:webHidden/>
              </w:rPr>
              <w:fldChar w:fldCharType="end"/>
            </w:r>
          </w:hyperlink>
        </w:p>
        <w:p w14:paraId="4EB4A6CE" w14:textId="64977714" w:rsidR="00603995" w:rsidRDefault="00F6456A">
          <w:pPr>
            <w:pStyle w:val="Spistreci3"/>
            <w:tabs>
              <w:tab w:val="left" w:pos="1320"/>
              <w:tab w:val="right" w:leader="dot" w:pos="9060"/>
            </w:tabs>
            <w:rPr>
              <w:rFonts w:asciiTheme="minorHAnsi" w:eastAsiaTheme="minorEastAsia" w:hAnsiTheme="minorHAnsi"/>
              <w:noProof/>
              <w:sz w:val="22"/>
              <w:lang w:eastAsia="pl-PL"/>
            </w:rPr>
          </w:pPr>
          <w:hyperlink w:anchor="_Toc199246630" w:history="1">
            <w:r w:rsidR="00603995" w:rsidRPr="002A2A40">
              <w:rPr>
                <w:rStyle w:val="Hipercze"/>
                <w:rFonts w:eastAsia="Times New Roman"/>
                <w:noProof/>
                <w:lang w:eastAsia="pl-PL"/>
              </w:rPr>
              <w:t>3.3.3</w:t>
            </w:r>
            <w:r w:rsidR="00603995">
              <w:rPr>
                <w:rFonts w:asciiTheme="minorHAnsi" w:eastAsiaTheme="minorEastAsia" w:hAnsiTheme="minorHAnsi"/>
                <w:noProof/>
                <w:sz w:val="22"/>
                <w:lang w:eastAsia="pl-PL"/>
              </w:rPr>
              <w:tab/>
            </w:r>
            <w:r w:rsidR="00603995" w:rsidRPr="002A2A40">
              <w:rPr>
                <w:rStyle w:val="Hipercze"/>
                <w:rFonts w:eastAsia="Times New Roman"/>
                <w:noProof/>
                <w:lang w:eastAsia="pl-PL"/>
              </w:rPr>
              <w:t>Sposoby zgłaszania awarii i błędów LSI 2021</w:t>
            </w:r>
            <w:r w:rsidR="00603995">
              <w:rPr>
                <w:noProof/>
                <w:webHidden/>
              </w:rPr>
              <w:tab/>
            </w:r>
            <w:r w:rsidR="00603995">
              <w:rPr>
                <w:noProof/>
                <w:webHidden/>
              </w:rPr>
              <w:fldChar w:fldCharType="begin"/>
            </w:r>
            <w:r w:rsidR="00603995">
              <w:rPr>
                <w:noProof/>
                <w:webHidden/>
              </w:rPr>
              <w:instrText xml:space="preserve"> PAGEREF _Toc199246630 \h </w:instrText>
            </w:r>
            <w:r w:rsidR="00603995">
              <w:rPr>
                <w:noProof/>
                <w:webHidden/>
              </w:rPr>
            </w:r>
            <w:r w:rsidR="00603995">
              <w:rPr>
                <w:noProof/>
                <w:webHidden/>
              </w:rPr>
              <w:fldChar w:fldCharType="separate"/>
            </w:r>
            <w:r w:rsidR="00603995">
              <w:rPr>
                <w:noProof/>
                <w:webHidden/>
              </w:rPr>
              <w:t>25</w:t>
            </w:r>
            <w:r w:rsidR="00603995">
              <w:rPr>
                <w:noProof/>
                <w:webHidden/>
              </w:rPr>
              <w:fldChar w:fldCharType="end"/>
            </w:r>
          </w:hyperlink>
        </w:p>
        <w:p w14:paraId="03700BB3" w14:textId="7F7D0CA1"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31" w:history="1">
            <w:r w:rsidR="00603995" w:rsidRPr="002A2A40">
              <w:rPr>
                <w:rStyle w:val="Hipercze"/>
                <w:noProof/>
              </w:rPr>
              <w:t>3.4</w:t>
            </w:r>
            <w:r w:rsidR="00603995">
              <w:rPr>
                <w:rFonts w:asciiTheme="minorHAnsi" w:eastAsiaTheme="minorEastAsia" w:hAnsiTheme="minorHAnsi"/>
                <w:noProof/>
                <w:sz w:val="22"/>
                <w:lang w:eastAsia="pl-PL"/>
              </w:rPr>
              <w:tab/>
            </w:r>
            <w:r w:rsidR="00603995" w:rsidRPr="002A2A40">
              <w:rPr>
                <w:rStyle w:val="Hipercze"/>
                <w:noProof/>
              </w:rPr>
              <w:t>Unieważnienie postępowania w zakresie wyboru projektów</w:t>
            </w:r>
            <w:r w:rsidR="00603995">
              <w:rPr>
                <w:noProof/>
                <w:webHidden/>
              </w:rPr>
              <w:tab/>
            </w:r>
            <w:r w:rsidR="00603995">
              <w:rPr>
                <w:noProof/>
                <w:webHidden/>
              </w:rPr>
              <w:fldChar w:fldCharType="begin"/>
            </w:r>
            <w:r w:rsidR="00603995">
              <w:rPr>
                <w:noProof/>
                <w:webHidden/>
              </w:rPr>
              <w:instrText xml:space="preserve"> PAGEREF _Toc199246631 \h </w:instrText>
            </w:r>
            <w:r w:rsidR="00603995">
              <w:rPr>
                <w:noProof/>
                <w:webHidden/>
              </w:rPr>
            </w:r>
            <w:r w:rsidR="00603995">
              <w:rPr>
                <w:noProof/>
                <w:webHidden/>
              </w:rPr>
              <w:fldChar w:fldCharType="separate"/>
            </w:r>
            <w:r w:rsidR="00603995">
              <w:rPr>
                <w:noProof/>
                <w:webHidden/>
              </w:rPr>
              <w:t>26</w:t>
            </w:r>
            <w:r w:rsidR="00603995">
              <w:rPr>
                <w:noProof/>
                <w:webHidden/>
              </w:rPr>
              <w:fldChar w:fldCharType="end"/>
            </w:r>
          </w:hyperlink>
        </w:p>
        <w:p w14:paraId="7C7D83DA" w14:textId="283A4791" w:rsidR="00603995" w:rsidRDefault="00F6456A">
          <w:pPr>
            <w:pStyle w:val="Spistreci1"/>
            <w:rPr>
              <w:rFonts w:asciiTheme="minorHAnsi" w:eastAsiaTheme="minorEastAsia" w:hAnsiTheme="minorHAnsi"/>
              <w:noProof/>
              <w:sz w:val="22"/>
              <w:lang w:eastAsia="pl-PL"/>
            </w:rPr>
          </w:pPr>
          <w:hyperlink w:anchor="_Toc199246632" w:history="1">
            <w:r w:rsidR="00603995" w:rsidRPr="002A2A40">
              <w:rPr>
                <w:rStyle w:val="Hipercze"/>
                <w:noProof/>
              </w:rPr>
              <w:t>4</w:t>
            </w:r>
            <w:r w:rsidR="00603995">
              <w:rPr>
                <w:rFonts w:asciiTheme="minorHAnsi" w:eastAsiaTheme="minorEastAsia" w:hAnsiTheme="minorHAnsi"/>
                <w:noProof/>
                <w:sz w:val="22"/>
                <w:lang w:eastAsia="pl-PL"/>
              </w:rPr>
              <w:tab/>
            </w:r>
            <w:r w:rsidR="00603995" w:rsidRPr="002A2A40">
              <w:rPr>
                <w:rStyle w:val="Hipercze"/>
                <w:noProof/>
              </w:rPr>
              <w:t>Kryteria wyboru projektów i wskaźniki</w:t>
            </w:r>
            <w:r w:rsidR="00603995">
              <w:rPr>
                <w:noProof/>
                <w:webHidden/>
              </w:rPr>
              <w:tab/>
            </w:r>
            <w:r w:rsidR="00603995">
              <w:rPr>
                <w:noProof/>
                <w:webHidden/>
              </w:rPr>
              <w:fldChar w:fldCharType="begin"/>
            </w:r>
            <w:r w:rsidR="00603995">
              <w:rPr>
                <w:noProof/>
                <w:webHidden/>
              </w:rPr>
              <w:instrText xml:space="preserve"> PAGEREF _Toc199246632 \h </w:instrText>
            </w:r>
            <w:r w:rsidR="00603995">
              <w:rPr>
                <w:noProof/>
                <w:webHidden/>
              </w:rPr>
            </w:r>
            <w:r w:rsidR="00603995">
              <w:rPr>
                <w:noProof/>
                <w:webHidden/>
              </w:rPr>
              <w:fldChar w:fldCharType="separate"/>
            </w:r>
            <w:r w:rsidR="00603995">
              <w:rPr>
                <w:noProof/>
                <w:webHidden/>
              </w:rPr>
              <w:t>27</w:t>
            </w:r>
            <w:r w:rsidR="00603995">
              <w:rPr>
                <w:noProof/>
                <w:webHidden/>
              </w:rPr>
              <w:fldChar w:fldCharType="end"/>
            </w:r>
          </w:hyperlink>
        </w:p>
        <w:p w14:paraId="76383A61" w14:textId="6AAE60FB"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33" w:history="1">
            <w:r w:rsidR="00603995" w:rsidRPr="002A2A40">
              <w:rPr>
                <w:rStyle w:val="Hipercze"/>
                <w:noProof/>
              </w:rPr>
              <w:t>4.1</w:t>
            </w:r>
            <w:r w:rsidR="00603995">
              <w:rPr>
                <w:rFonts w:asciiTheme="minorHAnsi" w:eastAsiaTheme="minorEastAsia" w:hAnsiTheme="minorHAnsi"/>
                <w:noProof/>
                <w:sz w:val="22"/>
                <w:lang w:eastAsia="pl-PL"/>
              </w:rPr>
              <w:tab/>
            </w:r>
            <w:r w:rsidR="00603995" w:rsidRPr="002A2A40">
              <w:rPr>
                <w:rStyle w:val="Hipercze"/>
                <w:noProof/>
              </w:rPr>
              <w:t>Kryteria wyboru projektów</w:t>
            </w:r>
            <w:r w:rsidR="00603995">
              <w:rPr>
                <w:noProof/>
                <w:webHidden/>
              </w:rPr>
              <w:tab/>
            </w:r>
            <w:r w:rsidR="00603995">
              <w:rPr>
                <w:noProof/>
                <w:webHidden/>
              </w:rPr>
              <w:fldChar w:fldCharType="begin"/>
            </w:r>
            <w:r w:rsidR="00603995">
              <w:rPr>
                <w:noProof/>
                <w:webHidden/>
              </w:rPr>
              <w:instrText xml:space="preserve"> PAGEREF _Toc199246633 \h </w:instrText>
            </w:r>
            <w:r w:rsidR="00603995">
              <w:rPr>
                <w:noProof/>
                <w:webHidden/>
              </w:rPr>
            </w:r>
            <w:r w:rsidR="00603995">
              <w:rPr>
                <w:noProof/>
                <w:webHidden/>
              </w:rPr>
              <w:fldChar w:fldCharType="separate"/>
            </w:r>
            <w:r w:rsidR="00603995">
              <w:rPr>
                <w:noProof/>
                <w:webHidden/>
              </w:rPr>
              <w:t>27</w:t>
            </w:r>
            <w:r w:rsidR="00603995">
              <w:rPr>
                <w:noProof/>
                <w:webHidden/>
              </w:rPr>
              <w:fldChar w:fldCharType="end"/>
            </w:r>
          </w:hyperlink>
        </w:p>
        <w:p w14:paraId="66248290" w14:textId="1B48E143"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34" w:history="1">
            <w:r w:rsidR="00603995" w:rsidRPr="002A2A40">
              <w:rPr>
                <w:rStyle w:val="Hipercze"/>
                <w:noProof/>
              </w:rPr>
              <w:t>4.2</w:t>
            </w:r>
            <w:r w:rsidR="00603995">
              <w:rPr>
                <w:rFonts w:asciiTheme="minorHAnsi" w:eastAsiaTheme="minorEastAsia" w:hAnsiTheme="minorHAnsi"/>
                <w:noProof/>
                <w:sz w:val="22"/>
                <w:lang w:eastAsia="pl-PL"/>
              </w:rPr>
              <w:tab/>
            </w:r>
            <w:r w:rsidR="00603995" w:rsidRPr="002A2A40">
              <w:rPr>
                <w:rStyle w:val="Hipercze"/>
                <w:noProof/>
              </w:rPr>
              <w:t>Wskaźniki</w:t>
            </w:r>
            <w:r w:rsidR="00603995">
              <w:rPr>
                <w:noProof/>
                <w:webHidden/>
              </w:rPr>
              <w:tab/>
            </w:r>
            <w:r w:rsidR="00603995">
              <w:rPr>
                <w:noProof/>
                <w:webHidden/>
              </w:rPr>
              <w:fldChar w:fldCharType="begin"/>
            </w:r>
            <w:r w:rsidR="00603995">
              <w:rPr>
                <w:noProof/>
                <w:webHidden/>
              </w:rPr>
              <w:instrText xml:space="preserve"> PAGEREF _Toc199246634 \h </w:instrText>
            </w:r>
            <w:r w:rsidR="00603995">
              <w:rPr>
                <w:noProof/>
                <w:webHidden/>
              </w:rPr>
            </w:r>
            <w:r w:rsidR="00603995">
              <w:rPr>
                <w:noProof/>
                <w:webHidden/>
              </w:rPr>
              <w:fldChar w:fldCharType="separate"/>
            </w:r>
            <w:r w:rsidR="00603995">
              <w:rPr>
                <w:noProof/>
                <w:webHidden/>
              </w:rPr>
              <w:t>27</w:t>
            </w:r>
            <w:r w:rsidR="00603995">
              <w:rPr>
                <w:noProof/>
                <w:webHidden/>
              </w:rPr>
              <w:fldChar w:fldCharType="end"/>
            </w:r>
          </w:hyperlink>
        </w:p>
        <w:p w14:paraId="21B1BABC" w14:textId="42EA1D3B" w:rsidR="00603995" w:rsidRDefault="00F6456A">
          <w:pPr>
            <w:pStyle w:val="Spistreci1"/>
            <w:rPr>
              <w:rFonts w:asciiTheme="minorHAnsi" w:eastAsiaTheme="minorEastAsia" w:hAnsiTheme="minorHAnsi"/>
              <w:noProof/>
              <w:sz w:val="22"/>
              <w:lang w:eastAsia="pl-PL"/>
            </w:rPr>
          </w:pPr>
          <w:hyperlink w:anchor="_Toc199246635" w:history="1">
            <w:r w:rsidR="00603995" w:rsidRPr="002A2A40">
              <w:rPr>
                <w:rStyle w:val="Hipercze"/>
                <w:noProof/>
              </w:rPr>
              <w:t>5</w:t>
            </w:r>
            <w:r w:rsidR="00603995">
              <w:rPr>
                <w:rFonts w:asciiTheme="minorHAnsi" w:eastAsiaTheme="minorEastAsia" w:hAnsiTheme="minorHAnsi"/>
                <w:noProof/>
                <w:sz w:val="22"/>
                <w:lang w:eastAsia="pl-PL"/>
              </w:rPr>
              <w:tab/>
            </w:r>
            <w:r w:rsidR="00603995" w:rsidRPr="002A2A40">
              <w:rPr>
                <w:rStyle w:val="Hipercze"/>
                <w:noProof/>
              </w:rPr>
              <w:t>Wybór projektów do dofinansowania</w:t>
            </w:r>
            <w:r w:rsidR="00603995">
              <w:rPr>
                <w:noProof/>
                <w:webHidden/>
              </w:rPr>
              <w:tab/>
            </w:r>
            <w:r w:rsidR="00603995">
              <w:rPr>
                <w:noProof/>
                <w:webHidden/>
              </w:rPr>
              <w:fldChar w:fldCharType="begin"/>
            </w:r>
            <w:r w:rsidR="00603995">
              <w:rPr>
                <w:noProof/>
                <w:webHidden/>
              </w:rPr>
              <w:instrText xml:space="preserve"> PAGEREF _Toc199246635 \h </w:instrText>
            </w:r>
            <w:r w:rsidR="00603995">
              <w:rPr>
                <w:noProof/>
                <w:webHidden/>
              </w:rPr>
            </w:r>
            <w:r w:rsidR="00603995">
              <w:rPr>
                <w:noProof/>
                <w:webHidden/>
              </w:rPr>
              <w:fldChar w:fldCharType="separate"/>
            </w:r>
            <w:r w:rsidR="00603995">
              <w:rPr>
                <w:noProof/>
                <w:webHidden/>
              </w:rPr>
              <w:t>28</w:t>
            </w:r>
            <w:r w:rsidR="00603995">
              <w:rPr>
                <w:noProof/>
                <w:webHidden/>
              </w:rPr>
              <w:fldChar w:fldCharType="end"/>
            </w:r>
          </w:hyperlink>
        </w:p>
        <w:p w14:paraId="3A5591C5" w14:textId="2089A152"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36" w:history="1">
            <w:r w:rsidR="00603995" w:rsidRPr="002A2A40">
              <w:rPr>
                <w:rStyle w:val="Hipercze"/>
                <w:noProof/>
              </w:rPr>
              <w:t>5.1</w:t>
            </w:r>
            <w:r w:rsidR="00603995">
              <w:rPr>
                <w:rFonts w:asciiTheme="minorHAnsi" w:eastAsiaTheme="minorEastAsia" w:hAnsiTheme="minorHAnsi"/>
                <w:noProof/>
                <w:sz w:val="22"/>
                <w:lang w:eastAsia="pl-PL"/>
              </w:rPr>
              <w:tab/>
            </w:r>
            <w:r w:rsidR="00603995" w:rsidRPr="002A2A40">
              <w:rPr>
                <w:rStyle w:val="Hipercze"/>
                <w:noProof/>
              </w:rPr>
              <w:t>Sposób wyboru projektów</w:t>
            </w:r>
            <w:r w:rsidR="00603995">
              <w:rPr>
                <w:noProof/>
                <w:webHidden/>
              </w:rPr>
              <w:tab/>
            </w:r>
            <w:r w:rsidR="00603995">
              <w:rPr>
                <w:noProof/>
                <w:webHidden/>
              </w:rPr>
              <w:fldChar w:fldCharType="begin"/>
            </w:r>
            <w:r w:rsidR="00603995">
              <w:rPr>
                <w:noProof/>
                <w:webHidden/>
              </w:rPr>
              <w:instrText xml:space="preserve"> PAGEREF _Toc199246636 \h </w:instrText>
            </w:r>
            <w:r w:rsidR="00603995">
              <w:rPr>
                <w:noProof/>
                <w:webHidden/>
              </w:rPr>
            </w:r>
            <w:r w:rsidR="00603995">
              <w:rPr>
                <w:noProof/>
                <w:webHidden/>
              </w:rPr>
              <w:fldChar w:fldCharType="separate"/>
            </w:r>
            <w:r w:rsidR="00603995">
              <w:rPr>
                <w:noProof/>
                <w:webHidden/>
              </w:rPr>
              <w:t>28</w:t>
            </w:r>
            <w:r w:rsidR="00603995">
              <w:rPr>
                <w:noProof/>
                <w:webHidden/>
              </w:rPr>
              <w:fldChar w:fldCharType="end"/>
            </w:r>
          </w:hyperlink>
        </w:p>
        <w:p w14:paraId="7FC5F360" w14:textId="32DF9A1D"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37" w:history="1">
            <w:r w:rsidR="00603995" w:rsidRPr="002A2A40">
              <w:rPr>
                <w:rStyle w:val="Hipercze"/>
                <w:noProof/>
              </w:rPr>
              <w:t>5.2</w:t>
            </w:r>
            <w:r w:rsidR="00603995">
              <w:rPr>
                <w:rFonts w:asciiTheme="minorHAnsi" w:eastAsiaTheme="minorEastAsia" w:hAnsiTheme="minorHAnsi"/>
                <w:noProof/>
                <w:sz w:val="22"/>
                <w:lang w:eastAsia="pl-PL"/>
              </w:rPr>
              <w:tab/>
            </w:r>
            <w:r w:rsidR="00603995" w:rsidRPr="002A2A40">
              <w:rPr>
                <w:rStyle w:val="Hipercze"/>
                <w:noProof/>
              </w:rPr>
              <w:t>Opis procedury oceny projektów</w:t>
            </w:r>
            <w:r w:rsidR="00603995">
              <w:rPr>
                <w:noProof/>
                <w:webHidden/>
              </w:rPr>
              <w:tab/>
            </w:r>
            <w:r w:rsidR="00603995">
              <w:rPr>
                <w:noProof/>
                <w:webHidden/>
              </w:rPr>
              <w:fldChar w:fldCharType="begin"/>
            </w:r>
            <w:r w:rsidR="00603995">
              <w:rPr>
                <w:noProof/>
                <w:webHidden/>
              </w:rPr>
              <w:instrText xml:space="preserve"> PAGEREF _Toc199246637 \h </w:instrText>
            </w:r>
            <w:r w:rsidR="00603995">
              <w:rPr>
                <w:noProof/>
                <w:webHidden/>
              </w:rPr>
            </w:r>
            <w:r w:rsidR="00603995">
              <w:rPr>
                <w:noProof/>
                <w:webHidden/>
              </w:rPr>
              <w:fldChar w:fldCharType="separate"/>
            </w:r>
            <w:r w:rsidR="00603995">
              <w:rPr>
                <w:noProof/>
                <w:webHidden/>
              </w:rPr>
              <w:t>28</w:t>
            </w:r>
            <w:r w:rsidR="00603995">
              <w:rPr>
                <w:noProof/>
                <w:webHidden/>
              </w:rPr>
              <w:fldChar w:fldCharType="end"/>
            </w:r>
          </w:hyperlink>
        </w:p>
        <w:p w14:paraId="6816AEA5" w14:textId="446DBC42"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38" w:history="1">
            <w:r w:rsidR="00603995" w:rsidRPr="002A2A40">
              <w:rPr>
                <w:rStyle w:val="Hipercze"/>
                <w:noProof/>
              </w:rPr>
              <w:t>5.3</w:t>
            </w:r>
            <w:r w:rsidR="00603995">
              <w:rPr>
                <w:rFonts w:asciiTheme="minorHAnsi" w:eastAsiaTheme="minorEastAsia" w:hAnsiTheme="minorHAnsi"/>
                <w:noProof/>
                <w:sz w:val="22"/>
                <w:lang w:eastAsia="pl-PL"/>
              </w:rPr>
              <w:tab/>
            </w:r>
            <w:r w:rsidR="00603995" w:rsidRPr="002A2A40">
              <w:rPr>
                <w:rStyle w:val="Hipercze"/>
                <w:noProof/>
              </w:rPr>
              <w:t>Uzupełnienie i poprawa wniosków o dofinansowanie</w:t>
            </w:r>
            <w:r w:rsidR="00603995">
              <w:rPr>
                <w:noProof/>
                <w:webHidden/>
              </w:rPr>
              <w:tab/>
            </w:r>
            <w:r w:rsidR="00603995">
              <w:rPr>
                <w:noProof/>
                <w:webHidden/>
              </w:rPr>
              <w:fldChar w:fldCharType="begin"/>
            </w:r>
            <w:r w:rsidR="00603995">
              <w:rPr>
                <w:noProof/>
                <w:webHidden/>
              </w:rPr>
              <w:instrText xml:space="preserve"> PAGEREF _Toc199246638 \h </w:instrText>
            </w:r>
            <w:r w:rsidR="00603995">
              <w:rPr>
                <w:noProof/>
                <w:webHidden/>
              </w:rPr>
            </w:r>
            <w:r w:rsidR="00603995">
              <w:rPr>
                <w:noProof/>
                <w:webHidden/>
              </w:rPr>
              <w:fldChar w:fldCharType="separate"/>
            </w:r>
            <w:r w:rsidR="00603995">
              <w:rPr>
                <w:noProof/>
                <w:webHidden/>
              </w:rPr>
              <w:t>29</w:t>
            </w:r>
            <w:r w:rsidR="00603995">
              <w:rPr>
                <w:noProof/>
                <w:webHidden/>
              </w:rPr>
              <w:fldChar w:fldCharType="end"/>
            </w:r>
          </w:hyperlink>
        </w:p>
        <w:p w14:paraId="4936EB0C" w14:textId="669ABDD6"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39" w:history="1">
            <w:r w:rsidR="00603995" w:rsidRPr="002A2A40">
              <w:rPr>
                <w:rStyle w:val="Hipercze"/>
                <w:noProof/>
              </w:rPr>
              <w:t>5.4</w:t>
            </w:r>
            <w:r w:rsidR="00603995">
              <w:rPr>
                <w:rFonts w:asciiTheme="minorHAnsi" w:eastAsiaTheme="minorEastAsia" w:hAnsiTheme="minorHAnsi"/>
                <w:noProof/>
                <w:sz w:val="22"/>
                <w:lang w:eastAsia="pl-PL"/>
              </w:rPr>
              <w:tab/>
            </w:r>
            <w:r w:rsidR="00603995" w:rsidRPr="002A2A40">
              <w:rPr>
                <w:rStyle w:val="Hipercze"/>
                <w:noProof/>
              </w:rPr>
              <w:t>Wyniki oceny</w:t>
            </w:r>
            <w:r w:rsidR="00603995">
              <w:rPr>
                <w:noProof/>
                <w:webHidden/>
              </w:rPr>
              <w:tab/>
            </w:r>
            <w:r w:rsidR="00603995">
              <w:rPr>
                <w:noProof/>
                <w:webHidden/>
              </w:rPr>
              <w:fldChar w:fldCharType="begin"/>
            </w:r>
            <w:r w:rsidR="00603995">
              <w:rPr>
                <w:noProof/>
                <w:webHidden/>
              </w:rPr>
              <w:instrText xml:space="preserve"> PAGEREF _Toc199246639 \h </w:instrText>
            </w:r>
            <w:r w:rsidR="00603995">
              <w:rPr>
                <w:noProof/>
                <w:webHidden/>
              </w:rPr>
            </w:r>
            <w:r w:rsidR="00603995">
              <w:rPr>
                <w:noProof/>
                <w:webHidden/>
              </w:rPr>
              <w:fldChar w:fldCharType="separate"/>
            </w:r>
            <w:r w:rsidR="00603995">
              <w:rPr>
                <w:noProof/>
                <w:webHidden/>
              </w:rPr>
              <w:t>31</w:t>
            </w:r>
            <w:r w:rsidR="00603995">
              <w:rPr>
                <w:noProof/>
                <w:webHidden/>
              </w:rPr>
              <w:fldChar w:fldCharType="end"/>
            </w:r>
          </w:hyperlink>
        </w:p>
        <w:p w14:paraId="5AE415E8" w14:textId="66D63BA1"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40" w:history="1">
            <w:r w:rsidR="00603995" w:rsidRPr="002A2A40">
              <w:rPr>
                <w:rStyle w:val="Hipercze"/>
                <w:noProof/>
              </w:rPr>
              <w:t>5.5</w:t>
            </w:r>
            <w:r w:rsidR="00603995">
              <w:rPr>
                <w:rFonts w:asciiTheme="minorHAnsi" w:eastAsiaTheme="minorEastAsia" w:hAnsiTheme="minorHAnsi"/>
                <w:noProof/>
                <w:sz w:val="22"/>
                <w:lang w:eastAsia="pl-PL"/>
              </w:rPr>
              <w:tab/>
            </w:r>
            <w:r w:rsidR="00603995" w:rsidRPr="002A2A40">
              <w:rPr>
                <w:rStyle w:val="Hipercze"/>
                <w:noProof/>
              </w:rPr>
              <w:t>Procedura odwoławcza</w:t>
            </w:r>
            <w:r w:rsidR="00603995">
              <w:rPr>
                <w:noProof/>
                <w:webHidden/>
              </w:rPr>
              <w:tab/>
            </w:r>
            <w:r w:rsidR="00603995">
              <w:rPr>
                <w:noProof/>
                <w:webHidden/>
              </w:rPr>
              <w:fldChar w:fldCharType="begin"/>
            </w:r>
            <w:r w:rsidR="00603995">
              <w:rPr>
                <w:noProof/>
                <w:webHidden/>
              </w:rPr>
              <w:instrText xml:space="preserve"> PAGEREF _Toc199246640 \h </w:instrText>
            </w:r>
            <w:r w:rsidR="00603995">
              <w:rPr>
                <w:noProof/>
                <w:webHidden/>
              </w:rPr>
            </w:r>
            <w:r w:rsidR="00603995">
              <w:rPr>
                <w:noProof/>
                <w:webHidden/>
              </w:rPr>
              <w:fldChar w:fldCharType="separate"/>
            </w:r>
            <w:r w:rsidR="00603995">
              <w:rPr>
                <w:noProof/>
                <w:webHidden/>
              </w:rPr>
              <w:t>32</w:t>
            </w:r>
            <w:r w:rsidR="00603995">
              <w:rPr>
                <w:noProof/>
                <w:webHidden/>
              </w:rPr>
              <w:fldChar w:fldCharType="end"/>
            </w:r>
          </w:hyperlink>
        </w:p>
        <w:p w14:paraId="7B294A5B" w14:textId="34DC5ECE" w:rsidR="00603995" w:rsidRDefault="00F6456A">
          <w:pPr>
            <w:pStyle w:val="Spistreci1"/>
            <w:rPr>
              <w:rFonts w:asciiTheme="minorHAnsi" w:eastAsiaTheme="minorEastAsia" w:hAnsiTheme="minorHAnsi"/>
              <w:noProof/>
              <w:sz w:val="22"/>
              <w:lang w:eastAsia="pl-PL"/>
            </w:rPr>
          </w:pPr>
          <w:hyperlink w:anchor="_Toc199246641" w:history="1">
            <w:r w:rsidR="00603995" w:rsidRPr="002A2A40">
              <w:rPr>
                <w:rStyle w:val="Hipercze"/>
                <w:noProof/>
              </w:rPr>
              <w:t>6</w:t>
            </w:r>
            <w:r w:rsidR="00603995">
              <w:rPr>
                <w:rFonts w:asciiTheme="minorHAnsi" w:eastAsiaTheme="minorEastAsia" w:hAnsiTheme="minorHAnsi"/>
                <w:noProof/>
                <w:sz w:val="22"/>
                <w:lang w:eastAsia="pl-PL"/>
              </w:rPr>
              <w:tab/>
            </w:r>
            <w:r w:rsidR="00603995" w:rsidRPr="002A2A40">
              <w:rPr>
                <w:rStyle w:val="Hipercze"/>
                <w:noProof/>
              </w:rPr>
              <w:t>Umowa o dofinansowanie projektu</w:t>
            </w:r>
            <w:r w:rsidR="00603995">
              <w:rPr>
                <w:noProof/>
                <w:webHidden/>
              </w:rPr>
              <w:tab/>
            </w:r>
            <w:r w:rsidR="00603995">
              <w:rPr>
                <w:noProof/>
                <w:webHidden/>
              </w:rPr>
              <w:fldChar w:fldCharType="begin"/>
            </w:r>
            <w:r w:rsidR="00603995">
              <w:rPr>
                <w:noProof/>
                <w:webHidden/>
              </w:rPr>
              <w:instrText xml:space="preserve"> PAGEREF _Toc199246641 \h </w:instrText>
            </w:r>
            <w:r w:rsidR="00603995">
              <w:rPr>
                <w:noProof/>
                <w:webHidden/>
              </w:rPr>
            </w:r>
            <w:r w:rsidR="00603995">
              <w:rPr>
                <w:noProof/>
                <w:webHidden/>
              </w:rPr>
              <w:fldChar w:fldCharType="separate"/>
            </w:r>
            <w:r w:rsidR="00603995">
              <w:rPr>
                <w:noProof/>
                <w:webHidden/>
              </w:rPr>
              <w:t>35</w:t>
            </w:r>
            <w:r w:rsidR="00603995">
              <w:rPr>
                <w:noProof/>
                <w:webHidden/>
              </w:rPr>
              <w:fldChar w:fldCharType="end"/>
            </w:r>
          </w:hyperlink>
        </w:p>
        <w:p w14:paraId="7A168688" w14:textId="7BF72A97" w:rsidR="00603995" w:rsidRDefault="00F6456A">
          <w:pPr>
            <w:pStyle w:val="Spistreci1"/>
            <w:rPr>
              <w:rFonts w:asciiTheme="minorHAnsi" w:eastAsiaTheme="minorEastAsia" w:hAnsiTheme="minorHAnsi"/>
              <w:noProof/>
              <w:sz w:val="22"/>
              <w:lang w:eastAsia="pl-PL"/>
            </w:rPr>
          </w:pPr>
          <w:hyperlink w:anchor="_Toc199246642" w:history="1">
            <w:r w:rsidR="00603995" w:rsidRPr="002A2A40">
              <w:rPr>
                <w:rStyle w:val="Hipercze"/>
                <w:noProof/>
              </w:rPr>
              <w:t>7</w:t>
            </w:r>
            <w:r w:rsidR="00603995">
              <w:rPr>
                <w:rFonts w:asciiTheme="minorHAnsi" w:eastAsiaTheme="minorEastAsia" w:hAnsiTheme="minorHAnsi"/>
                <w:noProof/>
                <w:sz w:val="22"/>
                <w:lang w:eastAsia="pl-PL"/>
              </w:rPr>
              <w:tab/>
            </w:r>
            <w:r w:rsidR="00603995" w:rsidRPr="002A2A40">
              <w:rPr>
                <w:rStyle w:val="Hipercze"/>
                <w:noProof/>
              </w:rPr>
              <w:t>Komunikacja z ION</w:t>
            </w:r>
            <w:r w:rsidR="00603995">
              <w:rPr>
                <w:noProof/>
                <w:webHidden/>
              </w:rPr>
              <w:tab/>
            </w:r>
            <w:r w:rsidR="00603995">
              <w:rPr>
                <w:noProof/>
                <w:webHidden/>
              </w:rPr>
              <w:fldChar w:fldCharType="begin"/>
            </w:r>
            <w:r w:rsidR="00603995">
              <w:rPr>
                <w:noProof/>
                <w:webHidden/>
              </w:rPr>
              <w:instrText xml:space="preserve"> PAGEREF _Toc199246642 \h </w:instrText>
            </w:r>
            <w:r w:rsidR="00603995">
              <w:rPr>
                <w:noProof/>
                <w:webHidden/>
              </w:rPr>
            </w:r>
            <w:r w:rsidR="00603995">
              <w:rPr>
                <w:noProof/>
                <w:webHidden/>
              </w:rPr>
              <w:fldChar w:fldCharType="separate"/>
            </w:r>
            <w:r w:rsidR="00603995">
              <w:rPr>
                <w:noProof/>
                <w:webHidden/>
              </w:rPr>
              <w:t>35</w:t>
            </w:r>
            <w:r w:rsidR="00603995">
              <w:rPr>
                <w:noProof/>
                <w:webHidden/>
              </w:rPr>
              <w:fldChar w:fldCharType="end"/>
            </w:r>
          </w:hyperlink>
        </w:p>
        <w:p w14:paraId="4D340AD0" w14:textId="77DB8D01"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43" w:history="1">
            <w:r w:rsidR="00603995" w:rsidRPr="002A2A40">
              <w:rPr>
                <w:rStyle w:val="Hipercze"/>
                <w:noProof/>
              </w:rPr>
              <w:t>7.1</w:t>
            </w:r>
            <w:r w:rsidR="00603995">
              <w:rPr>
                <w:rFonts w:asciiTheme="minorHAnsi" w:eastAsiaTheme="minorEastAsia" w:hAnsiTheme="minorHAnsi"/>
                <w:noProof/>
                <w:sz w:val="22"/>
                <w:lang w:eastAsia="pl-PL"/>
              </w:rPr>
              <w:tab/>
            </w:r>
            <w:r w:rsidR="00603995" w:rsidRPr="002A2A40">
              <w:rPr>
                <w:rStyle w:val="Hipercze"/>
                <w:noProof/>
              </w:rPr>
              <w:t>Dane teleadresowe do kontaktu</w:t>
            </w:r>
            <w:r w:rsidR="00603995">
              <w:rPr>
                <w:noProof/>
                <w:webHidden/>
              </w:rPr>
              <w:tab/>
            </w:r>
            <w:r w:rsidR="00603995">
              <w:rPr>
                <w:noProof/>
                <w:webHidden/>
              </w:rPr>
              <w:fldChar w:fldCharType="begin"/>
            </w:r>
            <w:r w:rsidR="00603995">
              <w:rPr>
                <w:noProof/>
                <w:webHidden/>
              </w:rPr>
              <w:instrText xml:space="preserve"> PAGEREF _Toc199246643 \h </w:instrText>
            </w:r>
            <w:r w:rsidR="00603995">
              <w:rPr>
                <w:noProof/>
                <w:webHidden/>
              </w:rPr>
            </w:r>
            <w:r w:rsidR="00603995">
              <w:rPr>
                <w:noProof/>
                <w:webHidden/>
              </w:rPr>
              <w:fldChar w:fldCharType="separate"/>
            </w:r>
            <w:r w:rsidR="00603995">
              <w:rPr>
                <w:noProof/>
                <w:webHidden/>
              </w:rPr>
              <w:t>35</w:t>
            </w:r>
            <w:r w:rsidR="00603995">
              <w:rPr>
                <w:noProof/>
                <w:webHidden/>
              </w:rPr>
              <w:fldChar w:fldCharType="end"/>
            </w:r>
          </w:hyperlink>
        </w:p>
        <w:p w14:paraId="608FADB2" w14:textId="3D6D647A"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44" w:history="1">
            <w:r w:rsidR="00603995" w:rsidRPr="002A2A40">
              <w:rPr>
                <w:rStyle w:val="Hipercze"/>
                <w:noProof/>
              </w:rPr>
              <w:t>7.2</w:t>
            </w:r>
            <w:r w:rsidR="00603995">
              <w:rPr>
                <w:rFonts w:asciiTheme="minorHAnsi" w:eastAsiaTheme="minorEastAsia" w:hAnsiTheme="minorHAnsi"/>
                <w:noProof/>
                <w:sz w:val="22"/>
                <w:lang w:eastAsia="pl-PL"/>
              </w:rPr>
              <w:tab/>
            </w:r>
            <w:r w:rsidR="00603995" w:rsidRPr="002A2A40">
              <w:rPr>
                <w:rStyle w:val="Hipercze"/>
                <w:noProof/>
              </w:rPr>
              <w:t>Komunikacja dotycząca procesu oceny wniosku</w:t>
            </w:r>
            <w:r w:rsidR="00603995">
              <w:rPr>
                <w:noProof/>
                <w:webHidden/>
              </w:rPr>
              <w:tab/>
            </w:r>
            <w:r w:rsidR="00603995">
              <w:rPr>
                <w:noProof/>
                <w:webHidden/>
              </w:rPr>
              <w:fldChar w:fldCharType="begin"/>
            </w:r>
            <w:r w:rsidR="00603995">
              <w:rPr>
                <w:noProof/>
                <w:webHidden/>
              </w:rPr>
              <w:instrText xml:space="preserve"> PAGEREF _Toc199246644 \h </w:instrText>
            </w:r>
            <w:r w:rsidR="00603995">
              <w:rPr>
                <w:noProof/>
                <w:webHidden/>
              </w:rPr>
            </w:r>
            <w:r w:rsidR="00603995">
              <w:rPr>
                <w:noProof/>
                <w:webHidden/>
              </w:rPr>
              <w:fldChar w:fldCharType="separate"/>
            </w:r>
            <w:r w:rsidR="00603995">
              <w:rPr>
                <w:noProof/>
                <w:webHidden/>
              </w:rPr>
              <w:t>36</w:t>
            </w:r>
            <w:r w:rsidR="00603995">
              <w:rPr>
                <w:noProof/>
                <w:webHidden/>
              </w:rPr>
              <w:fldChar w:fldCharType="end"/>
            </w:r>
          </w:hyperlink>
        </w:p>
        <w:p w14:paraId="0307613B" w14:textId="29B4DBFA" w:rsidR="00603995" w:rsidRDefault="00F6456A">
          <w:pPr>
            <w:pStyle w:val="Spistreci2"/>
            <w:tabs>
              <w:tab w:val="left" w:pos="880"/>
              <w:tab w:val="right" w:leader="dot" w:pos="9060"/>
            </w:tabs>
            <w:rPr>
              <w:rFonts w:asciiTheme="minorHAnsi" w:eastAsiaTheme="minorEastAsia" w:hAnsiTheme="minorHAnsi"/>
              <w:noProof/>
              <w:sz w:val="22"/>
              <w:lang w:eastAsia="pl-PL"/>
            </w:rPr>
          </w:pPr>
          <w:hyperlink w:anchor="_Toc199246645" w:history="1">
            <w:r w:rsidR="00603995" w:rsidRPr="002A2A40">
              <w:rPr>
                <w:rStyle w:val="Hipercze"/>
                <w:noProof/>
              </w:rPr>
              <w:t>7.3</w:t>
            </w:r>
            <w:r w:rsidR="00603995">
              <w:rPr>
                <w:rFonts w:asciiTheme="minorHAnsi" w:eastAsiaTheme="minorEastAsia" w:hAnsiTheme="minorHAnsi"/>
                <w:noProof/>
                <w:sz w:val="22"/>
                <w:lang w:eastAsia="pl-PL"/>
              </w:rPr>
              <w:tab/>
            </w:r>
            <w:r w:rsidR="00603995" w:rsidRPr="002A2A40">
              <w:rPr>
                <w:rStyle w:val="Hipercze"/>
                <w:noProof/>
              </w:rPr>
              <w:t>Udzielanie informacji przez wnioskodawcę podmiotom zewnętrznym</w:t>
            </w:r>
            <w:r w:rsidR="00603995">
              <w:rPr>
                <w:noProof/>
                <w:webHidden/>
              </w:rPr>
              <w:tab/>
            </w:r>
            <w:r w:rsidR="00603995">
              <w:rPr>
                <w:noProof/>
                <w:webHidden/>
              </w:rPr>
              <w:fldChar w:fldCharType="begin"/>
            </w:r>
            <w:r w:rsidR="00603995">
              <w:rPr>
                <w:noProof/>
                <w:webHidden/>
              </w:rPr>
              <w:instrText xml:space="preserve"> PAGEREF _Toc199246645 \h </w:instrText>
            </w:r>
            <w:r w:rsidR="00603995">
              <w:rPr>
                <w:noProof/>
                <w:webHidden/>
              </w:rPr>
            </w:r>
            <w:r w:rsidR="00603995">
              <w:rPr>
                <w:noProof/>
                <w:webHidden/>
              </w:rPr>
              <w:fldChar w:fldCharType="separate"/>
            </w:r>
            <w:r w:rsidR="00603995">
              <w:rPr>
                <w:noProof/>
                <w:webHidden/>
              </w:rPr>
              <w:t>38</w:t>
            </w:r>
            <w:r w:rsidR="00603995">
              <w:rPr>
                <w:noProof/>
                <w:webHidden/>
              </w:rPr>
              <w:fldChar w:fldCharType="end"/>
            </w:r>
          </w:hyperlink>
        </w:p>
        <w:p w14:paraId="4D29C68F" w14:textId="4E20DD36" w:rsidR="00603995" w:rsidRDefault="00F6456A">
          <w:pPr>
            <w:pStyle w:val="Spistreci1"/>
            <w:rPr>
              <w:rFonts w:asciiTheme="minorHAnsi" w:eastAsiaTheme="minorEastAsia" w:hAnsiTheme="minorHAnsi"/>
              <w:noProof/>
              <w:sz w:val="22"/>
              <w:lang w:eastAsia="pl-PL"/>
            </w:rPr>
          </w:pPr>
          <w:hyperlink w:anchor="_Toc199246646" w:history="1">
            <w:r w:rsidR="00603995" w:rsidRPr="002A2A40">
              <w:rPr>
                <w:rStyle w:val="Hipercze"/>
                <w:noProof/>
              </w:rPr>
              <w:t>8</w:t>
            </w:r>
            <w:r w:rsidR="00603995">
              <w:rPr>
                <w:rFonts w:asciiTheme="minorHAnsi" w:eastAsiaTheme="minorEastAsia" w:hAnsiTheme="minorHAnsi"/>
                <w:noProof/>
                <w:sz w:val="22"/>
                <w:lang w:eastAsia="pl-PL"/>
              </w:rPr>
              <w:tab/>
            </w:r>
            <w:r w:rsidR="00603995" w:rsidRPr="002A2A40">
              <w:rPr>
                <w:rStyle w:val="Hipercze"/>
                <w:noProof/>
              </w:rPr>
              <w:t>Przetwarzanie danych osobowych</w:t>
            </w:r>
            <w:r w:rsidR="00603995">
              <w:rPr>
                <w:noProof/>
                <w:webHidden/>
              </w:rPr>
              <w:tab/>
            </w:r>
            <w:r w:rsidR="00603995">
              <w:rPr>
                <w:noProof/>
                <w:webHidden/>
              </w:rPr>
              <w:fldChar w:fldCharType="begin"/>
            </w:r>
            <w:r w:rsidR="00603995">
              <w:rPr>
                <w:noProof/>
                <w:webHidden/>
              </w:rPr>
              <w:instrText xml:space="preserve"> PAGEREF _Toc199246646 \h </w:instrText>
            </w:r>
            <w:r w:rsidR="00603995">
              <w:rPr>
                <w:noProof/>
                <w:webHidden/>
              </w:rPr>
            </w:r>
            <w:r w:rsidR="00603995">
              <w:rPr>
                <w:noProof/>
                <w:webHidden/>
              </w:rPr>
              <w:fldChar w:fldCharType="separate"/>
            </w:r>
            <w:r w:rsidR="00603995">
              <w:rPr>
                <w:noProof/>
                <w:webHidden/>
              </w:rPr>
              <w:t>39</w:t>
            </w:r>
            <w:r w:rsidR="00603995">
              <w:rPr>
                <w:noProof/>
                <w:webHidden/>
              </w:rPr>
              <w:fldChar w:fldCharType="end"/>
            </w:r>
          </w:hyperlink>
        </w:p>
        <w:p w14:paraId="56B349A5" w14:textId="1BBA508F" w:rsidR="00603995" w:rsidRDefault="00F6456A">
          <w:pPr>
            <w:pStyle w:val="Spistreci1"/>
            <w:rPr>
              <w:rFonts w:asciiTheme="minorHAnsi" w:eastAsiaTheme="minorEastAsia" w:hAnsiTheme="minorHAnsi"/>
              <w:noProof/>
              <w:sz w:val="22"/>
              <w:lang w:eastAsia="pl-PL"/>
            </w:rPr>
          </w:pPr>
          <w:hyperlink w:anchor="_Toc199246647" w:history="1">
            <w:r w:rsidR="00603995" w:rsidRPr="002A2A40">
              <w:rPr>
                <w:rStyle w:val="Hipercze"/>
                <w:noProof/>
              </w:rPr>
              <w:t>9.</w:t>
            </w:r>
            <w:r w:rsidR="00603995">
              <w:rPr>
                <w:rFonts w:asciiTheme="minorHAnsi" w:eastAsiaTheme="minorEastAsia" w:hAnsiTheme="minorHAnsi"/>
                <w:noProof/>
                <w:sz w:val="22"/>
                <w:lang w:eastAsia="pl-PL"/>
              </w:rPr>
              <w:tab/>
            </w:r>
            <w:r w:rsidR="00603995" w:rsidRPr="002A2A40">
              <w:rPr>
                <w:rStyle w:val="Hipercze"/>
                <w:noProof/>
              </w:rPr>
              <w:t>Podstawy prawne</w:t>
            </w:r>
            <w:r w:rsidR="00603995">
              <w:rPr>
                <w:noProof/>
                <w:webHidden/>
              </w:rPr>
              <w:tab/>
            </w:r>
            <w:r w:rsidR="00603995">
              <w:rPr>
                <w:noProof/>
                <w:webHidden/>
              </w:rPr>
              <w:fldChar w:fldCharType="begin"/>
            </w:r>
            <w:r w:rsidR="00603995">
              <w:rPr>
                <w:noProof/>
                <w:webHidden/>
              </w:rPr>
              <w:instrText xml:space="preserve"> PAGEREF _Toc199246647 \h </w:instrText>
            </w:r>
            <w:r w:rsidR="00603995">
              <w:rPr>
                <w:noProof/>
                <w:webHidden/>
              </w:rPr>
            </w:r>
            <w:r w:rsidR="00603995">
              <w:rPr>
                <w:noProof/>
                <w:webHidden/>
              </w:rPr>
              <w:fldChar w:fldCharType="separate"/>
            </w:r>
            <w:r w:rsidR="00603995">
              <w:rPr>
                <w:noProof/>
                <w:webHidden/>
              </w:rPr>
              <w:t>40</w:t>
            </w:r>
            <w:r w:rsidR="00603995">
              <w:rPr>
                <w:noProof/>
                <w:webHidden/>
              </w:rPr>
              <w:fldChar w:fldCharType="end"/>
            </w:r>
          </w:hyperlink>
        </w:p>
        <w:p w14:paraId="371D2CCA" w14:textId="2A37FA16" w:rsidR="00603995" w:rsidRDefault="00F6456A">
          <w:pPr>
            <w:pStyle w:val="Spistreci1"/>
            <w:rPr>
              <w:rFonts w:asciiTheme="minorHAnsi" w:eastAsiaTheme="minorEastAsia" w:hAnsiTheme="minorHAnsi"/>
              <w:noProof/>
              <w:sz w:val="22"/>
              <w:lang w:eastAsia="pl-PL"/>
            </w:rPr>
          </w:pPr>
          <w:hyperlink w:anchor="_Toc199246648" w:history="1">
            <w:r w:rsidR="00603995" w:rsidRPr="002A2A40">
              <w:rPr>
                <w:rStyle w:val="Hipercze"/>
                <w:noProof/>
              </w:rPr>
              <w:t>10</w:t>
            </w:r>
            <w:r w:rsidR="00603995">
              <w:rPr>
                <w:rFonts w:asciiTheme="minorHAnsi" w:eastAsiaTheme="minorEastAsia" w:hAnsiTheme="minorHAnsi"/>
                <w:noProof/>
                <w:sz w:val="22"/>
                <w:lang w:eastAsia="pl-PL"/>
              </w:rPr>
              <w:tab/>
            </w:r>
            <w:r w:rsidR="00603995" w:rsidRPr="002A2A40">
              <w:rPr>
                <w:rStyle w:val="Hipercze"/>
                <w:noProof/>
              </w:rPr>
              <w:t>Załączniki do Regulaminu</w:t>
            </w:r>
            <w:r w:rsidR="00603995">
              <w:rPr>
                <w:noProof/>
                <w:webHidden/>
              </w:rPr>
              <w:tab/>
            </w:r>
            <w:r w:rsidR="00603995">
              <w:rPr>
                <w:noProof/>
                <w:webHidden/>
              </w:rPr>
              <w:fldChar w:fldCharType="begin"/>
            </w:r>
            <w:r w:rsidR="00603995">
              <w:rPr>
                <w:noProof/>
                <w:webHidden/>
              </w:rPr>
              <w:instrText xml:space="preserve"> PAGEREF _Toc199246648 \h </w:instrText>
            </w:r>
            <w:r w:rsidR="00603995">
              <w:rPr>
                <w:noProof/>
                <w:webHidden/>
              </w:rPr>
            </w:r>
            <w:r w:rsidR="00603995">
              <w:rPr>
                <w:noProof/>
                <w:webHidden/>
              </w:rPr>
              <w:fldChar w:fldCharType="separate"/>
            </w:r>
            <w:r w:rsidR="00603995">
              <w:rPr>
                <w:noProof/>
                <w:webHidden/>
              </w:rPr>
              <w:t>44</w:t>
            </w:r>
            <w:r w:rsidR="00603995">
              <w:rPr>
                <w:noProof/>
                <w:webHidden/>
              </w:rPr>
              <w:fldChar w:fldCharType="end"/>
            </w:r>
          </w:hyperlink>
        </w:p>
        <w:p w14:paraId="06AA7390" w14:textId="7080D60E" w:rsidR="000207ED" w:rsidRPr="00544B6B" w:rsidRDefault="00E72D9B" w:rsidP="00544B6B">
          <w:r>
            <w:rPr>
              <w:b/>
              <w:bCs/>
              <w:color w:val="2B579A"/>
              <w:shd w:val="clear" w:color="auto" w:fill="E6E6E6"/>
            </w:rPr>
            <w:fldChar w:fldCharType="end"/>
          </w:r>
        </w:p>
      </w:sdtContent>
    </w:sdt>
    <w:p w14:paraId="2CE81DBC" w14:textId="77777777" w:rsidR="00893C4A" w:rsidRDefault="00893C4A">
      <w:pPr>
        <w:spacing w:line="259" w:lineRule="auto"/>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50316367" w14:textId="02C72521" w:rsidR="00A85AF9" w:rsidRPr="00A85AF9" w:rsidRDefault="59977C61" w:rsidP="06675FEC">
      <w:pPr>
        <w:keepNext/>
        <w:keepLines/>
        <w:spacing w:before="120" w:after="120"/>
        <w:outlineLvl w:val="0"/>
        <w:rPr>
          <w:rFonts w:eastAsiaTheme="majorEastAsia" w:cstheme="majorBidi"/>
          <w:b/>
          <w:bCs/>
          <w:color w:val="2E74B5" w:themeColor="accent1" w:themeShade="BF"/>
          <w:sz w:val="32"/>
          <w:szCs w:val="32"/>
        </w:rPr>
      </w:pPr>
      <w:bookmarkStart w:id="1" w:name="_Toc199246609"/>
      <w:r w:rsidRPr="06675FEC">
        <w:rPr>
          <w:rFonts w:eastAsiaTheme="majorEastAsia" w:cstheme="majorBidi"/>
          <w:b/>
          <w:bCs/>
          <w:color w:val="2E74B5" w:themeColor="accent1" w:themeShade="BF"/>
          <w:sz w:val="32"/>
          <w:szCs w:val="32"/>
        </w:rPr>
        <w:lastRenderedPageBreak/>
        <w:t>Wykaz skrótów</w:t>
      </w:r>
      <w:bookmarkEnd w:id="1"/>
    </w:p>
    <w:p w14:paraId="11BF407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DNSH – ang. do no </w:t>
      </w:r>
      <w:proofErr w:type="spellStart"/>
      <w:r w:rsidRPr="00A85AF9">
        <w:rPr>
          <w:rFonts w:cs="Arial"/>
          <w:bCs/>
        </w:rPr>
        <w:t>significant</w:t>
      </w:r>
      <w:proofErr w:type="spellEnd"/>
      <w:r w:rsidRPr="00A85AF9">
        <w:rPr>
          <w:rFonts w:cs="Arial"/>
          <w:bCs/>
        </w:rPr>
        <w:t xml:space="preserve"> </w:t>
      </w:r>
      <w:proofErr w:type="spellStart"/>
      <w:r w:rsidRPr="00A85AF9">
        <w:rPr>
          <w:rFonts w:cs="Arial"/>
          <w:bCs/>
        </w:rPr>
        <w:t>harm</w:t>
      </w:r>
      <w:proofErr w:type="spellEnd"/>
      <w:r w:rsidRPr="00A85AF9">
        <w:rPr>
          <w:rFonts w:cs="Arial"/>
          <w:bCs/>
        </w:rPr>
        <w:t xml:space="preserve"> - zasada nieczynienia znaczącej szkody środowisku;</w:t>
      </w:r>
    </w:p>
    <w:p w14:paraId="7119954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0463A9">
      <w:pPr>
        <w:numPr>
          <w:ilvl w:val="0"/>
          <w:numId w:val="11"/>
        </w:numPr>
        <w:spacing w:after="240"/>
        <w:contextualSpacing/>
        <w:textAlignment w:val="baseline"/>
        <w:rPr>
          <w:rFonts w:cs="Arial"/>
          <w:bCs/>
        </w:rPr>
      </w:pPr>
      <w:proofErr w:type="spellStart"/>
      <w:r w:rsidRPr="00A85AF9">
        <w:rPr>
          <w:rFonts w:cs="Arial"/>
          <w:bCs/>
        </w:rPr>
        <w:t>ePUAP</w:t>
      </w:r>
      <w:proofErr w:type="spellEnd"/>
      <w:r w:rsidRPr="00A85AF9">
        <w:rPr>
          <w:rFonts w:cs="Arial"/>
          <w:bCs/>
        </w:rPr>
        <w:t xml:space="preserve"> – elektroniczna Platforma Usług Administracji Publicznej dostępna pod adresem </w:t>
      </w:r>
      <w:hyperlink r:id="rId15" w:history="1">
        <w:proofErr w:type="spellStart"/>
        <w:r w:rsidRPr="00A85AF9">
          <w:rPr>
            <w:rFonts w:cs="Arial"/>
            <w:bCs/>
            <w:color w:val="0563C1" w:themeColor="hyperlink"/>
            <w:u w:val="single"/>
          </w:rPr>
          <w:t>ePUAP</w:t>
        </w:r>
        <w:proofErr w:type="spellEnd"/>
      </w:hyperlink>
      <w:r w:rsidRPr="00A85AF9">
        <w:rPr>
          <w:rFonts w:cs="Arial"/>
          <w:bCs/>
        </w:rPr>
        <w:t>;</w:t>
      </w:r>
    </w:p>
    <w:p w14:paraId="7D74D8C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48608C05" w:rsidR="00A85AF9" w:rsidRDefault="00A85AF9" w:rsidP="000463A9">
      <w:pPr>
        <w:numPr>
          <w:ilvl w:val="0"/>
          <w:numId w:val="11"/>
        </w:numPr>
        <w:spacing w:after="240"/>
        <w:contextualSpacing/>
        <w:textAlignment w:val="baseline"/>
        <w:rPr>
          <w:rFonts w:cs="Arial"/>
          <w:bCs/>
        </w:rPr>
      </w:pPr>
      <w:r w:rsidRPr="00A85AF9">
        <w:rPr>
          <w:rFonts w:cs="Arial"/>
          <w:bCs/>
        </w:rPr>
        <w:t>FST – Fundusz na rzecz Sprawiedliwej Transformacji;</w:t>
      </w:r>
    </w:p>
    <w:p w14:paraId="3AE87A60" w14:textId="2AE663B1" w:rsidR="00DF3787" w:rsidRPr="00A85AF9" w:rsidRDefault="00DF3787" w:rsidP="00DF3787">
      <w:pPr>
        <w:numPr>
          <w:ilvl w:val="0"/>
          <w:numId w:val="11"/>
        </w:numPr>
        <w:spacing w:after="240"/>
        <w:contextualSpacing/>
        <w:textAlignment w:val="baseline"/>
        <w:rPr>
          <w:rFonts w:cs="Arial"/>
          <w:bCs/>
        </w:rPr>
      </w:pPr>
      <w:r w:rsidRPr="00DF3787">
        <w:rPr>
          <w:rFonts w:cs="Arial"/>
          <w:bCs/>
        </w:rPr>
        <w:t>ICOMOS - Międzynarodowa Rada Ochrony Zabytków i Miejsc Historycznych</w:t>
      </w:r>
    </w:p>
    <w:p w14:paraId="2584993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KOP – Komisja Oceny Projektów;</w:t>
      </w:r>
    </w:p>
    <w:p w14:paraId="0136A5C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KM FE SL - Komitet Monitorujący program Fundusze Europejskie dla Śląskiego 2021-2027;</w:t>
      </w:r>
    </w:p>
    <w:p w14:paraId="2882135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2"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2"/>
    </w:p>
    <w:p w14:paraId="212CC0D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LWP – Lista wskaźników specyficznych dla programów;</w:t>
      </w:r>
    </w:p>
    <w:p w14:paraId="1707F487" w14:textId="77777777" w:rsidR="00A85AF9" w:rsidRDefault="00A85AF9" w:rsidP="000463A9">
      <w:pPr>
        <w:numPr>
          <w:ilvl w:val="0"/>
          <w:numId w:val="11"/>
        </w:numPr>
        <w:spacing w:after="240"/>
        <w:contextualSpacing/>
        <w:textAlignment w:val="baseline"/>
        <w:rPr>
          <w:rFonts w:cs="Arial"/>
          <w:bCs/>
        </w:rPr>
      </w:pPr>
      <w:r w:rsidRPr="00A85AF9">
        <w:rPr>
          <w:rFonts w:cs="Arial"/>
          <w:bCs/>
        </w:rPr>
        <w:t>MRU – mechanizm racjonalnych usprawnień;</w:t>
      </w:r>
    </w:p>
    <w:p w14:paraId="69B68BD5" w14:textId="7228C26D" w:rsidR="0089659F" w:rsidRPr="00A85AF9" w:rsidRDefault="0089659F" w:rsidP="000463A9">
      <w:pPr>
        <w:numPr>
          <w:ilvl w:val="0"/>
          <w:numId w:val="11"/>
        </w:numPr>
        <w:spacing w:after="240"/>
        <w:contextualSpacing/>
        <w:textAlignment w:val="baseline"/>
        <w:rPr>
          <w:rFonts w:cs="Arial"/>
          <w:bCs/>
        </w:rPr>
      </w:pPr>
      <w:r>
        <w:rPr>
          <w:rFonts w:cs="Arial"/>
          <w:bCs/>
        </w:rPr>
        <w:t xml:space="preserve">RTR </w:t>
      </w:r>
      <w:r w:rsidR="00C1703C">
        <w:rPr>
          <w:rFonts w:cs="Arial"/>
          <w:bCs/>
        </w:rPr>
        <w:t>–</w:t>
      </w:r>
      <w:r>
        <w:rPr>
          <w:rFonts w:cs="Arial"/>
          <w:bCs/>
        </w:rPr>
        <w:t xml:space="preserve"> </w:t>
      </w:r>
      <w:r w:rsidR="00C1703C">
        <w:rPr>
          <w:rFonts w:cs="Arial"/>
          <w:bCs/>
        </w:rPr>
        <w:t xml:space="preserve">Regionalna </w:t>
      </w:r>
      <w:r w:rsidR="00AB618E">
        <w:rPr>
          <w:rFonts w:cs="Arial"/>
          <w:bCs/>
        </w:rPr>
        <w:t>Trasa Rowerowa</w:t>
      </w:r>
    </w:p>
    <w:p w14:paraId="273CA42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Zintegrowane Inwestycje Terytorialne</w:t>
      </w:r>
    </w:p>
    <w:p w14:paraId="73809FD8" w14:textId="77777777" w:rsidR="00A85AF9" w:rsidRPr="00A85AF9" w:rsidRDefault="00A85AF9" w:rsidP="00A85AF9">
      <w:pPr>
        <w:ind w:left="720"/>
      </w:pPr>
    </w:p>
    <w:p w14:paraId="288123FF" w14:textId="77777777" w:rsidR="00A85AF9" w:rsidRPr="00A85AF9" w:rsidRDefault="00A85AF9" w:rsidP="00A85AF9">
      <w:pPr>
        <w:rPr>
          <w:rFonts w:cs="Arial"/>
          <w:szCs w:val="24"/>
        </w:rPr>
      </w:pPr>
      <w:r w:rsidRPr="00A85AF9">
        <w:rPr>
          <w:rFonts w:cs="Arial"/>
          <w:szCs w:val="24"/>
        </w:rPr>
        <w:br w:type="page"/>
      </w:r>
    </w:p>
    <w:p w14:paraId="7D4EBCAF" w14:textId="00F580F9" w:rsidR="00A85AF9" w:rsidRPr="00A85AF9" w:rsidRDefault="59977C61" w:rsidP="00A85AF9">
      <w:pPr>
        <w:keepNext/>
        <w:keepLines/>
        <w:spacing w:before="120" w:after="120"/>
        <w:outlineLvl w:val="0"/>
        <w:rPr>
          <w:rFonts w:eastAsiaTheme="majorEastAsia" w:cstheme="majorBidi"/>
          <w:b/>
          <w:color w:val="2E74B5" w:themeColor="accent1" w:themeShade="BF"/>
          <w:sz w:val="32"/>
          <w:szCs w:val="32"/>
        </w:rPr>
      </w:pPr>
      <w:bookmarkStart w:id="3" w:name="_Toc199246610"/>
      <w:r w:rsidRPr="06675FEC">
        <w:rPr>
          <w:rFonts w:eastAsiaTheme="majorEastAsia" w:cstheme="majorBidi"/>
          <w:b/>
          <w:bCs/>
          <w:color w:val="2E74B5" w:themeColor="accent1" w:themeShade="BF"/>
          <w:sz w:val="32"/>
          <w:szCs w:val="32"/>
        </w:rPr>
        <w:lastRenderedPageBreak/>
        <w:t>Słownik pojęć</w:t>
      </w:r>
      <w:bookmarkEnd w:id="3"/>
    </w:p>
    <w:p w14:paraId="34100411" w14:textId="74F54117" w:rsidR="43353D28" w:rsidRDefault="43353D28" w:rsidP="06675FEC">
      <w:pPr>
        <w:numPr>
          <w:ilvl w:val="0"/>
          <w:numId w:val="11"/>
        </w:numPr>
        <w:spacing w:after="240"/>
        <w:contextualSpacing/>
        <w:rPr>
          <w:rFonts w:eastAsia="Arial" w:cs="Arial"/>
          <w:szCs w:val="24"/>
        </w:rPr>
      </w:pPr>
      <w:r w:rsidRPr="000E0C60">
        <w:rPr>
          <w:rFonts w:cs="Arial"/>
          <w:b/>
          <w:bCs/>
        </w:rPr>
        <w:t>Atrakcja turystyczna</w:t>
      </w:r>
      <w:r w:rsidRPr="06675FEC">
        <w:rPr>
          <w:rFonts w:cs="Arial"/>
        </w:rPr>
        <w:t xml:space="preserve"> - jest miejscem zainteresowania odwiedzanym przez turystów, zwykle ze względu na </w:t>
      </w:r>
      <w:r w:rsidRPr="06675FEC">
        <w:rPr>
          <w:rFonts w:eastAsia="Arial" w:cs="Arial"/>
          <w:szCs w:val="24"/>
        </w:rPr>
        <w:t>jego nieodłączną lub eksponowaną wartość przyrodniczą lub kulturową, znaczenie historyczne, piękno przyrodnicze lub architektoniczne, oferujące wypoczynek i rozrywkę</w:t>
      </w:r>
    </w:p>
    <w:p w14:paraId="50A9779D" w14:textId="77777777" w:rsidR="00A85AF9" w:rsidRPr="00A85AF9" w:rsidRDefault="00A85AF9" w:rsidP="000463A9">
      <w:pPr>
        <w:numPr>
          <w:ilvl w:val="0"/>
          <w:numId w:val="11"/>
        </w:numPr>
        <w:spacing w:after="240"/>
        <w:contextualSpacing/>
        <w:textAlignment w:val="baseline"/>
        <w:rPr>
          <w:rFonts w:cs="Arial"/>
          <w:bCs/>
        </w:rPr>
      </w:pPr>
      <w:r w:rsidRPr="00BD43A0">
        <w:rPr>
          <w:rFonts w:cs="Arial"/>
          <w:b/>
          <w:bCs/>
        </w:rPr>
        <w:t>Awaria krytyczna LSI 2021</w:t>
      </w:r>
      <w:r w:rsidRPr="00A85AF9">
        <w:rPr>
          <w:rFonts w:cs="Arial"/>
          <w:bCs/>
        </w:rPr>
        <w:t xml:space="preserve">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0463A9">
      <w:pPr>
        <w:numPr>
          <w:ilvl w:val="0"/>
          <w:numId w:val="11"/>
        </w:numPr>
        <w:spacing w:after="240"/>
        <w:contextualSpacing/>
        <w:textAlignment w:val="baseline"/>
        <w:rPr>
          <w:rFonts w:cs="Arial"/>
          <w:bCs/>
        </w:rPr>
      </w:pPr>
      <w:r w:rsidRPr="00BD43A0">
        <w:rPr>
          <w:rFonts w:cs="Arial"/>
          <w:b/>
          <w:bCs/>
        </w:rPr>
        <w:t>Decyzja o dofinansowaniu projektu</w:t>
      </w:r>
      <w:r w:rsidRPr="00A85AF9">
        <w:rPr>
          <w:rFonts w:cs="Arial"/>
          <w:bCs/>
        </w:rPr>
        <w:t xml:space="preserve">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0463A9">
      <w:pPr>
        <w:numPr>
          <w:ilvl w:val="0"/>
          <w:numId w:val="11"/>
        </w:numPr>
        <w:spacing w:after="240"/>
        <w:contextualSpacing/>
        <w:textAlignment w:val="baseline"/>
        <w:rPr>
          <w:rFonts w:cs="Arial"/>
          <w:bCs/>
        </w:rPr>
      </w:pPr>
      <w:r w:rsidRPr="00BD43A0">
        <w:rPr>
          <w:rFonts w:cs="Arial"/>
          <w:b/>
          <w:bCs/>
        </w:rPr>
        <w:t>Dzień</w:t>
      </w:r>
      <w:r w:rsidRPr="00A85AF9">
        <w:rPr>
          <w:rFonts w:cs="Arial"/>
          <w:bCs/>
        </w:rPr>
        <w:t xml:space="preserve">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0463A9">
      <w:pPr>
        <w:numPr>
          <w:ilvl w:val="0"/>
          <w:numId w:val="11"/>
        </w:numPr>
        <w:spacing w:after="240"/>
        <w:contextualSpacing/>
        <w:textAlignment w:val="baseline"/>
        <w:rPr>
          <w:rFonts w:cs="Arial"/>
          <w:bCs/>
        </w:rPr>
      </w:pPr>
      <w:r w:rsidRPr="00BD43A0">
        <w:rPr>
          <w:rFonts w:cs="Arial"/>
          <w:b/>
          <w:bCs/>
        </w:rPr>
        <w:t>Dofinansowanie</w:t>
      </w:r>
      <w:r w:rsidRPr="00A85AF9">
        <w:rPr>
          <w:rFonts w:cs="Arial"/>
          <w:bCs/>
        </w:rPr>
        <w:t xml:space="preserve"> – finansowanie UE lub współfinansowanie krajowe z budżetu państwa, przyznane na podstawie umowy o dofinansowanie projektu albo decyzji o dofinansowaniu projektu.</w:t>
      </w:r>
    </w:p>
    <w:p w14:paraId="15C736D5" w14:textId="77777777" w:rsidR="00A85AF9" w:rsidRPr="00A85AF9" w:rsidRDefault="00A85AF9" w:rsidP="000463A9">
      <w:pPr>
        <w:numPr>
          <w:ilvl w:val="0"/>
          <w:numId w:val="11"/>
        </w:numPr>
        <w:spacing w:after="240"/>
        <w:contextualSpacing/>
        <w:textAlignment w:val="baseline"/>
        <w:rPr>
          <w:rFonts w:cs="Arial"/>
          <w:bCs/>
        </w:rPr>
      </w:pPr>
      <w:r w:rsidRPr="00BD43A0">
        <w:rPr>
          <w:rFonts w:cs="Arial"/>
          <w:b/>
          <w:bCs/>
        </w:rPr>
        <w:t>Dostępność</w:t>
      </w:r>
      <w:r w:rsidRPr="00A85AF9">
        <w:rPr>
          <w:rFonts w:cs="Arial"/>
          <w:bCs/>
        </w:rPr>
        <w:t xml:space="preserve">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77777777" w:rsidR="00105843" w:rsidRDefault="00105843" w:rsidP="000463A9">
      <w:pPr>
        <w:numPr>
          <w:ilvl w:val="0"/>
          <w:numId w:val="11"/>
        </w:numPr>
        <w:spacing w:after="240"/>
        <w:contextualSpacing/>
        <w:textAlignment w:val="baseline"/>
        <w:rPr>
          <w:rFonts w:cs="Arial"/>
          <w:bCs/>
        </w:rPr>
      </w:pPr>
      <w:r w:rsidRPr="00BD43A0">
        <w:rPr>
          <w:rFonts w:cs="Arial"/>
          <w:b/>
          <w:bCs/>
        </w:rPr>
        <w:lastRenderedPageBreak/>
        <w:t>e-Doręczenia</w:t>
      </w:r>
      <w:r w:rsidRPr="00105843">
        <w:rPr>
          <w:rFonts w:cs="Arial"/>
          <w:bCs/>
        </w:rPr>
        <w:t xml:space="preserve"> - doręczanie korespondencji z wykorzystaniem publicznej usługi rejestrowanego doręczenia elektronicznego w rozumieniu przepisów ustawy z 18 listopada 2020 r. o doręczeniach elektronicznych</w:t>
      </w:r>
    </w:p>
    <w:p w14:paraId="168F3BA9" w14:textId="3A7F7730" w:rsidR="00A85AF9" w:rsidRPr="00A85AF9" w:rsidRDefault="00A85AF9" w:rsidP="000463A9">
      <w:pPr>
        <w:numPr>
          <w:ilvl w:val="0"/>
          <w:numId w:val="11"/>
        </w:numPr>
        <w:spacing w:after="240"/>
        <w:contextualSpacing/>
        <w:textAlignment w:val="baseline"/>
        <w:rPr>
          <w:rFonts w:cs="Arial"/>
          <w:bCs/>
        </w:rPr>
      </w:pPr>
      <w:r w:rsidRPr="00BD43A0">
        <w:rPr>
          <w:rFonts w:cs="Arial"/>
          <w:b/>
          <w:bCs/>
        </w:rPr>
        <w:t>Kontrakt programowy</w:t>
      </w:r>
      <w:r w:rsidRPr="00A85AF9">
        <w:rPr>
          <w:rFonts w:cs="Arial"/>
          <w:bCs/>
        </w:rPr>
        <w:t xml:space="preserve"> – rodzaj umowy zawieranej między rządem a zarządem województwa, określającej kierunki i warunki wydatkowania funduszy unijnych oraz kluczowe przedsięwzięcia w ramach programu regionalnego. </w:t>
      </w:r>
    </w:p>
    <w:p w14:paraId="0FF0714E" w14:textId="77777777" w:rsidR="00A85AF9" w:rsidRPr="00A85AF9" w:rsidRDefault="59977C61" w:rsidP="06675FEC">
      <w:pPr>
        <w:numPr>
          <w:ilvl w:val="0"/>
          <w:numId w:val="11"/>
        </w:numPr>
        <w:spacing w:after="240"/>
        <w:contextualSpacing/>
        <w:textAlignment w:val="baseline"/>
        <w:rPr>
          <w:rFonts w:cs="Arial"/>
        </w:rPr>
      </w:pPr>
      <w:r w:rsidRPr="06675FEC">
        <w:rPr>
          <w:rFonts w:cs="Arial"/>
          <w:b/>
          <w:bCs/>
        </w:rPr>
        <w:t>Kryteria wyboru projektów</w:t>
      </w:r>
      <w:r w:rsidRPr="06675FEC">
        <w:rPr>
          <w:rFonts w:cs="Arial"/>
        </w:rPr>
        <w:t xml:space="preserve"> – kryteria umożliwiające ocenę projektu, zatwierdzone przez komitet monitorujący, o którym mowa w art. 38 rozporządzenia ogólnego.</w:t>
      </w:r>
    </w:p>
    <w:p w14:paraId="740F3BD7" w14:textId="22A8D004" w:rsidR="09E50C78" w:rsidRDefault="09E50C78" w:rsidP="06675FEC">
      <w:pPr>
        <w:numPr>
          <w:ilvl w:val="0"/>
          <w:numId w:val="11"/>
        </w:numPr>
        <w:spacing w:after="240"/>
        <w:contextualSpacing/>
        <w:rPr>
          <w:rFonts w:eastAsia="Arial" w:cs="Arial"/>
          <w:szCs w:val="24"/>
        </w:rPr>
      </w:pPr>
      <w:r w:rsidRPr="000E0C60">
        <w:rPr>
          <w:rFonts w:cs="Arial"/>
          <w:b/>
          <w:bCs/>
        </w:rPr>
        <w:t>Marka</w:t>
      </w:r>
      <w:r w:rsidRPr="06675FEC">
        <w:rPr>
          <w:rFonts w:cs="Arial"/>
        </w:rPr>
        <w:t xml:space="preserve"> - jest kategorią marketingową przyczyniającą się do tworzenia dobrego wizerunku produktu, a co za </w:t>
      </w:r>
      <w:r w:rsidRPr="06675FEC">
        <w:rPr>
          <w:rFonts w:eastAsia="Arial" w:cs="Arial"/>
          <w:szCs w:val="24"/>
        </w:rPr>
        <w:t>tym idzie - do wzrostu jego popularności. Marka wywołuje skojarzenia i odczucia, które wpływają na opinię publiczną, zachowania społeczne i postawy konsumenckie. Marka ma także silne znaczenie emocjonalne. W świadomości odbiorców istnieje jako symbol doskonałości, perfekcji i lojalności. Silna i rozpoznawalna marka jest wyznacznikiem reputacji i autorytetu.</w:t>
      </w:r>
    </w:p>
    <w:p w14:paraId="16376593" w14:textId="77777777" w:rsidR="00A85AF9" w:rsidRPr="00A85AF9" w:rsidRDefault="00A85AF9" w:rsidP="000463A9">
      <w:pPr>
        <w:numPr>
          <w:ilvl w:val="0"/>
          <w:numId w:val="11"/>
        </w:numPr>
        <w:spacing w:after="240"/>
        <w:contextualSpacing/>
        <w:textAlignment w:val="baseline"/>
        <w:rPr>
          <w:rFonts w:cs="Arial"/>
          <w:bCs/>
        </w:rPr>
      </w:pPr>
      <w:r w:rsidRPr="00BD43A0">
        <w:rPr>
          <w:rFonts w:cs="Arial"/>
          <w:b/>
          <w:bCs/>
        </w:rPr>
        <w:t>Mechanizm racjonalnych usprawnień (MRU)</w:t>
      </w:r>
      <w:r w:rsidRPr="00A85AF9">
        <w:rPr>
          <w:rFonts w:cs="Arial"/>
          <w:bCs/>
        </w:rPr>
        <w:t xml:space="preserve">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1ED217CD" w:rsidR="00A85AF9" w:rsidRDefault="00A85AF9" w:rsidP="000463A9">
      <w:pPr>
        <w:numPr>
          <w:ilvl w:val="0"/>
          <w:numId w:val="11"/>
        </w:numPr>
        <w:spacing w:after="240"/>
        <w:contextualSpacing/>
        <w:textAlignment w:val="baseline"/>
        <w:rPr>
          <w:rFonts w:cs="Arial"/>
          <w:bCs/>
        </w:rPr>
      </w:pPr>
      <w:r w:rsidRPr="00BD43A0">
        <w:rPr>
          <w:rFonts w:cs="Arial"/>
          <w:b/>
          <w:bCs/>
        </w:rPr>
        <w:t>Oczywiste omyłki</w:t>
      </w:r>
      <w:r w:rsidRPr="00A85AF9">
        <w:rPr>
          <w:rFonts w:cs="Arial"/>
          <w:bCs/>
        </w:rPr>
        <w:t xml:space="preserve"> - omyłki widoczne, takie jak błędy rachunkowe w wykonaniu działania matematycznego, błędy pisarskie, polegające na przekręceniu, opuszczeniu wyrazu.</w:t>
      </w:r>
    </w:p>
    <w:p w14:paraId="1BCF77E6" w14:textId="6CA5E600" w:rsidR="004F72F0" w:rsidRPr="004F72F0" w:rsidRDefault="003D56A1" w:rsidP="004F72F0">
      <w:pPr>
        <w:numPr>
          <w:ilvl w:val="0"/>
          <w:numId w:val="11"/>
        </w:numPr>
        <w:spacing w:after="240"/>
        <w:contextualSpacing/>
        <w:textAlignment w:val="baseline"/>
        <w:rPr>
          <w:rFonts w:cs="Arial"/>
          <w:bCs/>
        </w:rPr>
      </w:pPr>
      <w:r w:rsidRPr="00BD43A0">
        <w:rPr>
          <w:rFonts w:cs="Arial"/>
          <w:b/>
          <w:bCs/>
        </w:rPr>
        <w:t>O</w:t>
      </w:r>
      <w:r w:rsidR="004F72F0" w:rsidRPr="00BD43A0">
        <w:rPr>
          <w:rFonts w:cs="Arial"/>
          <w:b/>
          <w:bCs/>
        </w:rPr>
        <w:t>pieka instytucjonalna</w:t>
      </w:r>
      <w:r w:rsidR="004F72F0" w:rsidRPr="004F72F0">
        <w:rPr>
          <w:rFonts w:cs="Arial"/>
          <w:bCs/>
        </w:rPr>
        <w:t xml:space="preserve">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lastRenderedPageBreak/>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38AA2CBC" w14:textId="30F00FFC" w:rsidR="004F72F0" w:rsidRPr="004F72F0" w:rsidRDefault="004F72F0" w:rsidP="004F72F0">
      <w:pPr>
        <w:spacing w:after="240"/>
        <w:ind w:left="993" w:hanging="297"/>
        <w:contextualSpacing/>
        <w:textAlignment w:val="baseline"/>
        <w:rPr>
          <w:rFonts w:cs="Arial"/>
          <w:bCs/>
        </w:rPr>
      </w:pPr>
      <w:r w:rsidRPr="004F72F0">
        <w:rPr>
          <w:rFonts w:cs="Arial"/>
          <w:bCs/>
        </w:rPr>
        <w:t xml:space="preserve">b) w placówce opiekuńczo-wychowawczej typu socjalizacyjnego, interwencyjnego lub specjalistyczno-terapeutycznego, regionalnej placówce opiekuńczo-terapeutycznej lub interwencyjnym ośrodku </w:t>
      </w:r>
      <w:proofErr w:type="spellStart"/>
      <w:r w:rsidRPr="004F72F0">
        <w:rPr>
          <w:rFonts w:cs="Arial"/>
          <w:bCs/>
        </w:rPr>
        <w:t>preadopcyjnym</w:t>
      </w:r>
      <w:proofErr w:type="spellEnd"/>
      <w:r w:rsidRPr="004F72F0">
        <w:rPr>
          <w:rFonts w:cs="Arial"/>
          <w:bCs/>
        </w:rPr>
        <w:t xml:space="preserve"> w rozumieniu ustawy z dnia 9 czerwca 2011 r. o wspieraniu rodziny i systemie pieczy zastępczej (</w:t>
      </w:r>
      <w:r w:rsidR="00143A01" w:rsidRPr="00143A01">
        <w:rPr>
          <w:rFonts w:cs="Arial"/>
          <w:bCs/>
        </w:rPr>
        <w:t>Dz. U. z 2025 r. poz. 49</w:t>
      </w:r>
      <w:r w:rsidRPr="004F72F0">
        <w:rPr>
          <w:rFonts w:cs="Arial"/>
          <w:bCs/>
        </w:rPr>
        <w:t>)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A87F78">
      <w:pPr>
        <w:spacing w:after="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49A4BB05" w:rsidR="004F72F0" w:rsidRPr="007913EB" w:rsidRDefault="00A87F78" w:rsidP="00A87F78">
      <w:pPr>
        <w:pStyle w:val="Akapitzlist"/>
        <w:numPr>
          <w:ilvl w:val="0"/>
          <w:numId w:val="0"/>
        </w:numPr>
        <w:spacing w:after="0"/>
        <w:ind w:left="720"/>
      </w:pPr>
      <w:r>
        <w:t xml:space="preserve">- </w:t>
      </w:r>
      <w:r w:rsidR="004F72F0" w:rsidRPr="007913EB">
        <w:t>dom pomocy społecznej, o którym mowa w ustawie z dnia 12 marca 2004 r. o pomocy społecznej;</w:t>
      </w:r>
    </w:p>
    <w:p w14:paraId="7CE7DCD3" w14:textId="583700FD" w:rsidR="004F72F0" w:rsidRDefault="00A87F78" w:rsidP="00A87F78">
      <w:pPr>
        <w:pStyle w:val="Akapitzlist"/>
        <w:numPr>
          <w:ilvl w:val="0"/>
          <w:numId w:val="0"/>
        </w:numPr>
        <w:spacing w:after="0"/>
        <w:ind w:left="720"/>
      </w:pPr>
      <w:r>
        <w:t xml:space="preserve">- </w:t>
      </w:r>
      <w:r w:rsidR="004F72F0" w:rsidRPr="007913EB">
        <w:t>zakład opiekuńczo-leczniczy i zakład pielęgnacyjno-opiekuńczy, o których mowa w ustawie z dnia 27 sierpnia 2004 r. o świadczeniach opieki zdrowotnej</w:t>
      </w:r>
      <w:r w:rsidR="007913EB">
        <w:t xml:space="preserve"> </w:t>
      </w:r>
      <w:r w:rsidR="004F72F0" w:rsidRPr="007913EB">
        <w:t>finansowanych ze środków publicznych (</w:t>
      </w:r>
      <w:r w:rsidR="00143A01" w:rsidRPr="00143A01">
        <w:t xml:space="preserve">Dz. U. z 2024 r. poz. 146, z </w:t>
      </w:r>
      <w:proofErr w:type="spellStart"/>
      <w:r w:rsidR="00143A01" w:rsidRPr="00143A01">
        <w:t>późn</w:t>
      </w:r>
      <w:proofErr w:type="spellEnd"/>
      <w:r w:rsidR="00143A01" w:rsidRPr="00143A01">
        <w:t>. zm.</w:t>
      </w:r>
      <w:r w:rsidR="004F72F0" w:rsidRPr="007913EB">
        <w:t>)</w:t>
      </w:r>
    </w:p>
    <w:p w14:paraId="5393A496" w14:textId="5A21F262" w:rsidR="00A85AF9" w:rsidRPr="00A85AF9" w:rsidRDefault="00A85AF9" w:rsidP="000463A9">
      <w:pPr>
        <w:numPr>
          <w:ilvl w:val="0"/>
          <w:numId w:val="11"/>
        </w:numPr>
        <w:spacing w:after="240"/>
        <w:contextualSpacing/>
        <w:textAlignment w:val="baseline"/>
        <w:rPr>
          <w:rFonts w:cs="Arial"/>
          <w:bCs/>
        </w:rPr>
      </w:pPr>
      <w:r w:rsidRPr="00BD43A0">
        <w:rPr>
          <w:rFonts w:cs="Arial"/>
          <w:b/>
          <w:bCs/>
        </w:rPr>
        <w:t>Partner</w:t>
      </w:r>
      <w:r w:rsidRPr="00A85AF9">
        <w:rPr>
          <w:rFonts w:cs="Arial"/>
          <w:bCs/>
        </w:rPr>
        <w:t xml:space="preserve"> - podmiot wskazany we wniosku jako realizator, wybrany w celu wspólnej realizacji projektu, zgodnie z art. 39 ust.1 ustawy wdrożeniowej.</w:t>
      </w:r>
    </w:p>
    <w:p w14:paraId="621DF13F" w14:textId="77777777" w:rsidR="00A85AF9" w:rsidRPr="00A85AF9" w:rsidRDefault="00A85AF9" w:rsidP="000463A9">
      <w:pPr>
        <w:numPr>
          <w:ilvl w:val="0"/>
          <w:numId w:val="11"/>
        </w:numPr>
        <w:spacing w:after="240"/>
        <w:contextualSpacing/>
        <w:textAlignment w:val="baseline"/>
        <w:rPr>
          <w:rFonts w:cs="Arial"/>
          <w:bCs/>
        </w:rPr>
      </w:pPr>
      <w:r w:rsidRPr="00BD43A0">
        <w:rPr>
          <w:rFonts w:cs="Arial"/>
          <w:b/>
          <w:bCs/>
        </w:rPr>
        <w:t>Portal</w:t>
      </w:r>
      <w:r w:rsidRPr="00A85AF9">
        <w:rPr>
          <w:rFonts w:cs="Arial"/>
          <w:bCs/>
        </w:rPr>
        <w:t xml:space="preserve"> – portal internetowy, o którym mowa w art. 46 lit. b rozporządzenia ogólnego (funduszeeuropejskie.gov.pl), dostarczający informacji na temat wszystkich programów operacyjnych w Polsce.</w:t>
      </w:r>
    </w:p>
    <w:p w14:paraId="31BCE72A" w14:textId="77777777" w:rsidR="00A85AF9" w:rsidRPr="00A85AF9" w:rsidRDefault="59977C61" w:rsidP="06675FEC">
      <w:pPr>
        <w:numPr>
          <w:ilvl w:val="0"/>
          <w:numId w:val="11"/>
        </w:numPr>
        <w:spacing w:after="240"/>
        <w:contextualSpacing/>
        <w:textAlignment w:val="baseline"/>
        <w:rPr>
          <w:rFonts w:cs="Arial"/>
        </w:rPr>
      </w:pPr>
      <w:r w:rsidRPr="06675FEC">
        <w:rPr>
          <w:rFonts w:cs="Arial"/>
          <w:b/>
          <w:bCs/>
        </w:rPr>
        <w:t>Postępowanie</w:t>
      </w:r>
      <w:r w:rsidRPr="06675FEC">
        <w:rPr>
          <w:rFonts w:cs="Arial"/>
        </w:rPr>
        <w:t xml:space="preserve"> – działania w zakresie wyboru projektów, obejmujące nabór i ocenę wniosków o dofinansowanie oraz rozstrzygnięcia w zakresie przyznania dofinansowania;</w:t>
      </w:r>
    </w:p>
    <w:p w14:paraId="273D4211" w14:textId="1DEC4181" w:rsidR="79AB79CD" w:rsidRDefault="79AB79CD" w:rsidP="06675FEC">
      <w:pPr>
        <w:numPr>
          <w:ilvl w:val="0"/>
          <w:numId w:val="11"/>
        </w:numPr>
        <w:spacing w:after="240"/>
        <w:contextualSpacing/>
        <w:rPr>
          <w:rFonts w:eastAsia="Arial" w:cs="Arial"/>
          <w:szCs w:val="24"/>
        </w:rPr>
      </w:pPr>
      <w:r w:rsidRPr="000E0C60">
        <w:rPr>
          <w:rFonts w:cs="Arial"/>
          <w:b/>
          <w:bCs/>
        </w:rPr>
        <w:t>Produkt turystyczny</w:t>
      </w:r>
      <w:r w:rsidRPr="06675FEC">
        <w:rPr>
          <w:rFonts w:cs="Arial"/>
          <w:b/>
          <w:bCs/>
        </w:rPr>
        <w:t xml:space="preserve"> – </w:t>
      </w:r>
      <w:r w:rsidRPr="06675FEC">
        <w:rPr>
          <w:rFonts w:cs="Arial"/>
        </w:rPr>
        <w:t xml:space="preserve">ogół dostępnych dóbr i usług materialnych i niematerialnych, jakie turysta </w:t>
      </w:r>
      <w:r w:rsidRPr="06675FEC">
        <w:rPr>
          <w:rFonts w:eastAsia="Arial" w:cs="Arial"/>
          <w:szCs w:val="24"/>
        </w:rPr>
        <w:t>może nabyć/doświadczyć na danym obszarze. Poprzez dany obszar należy rozumieć obszar jednej gminy lub więcej niż jednej gminy, w zależności od liczby gmin, na terenie których przewidziana jest realizacja projektu.</w:t>
      </w:r>
    </w:p>
    <w:p w14:paraId="36FCF19A" w14:textId="77777777" w:rsidR="00A85AF9" w:rsidRDefault="00A85AF9" w:rsidP="000463A9">
      <w:pPr>
        <w:numPr>
          <w:ilvl w:val="0"/>
          <w:numId w:val="11"/>
        </w:numPr>
        <w:spacing w:after="240"/>
        <w:contextualSpacing/>
        <w:textAlignment w:val="baseline"/>
        <w:rPr>
          <w:rFonts w:cs="Arial"/>
          <w:bCs/>
        </w:rPr>
      </w:pPr>
      <w:r w:rsidRPr="00BD43A0">
        <w:rPr>
          <w:rFonts w:cs="Arial"/>
          <w:b/>
          <w:bCs/>
        </w:rPr>
        <w:lastRenderedPageBreak/>
        <w:t>Projekt</w:t>
      </w:r>
      <w:r w:rsidRPr="00A85AF9">
        <w:rPr>
          <w:rFonts w:cs="Arial"/>
          <w:bCs/>
        </w:rPr>
        <w:t xml:space="preserve"> – przedsięwzięcie zmierzające do osiągnięcia założonego celu określonego wskaźnikami, z określonym początkiem i końcem realizacji, zgłoszone do objęcia albo objęte dofinansowaniem UE w ramach programu.</w:t>
      </w:r>
    </w:p>
    <w:p w14:paraId="084233C0" w14:textId="26AE9EE8" w:rsidR="00530D40" w:rsidRPr="00530D40" w:rsidRDefault="002E188A" w:rsidP="00530D40">
      <w:pPr>
        <w:numPr>
          <w:ilvl w:val="0"/>
          <w:numId w:val="11"/>
        </w:numPr>
        <w:spacing w:after="240"/>
        <w:contextualSpacing/>
        <w:textAlignment w:val="baseline"/>
        <w:rPr>
          <w:rFonts w:cs="Arial"/>
          <w:bCs/>
        </w:rPr>
      </w:pPr>
      <w:r>
        <w:rPr>
          <w:rFonts w:cs="Arial"/>
          <w:b/>
          <w:bCs/>
        </w:rPr>
        <w:t xml:space="preserve">Regionalna Trasa Rowerowa (RTR) </w:t>
      </w:r>
      <w:r w:rsidR="00F26E39">
        <w:rPr>
          <w:rFonts w:cs="Arial"/>
          <w:bCs/>
        </w:rPr>
        <w:t xml:space="preserve">– to </w:t>
      </w:r>
      <w:r w:rsidR="00530D40" w:rsidRPr="00530D40">
        <w:rPr>
          <w:rFonts w:cs="Arial"/>
          <w:bCs/>
        </w:rPr>
        <w:t>określenie trasy rowerowej o znaczeniu wojewódzkim, łączącej subregiony lub</w:t>
      </w:r>
      <w:r w:rsidR="00530D40">
        <w:rPr>
          <w:rFonts w:cs="Arial"/>
          <w:bCs/>
        </w:rPr>
        <w:t xml:space="preserve"> </w:t>
      </w:r>
      <w:r w:rsidR="00530D40" w:rsidRPr="00530D40">
        <w:rPr>
          <w:rFonts w:cs="Arial"/>
          <w:bCs/>
        </w:rPr>
        <w:t>województwo śląskie z województwami sąsiednimi, Republiką Czeską albo Słowacją, przebiegają</w:t>
      </w:r>
      <w:r w:rsidR="00530D40">
        <w:rPr>
          <w:rFonts w:cs="Arial"/>
          <w:bCs/>
        </w:rPr>
        <w:t>cej</w:t>
      </w:r>
    </w:p>
    <w:p w14:paraId="152A8DE3" w14:textId="1E9D3F17" w:rsidR="00016DAA" w:rsidRPr="0075457C" w:rsidRDefault="00530D40" w:rsidP="000E0C60">
      <w:pPr>
        <w:spacing w:after="240"/>
        <w:ind w:left="720"/>
        <w:contextualSpacing/>
        <w:textAlignment w:val="baseline"/>
        <w:rPr>
          <w:rFonts w:cs="Arial"/>
          <w:bCs/>
        </w:rPr>
      </w:pPr>
      <w:r w:rsidRPr="00530D40">
        <w:rPr>
          <w:rFonts w:cs="Arial"/>
          <w:bCs/>
        </w:rPr>
        <w:t>przez ważne miasta regionu, 33 obszary cenne przyrodniczo i kulturowo. RTR charakteryzuje się</w:t>
      </w:r>
      <w:r>
        <w:rPr>
          <w:rFonts w:cs="Arial"/>
          <w:bCs/>
        </w:rPr>
        <w:t xml:space="preserve"> </w:t>
      </w:r>
      <w:r w:rsidRPr="00530D40">
        <w:rPr>
          <w:rFonts w:cs="Arial"/>
          <w:bCs/>
        </w:rPr>
        <w:t>wysokim standardem technicznym zgodnym z obowiązującymi standardami i wytycznymi dotyczą</w:t>
      </w:r>
      <w:r>
        <w:rPr>
          <w:rFonts w:cs="Arial"/>
          <w:bCs/>
        </w:rPr>
        <w:t xml:space="preserve">cymi </w:t>
      </w:r>
      <w:r w:rsidRPr="00530D40">
        <w:rPr>
          <w:rFonts w:cs="Arial"/>
          <w:bCs/>
        </w:rPr>
        <w:t>kształtowania infrastruktury rowerowej.</w:t>
      </w:r>
    </w:p>
    <w:p w14:paraId="20CD7564" w14:textId="77777777" w:rsidR="00A85AF9" w:rsidRPr="00A85AF9" w:rsidRDefault="59977C61" w:rsidP="06675FEC">
      <w:pPr>
        <w:numPr>
          <w:ilvl w:val="0"/>
          <w:numId w:val="11"/>
        </w:numPr>
        <w:spacing w:after="240"/>
        <w:contextualSpacing/>
        <w:textAlignment w:val="baseline"/>
        <w:rPr>
          <w:rFonts w:cs="Arial"/>
        </w:rPr>
      </w:pPr>
      <w:r w:rsidRPr="06675FEC">
        <w:rPr>
          <w:rFonts w:cs="Arial"/>
          <w:b/>
          <w:bCs/>
        </w:rPr>
        <w:t>Rozstrzygnięcie naboru</w:t>
      </w:r>
      <w:r w:rsidRPr="06675FEC">
        <w:rPr>
          <w:rFonts w:cs="Arial"/>
        </w:rPr>
        <w:t xml:space="preserve"> – zatwierdzenie przez właściwą instytucję wyników oceny projektów, zawierające przyznane oceny, w tym uzyskaną liczbę punktów.</w:t>
      </w:r>
    </w:p>
    <w:p w14:paraId="2244FE25" w14:textId="4C1897F6" w:rsidR="4936AAC8" w:rsidRDefault="4936AAC8" w:rsidP="06675FEC">
      <w:pPr>
        <w:numPr>
          <w:ilvl w:val="0"/>
          <w:numId w:val="11"/>
        </w:numPr>
        <w:spacing w:after="240"/>
        <w:contextualSpacing/>
        <w:rPr>
          <w:rFonts w:eastAsia="Arial" w:cs="Arial"/>
        </w:rPr>
      </w:pPr>
      <w:r w:rsidRPr="357EF527">
        <w:rPr>
          <w:rFonts w:cs="Arial"/>
          <w:b/>
          <w:bCs/>
        </w:rPr>
        <w:t>Sieciowanie</w:t>
      </w:r>
      <w:r w:rsidRPr="357EF527">
        <w:rPr>
          <w:rFonts w:cs="Arial"/>
        </w:rPr>
        <w:t xml:space="preserve"> - rozumie się jako tworzenie nowych sieci szlaków, łączenie istniejących sieci szlaków </w:t>
      </w:r>
      <w:r w:rsidRPr="357EF527">
        <w:rPr>
          <w:rFonts w:eastAsia="Arial" w:cs="Arial"/>
        </w:rPr>
        <w:t>turystycznych różnego rodzaju o charakterze liniowym (np. pieszych, rowerowych, konnych</w:t>
      </w:r>
      <w:r w:rsidR="301304C4" w:rsidRPr="357EF527">
        <w:rPr>
          <w:rFonts w:eastAsia="Arial" w:cs="Arial"/>
        </w:rPr>
        <w:t>,</w:t>
      </w:r>
      <w:r w:rsidRPr="357EF527">
        <w:rPr>
          <w:rFonts w:eastAsia="Arial" w:cs="Arial"/>
        </w:rPr>
        <w:t xml:space="preserve"> wodnych, narciarskich) o wspólnym i jednolitym oznaczeniu oraz charakterystyce identyfikującej daną sieć.</w:t>
      </w:r>
    </w:p>
    <w:p w14:paraId="051D4C02" w14:textId="6A1CCB20" w:rsidR="00A85AF9" w:rsidRPr="00A85AF9" w:rsidRDefault="59977C61" w:rsidP="06675FEC">
      <w:pPr>
        <w:numPr>
          <w:ilvl w:val="0"/>
          <w:numId w:val="11"/>
        </w:numPr>
        <w:spacing w:after="240"/>
        <w:contextualSpacing/>
        <w:textAlignment w:val="baseline"/>
        <w:rPr>
          <w:rFonts w:cs="Arial"/>
        </w:rPr>
      </w:pPr>
      <w:r w:rsidRPr="06675FEC">
        <w:rPr>
          <w:rFonts w:cs="Arial"/>
          <w:b/>
          <w:bCs/>
        </w:rPr>
        <w:t>Strona internetowa programu FE SL 2021-2027</w:t>
      </w:r>
      <w:r w:rsidR="3286DDA3" w:rsidRPr="06675FEC">
        <w:rPr>
          <w:rFonts w:cs="Arial"/>
        </w:rPr>
        <w:t xml:space="preserve"> </w:t>
      </w:r>
      <w:r w:rsidRPr="06675FEC">
        <w:rPr>
          <w:rFonts w:cs="Arial"/>
        </w:rPr>
        <w:t>–</w:t>
      </w:r>
      <w:r w:rsidR="3286DDA3" w:rsidRPr="06675FEC">
        <w:rPr>
          <w:rFonts w:cs="Arial"/>
        </w:rPr>
        <w:t xml:space="preserve"> </w:t>
      </w:r>
      <w:hyperlink r:id="rId17">
        <w:r w:rsidR="46368670" w:rsidRPr="06675FEC">
          <w:rPr>
            <w:rStyle w:val="Hipercze"/>
            <w:rFonts w:cs="Arial"/>
          </w:rPr>
          <w:t>FE SL 2021-2027 strona internetowa</w:t>
        </w:r>
      </w:hyperlink>
      <w:r w:rsidRPr="06675FEC">
        <w:rPr>
          <w:rFonts w:cs="Arial"/>
        </w:rPr>
        <w:t xml:space="preserve"> – strona internetowa dostarczająca informacje na temat programu Fundusze Europejskie dla Śląskiego na lata 2021-2027.</w:t>
      </w:r>
    </w:p>
    <w:p w14:paraId="7866707E" w14:textId="240D5983" w:rsidR="642BFA42" w:rsidRDefault="642BFA42" w:rsidP="06675FEC">
      <w:pPr>
        <w:numPr>
          <w:ilvl w:val="0"/>
          <w:numId w:val="11"/>
        </w:numPr>
        <w:spacing w:after="240"/>
        <w:contextualSpacing/>
        <w:rPr>
          <w:rFonts w:eastAsia="Arial" w:cs="Arial"/>
          <w:szCs w:val="24"/>
        </w:rPr>
      </w:pPr>
      <w:r w:rsidRPr="000E0C60">
        <w:rPr>
          <w:rFonts w:cs="Arial"/>
          <w:b/>
          <w:bCs/>
        </w:rPr>
        <w:t>Szlak turystyczny</w:t>
      </w:r>
      <w:r w:rsidR="593B6BD3" w:rsidRPr="06675FEC">
        <w:rPr>
          <w:rFonts w:cs="Arial"/>
        </w:rPr>
        <w:t xml:space="preserve"> -</w:t>
      </w:r>
      <w:r w:rsidRPr="06675FEC">
        <w:rPr>
          <w:rFonts w:cs="Arial"/>
        </w:rPr>
        <w:t xml:space="preserve"> to wytyczona w terenie trasa służąca do odbywania wycieczek, oznakowana jednolitymi </w:t>
      </w:r>
      <w:r w:rsidRPr="06675FEC">
        <w:rPr>
          <w:rFonts w:eastAsia="Arial" w:cs="Arial"/>
          <w:szCs w:val="24"/>
        </w:rPr>
        <w:t xml:space="preserve">znakami (symbolami) i wyposażona w urządzenia informacyjne, które zapewniają bezpieczne i spokojne jej przebycie turyście o dowolnym poziomie umiejętności i doświadczenia, o każdej porze roku i w każdych warunkach pogodowych, o ile szczegółowe wymagania nie stanowią inaczej (okresowe zamykanie w przypadku niekorzystnych warunków pogodowych lub ze względów przyrodniczych na terenach chronionych). Rozróżnia się następujące rodzaje szlaków turystycznych: </w:t>
      </w:r>
    </w:p>
    <w:p w14:paraId="676B645E" w14:textId="7C183A82" w:rsidR="642BFA42" w:rsidRDefault="642BFA42" w:rsidP="000E0C60">
      <w:pPr>
        <w:spacing w:after="240"/>
        <w:ind w:left="720"/>
        <w:contextualSpacing/>
        <w:rPr>
          <w:rFonts w:eastAsia="Arial" w:cs="Arial"/>
          <w:szCs w:val="24"/>
        </w:rPr>
      </w:pPr>
      <w:r w:rsidRPr="06675FEC">
        <w:rPr>
          <w:rFonts w:eastAsia="Arial" w:cs="Arial"/>
          <w:szCs w:val="24"/>
        </w:rPr>
        <w:t xml:space="preserve">- piesze górskie i nizinne oraz ścieżki spacerowe, przyrodnicze i dydaktyczne, </w:t>
      </w:r>
    </w:p>
    <w:p w14:paraId="5A368518" w14:textId="1E300E92" w:rsidR="642BFA42" w:rsidRDefault="642BFA42" w:rsidP="06675FEC">
      <w:pPr>
        <w:spacing w:after="240"/>
        <w:ind w:left="720"/>
        <w:contextualSpacing/>
        <w:rPr>
          <w:rFonts w:eastAsia="Arial" w:cs="Arial"/>
          <w:szCs w:val="24"/>
        </w:rPr>
      </w:pPr>
      <w:r w:rsidRPr="06675FEC">
        <w:rPr>
          <w:rFonts w:eastAsia="Arial" w:cs="Arial"/>
          <w:szCs w:val="24"/>
        </w:rPr>
        <w:t>- narciarskie</w:t>
      </w:r>
      <w:r w:rsidR="00734B79">
        <w:rPr>
          <w:rFonts w:eastAsia="Arial" w:cs="Arial"/>
          <w:szCs w:val="24"/>
        </w:rPr>
        <w:t>,</w:t>
      </w:r>
    </w:p>
    <w:p w14:paraId="1175BD98" w14:textId="4A38D414" w:rsidR="642BFA42" w:rsidRDefault="642BFA42" w:rsidP="06675FEC">
      <w:pPr>
        <w:spacing w:after="240"/>
        <w:ind w:left="720"/>
        <w:contextualSpacing/>
        <w:rPr>
          <w:rFonts w:eastAsia="Arial" w:cs="Arial"/>
          <w:szCs w:val="24"/>
        </w:rPr>
      </w:pPr>
      <w:r w:rsidRPr="06675FEC">
        <w:rPr>
          <w:rFonts w:eastAsia="Arial" w:cs="Arial"/>
          <w:szCs w:val="24"/>
        </w:rPr>
        <w:t xml:space="preserve">- rowerowe, </w:t>
      </w:r>
    </w:p>
    <w:p w14:paraId="76B7CDC3" w14:textId="732568A1" w:rsidR="642BFA42" w:rsidRDefault="642BFA42" w:rsidP="06675FEC">
      <w:pPr>
        <w:spacing w:after="240"/>
        <w:ind w:left="720"/>
        <w:contextualSpacing/>
        <w:rPr>
          <w:rFonts w:eastAsia="Arial" w:cs="Arial"/>
          <w:szCs w:val="24"/>
        </w:rPr>
      </w:pPr>
      <w:r w:rsidRPr="06675FEC">
        <w:rPr>
          <w:rFonts w:eastAsia="Arial" w:cs="Arial"/>
          <w:szCs w:val="24"/>
        </w:rPr>
        <w:t xml:space="preserve">- kajakowe, </w:t>
      </w:r>
    </w:p>
    <w:p w14:paraId="2566B366" w14:textId="7DBDCD4F" w:rsidR="642BFA42" w:rsidRDefault="642BFA42" w:rsidP="06675FEC">
      <w:pPr>
        <w:spacing w:after="240"/>
        <w:ind w:left="720"/>
        <w:contextualSpacing/>
        <w:rPr>
          <w:rFonts w:eastAsia="Arial" w:cs="Arial"/>
          <w:szCs w:val="24"/>
        </w:rPr>
      </w:pPr>
      <w:r w:rsidRPr="06675FEC">
        <w:rPr>
          <w:rFonts w:eastAsia="Arial" w:cs="Arial"/>
          <w:szCs w:val="24"/>
        </w:rPr>
        <w:lastRenderedPageBreak/>
        <w:t>-</w:t>
      </w:r>
      <w:r w:rsidR="00512CA1">
        <w:rPr>
          <w:rFonts w:eastAsia="Arial" w:cs="Arial"/>
          <w:szCs w:val="24"/>
        </w:rPr>
        <w:t xml:space="preserve"> </w:t>
      </w:r>
      <w:r w:rsidRPr="06675FEC">
        <w:rPr>
          <w:rFonts w:eastAsia="Arial" w:cs="Arial"/>
          <w:szCs w:val="24"/>
        </w:rPr>
        <w:t>jeździeckie.</w:t>
      </w:r>
    </w:p>
    <w:p w14:paraId="4FF99190" w14:textId="77777777" w:rsidR="00A85AF9" w:rsidRPr="00A85AF9" w:rsidRDefault="00A85AF9" w:rsidP="000463A9">
      <w:pPr>
        <w:numPr>
          <w:ilvl w:val="0"/>
          <w:numId w:val="11"/>
        </w:numPr>
        <w:spacing w:after="240"/>
        <w:contextualSpacing/>
        <w:textAlignment w:val="baseline"/>
        <w:rPr>
          <w:rFonts w:cs="Arial"/>
          <w:bCs/>
        </w:rPr>
      </w:pPr>
      <w:r w:rsidRPr="00CD768B">
        <w:rPr>
          <w:rFonts w:cs="Arial"/>
          <w:b/>
          <w:bCs/>
        </w:rPr>
        <w:t>Ustawa wdrożeniowa</w:t>
      </w:r>
      <w:r w:rsidRPr="00A85AF9">
        <w:rPr>
          <w:rFonts w:cs="Arial"/>
          <w:bCs/>
        </w:rPr>
        <w:t xml:space="preserve"> – ustawa z dnia 28 kwietnia 2022 r. o zasadach realizacji zadań finansowanych ze środków europejskich w perspektywie finansowej 2021-2027. </w:t>
      </w:r>
    </w:p>
    <w:p w14:paraId="34521AEE" w14:textId="77777777" w:rsidR="00A85AF9" w:rsidRPr="00A85AF9" w:rsidRDefault="00A85AF9" w:rsidP="000463A9">
      <w:pPr>
        <w:numPr>
          <w:ilvl w:val="0"/>
          <w:numId w:val="11"/>
        </w:numPr>
        <w:spacing w:after="240"/>
        <w:contextualSpacing/>
        <w:textAlignment w:val="baseline"/>
        <w:rPr>
          <w:rFonts w:cs="Arial"/>
          <w:bCs/>
        </w:rPr>
      </w:pPr>
      <w:r w:rsidRPr="00CD768B">
        <w:rPr>
          <w:rFonts w:cs="Arial"/>
          <w:b/>
          <w:bCs/>
        </w:rPr>
        <w:t>Umowa o dofinansowanie projektu – oznacza</w:t>
      </w:r>
      <w:r w:rsidRPr="00A85AF9">
        <w:rPr>
          <w:rFonts w:cs="Arial"/>
          <w:bCs/>
        </w:rPr>
        <w:t>:</w:t>
      </w:r>
    </w:p>
    <w:p w14:paraId="4CDFD93A" w14:textId="77777777" w:rsidR="00A85AF9" w:rsidRPr="00A85AF9" w:rsidRDefault="00A85AF9" w:rsidP="00BF4D75">
      <w:pPr>
        <w:numPr>
          <w:ilvl w:val="2"/>
          <w:numId w:val="29"/>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A85AF9" w:rsidRDefault="59977C61" w:rsidP="00BF4D75">
      <w:pPr>
        <w:numPr>
          <w:ilvl w:val="2"/>
          <w:numId w:val="29"/>
        </w:numPr>
        <w:spacing w:after="0"/>
        <w:ind w:left="1134" w:hanging="425"/>
      </w:pPr>
      <w:r>
        <w:t>porozumienie, o którym mowa w art. 206 ust. 5 ustawy z dnia 27 sierpnia 2009 r. o finansach publicznych, zawarte między właściwą instytucją a wnioskodawcą, którego projekt został wybrany do dofinansowania.</w:t>
      </w:r>
    </w:p>
    <w:p w14:paraId="7FA12D80" w14:textId="556AF37D" w:rsidR="06C2964D" w:rsidRDefault="06C2964D" w:rsidP="06675FEC">
      <w:pPr>
        <w:numPr>
          <w:ilvl w:val="0"/>
          <w:numId w:val="11"/>
        </w:numPr>
        <w:spacing w:after="240"/>
        <w:contextualSpacing/>
        <w:rPr>
          <w:rFonts w:cs="Arial"/>
        </w:rPr>
      </w:pPr>
      <w:r w:rsidRPr="000E0C60">
        <w:rPr>
          <w:rFonts w:cs="Arial"/>
          <w:b/>
          <w:bCs/>
        </w:rPr>
        <w:t xml:space="preserve">Wielofunkcyjne centrum </w:t>
      </w:r>
      <w:r w:rsidRPr="00DC075C">
        <w:rPr>
          <w:rFonts w:cs="Arial"/>
          <w:b/>
        </w:rPr>
        <w:t xml:space="preserve">kultury </w:t>
      </w:r>
      <w:r w:rsidRPr="06675FEC">
        <w:rPr>
          <w:rFonts w:cs="Arial"/>
        </w:rPr>
        <w:t>- obiekt lub zespół obiektów instytucji kultury, na terenie których w wyniku realizacji projektu, oprócz funkcji kulturalnej, realizowane będą co najmniej 2 funkcje m. in.:</w:t>
      </w:r>
    </w:p>
    <w:p w14:paraId="0FFB7307" w14:textId="55AD0022" w:rsidR="06C2964D" w:rsidRDefault="06C2964D" w:rsidP="001F7B35">
      <w:pPr>
        <w:spacing w:after="0"/>
        <w:ind w:left="720"/>
      </w:pPr>
      <w:r w:rsidRPr="06675FEC">
        <w:t>a)</w:t>
      </w:r>
      <w:r w:rsidR="00512CA1">
        <w:t xml:space="preserve"> </w:t>
      </w:r>
      <w:r w:rsidR="00D14A50">
        <w:t>f</w:t>
      </w:r>
      <w:r w:rsidRPr="06675FEC">
        <w:t>unkcja turystyczna – wszelkie działania wpływające na obsługę ruchu turystycznego, w tym informacja i promocja turystyki</w:t>
      </w:r>
    </w:p>
    <w:p w14:paraId="20D8461A" w14:textId="17C49A33" w:rsidR="06C2964D" w:rsidRDefault="06C2964D" w:rsidP="001F7B35">
      <w:pPr>
        <w:spacing w:after="0"/>
        <w:ind w:left="720"/>
      </w:pPr>
      <w:r w:rsidRPr="06675FEC">
        <w:t>b)</w:t>
      </w:r>
      <w:r w:rsidR="00512CA1">
        <w:t xml:space="preserve"> </w:t>
      </w:r>
      <w:r w:rsidR="00D14A50">
        <w:t>f</w:t>
      </w:r>
      <w:r w:rsidRPr="06675FEC">
        <w:t xml:space="preserve">unkcja społeczna – wszelkie działania mające na celu aktywizację społeczną, w tym projekty kierowane do osób lub rodzin zagrożonych wykluczeniem społecznym </w:t>
      </w:r>
    </w:p>
    <w:p w14:paraId="00EC2EFF" w14:textId="2EDCF404" w:rsidR="06C2964D" w:rsidRDefault="06C2964D" w:rsidP="001F7B35">
      <w:pPr>
        <w:spacing w:after="0"/>
        <w:ind w:left="720"/>
      </w:pPr>
      <w:r w:rsidRPr="06675FEC">
        <w:t>c)</w:t>
      </w:r>
      <w:r w:rsidR="00512CA1">
        <w:t xml:space="preserve"> </w:t>
      </w:r>
      <w:r w:rsidR="00D14A50">
        <w:t>f</w:t>
      </w:r>
      <w:r w:rsidRPr="06675FEC">
        <w:t xml:space="preserve">unkcja gospodarcza – wszelkie działania generujące przychody z tytułu prowadzenia działalności gospodarczej </w:t>
      </w:r>
    </w:p>
    <w:p w14:paraId="172D39B1" w14:textId="6242913B" w:rsidR="06675FEC" w:rsidRPr="000E0C60" w:rsidRDefault="06C2964D" w:rsidP="001F7B35">
      <w:pPr>
        <w:spacing w:after="0"/>
        <w:ind w:left="720"/>
      </w:pPr>
      <w:r w:rsidRPr="06675FEC">
        <w:t>d)</w:t>
      </w:r>
      <w:r w:rsidR="00512CA1">
        <w:t xml:space="preserve"> </w:t>
      </w:r>
      <w:r w:rsidR="00D14A50">
        <w:t>f</w:t>
      </w:r>
      <w:r w:rsidRPr="06675FEC">
        <w:t>unkcja edukacyjna – wszelkie działania służące dostarczaniu wiedzy i nabywaniu nowych umiejętności</w:t>
      </w:r>
    </w:p>
    <w:p w14:paraId="2C3E4AC1" w14:textId="77777777" w:rsidR="00A85AF9" w:rsidRPr="00A85AF9" w:rsidRDefault="00A85AF9" w:rsidP="000463A9">
      <w:pPr>
        <w:numPr>
          <w:ilvl w:val="0"/>
          <w:numId w:val="11"/>
        </w:numPr>
        <w:spacing w:after="240"/>
        <w:contextualSpacing/>
        <w:textAlignment w:val="baseline"/>
        <w:rPr>
          <w:rFonts w:cs="Arial"/>
          <w:bCs/>
        </w:rPr>
      </w:pPr>
      <w:r w:rsidRPr="00CD768B">
        <w:rPr>
          <w:rFonts w:cs="Arial"/>
          <w:b/>
          <w:bCs/>
        </w:rPr>
        <w:t>Wniosek o dofinansowanie (WOD)</w:t>
      </w:r>
      <w:r w:rsidRPr="00A85AF9">
        <w:rPr>
          <w:rFonts w:cs="Arial"/>
          <w:bCs/>
        </w:rPr>
        <w:t xml:space="preserve">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0463A9">
      <w:pPr>
        <w:numPr>
          <w:ilvl w:val="0"/>
          <w:numId w:val="11"/>
        </w:numPr>
        <w:spacing w:after="240"/>
        <w:contextualSpacing/>
        <w:textAlignment w:val="baseline"/>
        <w:rPr>
          <w:rFonts w:cs="Arial"/>
          <w:bCs/>
        </w:rPr>
      </w:pPr>
      <w:r w:rsidRPr="00CD768B">
        <w:rPr>
          <w:rFonts w:cs="Arial"/>
          <w:b/>
          <w:bCs/>
        </w:rPr>
        <w:t>Wnioskodawca</w:t>
      </w:r>
      <w:r w:rsidRPr="00A85AF9">
        <w:rPr>
          <w:rFonts w:cs="Arial"/>
          <w:bCs/>
        </w:rPr>
        <w:t xml:space="preserve"> – podmiot, który złożył wniosek o dofinansowanie projektu.</w:t>
      </w:r>
    </w:p>
    <w:p w14:paraId="1B9EF365" w14:textId="77777777" w:rsidR="00A85AF9" w:rsidRPr="00A85AF9" w:rsidRDefault="00A85AF9" w:rsidP="000463A9">
      <w:pPr>
        <w:numPr>
          <w:ilvl w:val="0"/>
          <w:numId w:val="11"/>
        </w:numPr>
        <w:spacing w:after="240"/>
        <w:contextualSpacing/>
        <w:textAlignment w:val="baseline"/>
        <w:rPr>
          <w:rFonts w:cs="Arial"/>
          <w:bCs/>
        </w:rPr>
      </w:pPr>
      <w:r w:rsidRPr="00CD768B">
        <w:rPr>
          <w:rFonts w:cs="Arial"/>
          <w:b/>
          <w:bCs/>
        </w:rPr>
        <w:t xml:space="preserve">ZIT </w:t>
      </w:r>
      <w:r w:rsidRPr="00A85AF9">
        <w:rPr>
          <w:rFonts w:cs="Arial"/>
          <w:bCs/>
        </w:rPr>
        <w:t>- instrument rozwoju terytorialnego, o którym mowa w art. 34 ustawy wdrożeniowej.</w:t>
      </w:r>
    </w:p>
    <w:p w14:paraId="2D9E8E7B" w14:textId="79846FB4" w:rsidR="00E72D9B" w:rsidRDefault="00E72D9B" w:rsidP="06675FEC">
      <w:pPr>
        <w:rPr>
          <w:rFonts w:eastAsiaTheme="majorEastAsia" w:cstheme="majorBidi"/>
          <w:b/>
          <w:bCs/>
          <w:color w:val="2E74B5" w:themeColor="accent1" w:themeShade="BF"/>
          <w:sz w:val="32"/>
          <w:szCs w:val="32"/>
        </w:rPr>
        <w:sectPr w:rsidR="00E72D9B" w:rsidSect="007A08F9">
          <w:headerReference w:type="default" r:id="rId18"/>
          <w:footerReference w:type="first" r:id="rId19"/>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4" w:name="_Toc199246611"/>
      <w:r w:rsidRPr="00E72D9B">
        <w:lastRenderedPageBreak/>
        <w:t>Informacje o naborze</w:t>
      </w:r>
      <w:bookmarkEnd w:id="0"/>
      <w:bookmarkEnd w:id="4"/>
    </w:p>
    <w:p w14:paraId="6AE0BF1A" w14:textId="4CE4F2F2"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06490EBA" w14:textId="536BF6C8" w:rsidR="001D524E" w:rsidRPr="00510825" w:rsidRDefault="17B68252" w:rsidP="00A501A3">
      <w:r>
        <w:t>Nabór dotyczy zintegrowanych inwestycji terytorialnych - ZIT, instrumentu rozwoju terytorialnego, o którym mowa w art. 34 ustawy wdrożeniowej i jest prowadzony w celu dofina</w:t>
      </w:r>
      <w:r w:rsidR="0DBC80E0">
        <w:t>n</w:t>
      </w:r>
      <w:r>
        <w:t xml:space="preserve">sowania projektów wynikających ze Strategii Rozwoju Subregionu </w:t>
      </w:r>
      <w:r w:rsidR="008026A8">
        <w:t>Północnego</w:t>
      </w:r>
      <w:r w:rsidR="72399353">
        <w:t xml:space="preserve"> Województwa</w:t>
      </w:r>
      <w:r>
        <w:t xml:space="preserve"> Śląskiego na lata 2021-2027</w:t>
      </w:r>
      <w:r w:rsidR="008026A8">
        <w:t>, z perspektywą do 2030 r</w:t>
      </w:r>
      <w:r>
        <w:t>.</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5" w:name="_Hlk131494915"/>
      <w:r w:rsidRPr="2058049C">
        <w:rPr>
          <w:rFonts w:eastAsiaTheme="minorEastAsia"/>
          <w:szCs w:val="24"/>
        </w:rPr>
        <w:t>Zarząd Województwa Śląskiego (IZ FE SL) – Departament Europejskiego Funduszu Rozwoju Regionalnego Urzędu Marszałkowskiego Województwa Śląskiego</w:t>
      </w:r>
    </w:p>
    <w:bookmarkEnd w:id="5"/>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20">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6DE099E6" w:rsidR="00E72D9B" w:rsidRPr="000A4B81" w:rsidRDefault="5E0C28DB" w:rsidP="00936477">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Priorytetu </w:t>
      </w:r>
      <w:r w:rsidR="002F73A0" w:rsidRPr="002F73A0">
        <w:rPr>
          <w:rFonts w:cs="Arial"/>
        </w:rPr>
        <w:t>IX Fundusze Europejskie na rozwój terytorialny, Działanie 09.01 - Zwiększenie roli kultury i turystyki w rozwoju subregionalnym - ZIT.</w:t>
      </w:r>
    </w:p>
    <w:p w14:paraId="421C208E"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4C19AF97" w14:textId="77777777" w:rsidR="00E72D9B" w:rsidRDefault="00E72D9B" w:rsidP="000463A9">
      <w:pPr>
        <w:pStyle w:val="Nagwek2"/>
        <w:numPr>
          <w:ilvl w:val="1"/>
          <w:numId w:val="15"/>
        </w:numPr>
        <w:spacing w:after="240"/>
        <w:ind w:left="357" w:hanging="357"/>
      </w:pPr>
      <w:bookmarkStart w:id="6" w:name="_Toc114570831"/>
      <w:bookmarkStart w:id="7" w:name="_Toc199246612"/>
      <w:r w:rsidRPr="00E72D9B">
        <w:lastRenderedPageBreak/>
        <w:t>Jak wziąć udział w naborze</w:t>
      </w:r>
      <w:bookmarkEnd w:id="6"/>
      <w:bookmarkEnd w:id="7"/>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54BE42B7" w:rsidR="002658DB" w:rsidRPr="002658DB" w:rsidRDefault="784F8BBA" w:rsidP="000A4B81">
      <w:pPr>
        <w:pStyle w:val="Nagwek2"/>
        <w:numPr>
          <w:ilvl w:val="1"/>
          <w:numId w:val="0"/>
        </w:numPr>
        <w:spacing w:after="240"/>
      </w:pPr>
      <w:bookmarkStart w:id="8" w:name="_Toc114570832"/>
      <w:bookmarkStart w:id="9" w:name="_Toc199246613"/>
      <w:r>
        <w:t xml:space="preserve">1.2 </w:t>
      </w:r>
      <w:r w:rsidR="00417997">
        <w:tab/>
      </w:r>
      <w:r w:rsidR="00E72D9B">
        <w:t>Ważne daty</w:t>
      </w:r>
      <w:bookmarkEnd w:id="8"/>
      <w:bookmarkEnd w:id="9"/>
    </w:p>
    <w:p w14:paraId="1143DF2F" w14:textId="08DEA9F2" w:rsidR="00E72D9B" w:rsidRDefault="00E72D9B" w:rsidP="0092184D">
      <w:pPr>
        <w:ind w:left="360"/>
      </w:pPr>
      <w:r w:rsidRPr="007C0899">
        <w:t>Rozpoczęcie naboru wniosków</w:t>
      </w:r>
      <w:r>
        <w:t xml:space="preserve">: </w:t>
      </w:r>
      <w:r w:rsidR="002F73A0" w:rsidRPr="002F73A0">
        <w:rPr>
          <w:color w:val="2E74B5" w:themeColor="accent1" w:themeShade="BF"/>
        </w:rPr>
        <w:t>2025-0</w:t>
      </w:r>
      <w:r w:rsidR="0037672A">
        <w:rPr>
          <w:color w:val="2E74B5" w:themeColor="accent1" w:themeShade="BF"/>
        </w:rPr>
        <w:t>6</w:t>
      </w:r>
      <w:r w:rsidR="002F73A0" w:rsidRPr="002F73A0">
        <w:rPr>
          <w:color w:val="2E74B5" w:themeColor="accent1" w:themeShade="BF"/>
        </w:rPr>
        <w:t>-</w:t>
      </w:r>
      <w:r w:rsidR="008460BA">
        <w:rPr>
          <w:color w:val="2E74B5" w:themeColor="accent1" w:themeShade="BF"/>
        </w:rPr>
        <w:t>30</w:t>
      </w:r>
    </w:p>
    <w:p w14:paraId="73D5D720" w14:textId="1D4C9924" w:rsidR="00E72D9B" w:rsidRDefault="00E72D9B" w:rsidP="0092184D">
      <w:pPr>
        <w:ind w:left="360"/>
      </w:pPr>
      <w:r w:rsidRPr="007C0899">
        <w:t>Zakończenie naboru wniosków</w:t>
      </w:r>
      <w:r>
        <w:t xml:space="preserve">: </w:t>
      </w:r>
      <w:r w:rsidR="002F73A0" w:rsidRPr="002F73A0">
        <w:rPr>
          <w:color w:val="2E74B5" w:themeColor="accent1" w:themeShade="BF"/>
        </w:rPr>
        <w:t>2025-0</w:t>
      </w:r>
      <w:r w:rsidR="003216A6">
        <w:rPr>
          <w:color w:val="2E74B5" w:themeColor="accent1" w:themeShade="BF"/>
        </w:rPr>
        <w:t>9</w:t>
      </w:r>
      <w:r w:rsidR="002F73A0" w:rsidRPr="002F73A0">
        <w:rPr>
          <w:color w:val="2E74B5" w:themeColor="accent1" w:themeShade="BF"/>
        </w:rPr>
        <w:t>-</w:t>
      </w:r>
      <w:r w:rsidR="003216A6">
        <w:rPr>
          <w:color w:val="2E74B5" w:themeColor="accent1" w:themeShade="BF"/>
        </w:rPr>
        <w:t>30</w:t>
      </w:r>
    </w:p>
    <w:p w14:paraId="6DAAEAA5" w14:textId="61D72A14" w:rsidR="00E72D9B" w:rsidRPr="0092184D" w:rsidRDefault="00E72D9B" w:rsidP="60192908">
      <w:pPr>
        <w:ind w:left="360"/>
        <w:rPr>
          <w:rFonts w:eastAsia="Arial"/>
        </w:rPr>
      </w:pPr>
      <w:r>
        <w:t xml:space="preserve">Orientacyjny termin zakończenia postępowania: </w:t>
      </w:r>
      <w:r w:rsidR="002F73A0">
        <w:t>I</w:t>
      </w:r>
      <w:r>
        <w:t xml:space="preserve"> kwartał 202</w:t>
      </w:r>
      <w:r w:rsidR="00880104">
        <w:t>6</w:t>
      </w:r>
      <w:r w:rsidR="00A941F6">
        <w:t xml:space="preserve"> </w:t>
      </w:r>
      <w:r>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084B6FFC"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402E3F">
      <w:pPr>
        <w:pStyle w:val="Akapitzlist"/>
        <w:numPr>
          <w:ilvl w:val="0"/>
          <w:numId w:val="21"/>
        </w:numPr>
      </w:pPr>
      <w:r w:rsidRPr="3920A4F9">
        <w:t>wystąpienia awarii LSI2021/CST2021</w:t>
      </w:r>
    </w:p>
    <w:p w14:paraId="231AA4C5" w14:textId="77777777" w:rsidR="1F988EF1" w:rsidRPr="008E0197" w:rsidRDefault="1F988EF1" w:rsidP="00402E3F">
      <w:pPr>
        <w:pStyle w:val="Akapitzlist"/>
        <w:numPr>
          <w:ilvl w:val="0"/>
          <w:numId w:val="21"/>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402E3F">
      <w:pPr>
        <w:pStyle w:val="Akapitzlist"/>
        <w:numPr>
          <w:ilvl w:val="0"/>
          <w:numId w:val="21"/>
        </w:numPr>
        <w:rPr>
          <w:rFonts w:eastAsia="Calibri"/>
        </w:rPr>
      </w:pPr>
      <w:r w:rsidRPr="3920A4F9">
        <w:t>innej niż przewidywana pierwotnie liczba składanych wniosków,</w:t>
      </w:r>
    </w:p>
    <w:p w14:paraId="59D6373F" w14:textId="77777777" w:rsidR="1F988EF1" w:rsidRPr="008E0197" w:rsidRDefault="1F988EF1" w:rsidP="00402E3F">
      <w:pPr>
        <w:pStyle w:val="Akapitzlist"/>
        <w:numPr>
          <w:ilvl w:val="0"/>
          <w:numId w:val="21"/>
        </w:numPr>
        <w:rPr>
          <w:rFonts w:eastAsia="Calibri"/>
        </w:rPr>
      </w:pPr>
      <w:r w:rsidRPr="3920A4F9">
        <w:t>zmiany regulaminu wyboru projektów;</w:t>
      </w:r>
    </w:p>
    <w:p w14:paraId="0A1250F8" w14:textId="77777777" w:rsidR="1F988EF1" w:rsidRPr="008E0197" w:rsidRDefault="1F988EF1" w:rsidP="00402E3F">
      <w:pPr>
        <w:pStyle w:val="Akapitzlist"/>
        <w:numPr>
          <w:ilvl w:val="0"/>
          <w:numId w:val="21"/>
        </w:numPr>
        <w:rPr>
          <w:rFonts w:eastAsia="Calibri"/>
        </w:rPr>
      </w:pPr>
      <w:r w:rsidRPr="3920A4F9">
        <w:lastRenderedPageBreak/>
        <w:t>zmiany przepisów prawa, mającej wpływ na regulacje zawarte w Regulaminie, ale nie skutkujące koniecznością anulowania naboru;</w:t>
      </w:r>
    </w:p>
    <w:p w14:paraId="7BB8EED7" w14:textId="7E2978E8" w:rsidR="1F988EF1" w:rsidRPr="00B8212A" w:rsidRDefault="1F988EF1" w:rsidP="00402E3F">
      <w:pPr>
        <w:pStyle w:val="Akapitzlist"/>
        <w:numPr>
          <w:ilvl w:val="0"/>
          <w:numId w:val="21"/>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402E3F">
      <w:pPr>
        <w:pStyle w:val="Akapitzlist"/>
        <w:numPr>
          <w:ilvl w:val="0"/>
          <w:numId w:val="21"/>
        </w:numPr>
      </w:pPr>
      <w:r w:rsidRPr="00B8212A">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1"/>
          <w:numId w:val="0"/>
        </w:numPr>
      </w:pPr>
      <w:bookmarkStart w:id="10" w:name="_Toc114570833"/>
      <w:bookmarkStart w:id="11" w:name="_Toc199246614"/>
      <w:r>
        <w:t xml:space="preserve">1.3 </w:t>
      </w:r>
      <w:r w:rsidR="00417997">
        <w:tab/>
      </w:r>
      <w:r w:rsidR="00E72D9B" w:rsidRPr="00E72D9B">
        <w:t xml:space="preserve">Kto może ubiegać się o dofinansowanie - typy </w:t>
      </w:r>
      <w:r w:rsidR="00CE22ED">
        <w:t>wnioskodawcy</w:t>
      </w:r>
      <w:bookmarkEnd w:id="10"/>
      <w:bookmarkEnd w:id="11"/>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0CD33520" w14:textId="1D12DA7C" w:rsidR="002843E4" w:rsidRPr="003731C6" w:rsidRDefault="002843E4" w:rsidP="003731C6">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w:t>
      </w:r>
      <w:r w:rsidR="001D6BA6">
        <w:rPr>
          <w:rFonts w:ascii="Arial" w:hAnsi="Arial" w:cs="Arial"/>
        </w:rPr>
        <w:t xml:space="preserve"> </w:t>
      </w:r>
      <w:r>
        <w:rPr>
          <w:rFonts w:ascii="Arial" w:hAnsi="Arial" w:cs="Arial"/>
        </w:rPr>
        <w:t>typy beneficjentów</w:t>
      </w:r>
    </w:p>
    <w:tbl>
      <w:tblPr>
        <w:tblStyle w:val="Tabela-Siatka"/>
        <w:tblW w:w="9839" w:type="dxa"/>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579"/>
        <w:gridCol w:w="2415"/>
        <w:gridCol w:w="3566"/>
        <w:gridCol w:w="3279"/>
      </w:tblGrid>
      <w:tr w:rsidR="003731C6" w:rsidRPr="002E11DE" w14:paraId="4EF29847" w14:textId="77777777" w:rsidTr="60192908">
        <w:trPr>
          <w:trHeight w:val="768"/>
          <w:tblHeader/>
        </w:trPr>
        <w:tc>
          <w:tcPr>
            <w:tcW w:w="579" w:type="dxa"/>
            <w:shd w:val="clear" w:color="auto" w:fill="BFBFBF" w:themeFill="background1" w:themeFillShade="BF"/>
          </w:tcPr>
          <w:p w14:paraId="502028A9" w14:textId="77777777" w:rsidR="008D1976" w:rsidRPr="0051735C" w:rsidRDefault="008D1976" w:rsidP="00CD6E03">
            <w:pPr>
              <w:rPr>
                <w:rFonts w:cs="Arial"/>
                <w:b/>
                <w:szCs w:val="24"/>
              </w:rPr>
            </w:pPr>
            <w:r w:rsidRPr="0051735C">
              <w:rPr>
                <w:rFonts w:cs="Arial"/>
                <w:b/>
                <w:szCs w:val="24"/>
              </w:rPr>
              <w:lastRenderedPageBreak/>
              <w:t>Lp.</w:t>
            </w:r>
          </w:p>
        </w:tc>
        <w:tc>
          <w:tcPr>
            <w:tcW w:w="2415" w:type="dxa"/>
            <w:shd w:val="clear" w:color="auto" w:fill="BFBFBF" w:themeFill="background1" w:themeFillShade="BF"/>
          </w:tcPr>
          <w:p w14:paraId="7CC4B634" w14:textId="77777777" w:rsidR="008D1976" w:rsidRPr="002E11DE" w:rsidRDefault="008D1976" w:rsidP="00CD6E03">
            <w:pPr>
              <w:rPr>
                <w:rFonts w:cs="Arial"/>
                <w:b/>
                <w:szCs w:val="24"/>
              </w:rPr>
            </w:pPr>
            <w:r w:rsidRPr="0051735C">
              <w:rPr>
                <w:rFonts w:cs="Arial"/>
                <w:b/>
                <w:szCs w:val="24"/>
              </w:rPr>
              <w:t>Typ beneficjenta ogólny</w:t>
            </w:r>
          </w:p>
        </w:tc>
        <w:tc>
          <w:tcPr>
            <w:tcW w:w="3566" w:type="dxa"/>
            <w:shd w:val="clear" w:color="auto" w:fill="BFBFBF" w:themeFill="background1" w:themeFillShade="BF"/>
          </w:tcPr>
          <w:p w14:paraId="218EEECA" w14:textId="77777777" w:rsidR="008D1976" w:rsidRPr="002E11DE" w:rsidRDefault="008D1976" w:rsidP="00CD6E03">
            <w:pPr>
              <w:rPr>
                <w:rFonts w:cs="Arial"/>
                <w:b/>
                <w:szCs w:val="24"/>
              </w:rPr>
            </w:pPr>
            <w:r w:rsidRPr="002E11DE">
              <w:rPr>
                <w:rFonts w:cs="Arial"/>
                <w:b/>
                <w:szCs w:val="24"/>
              </w:rPr>
              <w:t>Typ beneficjenta szczegółowy</w:t>
            </w:r>
          </w:p>
        </w:tc>
        <w:tc>
          <w:tcPr>
            <w:tcW w:w="3279" w:type="dxa"/>
            <w:shd w:val="clear" w:color="auto" w:fill="BFBFBF" w:themeFill="background1" w:themeFillShade="BF"/>
          </w:tcPr>
          <w:p w14:paraId="036B85A4" w14:textId="77777777" w:rsidR="008D1976" w:rsidRPr="002E11DE" w:rsidRDefault="008D1976" w:rsidP="00CD6E03">
            <w:pPr>
              <w:rPr>
                <w:rFonts w:cs="Arial"/>
                <w:b/>
                <w:szCs w:val="24"/>
              </w:rPr>
            </w:pPr>
            <w:r w:rsidRPr="002E11DE">
              <w:rPr>
                <w:rFonts w:cs="Arial"/>
                <w:b/>
                <w:szCs w:val="24"/>
              </w:rPr>
              <w:t>Warunki / wyjaśnienia</w:t>
            </w:r>
          </w:p>
        </w:tc>
      </w:tr>
      <w:tr w:rsidR="003731C6" w:rsidRPr="002E11DE" w14:paraId="5C56AAA1" w14:textId="77777777" w:rsidTr="60192908">
        <w:trPr>
          <w:trHeight w:val="1547"/>
          <w:tblHeader/>
        </w:trPr>
        <w:tc>
          <w:tcPr>
            <w:tcW w:w="579" w:type="dxa"/>
          </w:tcPr>
          <w:p w14:paraId="4BC8C25F" w14:textId="01863A7A" w:rsidR="003731C6" w:rsidRPr="00512CA1" w:rsidRDefault="2D658B2C" w:rsidP="60192908">
            <w:r w:rsidRPr="00512CA1">
              <w:t>1.</w:t>
            </w:r>
          </w:p>
        </w:tc>
        <w:tc>
          <w:tcPr>
            <w:tcW w:w="2415" w:type="dxa"/>
          </w:tcPr>
          <w:p w14:paraId="6FD58389" w14:textId="157E1DE9" w:rsidR="003731C6" w:rsidRPr="00512CA1" w:rsidRDefault="2D658B2C" w:rsidP="60192908">
            <w:pPr>
              <w:rPr>
                <w:rFonts w:cs="Arial"/>
              </w:rPr>
            </w:pPr>
            <w:r w:rsidRPr="00512CA1">
              <w:rPr>
                <w:rFonts w:cs="Arial"/>
              </w:rPr>
              <w:t>Administracja publiczna</w:t>
            </w:r>
          </w:p>
        </w:tc>
        <w:tc>
          <w:tcPr>
            <w:tcW w:w="3566" w:type="dxa"/>
          </w:tcPr>
          <w:p w14:paraId="3493B4F0" w14:textId="3D0F35FC" w:rsidR="003731C6" w:rsidRPr="009A0865" w:rsidRDefault="2D658B2C" w:rsidP="60192908">
            <w:pPr>
              <w:rPr>
                <w:rFonts w:cs="Arial"/>
              </w:rPr>
            </w:pPr>
            <w:r w:rsidRPr="00512CA1">
              <w:rPr>
                <w:rFonts w:cs="Arial"/>
              </w:rPr>
              <w:t xml:space="preserve">Jednostki Samorządu Terytorialnego, </w:t>
            </w:r>
          </w:p>
          <w:p w14:paraId="6D24147B" w14:textId="2CDDE87C" w:rsidR="003731C6" w:rsidRPr="00512CA1" w:rsidRDefault="003731C6" w:rsidP="60192908">
            <w:pPr>
              <w:rPr>
                <w:rFonts w:cs="Arial"/>
              </w:rPr>
            </w:pPr>
          </w:p>
        </w:tc>
        <w:tc>
          <w:tcPr>
            <w:tcW w:w="3279" w:type="dxa"/>
          </w:tcPr>
          <w:p w14:paraId="1C329A50" w14:textId="0CF25840" w:rsidR="003731C6" w:rsidRPr="00512CA1" w:rsidRDefault="2D658B2C" w:rsidP="60192908">
            <w:pPr>
              <w:autoSpaceDE w:val="0"/>
              <w:autoSpaceDN w:val="0"/>
              <w:adjustRightInd w:val="0"/>
              <w:rPr>
                <w:rFonts w:cs="Arial"/>
              </w:rPr>
            </w:pPr>
            <w:r w:rsidRPr="00512CA1">
              <w:rPr>
                <w:rFonts w:cs="Arial"/>
              </w:rPr>
              <w:t xml:space="preserve">do tego typu zalicza się również związki </w:t>
            </w:r>
            <w:proofErr w:type="spellStart"/>
            <w:r w:rsidRPr="00512CA1">
              <w:rPr>
                <w:rFonts w:cs="Arial"/>
              </w:rPr>
              <w:t>jst</w:t>
            </w:r>
            <w:proofErr w:type="spellEnd"/>
            <w:r w:rsidRPr="00512CA1">
              <w:rPr>
                <w:rFonts w:cs="Arial"/>
              </w:rPr>
              <w:t xml:space="preserve">, stowarzyszenia </w:t>
            </w:r>
            <w:proofErr w:type="spellStart"/>
            <w:r w:rsidRPr="00512CA1">
              <w:rPr>
                <w:rFonts w:cs="Arial"/>
              </w:rPr>
              <w:t>jst</w:t>
            </w:r>
            <w:proofErr w:type="spellEnd"/>
            <w:r w:rsidRPr="00512CA1">
              <w:rPr>
                <w:rFonts w:cs="Arial"/>
              </w:rPr>
              <w:t>, Związek Metropolitalny</w:t>
            </w:r>
          </w:p>
        </w:tc>
      </w:tr>
      <w:tr w:rsidR="003731C6" w:rsidRPr="0051735C" w14:paraId="6ACC1867" w14:textId="77777777" w:rsidTr="60192908">
        <w:trPr>
          <w:trHeight w:val="394"/>
          <w:tblHeader/>
        </w:trPr>
        <w:tc>
          <w:tcPr>
            <w:tcW w:w="579" w:type="dxa"/>
          </w:tcPr>
          <w:p w14:paraId="03DCCBD7" w14:textId="539804CB" w:rsidR="003731C6" w:rsidRPr="00512CA1" w:rsidRDefault="2D658B2C" w:rsidP="60192908">
            <w:r w:rsidRPr="00512CA1">
              <w:t>2.</w:t>
            </w:r>
          </w:p>
        </w:tc>
        <w:tc>
          <w:tcPr>
            <w:tcW w:w="2415" w:type="dxa"/>
          </w:tcPr>
          <w:p w14:paraId="4884B96B" w14:textId="09FCD2EA" w:rsidR="003731C6" w:rsidRPr="00512CA1" w:rsidRDefault="2D658B2C" w:rsidP="60192908">
            <w:pPr>
              <w:rPr>
                <w:rFonts w:cs="Arial"/>
              </w:rPr>
            </w:pPr>
            <w:r w:rsidRPr="00512CA1">
              <w:rPr>
                <w:rFonts w:cs="Arial"/>
              </w:rPr>
              <w:t>Służby publiczne</w:t>
            </w:r>
          </w:p>
        </w:tc>
        <w:tc>
          <w:tcPr>
            <w:tcW w:w="3566" w:type="dxa"/>
          </w:tcPr>
          <w:p w14:paraId="26CA0E32" w14:textId="43341574" w:rsidR="003731C6" w:rsidRPr="00512CA1" w:rsidRDefault="2D658B2C" w:rsidP="60192908">
            <w:pPr>
              <w:rPr>
                <w:rFonts w:cs="Arial"/>
              </w:rPr>
            </w:pPr>
            <w:r w:rsidRPr="00512CA1">
              <w:rPr>
                <w:rFonts w:cs="Arial"/>
              </w:rPr>
              <w:t>Instytucje kultury</w:t>
            </w:r>
          </w:p>
        </w:tc>
        <w:tc>
          <w:tcPr>
            <w:tcW w:w="3279" w:type="dxa"/>
          </w:tcPr>
          <w:p w14:paraId="07DE00A9" w14:textId="4027D0B1" w:rsidR="003731C6" w:rsidRPr="00512CA1" w:rsidRDefault="2D658B2C" w:rsidP="60192908">
            <w:pPr>
              <w:rPr>
                <w:rFonts w:cs="Arial"/>
              </w:rPr>
            </w:pPr>
            <w:r w:rsidRPr="00512CA1">
              <w:rPr>
                <w:rFonts w:cs="Arial"/>
              </w:rPr>
              <w:t>Nie dotyczy</w:t>
            </w:r>
          </w:p>
        </w:tc>
      </w:tr>
      <w:tr w:rsidR="003731C6" w:rsidRPr="0051735C" w14:paraId="692D83C8" w14:textId="77777777" w:rsidTr="60192908">
        <w:trPr>
          <w:trHeight w:val="1152"/>
          <w:tblHeader/>
        </w:trPr>
        <w:tc>
          <w:tcPr>
            <w:tcW w:w="579" w:type="dxa"/>
          </w:tcPr>
          <w:p w14:paraId="538B7CF5" w14:textId="527DF010" w:rsidR="003731C6" w:rsidRPr="00512CA1" w:rsidRDefault="2D658B2C" w:rsidP="60192908">
            <w:r w:rsidRPr="00512CA1">
              <w:t>3.</w:t>
            </w:r>
          </w:p>
        </w:tc>
        <w:tc>
          <w:tcPr>
            <w:tcW w:w="2415" w:type="dxa"/>
          </w:tcPr>
          <w:p w14:paraId="294599D9" w14:textId="446F86E1" w:rsidR="003731C6" w:rsidRPr="00512CA1" w:rsidRDefault="2D658B2C" w:rsidP="60192908">
            <w:pPr>
              <w:rPr>
                <w:rFonts w:cs="Arial"/>
              </w:rPr>
            </w:pPr>
            <w:r w:rsidRPr="00512CA1">
              <w:rPr>
                <w:rFonts w:cs="Arial"/>
              </w:rPr>
              <w:t>Służby publiczne</w:t>
            </w:r>
          </w:p>
        </w:tc>
        <w:tc>
          <w:tcPr>
            <w:tcW w:w="3566" w:type="dxa"/>
          </w:tcPr>
          <w:p w14:paraId="6E2BE150" w14:textId="05964341" w:rsidR="003731C6" w:rsidRPr="00512CA1" w:rsidRDefault="2D658B2C" w:rsidP="60192908">
            <w:pPr>
              <w:rPr>
                <w:rFonts w:cs="Arial"/>
              </w:rPr>
            </w:pPr>
            <w:r w:rsidRPr="00512CA1">
              <w:rPr>
                <w:rFonts w:eastAsia="Times New Roman" w:cs="Arial"/>
                <w:lang w:eastAsia="pl-PL"/>
              </w:rPr>
              <w:t>Jednostki organizacyjne   działające w imieniu jednostek samorządu terytorialnego</w:t>
            </w:r>
          </w:p>
        </w:tc>
        <w:tc>
          <w:tcPr>
            <w:tcW w:w="3279" w:type="dxa"/>
          </w:tcPr>
          <w:p w14:paraId="246F9ED8" w14:textId="709EBC19" w:rsidR="003731C6" w:rsidRPr="00512CA1" w:rsidRDefault="2D658B2C" w:rsidP="60192908">
            <w:pPr>
              <w:autoSpaceDE w:val="0"/>
              <w:autoSpaceDN w:val="0"/>
              <w:adjustRightInd w:val="0"/>
              <w:rPr>
                <w:rFonts w:cs="Arial"/>
              </w:rPr>
            </w:pPr>
            <w:r w:rsidRPr="00512CA1">
              <w:rPr>
                <w:rFonts w:cs="Arial"/>
              </w:rPr>
              <w:t>Nie dotyczy</w:t>
            </w:r>
          </w:p>
        </w:tc>
      </w:tr>
      <w:tr w:rsidR="003731C6" w:rsidRPr="0051735C" w14:paraId="6052BCF2" w14:textId="77777777" w:rsidTr="60192908">
        <w:trPr>
          <w:trHeight w:val="1163"/>
          <w:tblHeader/>
        </w:trPr>
        <w:tc>
          <w:tcPr>
            <w:tcW w:w="579" w:type="dxa"/>
          </w:tcPr>
          <w:p w14:paraId="3FD0A7B4" w14:textId="14A300B9" w:rsidR="003731C6" w:rsidRPr="00512CA1" w:rsidRDefault="2D658B2C" w:rsidP="60192908">
            <w:r w:rsidRPr="00512CA1">
              <w:t>4.</w:t>
            </w:r>
          </w:p>
        </w:tc>
        <w:tc>
          <w:tcPr>
            <w:tcW w:w="2415" w:type="dxa"/>
          </w:tcPr>
          <w:p w14:paraId="42BE7337" w14:textId="4C5F7393" w:rsidR="003731C6" w:rsidRPr="00512CA1" w:rsidRDefault="2D658B2C" w:rsidP="60192908">
            <w:pPr>
              <w:rPr>
                <w:rFonts w:cs="Arial"/>
              </w:rPr>
            </w:pPr>
            <w:r w:rsidRPr="00512CA1">
              <w:rPr>
                <w:rFonts w:cs="Arial"/>
              </w:rPr>
              <w:t>Organizacje społeczne i związki wyznaniowe</w:t>
            </w:r>
          </w:p>
        </w:tc>
        <w:tc>
          <w:tcPr>
            <w:tcW w:w="3566" w:type="dxa"/>
          </w:tcPr>
          <w:p w14:paraId="1F56E21E" w14:textId="04E1BB5A" w:rsidR="003731C6" w:rsidRPr="00512CA1" w:rsidRDefault="2D658B2C" w:rsidP="60192908">
            <w:pPr>
              <w:rPr>
                <w:rFonts w:cs="Arial"/>
              </w:rPr>
            </w:pPr>
            <w:r w:rsidRPr="00512CA1">
              <w:rPr>
                <w:rFonts w:eastAsia="Times New Roman" w:cs="Arial"/>
                <w:lang w:eastAsia="pl-PL"/>
              </w:rPr>
              <w:t>Organizacje pozarządowe</w:t>
            </w:r>
          </w:p>
        </w:tc>
        <w:tc>
          <w:tcPr>
            <w:tcW w:w="3279" w:type="dxa"/>
          </w:tcPr>
          <w:p w14:paraId="632D6A45" w14:textId="62DD2337" w:rsidR="003731C6" w:rsidRPr="00512CA1" w:rsidRDefault="2D658B2C" w:rsidP="60192908">
            <w:pPr>
              <w:autoSpaceDE w:val="0"/>
              <w:autoSpaceDN w:val="0"/>
              <w:adjustRightInd w:val="0"/>
              <w:rPr>
                <w:rFonts w:cs="Arial"/>
              </w:rPr>
            </w:pPr>
            <w:r w:rsidRPr="00512CA1">
              <w:rPr>
                <w:rFonts w:cs="Arial"/>
              </w:rPr>
              <w:t>Nie dotyczy</w:t>
            </w:r>
          </w:p>
        </w:tc>
      </w:tr>
      <w:tr w:rsidR="003731C6" w:rsidRPr="0051735C" w14:paraId="57566ED9" w14:textId="77777777" w:rsidTr="60192908">
        <w:trPr>
          <w:trHeight w:val="1163"/>
          <w:tblHeader/>
        </w:trPr>
        <w:tc>
          <w:tcPr>
            <w:tcW w:w="579" w:type="dxa"/>
          </w:tcPr>
          <w:p w14:paraId="446EA68F" w14:textId="589CE5AC" w:rsidR="003731C6" w:rsidRPr="00512CA1" w:rsidRDefault="2D658B2C" w:rsidP="60192908">
            <w:r w:rsidRPr="00512CA1">
              <w:t>5.</w:t>
            </w:r>
          </w:p>
        </w:tc>
        <w:tc>
          <w:tcPr>
            <w:tcW w:w="2415" w:type="dxa"/>
          </w:tcPr>
          <w:p w14:paraId="63F89E07" w14:textId="1623D885" w:rsidR="003731C6" w:rsidRPr="00512CA1" w:rsidRDefault="2D658B2C" w:rsidP="60192908">
            <w:pPr>
              <w:rPr>
                <w:rFonts w:cs="Arial"/>
              </w:rPr>
            </w:pPr>
            <w:r w:rsidRPr="00512CA1">
              <w:rPr>
                <w:rFonts w:cs="Arial"/>
              </w:rPr>
              <w:t>Organizacje społeczne i związki wyznaniowe</w:t>
            </w:r>
          </w:p>
        </w:tc>
        <w:tc>
          <w:tcPr>
            <w:tcW w:w="3566" w:type="dxa"/>
          </w:tcPr>
          <w:p w14:paraId="53D369D4" w14:textId="78362268" w:rsidR="003731C6" w:rsidRPr="00512CA1" w:rsidRDefault="2D658B2C" w:rsidP="60192908">
            <w:pPr>
              <w:rPr>
                <w:rFonts w:cs="Arial"/>
              </w:rPr>
            </w:pPr>
            <w:r w:rsidRPr="00512CA1">
              <w:rPr>
                <w:rFonts w:cs="Arial"/>
              </w:rPr>
              <w:t>Niepubliczne instytucje kultury</w:t>
            </w:r>
          </w:p>
        </w:tc>
        <w:tc>
          <w:tcPr>
            <w:tcW w:w="3279" w:type="dxa"/>
          </w:tcPr>
          <w:p w14:paraId="708FCA72" w14:textId="4FD2E38B" w:rsidR="003731C6" w:rsidRPr="00512CA1" w:rsidRDefault="2D658B2C" w:rsidP="60192908">
            <w:pPr>
              <w:autoSpaceDE w:val="0"/>
              <w:autoSpaceDN w:val="0"/>
              <w:adjustRightInd w:val="0"/>
              <w:rPr>
                <w:rFonts w:cs="Arial"/>
              </w:rPr>
            </w:pPr>
            <w:r w:rsidRPr="00512CA1">
              <w:rPr>
                <w:rFonts w:cs="Arial"/>
              </w:rPr>
              <w:t>Nie dotyczy</w:t>
            </w:r>
          </w:p>
        </w:tc>
      </w:tr>
      <w:tr w:rsidR="003731C6" w:rsidRPr="0051735C" w14:paraId="738E962E" w14:textId="77777777" w:rsidTr="60192908">
        <w:trPr>
          <w:trHeight w:val="1152"/>
          <w:tblHeader/>
        </w:trPr>
        <w:tc>
          <w:tcPr>
            <w:tcW w:w="579" w:type="dxa"/>
          </w:tcPr>
          <w:p w14:paraId="4232D383" w14:textId="68703DC2" w:rsidR="003731C6" w:rsidRPr="00512CA1" w:rsidRDefault="2D658B2C" w:rsidP="60192908">
            <w:r w:rsidRPr="00512CA1">
              <w:t>6.</w:t>
            </w:r>
          </w:p>
        </w:tc>
        <w:tc>
          <w:tcPr>
            <w:tcW w:w="2415" w:type="dxa"/>
          </w:tcPr>
          <w:p w14:paraId="32E93397" w14:textId="34FE3BC1" w:rsidR="003731C6" w:rsidRPr="00512CA1" w:rsidRDefault="2D658B2C" w:rsidP="60192908">
            <w:pPr>
              <w:rPr>
                <w:rFonts w:cs="Arial"/>
              </w:rPr>
            </w:pPr>
            <w:r w:rsidRPr="00512CA1">
              <w:rPr>
                <w:rFonts w:cs="Arial"/>
              </w:rPr>
              <w:t>Organizacje społeczne i związki wyznaniowe</w:t>
            </w:r>
          </w:p>
        </w:tc>
        <w:tc>
          <w:tcPr>
            <w:tcW w:w="3566" w:type="dxa"/>
          </w:tcPr>
          <w:p w14:paraId="376CEA05" w14:textId="184733C2" w:rsidR="003731C6" w:rsidRPr="00512CA1" w:rsidRDefault="2D658B2C" w:rsidP="60192908">
            <w:pPr>
              <w:rPr>
                <w:rFonts w:cs="Arial"/>
              </w:rPr>
            </w:pPr>
            <w:r w:rsidRPr="00512CA1">
              <w:rPr>
                <w:rFonts w:cs="Arial"/>
              </w:rPr>
              <w:t>Pozarządowe organizacje turystyczne</w:t>
            </w:r>
          </w:p>
        </w:tc>
        <w:tc>
          <w:tcPr>
            <w:tcW w:w="3279" w:type="dxa"/>
          </w:tcPr>
          <w:p w14:paraId="685A8433" w14:textId="7E994861" w:rsidR="003731C6" w:rsidRPr="00512CA1" w:rsidRDefault="2D658B2C" w:rsidP="60192908">
            <w:pPr>
              <w:autoSpaceDE w:val="0"/>
              <w:autoSpaceDN w:val="0"/>
              <w:adjustRightInd w:val="0"/>
              <w:rPr>
                <w:rFonts w:cs="Arial"/>
              </w:rPr>
            </w:pPr>
            <w:r w:rsidRPr="00512CA1">
              <w:rPr>
                <w:rFonts w:cs="Arial"/>
              </w:rPr>
              <w:t>Nie dotyczy</w:t>
            </w:r>
          </w:p>
        </w:tc>
      </w:tr>
      <w:tr w:rsidR="00AE7C2E" w:rsidRPr="0051735C" w14:paraId="01370D09" w14:textId="77777777" w:rsidTr="60192908">
        <w:trPr>
          <w:trHeight w:val="1152"/>
          <w:tblHeader/>
        </w:trPr>
        <w:tc>
          <w:tcPr>
            <w:tcW w:w="579" w:type="dxa"/>
          </w:tcPr>
          <w:p w14:paraId="46A07D86" w14:textId="51ACF8BF" w:rsidR="00AE7C2E" w:rsidRPr="004F6FD8" w:rsidRDefault="00AE7C2E" w:rsidP="60192908">
            <w:r w:rsidRPr="004F6FD8">
              <w:t>7.</w:t>
            </w:r>
          </w:p>
        </w:tc>
        <w:tc>
          <w:tcPr>
            <w:tcW w:w="2415" w:type="dxa"/>
          </w:tcPr>
          <w:p w14:paraId="15FC5307" w14:textId="73CFA66D" w:rsidR="00AE7C2E" w:rsidRPr="004F6FD8" w:rsidRDefault="00AE7C2E" w:rsidP="60192908">
            <w:pPr>
              <w:rPr>
                <w:rFonts w:cs="Arial"/>
              </w:rPr>
            </w:pPr>
            <w:r w:rsidRPr="004F6FD8">
              <w:rPr>
                <w:sz w:val="22"/>
              </w:rPr>
              <w:t>Zintegrowane Inwestycje Terytorialne (ZIT)</w:t>
            </w:r>
          </w:p>
        </w:tc>
        <w:tc>
          <w:tcPr>
            <w:tcW w:w="3566" w:type="dxa"/>
          </w:tcPr>
          <w:p w14:paraId="0C09E2C0" w14:textId="087C8E5E" w:rsidR="00AE7C2E" w:rsidRPr="004F6FD8" w:rsidRDefault="005324AC" w:rsidP="60192908">
            <w:pPr>
              <w:rPr>
                <w:rFonts w:cs="Arial"/>
              </w:rPr>
            </w:pPr>
            <w:r w:rsidRPr="004F6FD8">
              <w:rPr>
                <w:sz w:val="22"/>
              </w:rPr>
              <w:t>Zintegrowane Inwestycje Terytorialne (ZIT)</w:t>
            </w:r>
          </w:p>
        </w:tc>
        <w:tc>
          <w:tcPr>
            <w:tcW w:w="3279" w:type="dxa"/>
          </w:tcPr>
          <w:p w14:paraId="724CA3DB" w14:textId="77777777" w:rsidR="00AE7C2E" w:rsidRPr="0097612B" w:rsidRDefault="00AE7C2E" w:rsidP="60192908">
            <w:pPr>
              <w:autoSpaceDE w:val="0"/>
              <w:autoSpaceDN w:val="0"/>
              <w:adjustRightInd w:val="0"/>
              <w:rPr>
                <w:rFonts w:cs="Arial"/>
                <w:highlight w:val="cyan"/>
              </w:rPr>
            </w:pPr>
          </w:p>
        </w:tc>
      </w:tr>
    </w:tbl>
    <w:p w14:paraId="32D10C6C" w14:textId="77777777" w:rsidR="00E72D9B" w:rsidRPr="00EE0CE9" w:rsidRDefault="00E72D9B" w:rsidP="000A4B81">
      <w:pPr>
        <w:spacing w:before="240" w:after="0"/>
        <w:textAlignment w:val="baseline"/>
        <w:rPr>
          <w:rStyle w:val="Pogrubienie"/>
        </w:rPr>
      </w:pPr>
      <w:r w:rsidRPr="00EE0CE9">
        <w:rPr>
          <w:rStyle w:val="Pogrubienie"/>
        </w:rPr>
        <w:t>NIE możesz ubiegać się o dofinansowanie, jeśli:</w:t>
      </w:r>
    </w:p>
    <w:p w14:paraId="18D65F62" w14:textId="77777777" w:rsidR="00E72D9B" w:rsidRPr="00A060B1" w:rsidRDefault="00E72D9B" w:rsidP="47CD89A5">
      <w:pPr>
        <w:numPr>
          <w:ilvl w:val="0"/>
          <w:numId w:val="7"/>
        </w:numPr>
        <w:spacing w:after="240"/>
        <w:ind w:left="0" w:firstLine="0"/>
        <w:textAlignment w:val="baseline"/>
        <w:rPr>
          <w:rFonts w:eastAsia="Times New Roman" w:cs="Arial"/>
          <w:lang w:eastAsia="pl-PL"/>
        </w:rPr>
      </w:pPr>
      <w:r w:rsidRPr="47CD89A5">
        <w:rPr>
          <w:rFonts w:eastAsia="Times New Roman" w:cs="Arial"/>
          <w:b/>
          <w:bCs/>
          <w:lang w:eastAsia="pl-PL"/>
        </w:rPr>
        <w:t>zostałeś wykluczony z możliwości otrzymania środków europejskich</w:t>
      </w:r>
      <w:r w:rsidRPr="47CD89A5">
        <w:rPr>
          <w:rFonts w:eastAsia="Times New Roman" w:cs="Arial"/>
          <w:lang w:eastAsia="pl-PL"/>
        </w:rPr>
        <w:t xml:space="preserve"> (na podstawie art. 207 ust. 4 ustawy o finansach publicznych)</w:t>
      </w:r>
    </w:p>
    <w:p w14:paraId="7315E566" w14:textId="31CA2C00" w:rsidR="00E72D9B" w:rsidRDefault="3462DCF5" w:rsidP="000A4B81">
      <w:pPr>
        <w:pStyle w:val="Nagwek2"/>
        <w:numPr>
          <w:ilvl w:val="1"/>
          <w:numId w:val="0"/>
        </w:numPr>
        <w:spacing w:after="240"/>
      </w:pPr>
      <w:bookmarkStart w:id="12" w:name="_Toc114570834"/>
      <w:bookmarkStart w:id="13" w:name="_Toc199246615"/>
      <w:r>
        <w:t xml:space="preserve">1.4 </w:t>
      </w:r>
      <w:r w:rsidR="00417997">
        <w:tab/>
      </w:r>
      <w:r w:rsidR="00E72D9B">
        <w:t>Co możesz zrealizować w projekcie - typy projektów</w:t>
      </w:r>
      <w:bookmarkEnd w:id="12"/>
      <w:bookmarkEnd w:id="13"/>
    </w:p>
    <w:p w14:paraId="2A0E801A" w14:textId="431DF03A" w:rsidR="002658DB" w:rsidRDefault="00DA37D4" w:rsidP="000A4B81">
      <w:pPr>
        <w:spacing w:after="240"/>
        <w:rPr>
          <w:rFonts w:eastAsia="Times New Roman" w:cs="Arial"/>
          <w:lang w:eastAsia="pl-PL"/>
        </w:rPr>
      </w:pPr>
      <w:r w:rsidRPr="60192908">
        <w:rPr>
          <w:rFonts w:eastAsia="Times New Roman" w:cs="Arial"/>
          <w:lang w:eastAsia="pl-PL"/>
        </w:rPr>
        <w:t>Twój projekt musi dotyczyć następując</w:t>
      </w:r>
      <w:r w:rsidR="001D6BA6" w:rsidRPr="60192908">
        <w:rPr>
          <w:rFonts w:eastAsia="Times New Roman" w:cs="Arial"/>
          <w:lang w:eastAsia="pl-PL"/>
        </w:rPr>
        <w:t>ych</w:t>
      </w:r>
      <w:r w:rsidRPr="60192908">
        <w:rPr>
          <w:rFonts w:eastAsia="Times New Roman" w:cs="Arial"/>
          <w:lang w:eastAsia="pl-PL"/>
        </w:rPr>
        <w:t xml:space="preserve"> typ</w:t>
      </w:r>
      <w:r w:rsidR="001D6BA6" w:rsidRPr="60192908">
        <w:rPr>
          <w:rFonts w:eastAsia="Times New Roman" w:cs="Arial"/>
          <w:lang w:eastAsia="pl-PL"/>
        </w:rPr>
        <w:t>ów</w:t>
      </w:r>
      <w:r w:rsidRPr="60192908">
        <w:rPr>
          <w:rFonts w:eastAsia="Times New Roman" w:cs="Arial"/>
          <w:lang w:eastAsia="pl-PL"/>
        </w:rPr>
        <w:t xml:space="preserve"> projekt</w:t>
      </w:r>
      <w:r w:rsidR="326A22B5" w:rsidRPr="60192908">
        <w:rPr>
          <w:rFonts w:eastAsia="Times New Roman" w:cs="Arial"/>
          <w:lang w:eastAsia="pl-PL"/>
        </w:rPr>
        <w:t>u</w:t>
      </w:r>
      <w:r w:rsidRPr="60192908">
        <w:rPr>
          <w:rFonts w:eastAsia="Times New Roman" w:cs="Arial"/>
          <w:lang w:eastAsia="pl-PL"/>
        </w:rPr>
        <w:t>:</w:t>
      </w:r>
    </w:p>
    <w:p w14:paraId="39ECFA9E" w14:textId="77777777" w:rsidR="001D6BA6" w:rsidRPr="001D6BA6" w:rsidRDefault="001D6BA6" w:rsidP="001D6BA6">
      <w:pPr>
        <w:spacing w:after="240"/>
        <w:rPr>
          <w:rFonts w:eastAsia="Times New Roman" w:cs="Arial"/>
          <w:lang w:eastAsia="pl-PL"/>
        </w:rPr>
      </w:pPr>
      <w:r w:rsidRPr="001D6BA6">
        <w:rPr>
          <w:rFonts w:eastAsia="Times New Roman" w:cs="Arial"/>
          <w:lang w:eastAsia="pl-PL"/>
        </w:rPr>
        <w:t xml:space="preserve">1. Rozwój infrastruktury kultury. </w:t>
      </w:r>
    </w:p>
    <w:p w14:paraId="53574575" w14:textId="77777777" w:rsidR="001D6BA6" w:rsidRPr="001D6BA6" w:rsidRDefault="001D6BA6" w:rsidP="001D6BA6">
      <w:pPr>
        <w:spacing w:after="240"/>
        <w:rPr>
          <w:rFonts w:eastAsia="Times New Roman" w:cs="Arial"/>
          <w:lang w:eastAsia="pl-PL"/>
        </w:rPr>
      </w:pPr>
      <w:r w:rsidRPr="001D6BA6">
        <w:rPr>
          <w:rFonts w:eastAsia="Times New Roman" w:cs="Arial"/>
          <w:lang w:eastAsia="pl-PL"/>
        </w:rPr>
        <w:t xml:space="preserve">2. Infrastruktura turystyczna i dziedzictwa kulturowego. </w:t>
      </w:r>
    </w:p>
    <w:p w14:paraId="56106CF9" w14:textId="3F43FBDA" w:rsidR="001D6BA6" w:rsidRPr="001D6BA6" w:rsidRDefault="001D6BA6" w:rsidP="001D6BA6">
      <w:pPr>
        <w:spacing w:after="240"/>
        <w:rPr>
          <w:rFonts w:eastAsia="Times New Roman" w:cs="Arial"/>
          <w:lang w:eastAsia="pl-PL"/>
        </w:rPr>
      </w:pPr>
      <w:r w:rsidRPr="001D6BA6">
        <w:rPr>
          <w:rFonts w:eastAsia="Times New Roman" w:cs="Arial"/>
          <w:lang w:eastAsia="pl-PL"/>
        </w:rPr>
        <w:t>3. Sieci szlaków turystycznych</w:t>
      </w:r>
      <w:r w:rsidR="004B2D87">
        <w:rPr>
          <w:rFonts w:eastAsia="Times New Roman" w:cs="Arial"/>
          <w:lang w:eastAsia="pl-PL"/>
        </w:rPr>
        <w:t>.</w:t>
      </w:r>
    </w:p>
    <w:p w14:paraId="4F3173A2" w14:textId="77777777" w:rsidR="001D6BA6" w:rsidRPr="001D6BA6" w:rsidRDefault="001D6BA6" w:rsidP="001D6BA6">
      <w:pPr>
        <w:spacing w:after="240"/>
        <w:rPr>
          <w:rFonts w:eastAsia="Times New Roman" w:cs="Arial"/>
          <w:lang w:eastAsia="pl-PL"/>
        </w:rPr>
      </w:pPr>
      <w:r w:rsidRPr="001D6BA6">
        <w:rPr>
          <w:rFonts w:eastAsia="Times New Roman" w:cs="Arial"/>
          <w:lang w:eastAsia="pl-PL"/>
        </w:rPr>
        <w:lastRenderedPageBreak/>
        <w:t xml:space="preserve">Dla każdego z typów projektu obowiązuje </w:t>
      </w:r>
      <w:r w:rsidRPr="00CD768B">
        <w:rPr>
          <w:rFonts w:eastAsia="Times New Roman" w:cs="Arial"/>
          <w:b/>
          <w:lang w:eastAsia="pl-PL"/>
        </w:rPr>
        <w:t>odrębny zestaw kryteriów.</w:t>
      </w:r>
    </w:p>
    <w:p w14:paraId="24EAC84B" w14:textId="372DEC43" w:rsidR="001D6BA6" w:rsidRDefault="001D6BA6" w:rsidP="001D6BA6">
      <w:pPr>
        <w:spacing w:after="240"/>
        <w:rPr>
          <w:rFonts w:eastAsia="Times New Roman" w:cs="Arial"/>
          <w:lang w:eastAsia="pl-PL"/>
        </w:rPr>
      </w:pPr>
      <w:r w:rsidRPr="00695E7F">
        <w:rPr>
          <w:rFonts w:eastAsia="Times New Roman" w:cs="Arial"/>
          <w:b/>
          <w:lang w:eastAsia="pl-PL"/>
        </w:rPr>
        <w:t>Nie dopuszcza się łączenia typów projektu w ramach jednego projektu</w:t>
      </w:r>
      <w:r w:rsidRPr="001D6BA6">
        <w:rPr>
          <w:rFonts w:eastAsia="Times New Roman" w:cs="Arial"/>
          <w:lang w:eastAsia="pl-PL"/>
        </w:rPr>
        <w:t>.</w:t>
      </w:r>
    </w:p>
    <w:p w14:paraId="262A680A" w14:textId="77777777" w:rsidR="00E72D9B" w:rsidRPr="007A08F9" w:rsidRDefault="00E72D9B" w:rsidP="0046447A">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7A2E24C8" w:rsidR="00E72D9B" w:rsidRPr="0092184D" w:rsidRDefault="00E72D9B" w:rsidP="000A4B81">
      <w:pPr>
        <w:spacing w:after="240"/>
        <w:rPr>
          <w:rFonts w:cs="Arial"/>
        </w:rPr>
      </w:pPr>
      <w:r w:rsidRPr="60192908">
        <w:rPr>
          <w:rFonts w:cs="Arial"/>
        </w:rPr>
        <w:t xml:space="preserve">Szczegółowe informacje dotyczące typów projektów znajdziesz w SZOP FE SL 2021-2027 </w:t>
      </w:r>
      <w:r w:rsidR="00F92318" w:rsidRPr="60192908">
        <w:rPr>
          <w:rFonts w:cs="Arial"/>
        </w:rPr>
        <w:t xml:space="preserve">pod adresem </w:t>
      </w:r>
      <w:hyperlink r:id="rId21" w:history="1">
        <w:r w:rsidR="00D203AB" w:rsidRPr="60192908">
          <w:rPr>
            <w:rStyle w:val="Hipercze"/>
            <w:rFonts w:cs="Arial"/>
            <w:u w:val="none"/>
          </w:rPr>
          <w:t>SZOP FE SL 2021-2027</w:t>
        </w:r>
      </w:hyperlink>
    </w:p>
    <w:p w14:paraId="6AE49B90" w14:textId="77777777" w:rsidR="00E72D9B" w:rsidRDefault="00E72D9B" w:rsidP="000463A9">
      <w:pPr>
        <w:pStyle w:val="Nagwek2"/>
        <w:numPr>
          <w:ilvl w:val="1"/>
          <w:numId w:val="16"/>
        </w:numPr>
        <w:spacing w:after="240"/>
        <w:ind w:left="646"/>
      </w:pPr>
      <w:bookmarkStart w:id="14" w:name="_Toc111010155"/>
      <w:bookmarkStart w:id="15" w:name="_Toc111010212"/>
      <w:bookmarkStart w:id="16" w:name="_Toc114570835"/>
      <w:bookmarkStart w:id="17" w:name="_Toc199246616"/>
      <w:r>
        <w:t>Jakie warunki musisz spełnić</w:t>
      </w:r>
      <w:bookmarkEnd w:id="14"/>
      <w:bookmarkEnd w:id="15"/>
      <w:bookmarkEnd w:id="16"/>
      <w:bookmarkEnd w:id="17"/>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6FA7A96D" w14:textId="4F727F3A" w:rsidR="191D14A3" w:rsidRDefault="3CC2359E" w:rsidP="47CD89A5">
      <w:pPr>
        <w:rPr>
          <w:rFonts w:eastAsia="Arial" w:cs="Arial"/>
        </w:rPr>
      </w:pPr>
      <w:r w:rsidRPr="47CD89A5">
        <w:rPr>
          <w:rFonts w:ascii="Times New Roman" w:eastAsia="Times New Roman" w:hAnsi="Times New Roman" w:cs="Times New Roman"/>
          <w:color w:val="000000" w:themeColor="text1"/>
        </w:rPr>
        <w:t xml:space="preserve"> </w:t>
      </w:r>
      <w:r w:rsidRPr="47CD89A5">
        <w:rPr>
          <w:rFonts w:eastAsiaTheme="minorEastAsia"/>
        </w:rPr>
        <w:t>Warunki wsparcia</w:t>
      </w:r>
      <w:r w:rsidR="000D5BEB" w:rsidRPr="47CD89A5">
        <w:rPr>
          <w:rFonts w:eastAsiaTheme="minorEastAsia"/>
        </w:rPr>
        <w:t xml:space="preserve"> dla wszystkich typów </w:t>
      </w:r>
      <w:proofErr w:type="gramStart"/>
      <w:r w:rsidR="000D5BEB" w:rsidRPr="47CD89A5">
        <w:rPr>
          <w:rFonts w:eastAsiaTheme="minorEastAsia"/>
        </w:rPr>
        <w:t xml:space="preserve">projektu </w:t>
      </w:r>
      <w:r w:rsidRPr="47CD89A5">
        <w:rPr>
          <w:rFonts w:eastAsiaTheme="minorEastAsia"/>
        </w:rPr>
        <w:t>:</w:t>
      </w:r>
      <w:proofErr w:type="gramEnd"/>
    </w:p>
    <w:p w14:paraId="3BF1D83B" w14:textId="196C8B30" w:rsidR="006C5C35" w:rsidRPr="00512CA1" w:rsidRDefault="00774137" w:rsidP="00402E3F">
      <w:pPr>
        <w:pStyle w:val="Akapitzlist"/>
      </w:pPr>
      <w:r w:rsidRPr="00512CA1">
        <w:t xml:space="preserve">Aplikować o wsparcie mogą wnioskodawcy, których projekty wynikają ze Strategii </w:t>
      </w:r>
      <w:r w:rsidR="000707D4" w:rsidRPr="000707D4">
        <w:t>Rozwoju Subregionu Północnego Województwa Śląskiego na lata 2021-2027, z perspektywą do 2030 r.</w:t>
      </w:r>
      <w:r w:rsidRPr="00512CA1">
        <w:t xml:space="preserve"> i są wskazane na liście projektów ZIT, zgodnie z art. 34 ust.15 pkt. 3 ustawy wdrożeniowej. </w:t>
      </w:r>
      <w:r w:rsidR="00CD6B52" w:rsidRPr="00512CA1">
        <w:t>Dla naboru obowiązuje lista projektów ZIT aktualna na moment zakończenia naboru</w:t>
      </w:r>
      <w:r w:rsidR="00D541A0" w:rsidRPr="00512CA1">
        <w:t>,</w:t>
      </w:r>
    </w:p>
    <w:p w14:paraId="23DAA45D" w14:textId="0538F3AF" w:rsidR="00B375E9" w:rsidRPr="00512CA1" w:rsidRDefault="000D5BEB" w:rsidP="00402E3F">
      <w:pPr>
        <w:pStyle w:val="Akapitzlist"/>
      </w:pPr>
      <w:r w:rsidRPr="00512CA1">
        <w:t>Inwestycje w nowe obiekty będą dopuszczalne tylko w wyjątkowych, uzasadnionych okolicznościach</w:t>
      </w:r>
    </w:p>
    <w:p w14:paraId="480127A0" w14:textId="7A6688B2" w:rsidR="00F045CC" w:rsidRPr="00237D58" w:rsidRDefault="00B375E9" w:rsidP="00402E3F">
      <w:pPr>
        <w:pStyle w:val="Akapitzlist"/>
      </w:pPr>
      <w:r w:rsidRPr="00237D58">
        <w:rPr>
          <w:b/>
        </w:rPr>
        <w:t>W 1 typie projektu</w:t>
      </w:r>
      <w:r w:rsidRPr="00237D58">
        <w:t xml:space="preserve"> b</w:t>
      </w:r>
      <w:r w:rsidR="001D6BA6" w:rsidRPr="00237D58">
        <w:t>rak wsparcia dla państwowych instytucji kultury i instytucji kultury współprowadzonych przez administrację rządową i samorządową (z wyłączeniem przedsięwzięć uzgodnionych w kontrakcie programowym),</w:t>
      </w:r>
    </w:p>
    <w:p w14:paraId="6963893D" w14:textId="390E18D3" w:rsidR="00D541A0" w:rsidRPr="00237D58" w:rsidRDefault="00B375E9" w:rsidP="00402E3F">
      <w:pPr>
        <w:pStyle w:val="Akapitzlist"/>
      </w:pPr>
      <w:r w:rsidRPr="00237D58">
        <w:rPr>
          <w:b/>
        </w:rPr>
        <w:t>W 1 typie projektu</w:t>
      </w:r>
      <w:r w:rsidRPr="00237D58">
        <w:t xml:space="preserve"> z</w:t>
      </w:r>
      <w:r w:rsidR="001D6BA6" w:rsidRPr="00237D58">
        <w:t>e wsparcia na poziomie regionalnym wykluczone są także obiekty UNESCO oraz Pomniki Historii Prezydenta RP</w:t>
      </w:r>
      <w:r w:rsidR="009243DF">
        <w:t xml:space="preserve"> </w:t>
      </w:r>
      <w:r w:rsidR="001D6BA6" w:rsidRPr="00237D58">
        <w:t>- na cele związane z prowadzeniem działalności kulturalnej,</w:t>
      </w:r>
    </w:p>
    <w:p w14:paraId="2A94D595" w14:textId="21BA700F" w:rsidR="00D541A0" w:rsidRPr="00512CA1" w:rsidRDefault="00B375E9" w:rsidP="00402E3F">
      <w:pPr>
        <w:pStyle w:val="Akapitzlist"/>
      </w:pPr>
      <w:r w:rsidRPr="00237D58">
        <w:rPr>
          <w:b/>
        </w:rPr>
        <w:t>W 3 typie projektu</w:t>
      </w:r>
      <w:r w:rsidRPr="00512CA1">
        <w:t xml:space="preserve"> d</w:t>
      </w:r>
      <w:r w:rsidR="007A2389" w:rsidRPr="00512CA1">
        <w:t>ziałania będą realizowane z poszanowaniem lokalnych zasobów przyrody i przy minimalnej ingerencji w środowisko naturalne.</w:t>
      </w:r>
    </w:p>
    <w:p w14:paraId="386D2ADD" w14:textId="2E87085F" w:rsidR="007A2389" w:rsidRPr="00512CA1" w:rsidRDefault="007A2389" w:rsidP="00402E3F">
      <w:pPr>
        <w:pStyle w:val="Akapitzlist"/>
      </w:pPr>
      <w:r w:rsidRPr="00512CA1">
        <w:rPr>
          <w:b/>
        </w:rPr>
        <w:t xml:space="preserve">W 3 typie projektu </w:t>
      </w:r>
      <w:r w:rsidRPr="00E249B7">
        <w:t>w przypadku turystycznych szlaków rowerowych w przebiegu Regionalnych Tras Rowerowych</w:t>
      </w:r>
      <w:r w:rsidRPr="00512CA1">
        <w:t xml:space="preserve"> wsparcie będzie zgodne z zasadami uzgodnionymi dla Regionalnych Tras Rowerowych w ramach celu </w:t>
      </w:r>
      <w:r w:rsidRPr="00512CA1">
        <w:lastRenderedPageBreak/>
        <w:t>priorytetowego 2: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 w tym:</w:t>
      </w:r>
    </w:p>
    <w:p w14:paraId="67079622" w14:textId="17CB9DAB" w:rsidR="007A2389" w:rsidRPr="00512CA1" w:rsidRDefault="007A2389" w:rsidP="00391A62">
      <w:pPr>
        <w:pStyle w:val="Akapitzlist"/>
        <w:numPr>
          <w:ilvl w:val="0"/>
          <w:numId w:val="39"/>
        </w:numPr>
        <w:spacing w:after="0"/>
        <w:ind w:left="1134"/>
      </w:pPr>
      <w:r w:rsidRPr="00512CA1">
        <w:t>Inwestycje w zakresie budowy dróg rowerowych muszą spełniać wymagania techniczne i standardy budowy dróg rowerowych w województwie śląskim, w zależności od obszaru, na którym będą realizowane, tj.:</w:t>
      </w:r>
    </w:p>
    <w:p w14:paraId="0D58EDDF" w14:textId="346DF52F" w:rsidR="007A2389" w:rsidRPr="000E0C60" w:rsidRDefault="007A2389" w:rsidP="00391A62">
      <w:pPr>
        <w:spacing w:after="0"/>
        <w:ind w:left="1134"/>
      </w:pPr>
      <w:r w:rsidRPr="00512CA1">
        <w:t>- „Regionalna Polityka Miejska Województwa Śląskiego” przyjęta Uchwałą Zarządu Województwa Śląskiego nr 2703/297/VI/2021 z dnia 15 grudnia 2021 r</w:t>
      </w:r>
      <w:r w:rsidRPr="000E0C60">
        <w:rPr>
          <w:rStyle w:val="Odwoanieprzypisudolnego"/>
        </w:rPr>
        <w:footnoteReference w:id="3"/>
      </w:r>
      <w:r w:rsidRPr="000E0C60">
        <w:t>.</w:t>
      </w:r>
    </w:p>
    <w:p w14:paraId="7963DB92" w14:textId="4AB2F9B1" w:rsidR="007A2389" w:rsidRPr="000E0C60" w:rsidRDefault="007A2389" w:rsidP="00391A62">
      <w:pPr>
        <w:spacing w:after="0"/>
        <w:ind w:left="1134"/>
      </w:pPr>
      <w:r w:rsidRPr="000E0C60">
        <w:t>- Wzdłuż dróg Wojewódzkich administrowanych przez Zarząd Dróg Wojewódzkich w Katowicach: „Wytyczne projektowania dróg dla rowerów na drogach wojewódzkich administrowanych przez Zarząd Dróg Wojewódzkich w Katowicach” (WP-DDR v. grudzień 2021</w:t>
      </w:r>
      <w:r w:rsidRPr="000E0C60">
        <w:rPr>
          <w:rStyle w:val="Odwoanieprzypisudolnego"/>
        </w:rPr>
        <w:footnoteReference w:id="4"/>
      </w:r>
      <w:r w:rsidRPr="000E0C60">
        <w:t>);</w:t>
      </w:r>
    </w:p>
    <w:p w14:paraId="4F21E77F" w14:textId="47D6E1CA" w:rsidR="007A2389" w:rsidRPr="000E0C60" w:rsidRDefault="007A2389" w:rsidP="00391A62">
      <w:pPr>
        <w:ind w:left="1134"/>
      </w:pPr>
      <w:r w:rsidRPr="000E0C60">
        <w:t>- Na pozostałym obszarze Województwa: „Wytyczne projektowania infrastruktury dla rowerów</w:t>
      </w:r>
      <w:r w:rsidRPr="000E0C60">
        <w:rPr>
          <w:rStyle w:val="Odwoanieprzypisudolnego"/>
        </w:rPr>
        <w:footnoteReference w:id="5"/>
      </w:r>
      <w:r w:rsidRPr="000E0C60">
        <w:t>” przygotowane przez Ministerstwo Infrastruktury, które rekomendował Minister Infrastruktury w dniu 19 września 2022 r.</w:t>
      </w:r>
    </w:p>
    <w:p w14:paraId="4B0E9047" w14:textId="62F7741E" w:rsidR="0099271C" w:rsidRDefault="007A2389" w:rsidP="00391A62">
      <w:pPr>
        <w:pStyle w:val="Akapitzlist"/>
        <w:numPr>
          <w:ilvl w:val="0"/>
          <w:numId w:val="39"/>
        </w:numPr>
        <w:ind w:left="1134"/>
      </w:pPr>
      <w:r w:rsidRPr="000E0C60">
        <w:t xml:space="preserve">W przypadku infrastruktury rowerowej realizowanej w ramach sieci RTR wymagana jest pozytywna opinia </w:t>
      </w:r>
      <w:r w:rsidRPr="00D90335">
        <w:t xml:space="preserve">właściwej komórki organizacyjnej Urzędu Marszałkowskiego Województwa Śląskiego odpowiedzialnego za Regionalną Politykę Rowerową Województwa Śląskiego </w:t>
      </w:r>
      <w:proofErr w:type="spellStart"/>
      <w:r w:rsidRPr="00D90335">
        <w:t>ws</w:t>
      </w:r>
      <w:proofErr w:type="spellEnd"/>
      <w:r w:rsidRPr="00D90335">
        <w:t>. realizacji projektu</w:t>
      </w:r>
      <w:r w:rsidRPr="00D90335">
        <w:rPr>
          <w:rStyle w:val="Odwoanieprzypisudolnego"/>
        </w:rPr>
        <w:footnoteReference w:id="6"/>
      </w:r>
      <w:r w:rsidRPr="000E0C60">
        <w:t xml:space="preserve"> zgodnie </w:t>
      </w:r>
      <w:r w:rsidR="00291D69">
        <w:t xml:space="preserve">z </w:t>
      </w:r>
      <w:r w:rsidRPr="000E0C60">
        <w:t xml:space="preserve">Regionalną Polityką Rowerową wraz z planem regionalnych tras rowerowych przyjętą uchwalą nr 2309/461/VI/2023 Zarząd Województwa Śląskiego z dn. 3 listopada 2023 r. Opinię będziesz </w:t>
      </w:r>
      <w:r w:rsidRPr="000E0C60">
        <w:lastRenderedPageBreak/>
        <w:t>musiał dołączyć na moment złożenia wniosku o dofinansowanie (uwzględnij w swoim harmonogramie prac nad wnioskiem o dofinansowanie czas niezbędny na uzyskanie opinii).</w:t>
      </w:r>
    </w:p>
    <w:p w14:paraId="22A6BBE3" w14:textId="746FDA61" w:rsidR="007A2389" w:rsidRPr="000E0C60" w:rsidRDefault="007A2389" w:rsidP="0099271C">
      <w:pPr>
        <w:pStyle w:val="Akapitzlist"/>
        <w:numPr>
          <w:ilvl w:val="0"/>
          <w:numId w:val="39"/>
        </w:numPr>
      </w:pPr>
      <w:r w:rsidRPr="000E0C60">
        <w:t>Twój projekt musi wynikać (być spójny</w:t>
      </w:r>
      <w:r w:rsidRPr="000E0C60">
        <w:rPr>
          <w:rStyle w:val="Odwoanieprzypisudolnego"/>
        </w:rPr>
        <w:footnoteReference w:id="7"/>
      </w:r>
      <w:r w:rsidRPr="000E0C60">
        <w:t xml:space="preserve">) z Planu Zrównoważonej Mobilności Miejskiej (SUMP) Subregionu </w:t>
      </w:r>
      <w:r w:rsidR="00F51DC7">
        <w:t>Północnego</w:t>
      </w:r>
      <w:r w:rsidRPr="000E0C60">
        <w:t>, przygotowanego zgodnie z wymogami programu, czego potwierdzeniem będzie pozytywna opinia Centrum Unijnych Projektów Transportowych (CUPT). Pozytywna opinia CUPT dot. SUMP jest wymagana na moment zakończenia naboru projektów. Na moment złożenia wniosku o dofinansowanie konieczne do uwzględnienia będą rekomendacje CUPT dotyczące JST aplikującej o dofinansowanie.</w:t>
      </w:r>
    </w:p>
    <w:p w14:paraId="2AD2889A" w14:textId="24E9B832" w:rsidR="00E72D9B" w:rsidRPr="00E91832" w:rsidDel="00B24AAC" w:rsidRDefault="2E85F236" w:rsidP="000463A9">
      <w:pPr>
        <w:pStyle w:val="Nagwek2"/>
        <w:numPr>
          <w:ilvl w:val="1"/>
          <w:numId w:val="16"/>
        </w:numPr>
        <w:spacing w:after="240"/>
        <w:ind w:left="646"/>
      </w:pPr>
      <w:bookmarkStart w:id="18" w:name="_Toc114570836"/>
      <w:bookmarkStart w:id="19" w:name="_Toc199246617"/>
      <w:r w:rsidRPr="00E91832">
        <w:t>Kto skorzysta na realizacji projektu</w:t>
      </w:r>
      <w:bookmarkEnd w:id="18"/>
      <w:r w:rsidR="002E3880">
        <w:t xml:space="preserve"> – nie dotyczy</w:t>
      </w:r>
      <w:bookmarkEnd w:id="19"/>
    </w:p>
    <w:p w14:paraId="69CF3CC2" w14:textId="77777777" w:rsidR="00E72D9B" w:rsidRDefault="2E85F236" w:rsidP="000463A9">
      <w:pPr>
        <w:pStyle w:val="Nagwek2"/>
        <w:numPr>
          <w:ilvl w:val="1"/>
          <w:numId w:val="16"/>
        </w:numPr>
        <w:spacing w:after="240"/>
        <w:ind w:left="646"/>
      </w:pPr>
      <w:bookmarkStart w:id="20" w:name="_Toc111010158"/>
      <w:bookmarkStart w:id="21" w:name="_Toc111010215"/>
      <w:bookmarkStart w:id="22" w:name="_Toc114570837"/>
      <w:bookmarkStart w:id="23" w:name="_Toc199246618"/>
      <w:r>
        <w:t>Informacje dotyczące partnerstwa</w:t>
      </w:r>
      <w:bookmarkEnd w:id="20"/>
      <w:bookmarkEnd w:id="21"/>
      <w:bookmarkEnd w:id="22"/>
      <w:bookmarkEnd w:id="23"/>
    </w:p>
    <w:p w14:paraId="4E5ABCE3" w14:textId="77777777" w:rsidR="00D64D1E" w:rsidRPr="006304C5" w:rsidRDefault="00D64D1E" w:rsidP="006304C5">
      <w:pPr>
        <w:spacing w:after="0"/>
        <w:rPr>
          <w:rFonts w:eastAsia="Arial" w:cs="Arial"/>
          <w:szCs w:val="24"/>
        </w:rPr>
      </w:pPr>
      <w:bookmarkStart w:id="24" w:name="_Toc111010159"/>
      <w:bookmarkStart w:id="25" w:name="_Toc111010216"/>
      <w:bookmarkStart w:id="26"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 xml:space="preserve">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w:t>
      </w:r>
      <w:r w:rsidRPr="006304C5">
        <w:rPr>
          <w:rFonts w:eastAsia="Arial" w:cs="Arial"/>
          <w:szCs w:val="24"/>
        </w:rPr>
        <w:lastRenderedPageBreak/>
        <w:t>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0463A9">
      <w:pPr>
        <w:pStyle w:val="Nagwek2"/>
        <w:numPr>
          <w:ilvl w:val="1"/>
          <w:numId w:val="16"/>
        </w:numPr>
        <w:spacing w:after="240"/>
      </w:pPr>
      <w:bookmarkStart w:id="27" w:name="_Toc199246619"/>
      <w:r>
        <w:t>Zgodność z zasadami</w:t>
      </w:r>
      <w:r w:rsidR="00F86F85">
        <w:t xml:space="preserve"> horyzontalnymi</w:t>
      </w:r>
      <w:bookmarkEnd w:id="27"/>
    </w:p>
    <w:bookmarkEnd w:id="24"/>
    <w:bookmarkEnd w:id="25"/>
    <w:bookmarkEnd w:id="26"/>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lastRenderedPageBreak/>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320AC4EB" w14:textId="3B41D1AE" w:rsidR="00376977" w:rsidRPr="00512CA1" w:rsidRDefault="00512CA1" w:rsidP="00512CA1">
      <w:pPr>
        <w:spacing w:line="259" w:lineRule="auto"/>
        <w:rPr>
          <w:rStyle w:val="Hipercze"/>
        </w:rPr>
      </w:pPr>
      <w:r>
        <w:rPr>
          <w:rStyle w:val="Hipercze"/>
        </w:rPr>
        <w:br w:type="page"/>
      </w:r>
    </w:p>
    <w:p w14:paraId="1F195108" w14:textId="7C210629" w:rsidR="00E72D9B" w:rsidRPr="00E72D9B" w:rsidRDefault="00E72D9B" w:rsidP="000463A9">
      <w:pPr>
        <w:pStyle w:val="Nagwek1"/>
        <w:numPr>
          <w:ilvl w:val="0"/>
          <w:numId w:val="16"/>
        </w:numPr>
      </w:pPr>
      <w:bookmarkStart w:id="28" w:name="_Toc199246620"/>
      <w:r w:rsidRPr="00E72D9B">
        <w:lastRenderedPageBreak/>
        <w:t>Informacje finansowe</w:t>
      </w:r>
      <w:bookmarkEnd w:id="28"/>
      <w:r w:rsidRPr="00E72D9B">
        <w:t xml:space="preserve"> </w:t>
      </w:r>
    </w:p>
    <w:p w14:paraId="29466F68" w14:textId="77777777" w:rsidR="00E72D9B" w:rsidRDefault="00DA2623" w:rsidP="000463A9">
      <w:pPr>
        <w:pStyle w:val="Nagwek2"/>
        <w:numPr>
          <w:ilvl w:val="1"/>
          <w:numId w:val="17"/>
        </w:numPr>
        <w:spacing w:after="240"/>
        <w:ind w:left="646"/>
      </w:pPr>
      <w:bookmarkStart w:id="29" w:name="_Toc199246621"/>
      <w:r>
        <w:t>Podstawowe informacje finansowe</w:t>
      </w:r>
      <w:bookmarkEnd w:id="29"/>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68C48EB6">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05434B20" w14:textId="3C3A737D" w:rsidR="008C73F0" w:rsidRDefault="0E59EB3A" w:rsidP="00492FD9">
            <w:pPr>
              <w:spacing w:line="240" w:lineRule="auto"/>
              <w:rPr>
                <w:color w:val="2E74B5" w:themeColor="accent1" w:themeShade="BF"/>
              </w:rPr>
            </w:pPr>
            <w:r w:rsidRPr="001652B0">
              <w:rPr>
                <w:rFonts w:eastAsia="Times New Roman" w:cs="Arial"/>
                <w:iCs/>
                <w:color w:val="2E74B5" w:themeColor="accent1" w:themeShade="BF"/>
                <w:lang w:eastAsia="pl-PL"/>
              </w:rPr>
              <w:t xml:space="preserve">– wkład Unii Europejskiej </w:t>
            </w:r>
          </w:p>
          <w:p w14:paraId="4BB19C9E" w14:textId="3C6DDEC8" w:rsidR="008C73F0" w:rsidRPr="001F5C2A" w:rsidRDefault="001F5C2A" w:rsidP="00492FD9">
            <w:pPr>
              <w:spacing w:line="240" w:lineRule="auto"/>
            </w:pPr>
            <w:r>
              <w:t>25 7</w:t>
            </w:r>
            <w:r w:rsidR="2BF7A9B8">
              <w:t>71 348,31</w:t>
            </w:r>
            <w:r w:rsidR="008C73F0">
              <w:t xml:space="preserve"> PLN</w:t>
            </w:r>
          </w:p>
          <w:p w14:paraId="5B0BD909" w14:textId="71AA5397" w:rsidR="008C73F0" w:rsidRPr="00237D58" w:rsidRDefault="00636D7C" w:rsidP="00492FD9">
            <w:pPr>
              <w:spacing w:line="240" w:lineRule="auto"/>
            </w:pPr>
            <w:r w:rsidRPr="001F5C2A">
              <w:t>6 067 415,73</w:t>
            </w:r>
            <w:r w:rsidR="008C73F0" w:rsidRPr="001F5C2A">
              <w:t xml:space="preserve"> EUR</w:t>
            </w:r>
          </w:p>
          <w:p w14:paraId="01D079D8" w14:textId="77777777" w:rsidR="008C73F0" w:rsidRDefault="008C73F0" w:rsidP="00492FD9">
            <w:pPr>
              <w:spacing w:line="240" w:lineRule="auto"/>
              <w:rPr>
                <w:color w:val="2E74B5" w:themeColor="accent1" w:themeShade="BF"/>
              </w:rPr>
            </w:pPr>
          </w:p>
          <w:p w14:paraId="0CB4DDBE" w14:textId="33F2393E" w:rsidR="00D90362" w:rsidRDefault="44BABED2" w:rsidP="0260B416">
            <w:pPr>
              <w:spacing w:line="240" w:lineRule="auto"/>
              <w:rPr>
                <w:rFonts w:eastAsia="Times New Roman" w:cs="Arial"/>
                <w:color w:val="2E74B5" w:themeColor="accent1" w:themeShade="BF"/>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Województwa Śląskiego</w:t>
            </w:r>
            <w:r w:rsidR="007E2A50">
              <w:t>,</w:t>
            </w:r>
            <w:r>
              <w:t xml:space="preserve"> a Ministrem właściwym ds. rozwoju regionalnego</w:t>
            </w:r>
            <w:r w:rsidR="001E19BE">
              <w:t xml:space="preserve"> </w:t>
            </w:r>
            <w:r w:rsidR="51FCB869">
              <w:t>-</w:t>
            </w:r>
            <w:r w:rsidR="001E19BE">
              <w:t xml:space="preserve"> </w:t>
            </w:r>
            <w:r w:rsidR="51FCB869">
              <w:t xml:space="preserve">tj. </w:t>
            </w:r>
            <w:r w:rsidR="267AE000">
              <w:t>4,</w:t>
            </w:r>
            <w:r w:rsidR="65C77BAE">
              <w:t>2475</w:t>
            </w:r>
            <w:r w:rsidR="00BC7C4E">
              <w:t xml:space="preserve"> </w:t>
            </w:r>
            <w:r w:rsidR="00204F7C">
              <w:t>PLN</w:t>
            </w:r>
            <w:r>
              <w:t>)</w:t>
            </w:r>
            <w:r w:rsidR="23E34F04" w:rsidRPr="68C48EB6">
              <w:rPr>
                <w:rStyle w:val="Odwoanieprzypisudolnego"/>
                <w:rFonts w:eastAsia="Times New Roman" w:cs="Arial"/>
                <w:color w:val="A6A6A6" w:themeColor="background1" w:themeShade="A6"/>
                <w:lang w:eastAsia="pl-PL"/>
              </w:rPr>
              <w:t xml:space="preserve"> </w:t>
            </w:r>
          </w:p>
          <w:p w14:paraId="1BE1821A" w14:textId="77777777" w:rsidR="00D71D15" w:rsidRPr="00400F84" w:rsidRDefault="00D71D15" w:rsidP="00CF24DA">
            <w:pPr>
              <w:spacing w:line="276" w:lineRule="auto"/>
              <w:rPr>
                <w:rStyle w:val="Odwoanieprzypisudolnego"/>
                <w:rFonts w:eastAsia="Times New Roman" w:cs="Arial"/>
                <w:iCs/>
                <w:color w:val="2E74B5" w:themeColor="accent1" w:themeShade="BF"/>
                <w:lang w:eastAsia="pl-PL"/>
              </w:rPr>
            </w:pPr>
          </w:p>
          <w:p w14:paraId="11AB8696" w14:textId="4CCA1279" w:rsidR="00B92D7E" w:rsidRPr="00436C33" w:rsidRDefault="0D8F6182" w:rsidP="008C73F0">
            <w:pPr>
              <w:spacing w:line="240" w:lineRule="auto"/>
              <w:rPr>
                <w:rFonts w:eastAsia="Times New Roman" w:cs="Arial"/>
                <w:color w:val="2E74B5" w:themeColor="accent1" w:themeShade="BF"/>
                <w:highlight w:val="yellow"/>
                <w:lang w:eastAsia="pl-PL"/>
              </w:rPr>
            </w:pPr>
            <w:r w:rsidRPr="12DA9EF5">
              <w:rPr>
                <w:rFonts w:eastAsia="Times New Roman" w:cs="Arial"/>
                <w:color w:val="2E74B5" w:themeColor="accent1" w:themeShade="BF"/>
                <w:lang w:eastAsia="pl-PL"/>
              </w:rPr>
              <w:t xml:space="preserve">- wkład budżetu państwa </w:t>
            </w:r>
            <w:r w:rsidR="65CACE00" w:rsidRPr="12DA9EF5">
              <w:rPr>
                <w:rFonts w:eastAsia="Times New Roman" w:cs="Arial"/>
                <w:color w:val="2E74B5" w:themeColor="accent1" w:themeShade="BF"/>
                <w:lang w:eastAsia="pl-PL"/>
              </w:rPr>
              <w:t xml:space="preserve">- </w:t>
            </w:r>
            <w:r w:rsidR="5ADD89FC" w:rsidRPr="008C73F0">
              <w:rPr>
                <w:rFonts w:eastAsia="Times New Roman" w:cs="Arial"/>
                <w:color w:val="2E74B5" w:themeColor="accent1" w:themeShade="BF"/>
                <w:lang w:eastAsia="pl-PL"/>
              </w:rPr>
              <w:t>Nie dotyczy</w:t>
            </w:r>
          </w:p>
        </w:tc>
      </w:tr>
      <w:tr w:rsidR="00D90362" w:rsidRPr="00A22072" w14:paraId="69BBBD10" w14:textId="77777777" w:rsidTr="68C48EB6">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62B93E94" w:rsidR="00B4290D"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77A28F2D" w14:textId="77777777" w:rsidR="00C11C9D" w:rsidRPr="00264726" w:rsidRDefault="00C11C9D" w:rsidP="00492FD9">
            <w:pPr>
              <w:pStyle w:val="NormalnyWeb"/>
              <w:spacing w:before="0" w:beforeAutospacing="0" w:after="0" w:afterAutospacing="0"/>
              <w:rPr>
                <w:rFonts w:ascii="Arial" w:eastAsia="Calibri" w:hAnsi="Arial"/>
                <w:szCs w:val="22"/>
                <w:lang w:eastAsia="en-US"/>
              </w:rPr>
            </w:pPr>
          </w:p>
          <w:p w14:paraId="2571A897" w14:textId="10F055D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bezpośrednich </w:t>
            </w:r>
          </w:p>
          <w:p w14:paraId="19C955B8" w14:textId="77777777" w:rsidR="00C11C9D"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w:t>
            </w:r>
          </w:p>
          <w:p w14:paraId="60944D8B" w14:textId="34CF8FB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w:t>
            </w:r>
          </w:p>
          <w:p w14:paraId="346FBE90"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0077A782" w14:textId="2FDA4AC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60D86C33" w14:textId="327C3236" w:rsidR="00D90362" w:rsidRPr="00436C33" w:rsidRDefault="00D90362" w:rsidP="00F1580A">
            <w:pPr>
              <w:spacing w:line="240" w:lineRule="auto"/>
              <w:rPr>
                <w:color w:val="2E74B5" w:themeColor="accent1" w:themeShade="BF"/>
              </w:rPr>
            </w:pPr>
          </w:p>
        </w:tc>
      </w:tr>
    </w:tbl>
    <w:p w14:paraId="7C9961ED" w14:textId="17A4B3BF"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w:t>
      </w:r>
      <w:proofErr w:type="spellStart"/>
      <w:r w:rsidR="00A000C7" w:rsidRPr="00CF24DA">
        <w:rPr>
          <w:rStyle w:val="Wyrnienieintensywne"/>
          <w:b w:val="0"/>
          <w:color w:val="2E74B5" w:themeColor="accent1" w:themeShade="BF"/>
        </w:rPr>
        <w:t>financing</w:t>
      </w:r>
      <w:proofErr w:type="spellEnd"/>
      <w:r w:rsidR="00A000C7" w:rsidRPr="00CF24DA">
        <w:rPr>
          <w:rStyle w:val="Wyrnienieintensywne"/>
          <w:b w:val="0"/>
          <w:color w:val="2E74B5" w:themeColor="accent1" w:themeShade="BF"/>
        </w:rPr>
        <w:t xml:space="preserve"> – nie dotyczy </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38558AB2" w:rsidR="00D71D15" w:rsidRPr="00902788"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1233A2EA" w:rsidR="00D71D15" w:rsidRPr="00D71D15" w:rsidRDefault="00D71D15" w:rsidP="00CF24DA">
      <w:pPr>
        <w:spacing w:after="240"/>
        <w:textAlignment w:val="baseline"/>
        <w:rPr>
          <w:rFonts w:cs="Arial"/>
        </w:rPr>
      </w:pPr>
      <w:r w:rsidRPr="00D71D15">
        <w:rPr>
          <w:rFonts w:cs="Arial"/>
        </w:rPr>
        <w:t>Dopuszcza się zwiększenie puli środków na dofinansowanie projektów. Ostateczną decyzję w tym zakresie podejmie IZ na etapie oceny projektów złożonych w naborze.</w:t>
      </w:r>
    </w:p>
    <w:p w14:paraId="33F190BA" w14:textId="646BB0C9" w:rsidR="00E72D9B" w:rsidRDefault="00E72D9B" w:rsidP="000463A9">
      <w:pPr>
        <w:pStyle w:val="Nagwek2"/>
        <w:numPr>
          <w:ilvl w:val="1"/>
          <w:numId w:val="17"/>
        </w:numPr>
        <w:spacing w:after="240"/>
        <w:ind w:left="646"/>
      </w:pPr>
      <w:bookmarkStart w:id="30" w:name="_Toc199246622"/>
      <w:r w:rsidRPr="00E72D9B">
        <w:lastRenderedPageBreak/>
        <w:t>Środki przeznaczone na mechanizm racjonalnych usprawnień w naborze</w:t>
      </w:r>
      <w:bookmarkEnd w:id="30"/>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0463A9">
      <w:pPr>
        <w:pStyle w:val="Nagwek2"/>
        <w:numPr>
          <w:ilvl w:val="1"/>
          <w:numId w:val="17"/>
        </w:numPr>
        <w:spacing w:before="240" w:after="240"/>
        <w:ind w:left="646"/>
      </w:pPr>
      <w:bookmarkStart w:id="31" w:name="_Toc199246623"/>
      <w:r>
        <w:t>Kwalifikowalność wydatków</w:t>
      </w:r>
      <w:bookmarkEnd w:id="31"/>
    </w:p>
    <w:p w14:paraId="6C189A43" w14:textId="77777777" w:rsidR="00DE5BB0" w:rsidRDefault="7720A706" w:rsidP="0055102E">
      <w:pPr>
        <w:spacing w:after="240"/>
        <w:rPr>
          <w:rFonts w:eastAsia="Arial" w:cs="Arial"/>
          <w:szCs w:val="24"/>
        </w:rPr>
      </w:pPr>
      <w:bookmarkStart w:id="32"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z zastrzeżeniem uregulowań dotyczących pomocy publicznej/pomocy de minimis</w:t>
      </w:r>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2937F5CA" w:rsidR="00F256A4" w:rsidRDefault="00F256A4">
      <w:pPr>
        <w:spacing w:line="259" w:lineRule="auto"/>
        <w:rPr>
          <w:rFonts w:eastAsia="Arial" w:cs="Arial"/>
        </w:rPr>
      </w:pP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78A57159" w14:textId="066344D4" w:rsidR="00E72D9B"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2954399B" w14:textId="77777777" w:rsidR="009308BE" w:rsidRPr="009308BE" w:rsidRDefault="009308BE" w:rsidP="3106D840">
      <w:pPr>
        <w:rPr>
          <w:rFonts w:eastAsia="Arial" w:cs="Arial"/>
          <w:szCs w:val="24"/>
        </w:rPr>
      </w:pPr>
    </w:p>
    <w:p w14:paraId="7DFA5B24" w14:textId="77777777" w:rsidR="00E72D9B" w:rsidRPr="009B4AF2" w:rsidRDefault="00E72D9B" w:rsidP="000463A9">
      <w:pPr>
        <w:pStyle w:val="Nagwek1"/>
        <w:numPr>
          <w:ilvl w:val="0"/>
          <w:numId w:val="17"/>
        </w:numPr>
      </w:pPr>
      <w:bookmarkStart w:id="33" w:name="_Toc199246624"/>
      <w:r>
        <w:t xml:space="preserve">Wniosek o </w:t>
      </w:r>
      <w:r w:rsidRPr="00E72D9B">
        <w:t>dofinansowanie</w:t>
      </w:r>
      <w:bookmarkStart w:id="34" w:name="_Toc110860019"/>
      <w:bookmarkStart w:id="35" w:name="_Toc110860054"/>
      <w:bookmarkStart w:id="36" w:name="_Toc110860020"/>
      <w:bookmarkStart w:id="37" w:name="_Toc110860055"/>
      <w:bookmarkStart w:id="38" w:name="_Toc110860021"/>
      <w:bookmarkStart w:id="39" w:name="_Toc110860056"/>
      <w:bookmarkEnd w:id="32"/>
      <w:bookmarkEnd w:id="34"/>
      <w:bookmarkEnd w:id="35"/>
      <w:bookmarkEnd w:id="36"/>
      <w:bookmarkEnd w:id="37"/>
      <w:bookmarkEnd w:id="38"/>
      <w:bookmarkEnd w:id="39"/>
      <w:r>
        <w:t xml:space="preserve"> projektu (WOD)</w:t>
      </w:r>
      <w:bookmarkEnd w:id="33"/>
    </w:p>
    <w:p w14:paraId="08875F01" w14:textId="77777777" w:rsidR="00E72D9B" w:rsidRDefault="00E72D9B" w:rsidP="000463A9">
      <w:pPr>
        <w:pStyle w:val="Nagwek2"/>
        <w:numPr>
          <w:ilvl w:val="1"/>
          <w:numId w:val="17"/>
        </w:numPr>
        <w:spacing w:after="240"/>
        <w:ind w:left="646"/>
      </w:pPr>
      <w:bookmarkStart w:id="40" w:name="_Toc110860386"/>
      <w:bookmarkStart w:id="41" w:name="_Toc111010161"/>
      <w:bookmarkStart w:id="42" w:name="_Toc111010218"/>
      <w:bookmarkStart w:id="43" w:name="_Toc114570842"/>
      <w:bookmarkStart w:id="44" w:name="_Toc199246625"/>
      <w:bookmarkEnd w:id="40"/>
      <w:r>
        <w:t xml:space="preserve">Sposób złożenia </w:t>
      </w:r>
      <w:r w:rsidRPr="00D8589B">
        <w:t>wniosku</w:t>
      </w:r>
      <w:bookmarkEnd w:id="41"/>
      <w:bookmarkEnd w:id="42"/>
      <w:bookmarkEnd w:id="43"/>
      <w:r>
        <w:t xml:space="preserve"> o dofinansowanie</w:t>
      </w:r>
      <w:bookmarkEnd w:id="44"/>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46447A">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5"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5"/>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lastRenderedPageBreak/>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402E3F">
      <w:pPr>
        <w:pStyle w:val="Akapitzlist"/>
        <w:numPr>
          <w:ilvl w:val="0"/>
          <w:numId w:val="27"/>
        </w:numPr>
      </w:pPr>
      <w:r w:rsidRPr="00376F1B">
        <w:t>Z</w:t>
      </w:r>
      <w:r w:rsidR="5E0C28DB" w:rsidRPr="00376F1B">
        <w:t xml:space="preserve">arejestruj konto użytkownika pod adresem </w:t>
      </w:r>
      <w:hyperlink r:id="rId22">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402E3F">
      <w:pPr>
        <w:pStyle w:val="Akapitzlist"/>
        <w:numPr>
          <w:ilvl w:val="0"/>
          <w:numId w:val="27"/>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402E3F">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402E3F">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402E3F">
      <w:pPr>
        <w:pStyle w:val="Akapitzlist"/>
        <w:numPr>
          <w:ilvl w:val="0"/>
          <w:numId w:val="27"/>
        </w:numPr>
      </w:pPr>
      <w:r w:rsidRPr="005E7ED0">
        <w:t>W</w:t>
      </w:r>
      <w:r w:rsidR="60CA8537" w:rsidRPr="005E7ED0">
        <w:t>ybierz interesujący Cię nabór i kliknij „rozpocznij projekt”;</w:t>
      </w:r>
    </w:p>
    <w:p w14:paraId="2F06CD79" w14:textId="77777777" w:rsidR="00E72D9B" w:rsidRPr="005E7ED0" w:rsidRDefault="2CF82CA6" w:rsidP="00402E3F">
      <w:pPr>
        <w:pStyle w:val="Akapitzlist"/>
        <w:numPr>
          <w:ilvl w:val="0"/>
          <w:numId w:val="27"/>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rsidP="00402E3F">
      <w:pPr>
        <w:pStyle w:val="Akapitzlist"/>
        <w:numPr>
          <w:ilvl w:val="0"/>
          <w:numId w:val="27"/>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6"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0463A9">
      <w:pPr>
        <w:pStyle w:val="Nagwek2"/>
        <w:numPr>
          <w:ilvl w:val="1"/>
          <w:numId w:val="17"/>
        </w:numPr>
        <w:spacing w:after="240"/>
        <w:ind w:left="646"/>
      </w:pPr>
      <w:bookmarkStart w:id="47" w:name="_Toc199246626"/>
      <w:bookmarkEnd w:id="46"/>
      <w:r w:rsidRPr="006A7176">
        <w:t>Sposób</w:t>
      </w:r>
      <w:r w:rsidR="001F3643">
        <w:t>, forma i termin</w:t>
      </w:r>
      <w:r w:rsidRPr="006A7176">
        <w:t xml:space="preserve"> składania </w:t>
      </w:r>
      <w:r w:rsidRPr="00E72D9B">
        <w:t>załączników</w:t>
      </w:r>
      <w:r w:rsidRPr="006A7176">
        <w:t xml:space="preserve"> do </w:t>
      </w:r>
      <w:r w:rsidR="00C4370B">
        <w:t>WOD</w:t>
      </w:r>
      <w:bookmarkEnd w:id="47"/>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6A09F128" w14:textId="77777777" w:rsidR="003F0474" w:rsidRPr="00EA3013" w:rsidRDefault="00E72D9B" w:rsidP="60192908">
      <w:pPr>
        <w:spacing w:after="0"/>
        <w:textAlignment w:val="baseline"/>
        <w:rPr>
          <w:rFonts w:eastAsia="Times New Roman" w:cs="Arial"/>
          <w:color w:val="A6A6A6" w:themeColor="background1" w:themeShade="A6"/>
          <w:sz w:val="22"/>
          <w:lang w:eastAsia="pl-PL"/>
        </w:rPr>
      </w:pPr>
      <w:r w:rsidRPr="60192908">
        <w:rPr>
          <w:rFonts w:eastAsia="Times New Roman" w:cs="Arial"/>
          <w:b/>
          <w:bCs/>
          <w:lang w:eastAsia="pl-PL"/>
        </w:rPr>
        <w:t>Załączniki niezbędne do wniosku o dofinansowanie projektu:</w:t>
      </w:r>
    </w:p>
    <w:p w14:paraId="50FE6EA9" w14:textId="77777777" w:rsidR="00387863" w:rsidRDefault="00387863" w:rsidP="00402E3F">
      <w:pPr>
        <w:pStyle w:val="Akapitzlist"/>
        <w:rPr>
          <w:lang w:eastAsia="pl-PL"/>
        </w:rPr>
      </w:pPr>
      <w:r>
        <w:rPr>
          <w:lang w:eastAsia="pl-PL"/>
        </w:rPr>
        <w:t>Analiza finansowa i ekonomiczna</w:t>
      </w:r>
    </w:p>
    <w:p w14:paraId="4BE830B8" w14:textId="38C8D5B3" w:rsidR="00387863" w:rsidRDefault="00387863" w:rsidP="00402E3F">
      <w:pPr>
        <w:pStyle w:val="Akapitzlist"/>
        <w:rPr>
          <w:lang w:eastAsia="pl-PL"/>
        </w:rPr>
      </w:pPr>
      <w:r>
        <w:rPr>
          <w:lang w:eastAsia="pl-PL"/>
        </w:rPr>
        <w:lastRenderedPageBreak/>
        <w:t>Analiza zgodności projektu z zasadami pomocy publicznej i/lub pomocy de minimis</w:t>
      </w:r>
    </w:p>
    <w:p w14:paraId="2767ADBC" w14:textId="1788A260" w:rsidR="000C2390" w:rsidRDefault="00387863" w:rsidP="00402E3F">
      <w:pPr>
        <w:pStyle w:val="Akapitzlist"/>
        <w:rPr>
          <w:lang w:eastAsia="pl-PL"/>
        </w:rPr>
      </w:pPr>
      <w:r>
        <w:rPr>
          <w:lang w:eastAsia="pl-PL"/>
        </w:rPr>
        <w:t>Informacja o prawie do dysponowania nieruchomością</w:t>
      </w:r>
    </w:p>
    <w:p w14:paraId="6FCA0A20" w14:textId="36790E68" w:rsidR="004C7318" w:rsidRDefault="004C7318" w:rsidP="004C7318">
      <w:pPr>
        <w:pStyle w:val="Akapitzlist"/>
        <w:rPr>
          <w:lang w:eastAsia="pl-PL"/>
        </w:rPr>
      </w:pPr>
      <w:r w:rsidRPr="004C7318">
        <w:rPr>
          <w:lang w:eastAsia="pl-PL"/>
        </w:rPr>
        <w:t>Analiza popytu i oceny potrzeb w celu ograniczenia ryzyka nieefektywności w ramach działania 9.1</w:t>
      </w:r>
    </w:p>
    <w:p w14:paraId="5D2A7463" w14:textId="14059457" w:rsidR="004E6B5B" w:rsidRDefault="004E6B5B" w:rsidP="004E6B5B">
      <w:pPr>
        <w:pStyle w:val="Akapitzlist"/>
        <w:rPr>
          <w:lang w:eastAsia="pl-PL"/>
        </w:rPr>
      </w:pPr>
      <w:r w:rsidRPr="00BF4D41">
        <w:rPr>
          <w:lang w:eastAsia="pl-PL"/>
        </w:rPr>
        <w:t>Dokumentacja techniczna dla projektów infrastrukturalnych</w:t>
      </w:r>
      <w:r>
        <w:rPr>
          <w:lang w:eastAsia="pl-PL"/>
        </w:rPr>
        <w:t>. W zależności od charakteru inwestycji na moment złożenia pierwszego wniosku o dofinansowanie powinieneś dysponować:</w:t>
      </w:r>
      <w:r w:rsidRPr="00BF4D41">
        <w:rPr>
          <w:lang w:eastAsia="pl-PL"/>
        </w:rPr>
        <w:t xml:space="preserve"> </w:t>
      </w:r>
    </w:p>
    <w:p w14:paraId="35CD2459" w14:textId="77777777" w:rsidR="004E6B5B" w:rsidRDefault="004E6B5B" w:rsidP="004E6B5B">
      <w:pPr>
        <w:pStyle w:val="Akapitzlist"/>
        <w:numPr>
          <w:ilvl w:val="1"/>
          <w:numId w:val="43"/>
        </w:numPr>
        <w:spacing w:after="0"/>
        <w:rPr>
          <w:lang w:eastAsia="pl-PL"/>
        </w:rPr>
      </w:pPr>
      <w:r w:rsidRPr="00BF4D41">
        <w:rPr>
          <w:lang w:eastAsia="pl-PL"/>
        </w:rPr>
        <w:t>Projekt</w:t>
      </w:r>
      <w:r>
        <w:rPr>
          <w:lang w:eastAsia="pl-PL"/>
        </w:rPr>
        <w:t>em</w:t>
      </w:r>
      <w:r w:rsidRPr="00BF4D41">
        <w:rPr>
          <w:lang w:eastAsia="pl-PL"/>
        </w:rPr>
        <w:t xml:space="preserve"> budowlany</w:t>
      </w:r>
      <w:r>
        <w:rPr>
          <w:lang w:eastAsia="pl-PL"/>
        </w:rPr>
        <w:t>m</w:t>
      </w:r>
      <w:r w:rsidRPr="00BF4D41">
        <w:rPr>
          <w:lang w:eastAsia="pl-PL"/>
        </w:rPr>
        <w:t xml:space="preserve"> </w:t>
      </w:r>
      <w:r>
        <w:rPr>
          <w:lang w:eastAsia="pl-PL"/>
        </w:rPr>
        <w:t>w zakresie niezbędnym do uzyskania pozwolenia na budowę lub zgłoszenia</w:t>
      </w:r>
      <w:r w:rsidRPr="00B164DD">
        <w:t xml:space="preserve"> </w:t>
      </w:r>
      <w:r w:rsidRPr="00B164DD">
        <w:rPr>
          <w:lang w:eastAsia="pl-PL"/>
        </w:rPr>
        <w:t>budowy lub wykonywania innych robót budowlanych</w:t>
      </w:r>
      <w:r>
        <w:rPr>
          <w:lang w:eastAsia="pl-PL"/>
        </w:rPr>
        <w:t>,</w:t>
      </w:r>
    </w:p>
    <w:p w14:paraId="19F83B68" w14:textId="77777777" w:rsidR="004E6B5B" w:rsidRDefault="004E6B5B" w:rsidP="004E6B5B">
      <w:pPr>
        <w:pStyle w:val="Akapitzlist"/>
        <w:numPr>
          <w:ilvl w:val="1"/>
          <w:numId w:val="43"/>
        </w:numPr>
        <w:spacing w:after="0"/>
        <w:rPr>
          <w:lang w:eastAsia="pl-PL"/>
        </w:rPr>
      </w:pPr>
      <w:r>
        <w:rPr>
          <w:lang w:eastAsia="pl-PL"/>
        </w:rPr>
        <w:t>Dokumentacją w zakresie niezbędnym do z</w:t>
      </w:r>
      <w:r w:rsidRPr="00896A71">
        <w:rPr>
          <w:lang w:eastAsia="pl-PL"/>
        </w:rPr>
        <w:t>głoszenia budowy lub wykonywania innych robót budowlanych</w:t>
      </w:r>
      <w:r>
        <w:rPr>
          <w:lang w:eastAsia="pl-PL"/>
        </w:rPr>
        <w:t xml:space="preserve"> dla projektów realizowanych w oparciu o zgłoszenie </w:t>
      </w:r>
      <w:r w:rsidRPr="003F14CC">
        <w:rPr>
          <w:lang w:eastAsia="pl-PL"/>
        </w:rPr>
        <w:t>(bez projektu budowlanego),</w:t>
      </w:r>
    </w:p>
    <w:p w14:paraId="630BCCC9" w14:textId="77777777" w:rsidR="004E6B5B" w:rsidRDefault="004E6B5B" w:rsidP="004E6B5B">
      <w:pPr>
        <w:pStyle w:val="Akapitzlist"/>
        <w:numPr>
          <w:ilvl w:val="1"/>
          <w:numId w:val="43"/>
        </w:numPr>
        <w:spacing w:after="0"/>
        <w:rPr>
          <w:lang w:eastAsia="pl-PL"/>
        </w:rPr>
      </w:pPr>
      <w:r>
        <w:rPr>
          <w:lang w:eastAsia="pl-PL"/>
        </w:rPr>
        <w:t xml:space="preserve">Dokumentacją dla projektów niewymagających zgłoszenia </w:t>
      </w:r>
      <w:r w:rsidRPr="00987CB2">
        <w:rPr>
          <w:lang w:eastAsia="pl-PL"/>
        </w:rPr>
        <w:t xml:space="preserve">budowy lub wykonywania innych robót budowlanych </w:t>
      </w:r>
      <w:r>
        <w:rPr>
          <w:lang w:eastAsia="pl-PL"/>
        </w:rPr>
        <w:t>i uzyskania pozwolenia na budowę obejmującą odpowiednie szkice i rysunki oraz opis robót,</w:t>
      </w:r>
    </w:p>
    <w:p w14:paraId="56BC2A36" w14:textId="77777777" w:rsidR="004E6B5B" w:rsidRDefault="004E6B5B" w:rsidP="004E6B5B">
      <w:pPr>
        <w:pStyle w:val="Akapitzlist"/>
        <w:numPr>
          <w:ilvl w:val="1"/>
          <w:numId w:val="43"/>
        </w:numPr>
        <w:spacing w:after="0"/>
        <w:rPr>
          <w:lang w:eastAsia="pl-PL"/>
        </w:rPr>
      </w:pPr>
      <w:r>
        <w:rPr>
          <w:lang w:eastAsia="pl-PL"/>
        </w:rPr>
        <w:t>Dokumentacją w zakresie niezbędnym do uzyskania pozwolenia na rozbiórkę lub zgłoszenia rozbiórki,</w:t>
      </w:r>
    </w:p>
    <w:p w14:paraId="0BAC48BD" w14:textId="77777777" w:rsidR="004E6B5B" w:rsidRDefault="004E6B5B" w:rsidP="004E6B5B">
      <w:pPr>
        <w:pStyle w:val="Akapitzlist"/>
        <w:numPr>
          <w:ilvl w:val="1"/>
          <w:numId w:val="43"/>
        </w:numPr>
        <w:spacing w:after="0"/>
        <w:rPr>
          <w:lang w:eastAsia="pl-PL"/>
        </w:rPr>
      </w:pPr>
      <w:r w:rsidRPr="00A648DB">
        <w:rPr>
          <w:lang w:eastAsia="pl-PL"/>
        </w:rPr>
        <w:t xml:space="preserve">Dokumentacją dla projektów niewymagających zgłoszenia </w:t>
      </w:r>
      <w:r>
        <w:rPr>
          <w:lang w:eastAsia="pl-PL"/>
        </w:rPr>
        <w:t xml:space="preserve">rozbiórki </w:t>
      </w:r>
      <w:r w:rsidRPr="00A648DB">
        <w:rPr>
          <w:lang w:eastAsia="pl-PL"/>
        </w:rPr>
        <w:t xml:space="preserve">i uzyskania pozwolenia na </w:t>
      </w:r>
      <w:r>
        <w:rPr>
          <w:lang w:eastAsia="pl-PL"/>
        </w:rPr>
        <w:t>rozbiórkę</w:t>
      </w:r>
      <w:r w:rsidRPr="00A648DB">
        <w:rPr>
          <w:lang w:eastAsia="pl-PL"/>
        </w:rPr>
        <w:t xml:space="preserve"> obejmując</w:t>
      </w:r>
      <w:r>
        <w:rPr>
          <w:lang w:eastAsia="pl-PL"/>
        </w:rPr>
        <w:t>ą</w:t>
      </w:r>
      <w:r w:rsidRPr="00A648DB">
        <w:rPr>
          <w:lang w:eastAsia="pl-PL"/>
        </w:rPr>
        <w:t xml:space="preserve"> odpowiednie szkice i rysunki oraz opis robót</w:t>
      </w:r>
      <w:r>
        <w:rPr>
          <w:lang w:eastAsia="pl-PL"/>
        </w:rPr>
        <w:t>,</w:t>
      </w:r>
    </w:p>
    <w:p w14:paraId="6B6F3C72" w14:textId="77777777" w:rsidR="004E6B5B" w:rsidRDefault="004E6B5B" w:rsidP="004E6B5B">
      <w:pPr>
        <w:pStyle w:val="Akapitzlist"/>
        <w:numPr>
          <w:ilvl w:val="1"/>
          <w:numId w:val="43"/>
        </w:numPr>
        <w:spacing w:after="0"/>
        <w:rPr>
          <w:lang w:eastAsia="pl-PL"/>
        </w:rPr>
      </w:pPr>
      <w:r w:rsidRPr="1B78CC8D">
        <w:rPr>
          <w:lang w:eastAsia="pl-PL"/>
        </w:rPr>
        <w:t>Programem funkcjonalno-użytkowym</w:t>
      </w:r>
      <w:r>
        <w:rPr>
          <w:lang w:eastAsia="pl-PL"/>
        </w:rPr>
        <w:t>.</w:t>
      </w:r>
    </w:p>
    <w:p w14:paraId="35929317" w14:textId="77777777" w:rsidR="004E6B5B" w:rsidRDefault="004E6B5B" w:rsidP="004C7318">
      <w:pPr>
        <w:pStyle w:val="Akapitzlist"/>
        <w:rPr>
          <w:lang w:eastAsia="pl-PL"/>
        </w:rPr>
      </w:pPr>
    </w:p>
    <w:p w14:paraId="1B723C90" w14:textId="08BF2128" w:rsidR="001C6D7F" w:rsidRPr="002F6ED7" w:rsidRDefault="001C6D7F" w:rsidP="60192908">
      <w:pPr>
        <w:rPr>
          <w:b/>
          <w:bCs/>
          <w:lang w:eastAsia="pl-PL"/>
        </w:rPr>
      </w:pPr>
      <w:r w:rsidRPr="60192908">
        <w:rPr>
          <w:b/>
          <w:bCs/>
          <w:lang w:eastAsia="pl-PL"/>
        </w:rPr>
        <w:t xml:space="preserve">Załączniki dodatkowe: </w:t>
      </w:r>
    </w:p>
    <w:p w14:paraId="5D7605CD" w14:textId="72219AFE" w:rsidR="00387863" w:rsidRDefault="00387863" w:rsidP="00402E3F">
      <w:pPr>
        <w:pStyle w:val="Akapitzlist"/>
        <w:rPr>
          <w:lang w:eastAsia="pl-PL"/>
        </w:rPr>
      </w:pPr>
      <w:r>
        <w:rPr>
          <w:lang w:eastAsia="pl-PL"/>
        </w:rPr>
        <w:t>Oświadczenie o kwalifikowalności VAT</w:t>
      </w:r>
    </w:p>
    <w:p w14:paraId="62032777" w14:textId="77777777" w:rsidR="00387863" w:rsidRPr="00C83CBD" w:rsidRDefault="00387863" w:rsidP="00402E3F">
      <w:pPr>
        <w:pStyle w:val="Akapitzlist"/>
        <w:rPr>
          <w:lang w:eastAsia="pl-PL"/>
        </w:rPr>
      </w:pPr>
      <w:r w:rsidRPr="00A70A19">
        <w:rPr>
          <w:lang w:eastAsia="pl-PL"/>
        </w:rPr>
        <w:t>Statut lub inny dokument potwierdzający formę prawną wnioskodawcy/ partnera</w:t>
      </w:r>
    </w:p>
    <w:p w14:paraId="2E0DEFBA" w14:textId="7A2A0273" w:rsidR="00387863" w:rsidRDefault="00387863" w:rsidP="00402E3F">
      <w:pPr>
        <w:pStyle w:val="Akapitzlist"/>
        <w:rPr>
          <w:lang w:eastAsia="pl-PL"/>
        </w:rPr>
      </w:pPr>
      <w:r w:rsidRPr="00C83CBD">
        <w:rPr>
          <w:lang w:eastAsia="pl-PL"/>
        </w:rPr>
        <w:t>Formularz przedstawi</w:t>
      </w:r>
      <w:r w:rsidR="00C410E6">
        <w:rPr>
          <w:lang w:eastAsia="pl-PL"/>
        </w:rPr>
        <w:t>a</w:t>
      </w:r>
      <w:r w:rsidRPr="00C83CBD">
        <w:rPr>
          <w:lang w:eastAsia="pl-PL"/>
        </w:rPr>
        <w:t>ny przy ubieganiu się o pomoc de minimis</w:t>
      </w:r>
    </w:p>
    <w:p w14:paraId="67B270D5" w14:textId="77777777" w:rsidR="00387863" w:rsidRPr="00A70A19" w:rsidRDefault="00387863" w:rsidP="00402E3F">
      <w:pPr>
        <w:pStyle w:val="Akapitzlist"/>
        <w:rPr>
          <w:lang w:eastAsia="pl-PL"/>
        </w:rPr>
      </w:pPr>
      <w:r>
        <w:rPr>
          <w:lang w:eastAsia="pl-PL"/>
        </w:rPr>
        <w:t>Zaświadczenie/oświadczenie dotyczące pomocy de minimis</w:t>
      </w:r>
    </w:p>
    <w:p w14:paraId="439F9969" w14:textId="77777777" w:rsidR="00387863" w:rsidRDefault="00387863" w:rsidP="00402E3F">
      <w:pPr>
        <w:pStyle w:val="Akapitzlist"/>
        <w:rPr>
          <w:lang w:eastAsia="pl-PL"/>
        </w:rPr>
      </w:pPr>
      <w:r w:rsidRPr="00A70A19">
        <w:rPr>
          <w:lang w:eastAsia="pl-PL"/>
        </w:rPr>
        <w:t>Formularz przedstawiany przy ubieganiu się o pomoc inną niż de minimis</w:t>
      </w:r>
    </w:p>
    <w:p w14:paraId="5CCD188D" w14:textId="77777777" w:rsidR="00387863" w:rsidRDefault="00387863" w:rsidP="00402E3F">
      <w:pPr>
        <w:pStyle w:val="Akapitzlist"/>
        <w:rPr>
          <w:lang w:eastAsia="pl-PL"/>
        </w:rPr>
      </w:pPr>
      <w:r>
        <w:rPr>
          <w:lang w:eastAsia="pl-PL"/>
        </w:rPr>
        <w:t>Wyliczenie dopuszczalnej kwoty pomocy</w:t>
      </w:r>
    </w:p>
    <w:p w14:paraId="4333B708" w14:textId="77777777" w:rsidR="00387863" w:rsidRDefault="00387863" w:rsidP="00402E3F">
      <w:pPr>
        <w:pStyle w:val="Akapitzlist"/>
        <w:rPr>
          <w:lang w:eastAsia="pl-PL"/>
        </w:rPr>
      </w:pPr>
      <w:r>
        <w:rPr>
          <w:lang w:eastAsia="pl-PL"/>
        </w:rPr>
        <w:t>Sprawozdanie finansowe</w:t>
      </w:r>
    </w:p>
    <w:p w14:paraId="320197A2" w14:textId="77777777" w:rsidR="00387863" w:rsidRDefault="00387863" w:rsidP="00402E3F">
      <w:pPr>
        <w:pStyle w:val="Akapitzlist"/>
        <w:rPr>
          <w:lang w:eastAsia="pl-PL"/>
        </w:rPr>
      </w:pPr>
      <w:r>
        <w:rPr>
          <w:lang w:eastAsia="pl-PL"/>
        </w:rPr>
        <w:lastRenderedPageBreak/>
        <w:t>Zaświadczenie/deklaracja organu odpowiedzialnego za monitorowanie obszarów Natura 2000</w:t>
      </w:r>
    </w:p>
    <w:p w14:paraId="0222E0A5" w14:textId="77777777" w:rsidR="00387863" w:rsidRDefault="00387863" w:rsidP="00402E3F">
      <w:pPr>
        <w:pStyle w:val="Akapitzlist"/>
        <w:rPr>
          <w:lang w:eastAsia="pl-PL"/>
        </w:rPr>
      </w:pPr>
      <w:r w:rsidRPr="00C83CBD">
        <w:rPr>
          <w:lang w:eastAsia="pl-PL"/>
        </w:rPr>
        <w:t>Deklaracja zgodności projektu z celami środowiskowymi dla jednolitej części wód lub dokument (informacja) potwierdzający zgodność projektu z celami środowiskowymi dla jednolitej części wód (jeśli dotyczy)</w:t>
      </w:r>
    </w:p>
    <w:p w14:paraId="13E18553" w14:textId="77777777" w:rsidR="00387863" w:rsidRDefault="00387863" w:rsidP="00402E3F">
      <w:pPr>
        <w:pStyle w:val="Akapitzlist"/>
        <w:rPr>
          <w:lang w:eastAsia="pl-PL"/>
        </w:rPr>
      </w:pPr>
      <w:r>
        <w:rPr>
          <w:lang w:eastAsia="pl-PL"/>
        </w:rPr>
        <w:t>Mapa lokalizująca projekt w najbliższym otoczeniu</w:t>
      </w:r>
    </w:p>
    <w:p w14:paraId="4DC46BDC" w14:textId="2B9A03E1" w:rsidR="00387863" w:rsidRPr="00C83CBD" w:rsidRDefault="00387863" w:rsidP="00402E3F">
      <w:pPr>
        <w:pStyle w:val="Akapitzlist"/>
        <w:rPr>
          <w:lang w:eastAsia="pl-PL"/>
        </w:rPr>
      </w:pPr>
      <w:r w:rsidRPr="60192908">
        <w:rPr>
          <w:lang w:eastAsia="pl-PL"/>
        </w:rPr>
        <w:t xml:space="preserve">Opinia właściwej komórki organizacyjnej Urzędu Marszałkowskiego Województwa Śląskiego odpowiedzialnego za Regionalną Politykę Rowerową Województwa Śląskiego </w:t>
      </w:r>
      <w:proofErr w:type="spellStart"/>
      <w:r w:rsidRPr="60192908">
        <w:rPr>
          <w:lang w:eastAsia="pl-PL"/>
        </w:rPr>
        <w:t>ws</w:t>
      </w:r>
      <w:proofErr w:type="spellEnd"/>
      <w:r w:rsidRPr="60192908">
        <w:rPr>
          <w:lang w:eastAsia="pl-PL"/>
        </w:rPr>
        <w:t>. realizacji projektu</w:t>
      </w:r>
      <w:r w:rsidRPr="000E0C60">
        <w:rPr>
          <w:rStyle w:val="Odwoanieprzypisudolnego"/>
          <w:lang w:eastAsia="pl-PL"/>
        </w:rPr>
        <w:footnoteReference w:id="8"/>
      </w:r>
      <w:r w:rsidRPr="60192908">
        <w:rPr>
          <w:lang w:eastAsia="pl-PL"/>
        </w:rPr>
        <w:t xml:space="preserve"> dotyczy przypadku objęcia zakresem projektu infrastruktury rowerowej realizowanej w ramach sieci Regionalnej Trasy Rowerowej. </w:t>
      </w:r>
    </w:p>
    <w:p w14:paraId="036AC54C" w14:textId="77777777" w:rsidR="00387863" w:rsidRDefault="00387863" w:rsidP="00402E3F">
      <w:pPr>
        <w:pStyle w:val="Akapitzlist"/>
        <w:rPr>
          <w:lang w:eastAsia="pl-PL"/>
        </w:rPr>
      </w:pPr>
      <w:r w:rsidRPr="00C83CBD">
        <w:rPr>
          <w:lang w:eastAsia="pl-PL"/>
        </w:rPr>
        <w:t>Ostateczne zezwolenie na inwestycję</w:t>
      </w:r>
    </w:p>
    <w:p w14:paraId="321F9714" w14:textId="77777777" w:rsidR="00387863" w:rsidRPr="00C83CBD" w:rsidRDefault="00387863" w:rsidP="00402E3F">
      <w:pPr>
        <w:pStyle w:val="Akapitzlist"/>
        <w:rPr>
          <w:lang w:eastAsia="pl-PL"/>
        </w:rPr>
      </w:pPr>
      <w:r>
        <w:rPr>
          <w:lang w:eastAsia="pl-PL"/>
        </w:rPr>
        <w:t>Decyzja o środowiskowych uwarunkowaniach</w:t>
      </w:r>
    </w:p>
    <w:p w14:paraId="00F3A306" w14:textId="77777777" w:rsidR="00387863" w:rsidRPr="00C83CBD" w:rsidRDefault="00387863" w:rsidP="00402E3F">
      <w:pPr>
        <w:pStyle w:val="Akapitzlist"/>
        <w:rPr>
          <w:lang w:eastAsia="pl-PL"/>
        </w:rPr>
      </w:pPr>
      <w:r w:rsidRPr="00C83CBD">
        <w:rPr>
          <w:lang w:eastAsia="pl-PL"/>
        </w:rPr>
        <w:t>Pozwolenie wodnoprawne</w:t>
      </w:r>
    </w:p>
    <w:p w14:paraId="1DC1DEF8" w14:textId="77777777" w:rsidR="00387863" w:rsidRPr="00C83CBD" w:rsidRDefault="00387863" w:rsidP="00402E3F">
      <w:pPr>
        <w:pStyle w:val="Akapitzlist"/>
        <w:rPr>
          <w:lang w:eastAsia="pl-PL"/>
        </w:rPr>
      </w:pPr>
      <w:r w:rsidRPr="00C83CBD">
        <w:rPr>
          <w:lang w:eastAsia="pl-PL"/>
        </w:rPr>
        <w:t>Kopia zawartej umowy/porozumienia na realizację wspólnego przedsięwzięcia - dotyczy projektów partnerskich</w:t>
      </w:r>
    </w:p>
    <w:p w14:paraId="0E43EAE0" w14:textId="05292BB4" w:rsidR="00387863" w:rsidRDefault="00387863" w:rsidP="00402E3F">
      <w:pPr>
        <w:pStyle w:val="Akapitzlist"/>
        <w:rPr>
          <w:lang w:eastAsia="pl-PL"/>
        </w:rPr>
      </w:pPr>
      <w:r>
        <w:rPr>
          <w:lang w:eastAsia="pl-PL"/>
        </w:rPr>
        <w:t>Umowa/Projekt umowy o partnerstwie publiczno-prywatnym</w:t>
      </w:r>
    </w:p>
    <w:p w14:paraId="7EFED301" w14:textId="77777777" w:rsidR="00BA7107" w:rsidRDefault="00BA7107" w:rsidP="00402E3F">
      <w:pPr>
        <w:pStyle w:val="Akapitzlist"/>
        <w:rPr>
          <w:lang w:eastAsia="pl-PL"/>
        </w:rPr>
      </w:pPr>
      <w:r>
        <w:rPr>
          <w:lang w:eastAsia="pl-PL"/>
        </w:rPr>
        <w:t>Analiza potrzeb i wymagań, lub ocena efektywności realizacji przedsięwzięcia – dotyczy projektów hybrydowych</w:t>
      </w:r>
    </w:p>
    <w:p w14:paraId="10F1DC55" w14:textId="77777777" w:rsidR="00BA7107" w:rsidRDefault="00BA7107" w:rsidP="00402E3F">
      <w:pPr>
        <w:pStyle w:val="Akapitzlist"/>
        <w:rPr>
          <w:lang w:eastAsia="pl-PL"/>
        </w:rPr>
      </w:pPr>
      <w:r>
        <w:rPr>
          <w:lang w:eastAsia="pl-PL"/>
        </w:rPr>
        <w:t>Dokument potwierdzający zgodność z zasadą „zanieczyszczający płaci”</w:t>
      </w:r>
    </w:p>
    <w:p w14:paraId="299E62F3" w14:textId="77777777" w:rsidR="00BA7107" w:rsidRDefault="00BA7107" w:rsidP="00402E3F">
      <w:pPr>
        <w:pStyle w:val="Akapitzlist"/>
        <w:rPr>
          <w:lang w:eastAsia="pl-PL"/>
        </w:rPr>
      </w:pPr>
      <w:r>
        <w:rPr>
          <w:lang w:eastAsia="pl-PL"/>
        </w:rPr>
        <w:t>Decyzja o wpisie obiektu do rejestru zabytków prowadzonego przez Śląskiego Wojewódzkiego Konserwatora Zabytków</w:t>
      </w:r>
    </w:p>
    <w:p w14:paraId="3C46D55A" w14:textId="1F83F5BC" w:rsidR="00BA7107" w:rsidRDefault="00BA7107" w:rsidP="00402E3F">
      <w:pPr>
        <w:pStyle w:val="Akapitzlist"/>
        <w:rPr>
          <w:lang w:eastAsia="pl-PL"/>
        </w:rPr>
      </w:pPr>
      <w:r w:rsidRPr="60192908">
        <w:rPr>
          <w:lang w:eastAsia="pl-PL"/>
        </w:rPr>
        <w:t>Informacja potwierdzająca zgodność projektu z europejskimi regulacjami w zakresie dziedzictwa kulturowego</w:t>
      </w:r>
    </w:p>
    <w:p w14:paraId="177E571C" w14:textId="643E6BE9" w:rsidR="00BA7107" w:rsidRDefault="00BA7107" w:rsidP="00402E3F">
      <w:pPr>
        <w:pStyle w:val="Akapitzlist"/>
        <w:rPr>
          <w:lang w:eastAsia="pl-PL"/>
        </w:rPr>
      </w:pPr>
      <w:r>
        <w:rPr>
          <w:lang w:eastAsia="pl-PL"/>
        </w:rPr>
        <w:t>Inne załączniki wymagane zapisami Instrukcji wypełniania wniosku</w:t>
      </w: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lastRenderedPageBreak/>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000463A9">
      <w:pPr>
        <w:pStyle w:val="Nagwek2"/>
        <w:numPr>
          <w:ilvl w:val="1"/>
          <w:numId w:val="17"/>
        </w:numPr>
        <w:spacing w:after="240"/>
        <w:ind w:left="646"/>
      </w:pPr>
      <w:bookmarkStart w:id="48" w:name="_Toc199246627"/>
      <w:r>
        <w:t xml:space="preserve">Awaria </w:t>
      </w:r>
      <w:r w:rsidRPr="00D8589B">
        <w:t>LSI</w:t>
      </w:r>
      <w:r>
        <w:t xml:space="preserve"> </w:t>
      </w:r>
      <w:r w:rsidRPr="00E72D9B">
        <w:t>2021</w:t>
      </w:r>
      <w:bookmarkEnd w:id="48"/>
    </w:p>
    <w:p w14:paraId="47E3FD7E" w14:textId="25803D53" w:rsidR="0017685C" w:rsidRPr="00D50B47" w:rsidRDefault="0017685C" w:rsidP="000463A9">
      <w:pPr>
        <w:pStyle w:val="Nagwek3"/>
        <w:numPr>
          <w:ilvl w:val="2"/>
          <w:numId w:val="17"/>
        </w:numPr>
        <w:ind w:hanging="1"/>
        <w:rPr>
          <w:rFonts w:eastAsia="Times New Roman"/>
          <w:lang w:eastAsia="pl-PL"/>
        </w:rPr>
      </w:pPr>
      <w:bookmarkStart w:id="49" w:name="_Toc146709678"/>
      <w:bookmarkStart w:id="50" w:name="_Toc199246628"/>
      <w:r>
        <w:rPr>
          <w:rFonts w:eastAsia="Times New Roman"/>
          <w:lang w:eastAsia="pl-PL"/>
        </w:rPr>
        <w:t>Awaria krytyczna</w:t>
      </w:r>
      <w:bookmarkEnd w:id="49"/>
      <w:bookmarkEnd w:id="50"/>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402E3F">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16F19AFB" w14:textId="41F7871D" w:rsidR="00E72D9B" w:rsidRPr="00AB0801" w:rsidRDefault="001A0CB1" w:rsidP="00402E3F">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402E3F">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1" w:name="_Toc199246629"/>
      <w:r w:rsidRPr="0017685C">
        <w:rPr>
          <w:rFonts w:eastAsia="Times New Roman"/>
          <w:lang w:eastAsia="pl-PL"/>
        </w:rPr>
        <w:t>3.3.2</w:t>
      </w:r>
      <w:r w:rsidRPr="0017685C">
        <w:rPr>
          <w:rFonts w:eastAsia="Times New Roman"/>
          <w:lang w:eastAsia="pl-PL"/>
        </w:rPr>
        <w:tab/>
        <w:t>Inne awarie systemu</w:t>
      </w:r>
      <w:bookmarkEnd w:id="51"/>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2" w:name="_Toc199246630"/>
      <w:r w:rsidRPr="004F3245">
        <w:rPr>
          <w:rFonts w:eastAsia="Times New Roman"/>
          <w:lang w:eastAsia="pl-PL"/>
        </w:rPr>
        <w:lastRenderedPageBreak/>
        <w:t>3.3.3</w:t>
      </w:r>
      <w:r w:rsidRPr="004F3245">
        <w:rPr>
          <w:rFonts w:eastAsia="Times New Roman"/>
          <w:lang w:eastAsia="pl-PL"/>
        </w:rPr>
        <w:tab/>
        <w:t>Sposoby zgłaszania awarii i błędów LSI 2021</w:t>
      </w:r>
      <w:bookmarkEnd w:id="52"/>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3"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46447A">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402E3F">
      <w:pPr>
        <w:pStyle w:val="Akapitzlist"/>
        <w:numPr>
          <w:ilvl w:val="1"/>
          <w:numId w:val="18"/>
        </w:numPr>
        <w:rPr>
          <w:lang w:eastAsia="pl-PL"/>
        </w:rPr>
      </w:pPr>
      <w:r w:rsidRPr="001026C8">
        <w:rPr>
          <w:lang w:eastAsia="pl-PL"/>
        </w:rPr>
        <w:t>imię i nazwisko,</w:t>
      </w:r>
    </w:p>
    <w:p w14:paraId="16CA3340" w14:textId="7B3BC3FD" w:rsidR="001026C8" w:rsidRPr="001026C8" w:rsidRDefault="001026C8" w:rsidP="00402E3F">
      <w:pPr>
        <w:pStyle w:val="Akapitzlist"/>
        <w:numPr>
          <w:ilvl w:val="1"/>
          <w:numId w:val="18"/>
        </w:numPr>
        <w:rPr>
          <w:lang w:eastAsia="pl-PL"/>
        </w:rPr>
      </w:pPr>
      <w:r w:rsidRPr="001026C8">
        <w:rPr>
          <w:lang w:eastAsia="pl-PL"/>
        </w:rPr>
        <w:t>nazwę profilu,</w:t>
      </w:r>
    </w:p>
    <w:p w14:paraId="51EEAEC5" w14:textId="3EDAC5FC" w:rsidR="001026C8" w:rsidRPr="001026C8" w:rsidRDefault="001026C8" w:rsidP="00402E3F">
      <w:pPr>
        <w:pStyle w:val="Akapitzlist"/>
        <w:numPr>
          <w:ilvl w:val="1"/>
          <w:numId w:val="18"/>
        </w:numPr>
        <w:rPr>
          <w:lang w:eastAsia="pl-PL"/>
        </w:rPr>
      </w:pPr>
      <w:r w:rsidRPr="001026C8">
        <w:rPr>
          <w:lang w:eastAsia="pl-PL"/>
        </w:rPr>
        <w:t>login w LSI 2021,</w:t>
      </w:r>
    </w:p>
    <w:p w14:paraId="6B741CE8" w14:textId="69EA1ECC" w:rsidR="001026C8" w:rsidRPr="001026C8" w:rsidRDefault="001026C8" w:rsidP="00402E3F">
      <w:pPr>
        <w:pStyle w:val="Akapitzlist"/>
        <w:numPr>
          <w:ilvl w:val="1"/>
          <w:numId w:val="18"/>
        </w:numPr>
        <w:rPr>
          <w:lang w:eastAsia="pl-PL"/>
        </w:rPr>
      </w:pPr>
      <w:r w:rsidRPr="001026C8">
        <w:rPr>
          <w:lang w:eastAsia="pl-PL"/>
        </w:rPr>
        <w:t>numer telefonu,</w:t>
      </w:r>
    </w:p>
    <w:p w14:paraId="1489EB52" w14:textId="55AC7889" w:rsidR="001026C8" w:rsidRPr="001026C8" w:rsidRDefault="001026C8" w:rsidP="00402E3F">
      <w:pPr>
        <w:pStyle w:val="Akapitzlist"/>
        <w:numPr>
          <w:ilvl w:val="1"/>
          <w:numId w:val="18"/>
        </w:numPr>
        <w:rPr>
          <w:lang w:eastAsia="pl-PL"/>
        </w:rPr>
      </w:pPr>
      <w:r w:rsidRPr="001026C8">
        <w:rPr>
          <w:lang w:eastAsia="pl-PL"/>
        </w:rPr>
        <w:t>numer naboru,</w:t>
      </w:r>
    </w:p>
    <w:p w14:paraId="664259F5" w14:textId="54990658" w:rsidR="001026C8" w:rsidRPr="001026C8" w:rsidRDefault="001026C8" w:rsidP="00402E3F">
      <w:pPr>
        <w:pStyle w:val="Akapitzlist"/>
        <w:numPr>
          <w:ilvl w:val="1"/>
          <w:numId w:val="18"/>
        </w:numPr>
        <w:rPr>
          <w:lang w:eastAsia="pl-PL"/>
        </w:rPr>
      </w:pPr>
      <w:r w:rsidRPr="001026C8">
        <w:rPr>
          <w:lang w:eastAsia="pl-PL"/>
        </w:rPr>
        <w:t>nr ID projektu,</w:t>
      </w:r>
    </w:p>
    <w:p w14:paraId="4909AFA9" w14:textId="0D95515D" w:rsidR="001026C8" w:rsidRPr="001026C8" w:rsidRDefault="001026C8" w:rsidP="00402E3F">
      <w:pPr>
        <w:pStyle w:val="Akapitzlist"/>
        <w:numPr>
          <w:ilvl w:val="1"/>
          <w:numId w:val="18"/>
        </w:numPr>
        <w:rPr>
          <w:lang w:eastAsia="pl-PL"/>
        </w:rPr>
      </w:pPr>
      <w:r w:rsidRPr="001026C8">
        <w:rPr>
          <w:lang w:eastAsia="pl-PL"/>
        </w:rPr>
        <w:t>datę i godzinę wystąpienia błędu,</w:t>
      </w:r>
    </w:p>
    <w:p w14:paraId="126D93C3" w14:textId="3C6D3E1E" w:rsidR="001026C8" w:rsidRPr="001026C8" w:rsidRDefault="001026C8" w:rsidP="00402E3F">
      <w:pPr>
        <w:pStyle w:val="Akapitzlist"/>
        <w:numPr>
          <w:ilvl w:val="1"/>
          <w:numId w:val="18"/>
        </w:numPr>
        <w:rPr>
          <w:lang w:eastAsia="pl-PL"/>
        </w:rPr>
      </w:pPr>
      <w:r w:rsidRPr="001026C8">
        <w:rPr>
          <w:lang w:eastAsia="pl-PL"/>
        </w:rPr>
        <w:t>wersję przeglądarki internetowej,</w:t>
      </w:r>
    </w:p>
    <w:p w14:paraId="45F4DFC9" w14:textId="3169DB8B" w:rsidR="001026C8" w:rsidRPr="001026C8" w:rsidRDefault="001026C8" w:rsidP="00402E3F">
      <w:pPr>
        <w:pStyle w:val="Akapitzlist"/>
        <w:numPr>
          <w:ilvl w:val="1"/>
          <w:numId w:val="18"/>
        </w:numPr>
        <w:rPr>
          <w:lang w:eastAsia="pl-PL"/>
        </w:rPr>
      </w:pPr>
      <w:r w:rsidRPr="001026C8">
        <w:rPr>
          <w:lang w:eastAsia="pl-PL"/>
        </w:rPr>
        <w:t>szczegółowy opis błędu,</w:t>
      </w:r>
    </w:p>
    <w:p w14:paraId="4518389D" w14:textId="6D424CB2" w:rsidR="001026C8" w:rsidRPr="001026C8" w:rsidRDefault="001026C8" w:rsidP="00402E3F">
      <w:pPr>
        <w:pStyle w:val="Akapitzlist"/>
        <w:numPr>
          <w:ilvl w:val="1"/>
          <w:numId w:val="18"/>
        </w:numPr>
        <w:rPr>
          <w:lang w:eastAsia="pl-PL"/>
        </w:rPr>
      </w:pPr>
      <w:r w:rsidRPr="001026C8">
        <w:rPr>
          <w:lang w:eastAsia="pl-PL"/>
        </w:rPr>
        <w:t>co najmniej jeden czytelny zrzut ekranu potwierdzający wystąpienie błędu (zrzut ekranu powinien zawierać godzinę wystąpienia błędu oraz pasek adresu),</w:t>
      </w:r>
    </w:p>
    <w:p w14:paraId="23BB5350" w14:textId="1F58374C" w:rsidR="00E72D9B" w:rsidRPr="001026C8" w:rsidRDefault="001026C8" w:rsidP="00402E3F">
      <w:pPr>
        <w:pStyle w:val="Akapitzlist"/>
        <w:numPr>
          <w:ilvl w:val="1"/>
          <w:numId w:val="18"/>
        </w:numPr>
        <w:rPr>
          <w:lang w:eastAsia="pl-PL"/>
        </w:rPr>
      </w:pPr>
      <w:r w:rsidRPr="001026C8">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000463A9">
      <w:pPr>
        <w:pStyle w:val="Nagwek2"/>
        <w:numPr>
          <w:ilvl w:val="1"/>
          <w:numId w:val="17"/>
        </w:numPr>
        <w:spacing w:after="240"/>
        <w:ind w:left="646"/>
      </w:pPr>
      <w:bookmarkStart w:id="53" w:name="_Toc199246631"/>
      <w:r w:rsidRPr="00AD5B58">
        <w:lastRenderedPageBreak/>
        <w:t>Unieważnienie postępowania w zakresie wyboru projektów</w:t>
      </w:r>
      <w:bookmarkEnd w:id="53"/>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402E3F">
      <w:pPr>
        <w:pStyle w:val="Akapitzlist"/>
        <w:numPr>
          <w:ilvl w:val="0"/>
          <w:numId w:val="14"/>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402E3F">
      <w:pPr>
        <w:pStyle w:val="Akapitzlist"/>
        <w:numPr>
          <w:ilvl w:val="0"/>
          <w:numId w:val="1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402E3F">
      <w:pPr>
        <w:pStyle w:val="Akapitzlist"/>
        <w:numPr>
          <w:ilvl w:val="0"/>
          <w:numId w:val="14"/>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4" w:name="_Toc114570845"/>
      <w:r>
        <w:br w:type="page"/>
      </w:r>
    </w:p>
    <w:p w14:paraId="24B5E0EC" w14:textId="77777777" w:rsidR="00E72D9B" w:rsidRPr="009B4AF2" w:rsidRDefault="00E72D9B" w:rsidP="000463A9">
      <w:pPr>
        <w:pStyle w:val="Nagwek1"/>
        <w:numPr>
          <w:ilvl w:val="0"/>
          <w:numId w:val="17"/>
        </w:numPr>
      </w:pPr>
      <w:bookmarkStart w:id="55" w:name="_Toc199246632"/>
      <w:r>
        <w:lastRenderedPageBreak/>
        <w:t>Kryteria wyboru projektów i wskaźniki</w:t>
      </w:r>
      <w:bookmarkStart w:id="56" w:name="_Toc110860026"/>
      <w:bookmarkStart w:id="57" w:name="_Toc110860061"/>
      <w:bookmarkEnd w:id="54"/>
      <w:bookmarkEnd w:id="55"/>
      <w:bookmarkEnd w:id="56"/>
      <w:bookmarkEnd w:id="57"/>
    </w:p>
    <w:p w14:paraId="7082825E" w14:textId="691D3B45" w:rsidR="00B84491" w:rsidRPr="000E2D85" w:rsidRDefault="00E72D9B" w:rsidP="000463A9">
      <w:pPr>
        <w:pStyle w:val="Nagwek2"/>
        <w:numPr>
          <w:ilvl w:val="1"/>
          <w:numId w:val="17"/>
        </w:numPr>
        <w:spacing w:after="240" w:line="240" w:lineRule="auto"/>
        <w:rPr>
          <w:sz w:val="22"/>
          <w:szCs w:val="22"/>
        </w:rPr>
      </w:pPr>
      <w:bookmarkStart w:id="58" w:name="_Toc110860392"/>
      <w:bookmarkStart w:id="59" w:name="_Toc111010164"/>
      <w:bookmarkStart w:id="60" w:name="_Toc111010221"/>
      <w:bookmarkStart w:id="61" w:name="_Toc114570846"/>
      <w:bookmarkStart w:id="62" w:name="_Toc199246633"/>
      <w:bookmarkEnd w:id="58"/>
      <w:r w:rsidRPr="004258FE">
        <w:rPr>
          <w:sz w:val="22"/>
          <w:szCs w:val="22"/>
        </w:rPr>
        <w:t>Kryteria wyboru</w:t>
      </w:r>
      <w:bookmarkEnd w:id="59"/>
      <w:bookmarkEnd w:id="60"/>
      <w:bookmarkEnd w:id="61"/>
      <w:r w:rsidRPr="004258FE">
        <w:rPr>
          <w:sz w:val="22"/>
          <w:szCs w:val="22"/>
        </w:rPr>
        <w:t xml:space="preserve"> projektów</w:t>
      </w:r>
      <w:bookmarkEnd w:id="62"/>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Pr="002C46D9" w:rsidRDefault="00E72D9B" w:rsidP="002C46D9">
      <w:pPr>
        <w:pStyle w:val="Nagwek2"/>
        <w:numPr>
          <w:ilvl w:val="1"/>
          <w:numId w:val="17"/>
        </w:numPr>
        <w:spacing w:after="240" w:line="240" w:lineRule="auto"/>
        <w:rPr>
          <w:sz w:val="22"/>
          <w:szCs w:val="22"/>
        </w:rPr>
      </w:pPr>
      <w:bookmarkStart w:id="63" w:name="_Toc111010165"/>
      <w:bookmarkStart w:id="64" w:name="_Toc111010222"/>
      <w:bookmarkStart w:id="65" w:name="_Toc114570847"/>
      <w:bookmarkStart w:id="66" w:name="_Toc199246634"/>
      <w:r w:rsidRPr="002C46D9">
        <w:rPr>
          <w:sz w:val="22"/>
          <w:szCs w:val="22"/>
        </w:rPr>
        <w:t>Wskaźniki</w:t>
      </w:r>
      <w:bookmarkEnd w:id="63"/>
      <w:bookmarkEnd w:id="64"/>
      <w:bookmarkEnd w:id="65"/>
      <w:bookmarkEnd w:id="66"/>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67"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68" w:name="_Toc114570848"/>
      <w:bookmarkEnd w:id="67"/>
      <w:r w:rsidR="00E72D9B">
        <w:br w:type="page"/>
      </w:r>
    </w:p>
    <w:p w14:paraId="1DCAB143" w14:textId="77777777" w:rsidR="00E72D9B" w:rsidRDefault="78FB0BA2" w:rsidP="000463A9">
      <w:pPr>
        <w:pStyle w:val="Nagwek1"/>
        <w:numPr>
          <w:ilvl w:val="0"/>
          <w:numId w:val="17"/>
        </w:numPr>
        <w:spacing w:before="240" w:after="240"/>
      </w:pPr>
      <w:bookmarkStart w:id="69" w:name="_Toc199246635"/>
      <w:r>
        <w:lastRenderedPageBreak/>
        <w:t>W</w:t>
      </w:r>
      <w:r w:rsidR="2E85F236">
        <w:t>yb</w:t>
      </w:r>
      <w:r w:rsidR="1BE534BE">
        <w:t>ó</w:t>
      </w:r>
      <w:r w:rsidR="2E85F236">
        <w:t>r projektów do dofinansowania</w:t>
      </w:r>
      <w:bookmarkStart w:id="70" w:name="_Toc110860030"/>
      <w:bookmarkStart w:id="71" w:name="_Toc110860065"/>
      <w:bookmarkEnd w:id="68"/>
      <w:bookmarkEnd w:id="69"/>
      <w:bookmarkEnd w:id="70"/>
      <w:bookmarkEnd w:id="71"/>
    </w:p>
    <w:p w14:paraId="03FF1323" w14:textId="77777777" w:rsidR="00E72D9B" w:rsidRDefault="00E72D9B" w:rsidP="000463A9">
      <w:pPr>
        <w:pStyle w:val="Nagwek2"/>
        <w:numPr>
          <w:ilvl w:val="1"/>
          <w:numId w:val="17"/>
        </w:numPr>
        <w:spacing w:before="240" w:after="240"/>
      </w:pPr>
      <w:bookmarkStart w:id="72" w:name="_Toc110860396"/>
      <w:bookmarkStart w:id="73" w:name="_Toc111010166"/>
      <w:bookmarkStart w:id="74" w:name="_Toc111010223"/>
      <w:bookmarkStart w:id="75" w:name="_Toc114570849"/>
      <w:bookmarkStart w:id="76" w:name="_Toc199246636"/>
      <w:bookmarkEnd w:id="72"/>
      <w:r>
        <w:t>Sposób wyboru projektów</w:t>
      </w:r>
      <w:bookmarkEnd w:id="73"/>
      <w:bookmarkEnd w:id="74"/>
      <w:bookmarkEnd w:id="75"/>
      <w:bookmarkEnd w:id="76"/>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0463A9">
      <w:pPr>
        <w:pStyle w:val="Nagwek2"/>
        <w:numPr>
          <w:ilvl w:val="1"/>
          <w:numId w:val="17"/>
        </w:numPr>
        <w:spacing w:after="240"/>
        <w:rPr>
          <w:b w:val="0"/>
        </w:rPr>
      </w:pPr>
      <w:bookmarkStart w:id="77" w:name="_Toc199246637"/>
      <w:r w:rsidRPr="00D131C4">
        <w:t xml:space="preserve">Opis procedury </w:t>
      </w:r>
      <w:r w:rsidR="02EACD4B">
        <w:t>oceny</w:t>
      </w:r>
      <w:r w:rsidRPr="00D131C4">
        <w:t xml:space="preserve"> projektów</w:t>
      </w:r>
      <w:bookmarkEnd w:id="77"/>
    </w:p>
    <w:p w14:paraId="3B439C49" w14:textId="77777777" w:rsidR="00DF2F73" w:rsidRPr="00013DD6" w:rsidRDefault="00082025" w:rsidP="00013DD6">
      <w:bookmarkStart w:id="78"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78"/>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402E3F">
      <w:pPr>
        <w:pStyle w:val="Akapitzlist"/>
        <w:numPr>
          <w:ilvl w:val="0"/>
          <w:numId w:val="23"/>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402E3F">
      <w:pPr>
        <w:pStyle w:val="Akapitzlist"/>
        <w:numPr>
          <w:ilvl w:val="0"/>
          <w:numId w:val="23"/>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402E3F">
      <w:pPr>
        <w:pStyle w:val="Akapitzlist"/>
        <w:numPr>
          <w:ilvl w:val="0"/>
          <w:numId w:val="23"/>
        </w:numPr>
      </w:pPr>
      <w:r w:rsidRPr="00013DD6">
        <w:t>oceniony negatywnie w ramach tego etapu w przypadku niespełnienia któregokolwiek z kryteriów formalnych.</w:t>
      </w:r>
    </w:p>
    <w:p w14:paraId="7E3BBC59" w14:textId="32B6CD43" w:rsidR="00DF2F73" w:rsidRPr="00013DD6" w:rsidRDefault="00DF2F73" w:rsidP="00013DD6">
      <w:r w:rsidRPr="00013DD6">
        <w:lastRenderedPageBreak/>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 xml:space="preserve">informując nas o </w:t>
      </w:r>
      <w:proofErr w:type="gramStart"/>
      <w:r w:rsidR="00F174DB" w:rsidRPr="00013DD6">
        <w:t>tym  pisemnie</w:t>
      </w:r>
      <w:proofErr w:type="gramEnd"/>
      <w:r w:rsidR="00CD6E03" w:rsidRPr="00013DD6">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402E3F">
      <w:pPr>
        <w:pStyle w:val="Akapitzlist"/>
        <w:numPr>
          <w:ilvl w:val="0"/>
          <w:numId w:val="24"/>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402E3F">
      <w:pPr>
        <w:pStyle w:val="Akapitzlist"/>
        <w:numPr>
          <w:ilvl w:val="0"/>
          <w:numId w:val="24"/>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402E3F">
      <w:pPr>
        <w:pStyle w:val="Akapitzlist"/>
        <w:numPr>
          <w:ilvl w:val="0"/>
          <w:numId w:val="24"/>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79"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79"/>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000463A9">
      <w:pPr>
        <w:pStyle w:val="Nagwek2"/>
        <w:numPr>
          <w:ilvl w:val="1"/>
          <w:numId w:val="17"/>
        </w:numPr>
        <w:spacing w:after="240"/>
      </w:pPr>
      <w:bookmarkStart w:id="80" w:name="_Toc111010167"/>
      <w:bookmarkStart w:id="81" w:name="_Toc111010224"/>
      <w:bookmarkStart w:id="82" w:name="_Toc114570850"/>
      <w:bookmarkStart w:id="83" w:name="_Toc199246638"/>
      <w:r>
        <w:t xml:space="preserve">Uzupełnienie </w:t>
      </w:r>
      <w:r w:rsidR="24F4C843">
        <w:t xml:space="preserve">i poprawa </w:t>
      </w:r>
      <w:r>
        <w:t>wniosków</w:t>
      </w:r>
      <w:bookmarkEnd w:id="80"/>
      <w:bookmarkEnd w:id="81"/>
      <w:bookmarkEnd w:id="82"/>
      <w:r>
        <w:t xml:space="preserve"> o dofinansowanie</w:t>
      </w:r>
      <w:bookmarkEnd w:id="83"/>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lastRenderedPageBreak/>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1274CD7"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4BBB9AB0" w14:textId="52B1FD92" w:rsidR="0025148E" w:rsidRDefault="0025148E" w:rsidP="00402E3F">
      <w:pPr>
        <w:pStyle w:val="Akapitzlist"/>
        <w:numPr>
          <w:ilvl w:val="0"/>
          <w:numId w:val="19"/>
        </w:numPr>
      </w:pPr>
      <w:r w:rsidRPr="00056415">
        <w:t xml:space="preserve">gdy nie masz możliwości poprawy bądź uzupełnienia dokumentacji we wskazanym terminie, możesz za pośrednictwem </w:t>
      </w:r>
      <w:proofErr w:type="spellStart"/>
      <w:r w:rsidRPr="00056415">
        <w:t>ePUAP</w:t>
      </w:r>
      <w:proofErr w:type="spellEnd"/>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772A2FD2" w14:textId="604FAE79" w:rsidR="00056415" w:rsidRPr="00706859" w:rsidRDefault="00706859" w:rsidP="00402E3F">
      <w:pPr>
        <w:pStyle w:val="Akapitzlist"/>
        <w:numPr>
          <w:ilvl w:val="0"/>
          <w:numId w:val="19"/>
        </w:numPr>
      </w:pPr>
      <w:r>
        <w:t xml:space="preserve">możemy wezwać Cię do dodatkowego uzupełnienia bądź poprawy. </w:t>
      </w:r>
      <w:r w:rsidR="002704B0" w:rsidRPr="002704B0">
        <w:t>Decyzja w tej sprawie będzie podejmowana indywidulanie.</w:t>
      </w:r>
    </w:p>
    <w:p w14:paraId="57962D37" w14:textId="54A7135F"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37517970"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lastRenderedPageBreak/>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84" w:name="_Hlk119500519"/>
      <w:r w:rsidRPr="00ED5AEE">
        <w:rPr>
          <w:b/>
          <w:bCs/>
        </w:rPr>
        <w:t>Poprawa/uzupełnienie WOD następuje w LSI2021</w:t>
      </w:r>
      <w:bookmarkEnd w:id="84"/>
      <w:r w:rsidRPr="00ED5AEE">
        <w:rPr>
          <w:b/>
          <w:bCs/>
        </w:rPr>
        <w:t>.</w:t>
      </w:r>
    </w:p>
    <w:p w14:paraId="5B468705" w14:textId="77777777" w:rsidR="00E72D9B" w:rsidRDefault="2E85F236" w:rsidP="000463A9">
      <w:pPr>
        <w:pStyle w:val="Nagwek2"/>
        <w:numPr>
          <w:ilvl w:val="1"/>
          <w:numId w:val="17"/>
        </w:numPr>
        <w:spacing w:before="240" w:after="240"/>
      </w:pPr>
      <w:bookmarkStart w:id="85" w:name="_Toc199246639"/>
      <w:r>
        <w:t>Wyniki oceny</w:t>
      </w:r>
      <w:bookmarkEnd w:id="85"/>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86" w:name="_Hlk129785742"/>
      <w:r w:rsidRPr="00E76249">
        <w:rPr>
          <w:bCs/>
        </w:rPr>
        <w:t>publikowane będą także na stronie internetowej FE SL 2021-2027 oraz na portalu</w:t>
      </w:r>
      <w:bookmarkEnd w:id="86"/>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402E3F">
      <w:pPr>
        <w:pStyle w:val="Akapitzlist"/>
        <w:numPr>
          <w:ilvl w:val="0"/>
          <w:numId w:val="25"/>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402E3F">
      <w:pPr>
        <w:pStyle w:val="Akapitzlist"/>
        <w:numPr>
          <w:ilvl w:val="0"/>
          <w:numId w:val="25"/>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lastRenderedPageBreak/>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0463A9">
      <w:pPr>
        <w:pStyle w:val="Nagwek2"/>
        <w:numPr>
          <w:ilvl w:val="1"/>
          <w:numId w:val="17"/>
        </w:numPr>
        <w:spacing w:after="240"/>
        <w:ind w:left="646"/>
      </w:pPr>
      <w:bookmarkStart w:id="87" w:name="_Toc111010169"/>
      <w:bookmarkStart w:id="88" w:name="_Toc111010226"/>
      <w:bookmarkStart w:id="89" w:name="_Toc114570852"/>
      <w:bookmarkStart w:id="90" w:name="_Toc199246640"/>
      <w:r>
        <w:t>Procedura odwoławcza</w:t>
      </w:r>
      <w:bookmarkEnd w:id="87"/>
      <w:bookmarkEnd w:id="88"/>
      <w:bookmarkEnd w:id="89"/>
      <w:bookmarkEnd w:id="90"/>
    </w:p>
    <w:p w14:paraId="202F18EC" w14:textId="77777777" w:rsidR="00E72D9B" w:rsidRDefault="00E72D9B" w:rsidP="00E72D9B">
      <w:bookmarkStart w:id="91"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46447A">
      <w:pPr>
        <w:pStyle w:val="Nagwekspisutreci"/>
        <w:rPr>
          <w:rStyle w:val="Wyrnienieintensywne"/>
          <w:rFonts w:cstheme="minorBidi"/>
          <w:b w:val="0"/>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w:t>
      </w:r>
      <w:proofErr w:type="gramStart"/>
      <w:r w:rsidRPr="007941F6">
        <w:t>przypadku</w:t>
      </w:r>
      <w:proofErr w:type="gramEnd"/>
      <w:r w:rsidRPr="007941F6">
        <w:t xml:space="preserve">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1"/>
    <w:p w14:paraId="5B60E915" w14:textId="77777777" w:rsidR="00E72D9B" w:rsidRPr="00042BB9" w:rsidRDefault="00E72D9B" w:rsidP="0046447A">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77777777" w:rsidR="00E72D9B" w:rsidRDefault="00E72D9B" w:rsidP="00402E3F">
      <w:pPr>
        <w:pStyle w:val="Akapitzlist"/>
        <w:numPr>
          <w:ilvl w:val="0"/>
          <w:numId w:val="4"/>
        </w:numPr>
      </w:pPr>
      <w:r>
        <w:t>dane instytucji, do której się zwracasz</w:t>
      </w:r>
      <w:r w:rsidR="00856DCF">
        <w:t xml:space="preserve"> </w:t>
      </w:r>
      <w:proofErr w:type="gramStart"/>
      <w:r w:rsidR="00856DCF" w:rsidRPr="004215BC">
        <w:t xml:space="preserve">– </w:t>
      </w:r>
      <w:r w:rsidR="007755D5" w:rsidRPr="004215BC">
        <w:t xml:space="preserve"> </w:t>
      </w:r>
      <w:r w:rsidR="00856DCF" w:rsidRPr="004215BC">
        <w:t>Zarząd</w:t>
      </w:r>
      <w:proofErr w:type="gramEnd"/>
      <w:r w:rsidR="00856DCF" w:rsidRPr="004215BC">
        <w:t xml:space="preserve"> Województwa Śląskiego (IZ FE SL) – Departament Rozwoju i Transformacji Regionu Urzędu Marszałkowskiego Województwa Śląskiego</w:t>
      </w:r>
    </w:p>
    <w:p w14:paraId="0C63E677" w14:textId="77777777" w:rsidR="00E72D9B" w:rsidRDefault="00E72D9B" w:rsidP="00402E3F">
      <w:pPr>
        <w:pStyle w:val="Akapitzlist"/>
        <w:numPr>
          <w:ilvl w:val="0"/>
          <w:numId w:val="4"/>
        </w:numPr>
      </w:pPr>
      <w:r>
        <w:t>Twoje dane</w:t>
      </w:r>
      <w:r w:rsidR="007755D5">
        <w:t xml:space="preserve"> (nazwę Wnioskodawcy, adres)</w:t>
      </w:r>
      <w:r>
        <w:t>;</w:t>
      </w:r>
    </w:p>
    <w:p w14:paraId="6F8D0BEA" w14:textId="77777777" w:rsidR="00E72D9B" w:rsidRDefault="00E72D9B" w:rsidP="00402E3F">
      <w:pPr>
        <w:pStyle w:val="Akapitzlist"/>
        <w:numPr>
          <w:ilvl w:val="0"/>
          <w:numId w:val="4"/>
        </w:numPr>
      </w:pPr>
      <w:r>
        <w:t>numer wniosku o dofinansowanie (którego oceny dotyczy protest);</w:t>
      </w:r>
    </w:p>
    <w:p w14:paraId="110F020D" w14:textId="77777777" w:rsidR="00E72D9B" w:rsidRDefault="00E72D9B" w:rsidP="00402E3F">
      <w:pPr>
        <w:pStyle w:val="Akapitzlist"/>
        <w:numPr>
          <w:ilvl w:val="0"/>
          <w:numId w:val="4"/>
        </w:numPr>
      </w:pPr>
      <w:r>
        <w:t>kryteria wyboru projektów, z których oceną się nie zgadzasz (wraz z</w:t>
      </w:r>
      <w:r w:rsidR="00864810">
        <w:t> </w:t>
      </w:r>
      <w:r>
        <w:t>uzasadnieniem);</w:t>
      </w:r>
    </w:p>
    <w:p w14:paraId="07CE71E3" w14:textId="77777777" w:rsidR="00E72D9B" w:rsidRDefault="00E72D9B" w:rsidP="00402E3F">
      <w:pPr>
        <w:pStyle w:val="Akapitzlist"/>
        <w:numPr>
          <w:ilvl w:val="0"/>
          <w:numId w:val="4"/>
        </w:numPr>
      </w:pPr>
      <w:r>
        <w:t>zarzuty proceduralne, jeżeli uważasz, że takie naruszenia miały miejsce (wraz z uzasadnieniem);</w:t>
      </w:r>
    </w:p>
    <w:p w14:paraId="15F3B7AE" w14:textId="77777777" w:rsidR="00E72D9B" w:rsidRDefault="00E72D9B" w:rsidP="00402E3F">
      <w:pPr>
        <w:pStyle w:val="Akapitzlist"/>
        <w:numPr>
          <w:ilvl w:val="0"/>
          <w:numId w:val="4"/>
        </w:numPr>
      </w:pPr>
      <w:r>
        <w:t>Twój podpis lub podpis osoby, która Cię reprezentuje (wraz z dokumentem, który potwierdza prawo tej osoby do występowania w Twoim imieniu).</w:t>
      </w:r>
    </w:p>
    <w:p w14:paraId="4AA71009" w14:textId="2CFDD6AE" w:rsidR="00994BAE" w:rsidRDefault="00994BAE" w:rsidP="0046447A">
      <w:pPr>
        <w:pStyle w:val="Nagwekspisutreci"/>
        <w:rPr>
          <w:rStyle w:val="Wyrnienieintensywne"/>
          <w:color w:val="2E74B5" w:themeColor="accent1" w:themeShade="BF"/>
        </w:rPr>
      </w:pPr>
    </w:p>
    <w:p w14:paraId="21218BF5" w14:textId="77777777" w:rsidR="000E0C60" w:rsidRPr="000E0C60" w:rsidRDefault="000E0C60" w:rsidP="00512CA1"/>
    <w:p w14:paraId="41DA5A1D" w14:textId="3DE9BA91" w:rsidR="00E72D9B" w:rsidRPr="00042BB9" w:rsidRDefault="00E72D9B" w:rsidP="0046447A">
      <w:pPr>
        <w:pStyle w:val="Nagwekspisutreci"/>
        <w:rPr>
          <w:rStyle w:val="Wyrnienieintensywne"/>
          <w:color w:val="2E74B5" w:themeColor="accent1" w:themeShade="BF"/>
        </w:rPr>
      </w:pPr>
      <w:r w:rsidRPr="00042BB9">
        <w:rPr>
          <w:rStyle w:val="Wyrnienieintensywne"/>
          <w:color w:val="2E74B5" w:themeColor="accent1" w:themeShade="BF"/>
        </w:rPr>
        <w:lastRenderedPageBreak/>
        <w:t>Składanie protestu</w:t>
      </w:r>
    </w:p>
    <w:p w14:paraId="272950C5" w14:textId="5FC913CC" w:rsidR="0038655A" w:rsidRPr="00512CA1" w:rsidRDefault="00E72D9B" w:rsidP="00512CA1">
      <w:pPr>
        <w:rPr>
          <w:rStyle w:val="Wyrnienieintensywne"/>
          <w:b w:val="0"/>
          <w:iCs w:val="0"/>
          <w:color w:val="auto"/>
        </w:rPr>
      </w:pPr>
      <w:r>
        <w:t>Wymień wszystkie swoje zarzuty w jednym proteście. Jeśli uważasz, że ocena jest niezgodna z więcej niż jednym kryterium wyboru projektów, wymień wszystkie kryteria, względem których masz zastrzeżenia.</w:t>
      </w:r>
      <w:bookmarkStart w:id="92" w:name="_Hlk115084887"/>
    </w:p>
    <w:p w14:paraId="0CABE86C" w14:textId="03F3484C" w:rsidR="00E72D9B" w:rsidRPr="00042BB9" w:rsidRDefault="00E72D9B" w:rsidP="0046447A">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2"/>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402E3F">
      <w:pPr>
        <w:pStyle w:val="Akapitzlist"/>
        <w:numPr>
          <w:ilvl w:val="0"/>
          <w:numId w:val="5"/>
        </w:numPr>
      </w:pPr>
      <w:r>
        <w:t>podważać zasadności kryteriów oceny;</w:t>
      </w:r>
    </w:p>
    <w:p w14:paraId="0FAB74FE" w14:textId="77777777" w:rsidR="00E72D9B" w:rsidRDefault="00E72D9B" w:rsidP="00402E3F">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402E3F">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402E3F">
      <w:pPr>
        <w:pStyle w:val="Akapitzlist"/>
        <w:numPr>
          <w:ilvl w:val="0"/>
          <w:numId w:val="26"/>
        </w:numPr>
      </w:pPr>
      <w:r w:rsidRPr="00DD709B">
        <w:t xml:space="preserve">w wersji elektronicznej za pomocą skrzynki </w:t>
      </w:r>
      <w:proofErr w:type="spellStart"/>
      <w:r w:rsidRPr="00DD709B">
        <w:t>ePUAP</w:t>
      </w:r>
      <w:proofErr w:type="spellEnd"/>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402E3F">
      <w:pPr>
        <w:pStyle w:val="Akapitzlist"/>
        <w:numPr>
          <w:ilvl w:val="0"/>
          <w:numId w:val="26"/>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67825868" w:rsidR="00512CA1"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0E867A0E" w14:textId="77777777" w:rsidR="00512CA1" w:rsidRDefault="00512CA1">
      <w:pPr>
        <w:spacing w:line="259" w:lineRule="auto"/>
      </w:pPr>
      <w:r>
        <w:br w:type="page"/>
      </w:r>
    </w:p>
    <w:p w14:paraId="30B6BFD0" w14:textId="26A5279C" w:rsidR="00E72D9B" w:rsidRPr="00042BB9" w:rsidRDefault="00E72D9B" w:rsidP="0046447A">
      <w:pPr>
        <w:pStyle w:val="Nagwekspisutreci"/>
        <w:rPr>
          <w:rStyle w:val="Wyrnienieintensywne"/>
          <w:color w:val="2E74B5" w:themeColor="accent1" w:themeShade="BF"/>
        </w:rPr>
      </w:pPr>
      <w:r w:rsidRPr="00042BB9">
        <w:rPr>
          <w:rStyle w:val="Wyrnienieintensywne"/>
          <w:color w:val="2E74B5" w:themeColor="accent1" w:themeShade="BF"/>
        </w:rPr>
        <w:lastRenderedPageBreak/>
        <w:t>Wycofanie protestu</w:t>
      </w:r>
    </w:p>
    <w:p w14:paraId="6DE94DF3" w14:textId="77777777" w:rsidR="00E72D9B" w:rsidRDefault="00E72D9B" w:rsidP="00E72D9B">
      <w:r>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402E3F">
      <w:pPr>
        <w:pStyle w:val="Akapitzlist"/>
        <w:numPr>
          <w:ilvl w:val="0"/>
          <w:numId w:val="6"/>
        </w:numPr>
      </w:pPr>
      <w:r>
        <w:t>zostanie on pozostawiony bez rozpatrzenia;</w:t>
      </w:r>
    </w:p>
    <w:p w14:paraId="29FA05E8" w14:textId="77777777" w:rsidR="00E72D9B" w:rsidRDefault="00E72D9B" w:rsidP="00402E3F">
      <w:pPr>
        <w:pStyle w:val="Akapitzlist"/>
        <w:numPr>
          <w:ilvl w:val="0"/>
          <w:numId w:val="6"/>
        </w:numPr>
      </w:pPr>
      <w:r>
        <w:t>nie będziesz mógł wnieść go ponownie,</w:t>
      </w:r>
    </w:p>
    <w:p w14:paraId="77C16C6B" w14:textId="77777777" w:rsidR="00E72D9B" w:rsidRDefault="00E72D9B" w:rsidP="00402E3F">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9"/>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1DEA9E9D" w14:textId="57DE0443" w:rsidR="00EA5562" w:rsidRDefault="3AC2AD8B" w:rsidP="00DA6776">
      <w:pPr>
        <w:pStyle w:val="Nagwek1"/>
        <w:numPr>
          <w:ilvl w:val="0"/>
          <w:numId w:val="17"/>
        </w:numPr>
        <w:spacing w:after="240"/>
      </w:pPr>
      <w:bookmarkStart w:id="93" w:name="_Toc114570853"/>
      <w:bookmarkStart w:id="94" w:name="_Toc199246641"/>
      <w:r w:rsidRPr="006F78E1">
        <w:lastRenderedPageBreak/>
        <w:t xml:space="preserve">Umowa </w:t>
      </w:r>
      <w:r>
        <w:t xml:space="preserve">o </w:t>
      </w:r>
      <w:r w:rsidRPr="006F78E1">
        <w:t>dofinansowanie</w:t>
      </w:r>
      <w:r>
        <w:t xml:space="preserve"> projektu</w:t>
      </w:r>
      <w:bookmarkEnd w:id="93"/>
      <w:r w:rsidR="00EA5562">
        <w:rPr>
          <w:rStyle w:val="Odwoanieprzypisudolnego"/>
        </w:rPr>
        <w:footnoteReference w:id="10"/>
      </w:r>
      <w:bookmarkEnd w:id="94"/>
    </w:p>
    <w:p w14:paraId="10E4C4B7"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Podstawę dofinansowania projektu stanowi umowa o dofinansowanie projektu. Wszelkie informacje na temat:</w:t>
      </w:r>
    </w:p>
    <w:p w14:paraId="335B4A8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warunków zawarcia umowy</w:t>
      </w:r>
    </w:p>
    <w:p w14:paraId="50467FF8"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tego, co musisz zrobić przed zawarciem umowy</w:t>
      </w:r>
    </w:p>
    <w:p w14:paraId="3BA83B0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zabezpieczenia umowy</w:t>
      </w:r>
    </w:p>
    <w:p w14:paraId="3FECCDD6"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zmian w projekcie przed zawarciem umowy</w:t>
      </w:r>
    </w:p>
    <w:p w14:paraId="7AA16C38"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znajdziesz w załączniku nr 5 do Regulaminu wyboru projektów.</w:t>
      </w:r>
    </w:p>
    <w:p w14:paraId="723C2D61" w14:textId="0239AD12" w:rsidR="00DA6776" w:rsidRPr="00DA6776" w:rsidRDefault="00DA6776" w:rsidP="00DA6776">
      <w:r w:rsidRPr="008018B5">
        <w:rPr>
          <w:rFonts w:eastAsia="Arial" w:cs="Arial"/>
          <w:color w:val="000000" w:themeColor="text1"/>
          <w:szCs w:val="24"/>
        </w:rPr>
        <w:t>Wzór umowy/porozumienia/decyzji o dofinansowanie projektu stanowi załącznik nr 6 do Regulaminu wyboru projektów.</w:t>
      </w:r>
    </w:p>
    <w:p w14:paraId="4CD3BE1B" w14:textId="77777777" w:rsidR="00E72D9B" w:rsidRDefault="2E85F236" w:rsidP="000463A9">
      <w:pPr>
        <w:pStyle w:val="Nagwek1"/>
        <w:numPr>
          <w:ilvl w:val="0"/>
          <w:numId w:val="17"/>
        </w:numPr>
      </w:pPr>
      <w:bookmarkStart w:id="95" w:name="_Toc199246642"/>
      <w:bookmarkStart w:id="96" w:name="_Toc114570859"/>
      <w:r>
        <w:t>Komunikacja z ION</w:t>
      </w:r>
      <w:bookmarkEnd w:id="95"/>
    </w:p>
    <w:p w14:paraId="7231002D" w14:textId="77777777" w:rsidR="2E85F236" w:rsidRDefault="206FD745" w:rsidP="000463A9">
      <w:pPr>
        <w:pStyle w:val="Nagwek2"/>
        <w:numPr>
          <w:ilvl w:val="1"/>
          <w:numId w:val="17"/>
        </w:numPr>
        <w:spacing w:after="240"/>
        <w:ind w:left="646"/>
      </w:pPr>
      <w:r w:rsidRPr="009903EE">
        <w:t xml:space="preserve"> </w:t>
      </w:r>
      <w:bookmarkStart w:id="97" w:name="_Toc199246643"/>
      <w:r w:rsidRPr="009903EE">
        <w:t>Dane teleadresowe do kontaktu</w:t>
      </w:r>
      <w:bookmarkEnd w:id="97"/>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402E3F">
      <w:pPr>
        <w:pStyle w:val="Akapitzlist"/>
        <w:rPr>
          <w:rStyle w:val="Pogrubienie"/>
        </w:rPr>
      </w:pPr>
      <w:r w:rsidRPr="0002525A">
        <w:rPr>
          <w:rStyle w:val="Pogrubienie"/>
        </w:rPr>
        <w:t>telefonicznie lub e-mailowo za pośrednictwem właściwego punktu informacyjnego:</w:t>
      </w:r>
    </w:p>
    <w:p w14:paraId="038495C8" w14:textId="4635921D" w:rsidR="005E76B1" w:rsidRDefault="4176314C" w:rsidP="0002525A">
      <w:pPr>
        <w:ind w:firstLine="709"/>
      </w:pPr>
      <w:r w:rsidRPr="00D81C34">
        <w:rPr>
          <w:bCs/>
        </w:rPr>
        <w:t xml:space="preserve">Główny Punkt Informacyjny </w:t>
      </w:r>
      <w:r w:rsidR="00B948D3">
        <w:rPr>
          <w:bCs/>
        </w:rPr>
        <w:t>Funduszy</w:t>
      </w:r>
      <w:r w:rsidRPr="00D81C34">
        <w:rPr>
          <w:bCs/>
        </w:rPr>
        <w:t xml:space="preserve">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72733EC4" w:rsidR="005C1479" w:rsidRDefault="4176314C" w:rsidP="0002525A">
      <w:pPr>
        <w:ind w:firstLine="709"/>
      </w:pPr>
      <w:r w:rsidRPr="1FEA527C">
        <w:t>+48 32</w:t>
      </w:r>
      <w:r w:rsidR="00814BCD">
        <w:t xml:space="preserve"> </w:t>
      </w:r>
      <w:r>
        <w:t>77 44</w:t>
      </w:r>
      <w:r w:rsidR="00814BCD">
        <w:t xml:space="preserve"> </w:t>
      </w:r>
      <w:proofErr w:type="gramStart"/>
      <w:r>
        <w:t xml:space="preserve">720 </w:t>
      </w:r>
      <w:r w:rsidR="005E76B1">
        <w:t xml:space="preserve"> </w:t>
      </w:r>
      <w:r w:rsidRPr="1FEA527C">
        <w:t>+</w:t>
      </w:r>
      <w:proofErr w:type="gramEnd"/>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2EA8155A" w14:textId="10E53D5E" w:rsidR="000E0C60" w:rsidRDefault="4176314C" w:rsidP="0002525A">
      <w:pPr>
        <w:ind w:firstLine="709"/>
      </w:pPr>
      <w:r w:rsidRPr="1FEA527C">
        <w:t xml:space="preserve">e-mail: </w:t>
      </w:r>
      <w:hyperlink r:id="rId24" w:history="1">
        <w:r w:rsidR="000E0C60" w:rsidRPr="00756869">
          <w:rPr>
            <w:rStyle w:val="Hipercze"/>
          </w:rPr>
          <w:t>pife_katowice@slaskie.pl</w:t>
        </w:r>
      </w:hyperlink>
    </w:p>
    <w:p w14:paraId="36176479" w14:textId="77777777" w:rsidR="000E0C60" w:rsidRDefault="000E0C60">
      <w:pPr>
        <w:spacing w:line="259" w:lineRule="auto"/>
      </w:pPr>
      <w:r>
        <w:br w:type="page"/>
      </w:r>
    </w:p>
    <w:p w14:paraId="49D42013" w14:textId="77777777" w:rsidR="1FEA527C" w:rsidRDefault="1FEA527C" w:rsidP="000E0C60"/>
    <w:p w14:paraId="0147FA89" w14:textId="739AFE08" w:rsidR="4176314C" w:rsidRPr="0002525A" w:rsidRDefault="4176314C" w:rsidP="00402E3F">
      <w:pPr>
        <w:pStyle w:val="Akapitzlist"/>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t>ul. Dąbrowskiego 23, 40-037 Katowice</w:t>
      </w:r>
    </w:p>
    <w:p w14:paraId="1919F65C" w14:textId="1D36462B" w:rsidR="000B5CAD" w:rsidRDefault="00406AC6" w:rsidP="000B5CAD">
      <w:pPr>
        <w:spacing w:before="240" w:after="0"/>
        <w:ind w:firstLine="709"/>
        <w:rPr>
          <w:rFonts w:cs="Arial"/>
        </w:rPr>
      </w:pPr>
      <w:r w:rsidRPr="1FEA527C">
        <w:rPr>
          <w:rFonts w:cs="Arial"/>
        </w:rPr>
        <w:t>w godzinach pracy: 7:30 – 15:30.</w:t>
      </w:r>
    </w:p>
    <w:p w14:paraId="3926F785" w14:textId="6EF65940" w:rsidR="00406AC6" w:rsidRDefault="00406AC6" w:rsidP="000B5CAD">
      <w:pPr>
        <w:spacing w:before="240" w:after="240"/>
        <w:ind w:firstLine="709"/>
        <w:rPr>
          <w:rFonts w:cs="Arial"/>
          <w:highlight w:val="yellow"/>
        </w:rPr>
      </w:pPr>
      <w:r w:rsidRPr="1FEA527C">
        <w:rPr>
          <w:rFonts w:cs="Arial"/>
        </w:rPr>
        <w:t xml:space="preserve">Telefon w celu ustalenia spotkania: +48 </w:t>
      </w:r>
      <w:proofErr w:type="gramStart"/>
      <w:r w:rsidRPr="1FEA527C">
        <w:rPr>
          <w:rFonts w:cs="Arial"/>
        </w:rPr>
        <w:t>32  </w:t>
      </w:r>
      <w:r w:rsidR="0046447A" w:rsidRPr="0046447A">
        <w:rPr>
          <w:rFonts w:cs="Arial"/>
        </w:rPr>
        <w:t>77</w:t>
      </w:r>
      <w:proofErr w:type="gramEnd"/>
      <w:r w:rsidR="0046447A" w:rsidRPr="0046447A">
        <w:rPr>
          <w:rFonts w:cs="Arial"/>
        </w:rPr>
        <w:t xml:space="preserve"> 40 320</w:t>
      </w:r>
    </w:p>
    <w:p w14:paraId="26F2785E" w14:textId="77777777" w:rsidR="5BC84BA1" w:rsidRPr="0002525A" w:rsidRDefault="5BC84BA1" w:rsidP="00402E3F">
      <w:pPr>
        <w:pStyle w:val="Akapitzlist"/>
        <w:rPr>
          <w:rStyle w:val="Pogrubienie"/>
        </w:rPr>
      </w:pPr>
      <w:r w:rsidRPr="0002525A">
        <w:rPr>
          <w:rStyle w:val="Pogrubienie"/>
        </w:rPr>
        <w:t>telefonicznie i mailowo do osób odpowiedzialnych za nabó</w:t>
      </w:r>
      <w:r w:rsidR="4176314C" w:rsidRPr="0002525A">
        <w:rPr>
          <w:rStyle w:val="Pogrubienie"/>
        </w:rPr>
        <w:t>r:</w:t>
      </w:r>
    </w:p>
    <w:p w14:paraId="4DA5F252" w14:textId="0B99EA30" w:rsidR="0046447A" w:rsidRPr="0046447A" w:rsidRDefault="0046447A" w:rsidP="0046447A">
      <w:pPr>
        <w:pStyle w:val="Nagwekspisutreci"/>
        <w:ind w:firstLine="708"/>
        <w:rPr>
          <w:color w:val="auto"/>
          <w:szCs w:val="22"/>
          <w:lang w:eastAsia="en-US"/>
        </w:rPr>
      </w:pPr>
      <w:r w:rsidRPr="0046447A">
        <w:t>kultura_i_turystyka_subregionalna_fr@slaskie.pl (+48 32 77 40 320).</w:t>
      </w:r>
    </w:p>
    <w:p w14:paraId="104E7F07" w14:textId="0E5E2B0B" w:rsidR="1F36B7B9" w:rsidRDefault="1F36B7B9" w:rsidP="0046447A">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9D6B49">
      <w:pPr>
        <w:pStyle w:val="Nagwek2"/>
        <w:numPr>
          <w:ilvl w:val="1"/>
          <w:numId w:val="17"/>
        </w:numPr>
        <w:spacing w:before="240" w:after="240" w:line="276" w:lineRule="auto"/>
        <w:ind w:left="567" w:hanging="578"/>
      </w:pPr>
      <w:r>
        <w:t xml:space="preserve"> </w:t>
      </w:r>
      <w:bookmarkStart w:id="98" w:name="_Toc199246644"/>
      <w:r>
        <w:t>Komunikacja dotycząca procesu oceny wniosku</w:t>
      </w:r>
      <w:bookmarkEnd w:id="98"/>
    </w:p>
    <w:p w14:paraId="7415BB27" w14:textId="5B6FB055"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5">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00B9AC1A" w14:textId="77777777" w:rsidR="6F89FA0E" w:rsidRPr="003C2525" w:rsidRDefault="6F89FA0E" w:rsidP="0046447A">
      <w:pPr>
        <w:pStyle w:val="Nagwekspisutreci"/>
        <w:rPr>
          <w:rStyle w:val="Wyrnienieintensywne"/>
          <w:color w:val="2E74B5" w:themeColor="accent1" w:themeShade="BF"/>
        </w:rPr>
      </w:pPr>
      <w:r w:rsidRPr="003C2525">
        <w:rPr>
          <w:rStyle w:val="Wyrnienieintensywne"/>
          <w:color w:val="2E74B5" w:themeColor="accent1" w:themeShade="BF"/>
        </w:rPr>
        <w:lastRenderedPageBreak/>
        <w:t>Pamiętaj!</w:t>
      </w:r>
    </w:p>
    <w:p w14:paraId="6E0C0855"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46447A">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46447A">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316004D9" w14:textId="08EAC721" w:rsidR="37C1A449" w:rsidRPr="00FD26A7" w:rsidRDefault="37C1A449" w:rsidP="0082133F">
      <w:pPr>
        <w:rPr>
          <w:rStyle w:val="Wyrnienieintensywne"/>
          <w:b w:val="0"/>
          <w:iCs w:val="0"/>
          <w:color w:val="auto"/>
        </w:rPr>
      </w:pPr>
      <w:r w:rsidRPr="0082133F">
        <w:rPr>
          <w:rStyle w:val="Wyrnienieintensywne"/>
          <w:b w:val="0"/>
          <w:color w:val="2E74B5" w:themeColor="accent1" w:themeShade="BF"/>
        </w:rPr>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402E3F">
      <w:pPr>
        <w:pStyle w:val="Akapitzlist"/>
        <w:numPr>
          <w:ilvl w:val="0"/>
          <w:numId w:val="1"/>
        </w:numPr>
      </w:pPr>
      <w:r>
        <w:t>nieodebrania pisma</w:t>
      </w:r>
    </w:p>
    <w:p w14:paraId="5A44B0CA" w14:textId="77777777" w:rsidR="37C1A449" w:rsidRDefault="37C1A449" w:rsidP="00402E3F">
      <w:pPr>
        <w:pStyle w:val="Akapitzlist"/>
        <w:numPr>
          <w:ilvl w:val="0"/>
          <w:numId w:val="1"/>
        </w:numPr>
      </w:pPr>
      <w:r>
        <w:t>nieterminowego odebrania pisma albo</w:t>
      </w:r>
    </w:p>
    <w:p w14:paraId="183F1D63" w14:textId="77777777" w:rsidR="1FEA527C" w:rsidRDefault="37C1A449" w:rsidP="00402E3F">
      <w:pPr>
        <w:pStyle w:val="Akapitzlist"/>
        <w:numPr>
          <w:ilvl w:val="0"/>
          <w:numId w:val="1"/>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017C2F6" w14:textId="37FFC700" w:rsidR="00E72D9B" w:rsidRDefault="37C1A449" w:rsidP="0082133F">
      <w:pPr>
        <w:spacing w:after="240"/>
      </w:pPr>
      <w:r>
        <w:t xml:space="preserve">W </w:t>
      </w:r>
      <w:r w:rsidR="00FC180A">
        <w:t xml:space="preserve">zakresie </w:t>
      </w:r>
      <w:r w:rsidR="009278C8" w:rsidRPr="009278C8">
        <w:t>umowy/porozumienia/decyzji o dofinansowanie projektu komunikacja jest prowadzona zgodnie z zapisami załącznika nr 5 do niniejszego Regulaminu wyboru projektów</w:t>
      </w:r>
      <w:r>
        <w:t>.</w:t>
      </w:r>
    </w:p>
    <w:p w14:paraId="3A9F4609" w14:textId="77777777" w:rsidR="00E72D9B" w:rsidRDefault="2E85F236" w:rsidP="000463A9">
      <w:pPr>
        <w:pStyle w:val="Nagwek2"/>
        <w:numPr>
          <w:ilvl w:val="1"/>
          <w:numId w:val="17"/>
        </w:numPr>
        <w:spacing w:after="240"/>
        <w:ind w:left="646"/>
      </w:pPr>
      <w:bookmarkStart w:id="99" w:name="_Toc199246645"/>
      <w:r>
        <w:lastRenderedPageBreak/>
        <w:t>Udzielanie informacji przez wnioskodawcę podmiotom zewnętrznym</w:t>
      </w:r>
      <w:bookmarkEnd w:id="99"/>
    </w:p>
    <w:p w14:paraId="0B4EABFA" w14:textId="68275160"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96"/>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0463A9">
      <w:pPr>
        <w:pStyle w:val="Nagwek1"/>
        <w:numPr>
          <w:ilvl w:val="0"/>
          <w:numId w:val="17"/>
        </w:numPr>
      </w:pPr>
      <w:bookmarkStart w:id="100" w:name="_Toc199246646"/>
      <w:r>
        <w:lastRenderedPageBreak/>
        <w:t>Przetwarzanie danych osobowych</w:t>
      </w:r>
      <w:bookmarkEnd w:id="100"/>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46447A">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402E3F">
      <w:pPr>
        <w:pStyle w:val="Akapitzlist"/>
        <w:numPr>
          <w:ilvl w:val="0"/>
          <w:numId w:val="12"/>
        </w:numPr>
      </w:pPr>
      <w:r w:rsidRPr="006870A7">
        <w:t xml:space="preserve">powinieneś realizować obowiązki </w:t>
      </w:r>
      <w:r>
        <w:t>administratora danych,</w:t>
      </w:r>
    </w:p>
    <w:p w14:paraId="7EE58A8E" w14:textId="77777777" w:rsidR="00EE049C" w:rsidRPr="0031258F" w:rsidRDefault="00EE049C" w:rsidP="00402E3F">
      <w:pPr>
        <w:pStyle w:val="Akapitzlist"/>
        <w:numPr>
          <w:ilvl w:val="0"/>
          <w:numId w:val="12"/>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7E4F3405"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6"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38377620" w14:textId="11F3307D" w:rsidR="00E72D9B" w:rsidRPr="00C83923" w:rsidRDefault="006466AF" w:rsidP="00BD5E52">
      <w:pPr>
        <w:pStyle w:val="Nagwek1"/>
        <w:numPr>
          <w:ilvl w:val="0"/>
          <w:numId w:val="41"/>
        </w:numPr>
      </w:pPr>
      <w:r>
        <w:lastRenderedPageBreak/>
        <w:t xml:space="preserve"> </w:t>
      </w:r>
      <w:bookmarkStart w:id="101" w:name="_Toc199246647"/>
      <w:r w:rsidR="2E85F236">
        <w:t>Podstawy prawne</w:t>
      </w:r>
      <w:bookmarkEnd w:id="101"/>
    </w:p>
    <w:p w14:paraId="42BB6CE9" w14:textId="275C0567" w:rsidR="009E2B79" w:rsidRDefault="00E72D9B" w:rsidP="00402E3F">
      <w:pPr>
        <w:pStyle w:val="Akapitzlist"/>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 xml:space="preserve">(Dz. Urz. UE L 231 z 30.06.2021, str. 159, z </w:t>
      </w:r>
      <w:proofErr w:type="spellStart"/>
      <w:r w:rsidR="00DB586A" w:rsidRPr="00DB586A">
        <w:t>późn</w:t>
      </w:r>
      <w:proofErr w:type="spellEnd"/>
      <w:r w:rsidR="00DB586A" w:rsidRPr="00DB586A">
        <w:t>. zm.)</w:t>
      </w:r>
    </w:p>
    <w:p w14:paraId="30E677E5" w14:textId="13F89AB5" w:rsidR="00153FFE" w:rsidRPr="00594DC4" w:rsidRDefault="00594DC4" w:rsidP="00402E3F">
      <w:pPr>
        <w:pStyle w:val="Akapitzlist"/>
      </w:pPr>
      <w:bookmarkStart w:id="102"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 xml:space="preserve">(Dz. Urz. UE L 231 z 30.06.2021, str. </w:t>
      </w:r>
      <w:proofErr w:type="gramStart"/>
      <w:r w:rsidR="00D966B1" w:rsidRPr="00D966B1">
        <w:t>60,z</w:t>
      </w:r>
      <w:proofErr w:type="gramEnd"/>
      <w:r w:rsidR="00D966B1" w:rsidRPr="00D966B1">
        <w:t xml:space="preserve"> </w:t>
      </w:r>
      <w:proofErr w:type="spellStart"/>
      <w:r w:rsidR="00D966B1" w:rsidRPr="00D966B1">
        <w:t>późn</w:t>
      </w:r>
      <w:proofErr w:type="spellEnd"/>
      <w:r w:rsidR="00D966B1" w:rsidRPr="00D966B1">
        <w:t>. zm.)</w:t>
      </w:r>
    </w:p>
    <w:bookmarkEnd w:id="102"/>
    <w:p w14:paraId="149249DC" w14:textId="7CCE4085" w:rsidR="74C5B3D0" w:rsidRPr="006D5F67" w:rsidRDefault="0EFB1E87" w:rsidP="00402E3F">
      <w:pPr>
        <w:pStyle w:val="Akapitzlist"/>
      </w:pPr>
      <w:r w:rsidRPr="3920A4F9">
        <w:t xml:space="preserve">Rozporządzenie Parlamentu Europejskiego i Rady (UE) nr 2021/1056 z dnia 24 czerwca 2021 r. </w:t>
      </w:r>
      <w:r w:rsidR="0AC23C02" w:rsidRPr="3920A4F9">
        <w:t>ustanawiające</w:t>
      </w:r>
      <w:r w:rsidRPr="3920A4F9">
        <w:t xml:space="preserve"> Fundusz na rzecz Sprawiedliwej Transformacji</w:t>
      </w:r>
      <w:r w:rsidR="073580B1" w:rsidRPr="006D5F67">
        <w:t xml:space="preserve"> </w:t>
      </w:r>
      <w:bookmarkStart w:id="103" w:name="_Hlk132364908"/>
      <w:r w:rsidR="073580B1" w:rsidRPr="006D5F67">
        <w:t xml:space="preserve">(Dz. Urz. UE L 231 z 30.06.2021, str. 1, z </w:t>
      </w:r>
      <w:proofErr w:type="spellStart"/>
      <w:r w:rsidR="073580B1" w:rsidRPr="006D5F67">
        <w:t>późn</w:t>
      </w:r>
      <w:proofErr w:type="spellEnd"/>
      <w:r w:rsidR="073580B1" w:rsidRPr="006D5F67">
        <w:t>. zm.)</w:t>
      </w:r>
      <w:bookmarkEnd w:id="103"/>
    </w:p>
    <w:p w14:paraId="4B284334" w14:textId="7EFE422B" w:rsidR="00E72D9B" w:rsidRPr="006D5F67" w:rsidRDefault="08ECACF4" w:rsidP="00402E3F">
      <w:pPr>
        <w:pStyle w:val="Akapitzlist"/>
      </w:pPr>
      <w:r w:rsidRPr="006D5F67">
        <w:t xml:space="preserve">Ustawa z dnia 28 kwietnia 2022 r. o zasadach realizacji zadań finansowanych ze środków europejskich w perspektywie finansowej 2021–2027 </w:t>
      </w:r>
      <w:r w:rsidR="6569F26B" w:rsidRPr="006D5F67">
        <w:t>(</w:t>
      </w:r>
      <w:proofErr w:type="gramStart"/>
      <w:r w:rsidR="6569F26B" w:rsidRPr="006D5F67">
        <w:t>Dz.U</w:t>
      </w:r>
      <w:proofErr w:type="gramEnd"/>
      <w:r w:rsidR="6569F26B" w:rsidRPr="006D5F67">
        <w:t xml:space="preserve"> z 2022 r., poz.1079</w:t>
      </w:r>
      <w:r w:rsidR="00E9648A">
        <w:t xml:space="preserve"> z </w:t>
      </w:r>
      <w:proofErr w:type="spellStart"/>
      <w:r w:rsidR="00E9648A">
        <w:t>późn</w:t>
      </w:r>
      <w:proofErr w:type="spellEnd"/>
      <w:r w:rsidR="00E9648A">
        <w:t>. zm.</w:t>
      </w:r>
      <w:r w:rsidR="6569F26B" w:rsidRPr="006D5F67">
        <w:t>)</w:t>
      </w:r>
      <w:r w:rsidR="0046447A">
        <w:t>.</w:t>
      </w:r>
    </w:p>
    <w:p w14:paraId="62A70A44" w14:textId="6BAFD88F" w:rsidR="00E72D9B" w:rsidRPr="006D5F67" w:rsidRDefault="00E72D9B" w:rsidP="00402E3F">
      <w:pPr>
        <w:pStyle w:val="Akapitzlist"/>
      </w:pPr>
      <w:r w:rsidRPr="006D5F67">
        <w:t>Ustawa z dnia 14 czerwca 1960 r. Kodeks postępowania administracyjnego</w:t>
      </w:r>
      <w:r w:rsidR="0046447A">
        <w:t xml:space="preserve"> </w:t>
      </w:r>
      <w:r w:rsidR="00C9541A" w:rsidRPr="006D5F67">
        <w:t>(t. j. Dz. U. z 202</w:t>
      </w:r>
      <w:r w:rsidR="002E2968">
        <w:t>4</w:t>
      </w:r>
      <w:r w:rsidR="00C9541A" w:rsidRPr="006D5F67">
        <w:t xml:space="preserve"> r., poz. </w:t>
      </w:r>
      <w:r w:rsidR="002E2968">
        <w:t>572</w:t>
      </w:r>
      <w:r w:rsidR="00C9541A" w:rsidRPr="006D5F67">
        <w:t>)</w:t>
      </w:r>
      <w:r w:rsidR="0046447A">
        <w:t>.</w:t>
      </w:r>
    </w:p>
    <w:p w14:paraId="3D41AD84" w14:textId="4C6D3F67" w:rsidR="00C9541A" w:rsidRDefault="00C9541A" w:rsidP="00402E3F">
      <w:pPr>
        <w:pStyle w:val="Akapitzlist"/>
      </w:pPr>
      <w:r w:rsidRPr="00AB5126">
        <w:t xml:space="preserve">Ustawa z dnia 27 sierpnia 2009 r. o finansach publicznych </w:t>
      </w:r>
      <w:r w:rsidR="00905172">
        <w:t xml:space="preserve">(t j. Dz. U. z </w:t>
      </w:r>
      <w:r w:rsidR="00905172" w:rsidRPr="383D0E53">
        <w:rPr>
          <w:rFonts w:eastAsia="Arial"/>
          <w:szCs w:val="24"/>
        </w:rPr>
        <w:t>2024 r., poz. 1530</w:t>
      </w:r>
      <w:r w:rsidR="00217F6C">
        <w:rPr>
          <w:rFonts w:eastAsia="Arial"/>
          <w:szCs w:val="24"/>
        </w:rPr>
        <w:t xml:space="preserve"> z </w:t>
      </w:r>
      <w:proofErr w:type="spellStart"/>
      <w:r w:rsidR="00217F6C">
        <w:rPr>
          <w:rFonts w:eastAsia="Arial"/>
          <w:szCs w:val="24"/>
        </w:rPr>
        <w:t>późn</w:t>
      </w:r>
      <w:proofErr w:type="spellEnd"/>
      <w:r w:rsidR="00217F6C">
        <w:rPr>
          <w:rFonts w:eastAsia="Arial"/>
          <w:szCs w:val="24"/>
        </w:rPr>
        <w:t>. zm</w:t>
      </w:r>
      <w:r w:rsidR="00D4265B">
        <w:rPr>
          <w:rFonts w:eastAsia="Arial"/>
          <w:szCs w:val="24"/>
        </w:rPr>
        <w:t>.</w:t>
      </w:r>
      <w:r w:rsidR="00905172" w:rsidRPr="383D0E53">
        <w:t>)</w:t>
      </w:r>
      <w:r w:rsidRPr="00AB5126">
        <w:t>.</w:t>
      </w:r>
    </w:p>
    <w:p w14:paraId="3CB344F4" w14:textId="17FD5869" w:rsidR="00C9541A" w:rsidRDefault="00C9541A" w:rsidP="00402E3F">
      <w:pPr>
        <w:pStyle w:val="Akapitzlist"/>
      </w:pPr>
      <w:r w:rsidRPr="006F56EB">
        <w:t>Ustawa z dnia 11 września 2019 r. Prawo zamówień publicznych (</w:t>
      </w:r>
      <w:proofErr w:type="spellStart"/>
      <w:r w:rsidRPr="006F56EB">
        <w:t>t.j</w:t>
      </w:r>
      <w:proofErr w:type="spellEnd"/>
      <w:r w:rsidRPr="006F56EB">
        <w:t>. Dz. U. z 202</w:t>
      </w:r>
      <w:r w:rsidR="00F5369C">
        <w:t>4</w:t>
      </w:r>
      <w:r w:rsidRPr="006F56EB">
        <w:t xml:space="preserve"> r., poz. </w:t>
      </w:r>
      <w:r w:rsidR="00F5369C">
        <w:t>1320)</w:t>
      </w:r>
    </w:p>
    <w:p w14:paraId="4469090D" w14:textId="723BA0A8" w:rsidR="003337A3" w:rsidRDefault="003337A3" w:rsidP="00402E3F">
      <w:pPr>
        <w:pStyle w:val="Akapitzlist"/>
      </w:pPr>
      <w:r w:rsidRPr="0CECDBCC">
        <w:t>Ustawa z dnia 23 kwietnia 1964 r. Kodeks cywilny (</w:t>
      </w:r>
      <w:proofErr w:type="spellStart"/>
      <w:r w:rsidRPr="0CECDBCC">
        <w:t>t.j</w:t>
      </w:r>
      <w:proofErr w:type="spellEnd"/>
      <w:r w:rsidRPr="0CECDBCC">
        <w:t>. Dz. U. z 202</w:t>
      </w:r>
      <w:r w:rsidR="00204CD6">
        <w:t>4</w:t>
      </w:r>
      <w:r w:rsidRPr="0CECDBCC">
        <w:t xml:space="preserve"> r. poz. </w:t>
      </w:r>
      <w:r w:rsidR="00204CD6">
        <w:t>1061</w:t>
      </w:r>
      <w:r w:rsidRPr="0CECDBCC">
        <w:t xml:space="preserve"> z </w:t>
      </w:r>
      <w:proofErr w:type="spellStart"/>
      <w:r w:rsidRPr="0CECDBCC">
        <w:t>późn</w:t>
      </w:r>
      <w:proofErr w:type="spellEnd"/>
      <w:r w:rsidRPr="0CECDBCC">
        <w:t>. zm.)</w:t>
      </w:r>
    </w:p>
    <w:p w14:paraId="1E02A0AF" w14:textId="37A43334" w:rsidR="002668DA" w:rsidRPr="006F56EB" w:rsidRDefault="002668DA" w:rsidP="00402E3F">
      <w:pPr>
        <w:pStyle w:val="Akapitzlist"/>
      </w:pPr>
      <w:r w:rsidRPr="002668DA">
        <w:t>Ustawa z dnia 18 listopada 2020 r. o doręczeniach elektronicznych</w:t>
      </w:r>
      <w:r>
        <w:t xml:space="preserve"> (</w:t>
      </w:r>
      <w:proofErr w:type="spellStart"/>
      <w:r>
        <w:t>t.j</w:t>
      </w:r>
      <w:proofErr w:type="spellEnd"/>
      <w:r>
        <w:t xml:space="preserve">. </w:t>
      </w:r>
      <w:r w:rsidRPr="002668DA">
        <w:t>Dz.U. 202</w:t>
      </w:r>
      <w:r w:rsidR="00086894">
        <w:t>4</w:t>
      </w:r>
      <w:r w:rsidRPr="002668DA">
        <w:t xml:space="preserve"> poz. </w:t>
      </w:r>
      <w:r w:rsidR="00086894">
        <w:t>1045</w:t>
      </w:r>
      <w:r w:rsidR="00193D52">
        <w:t xml:space="preserve"> z </w:t>
      </w:r>
      <w:proofErr w:type="spellStart"/>
      <w:r w:rsidR="00193D52">
        <w:t>późn</w:t>
      </w:r>
      <w:proofErr w:type="spellEnd"/>
      <w:r w:rsidR="00193D52">
        <w:t>. zm.</w:t>
      </w:r>
      <w:r>
        <w:t>)</w:t>
      </w:r>
    </w:p>
    <w:p w14:paraId="5ABFDDDF" w14:textId="1996BB04" w:rsidR="00512CA1" w:rsidRDefault="09A3A486" w:rsidP="00402E3F">
      <w:pPr>
        <w:pStyle w:val="Akapitzlist"/>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w:t>
      </w:r>
      <w:proofErr w:type="spellStart"/>
      <w:r w:rsidR="00B7749A">
        <w:t>t.j</w:t>
      </w:r>
      <w:proofErr w:type="spellEnd"/>
      <w:r w:rsidR="00B7749A">
        <w:t xml:space="preserve">. </w:t>
      </w:r>
      <w:r w:rsidRPr="0082133F">
        <w:t>Dz.U.</w:t>
      </w:r>
      <w:r w:rsidR="00B7749A">
        <w:t xml:space="preserve"> </w:t>
      </w:r>
      <w:r w:rsidRPr="0082133F">
        <w:t>z 202</w:t>
      </w:r>
      <w:r w:rsidR="00710F80">
        <w:t>5</w:t>
      </w:r>
      <w:r w:rsidRPr="0082133F">
        <w:t xml:space="preserve"> r. poz.</w:t>
      </w:r>
      <w:r w:rsidR="003D5D2B">
        <w:t xml:space="preserve"> 5</w:t>
      </w:r>
      <w:r w:rsidR="00710F80">
        <w:t>14</w:t>
      </w:r>
      <w:r w:rsidRPr="0082133F">
        <w:t>)</w:t>
      </w:r>
    </w:p>
    <w:p w14:paraId="74A6FA5D" w14:textId="023D3653" w:rsidR="0046447A" w:rsidRDefault="09A3A486" w:rsidP="00402E3F">
      <w:pPr>
        <w:pStyle w:val="Akapitzlist"/>
      </w:pPr>
      <w:r w:rsidRPr="0CECDBCC">
        <w:lastRenderedPageBreak/>
        <w:t>Rozporządzenie Ministra Rozwoju i Finansów z 21 września 2022 r. w sprawie zaliczek w ramach programów finansowanych z udziałem środków europejskich (Dz. U. z 2022 r. poz. 2055)</w:t>
      </w:r>
      <w:r w:rsidR="00512CA1">
        <w:t>.</w:t>
      </w:r>
    </w:p>
    <w:p w14:paraId="72991295" w14:textId="77777777" w:rsidR="00E72D9B" w:rsidRPr="001D44DB" w:rsidRDefault="00E72D9B" w:rsidP="00512CA1">
      <w:pPr>
        <w:ind w:left="1068" w:hanging="360"/>
        <w:rPr>
          <w:szCs w:val="24"/>
        </w:rPr>
      </w:pPr>
      <w:r w:rsidRPr="001D44DB">
        <w:rPr>
          <w:szCs w:val="24"/>
        </w:rPr>
        <w:t>oraz</w:t>
      </w:r>
    </w:p>
    <w:p w14:paraId="756AC1A2" w14:textId="77777777" w:rsidR="008F5565" w:rsidRDefault="008F5565" w:rsidP="00402E3F">
      <w:pPr>
        <w:pStyle w:val="Akapitzlist"/>
      </w:pPr>
      <w:bookmarkStart w:id="104" w:name="_Hlk132265964"/>
      <w:r>
        <w:t>U</w:t>
      </w:r>
      <w:r w:rsidR="0096606F">
        <w:t>m</w:t>
      </w:r>
      <w:r>
        <w:t xml:space="preserve">owa Partnerstwa </w:t>
      </w:r>
      <w:r w:rsidR="0096606F">
        <w:t xml:space="preserve">na lata 2021-2027 zatwierdzona przez Komisję Europejską 30 czerwca 2022 r. decyzją wykonawczą nr </w:t>
      </w:r>
      <w:proofErr w:type="gramStart"/>
      <w:r w:rsidR="0096606F" w:rsidRPr="0096606F">
        <w:t>C(</w:t>
      </w:r>
      <w:proofErr w:type="gramEnd"/>
      <w:r w:rsidR="0096606F" w:rsidRPr="0096606F">
        <w:t>2022)4640</w:t>
      </w:r>
    </w:p>
    <w:bookmarkEnd w:id="104"/>
    <w:p w14:paraId="1B935479" w14:textId="77777777" w:rsidR="00E72D9B" w:rsidRPr="00C83923" w:rsidRDefault="430A51FC" w:rsidP="00402E3F">
      <w:pPr>
        <w:pStyle w:val="Akapitzlist"/>
      </w:pPr>
      <w:r w:rsidRPr="0CECDBCC">
        <w:t xml:space="preserve">Program Fundusze Europejskie dla Śląskiego 2021-2027 (FE SL 2021-2027) uchwalony przez Zarząd Województwa Śląskiego Uchwałą nr </w:t>
      </w:r>
      <w:r w:rsidR="70C6FC2E" w:rsidRPr="0CECDBCC">
        <w:t>2267/382/VI/202</w:t>
      </w:r>
      <w:r w:rsidR="0E23CEDE" w:rsidRPr="0CECDBCC">
        <w:t>2</w:t>
      </w:r>
      <w:r w:rsidRPr="0CECDBCC">
        <w:t xml:space="preserve"> z</w:t>
      </w:r>
      <w:r w:rsidR="00EB447C">
        <w:t xml:space="preserve"> </w:t>
      </w:r>
      <w:r w:rsidRPr="0CECDBCC">
        <w:t xml:space="preserve">dnia </w:t>
      </w:r>
      <w:r w:rsidR="006E9102" w:rsidRPr="0CECDBCC">
        <w:t xml:space="preserve">15 grudnia 2022 r. </w:t>
      </w:r>
      <w:r w:rsidRPr="0CECDBCC">
        <w:t xml:space="preserve">i zatwierdzony decyzją Komisji Europejskiej z dnia </w:t>
      </w:r>
      <w:r w:rsidR="05F0BEE2" w:rsidRPr="0CECDBCC">
        <w:t>5 grudnia 2022r.</w:t>
      </w:r>
      <w:r w:rsidRPr="0CECDBCC">
        <w:t xml:space="preserve">nr </w:t>
      </w:r>
      <w:proofErr w:type="gramStart"/>
      <w:r w:rsidR="007463F9" w:rsidRPr="0CECDBCC">
        <w:t>C(</w:t>
      </w:r>
      <w:proofErr w:type="gramEnd"/>
      <w:r w:rsidR="007463F9" w:rsidRPr="0CECDBCC">
        <w:t>2022)9041</w:t>
      </w:r>
      <w:r w:rsidR="1A4AA285" w:rsidRPr="0CECDBCC">
        <w:t>.</w:t>
      </w:r>
    </w:p>
    <w:p w14:paraId="7E1C59BB" w14:textId="43A60E5F" w:rsidR="00E72D9B" w:rsidRPr="00C83923" w:rsidRDefault="3AC2AD8B" w:rsidP="00402E3F">
      <w:pPr>
        <w:pStyle w:val="Akapitzlist"/>
      </w:pPr>
      <w:r>
        <w:t xml:space="preserve">Szczegółowy Opis Priorytetów dla FE SL 2021-2027(SZOP FE SL) uchwalony przez Zarząd Województwa Śląskiego Uchwałą nr </w:t>
      </w:r>
      <w:r w:rsidR="006C6A3C" w:rsidRPr="006C6A3C">
        <w:t>966/79/VII/2025</w:t>
      </w:r>
      <w:r>
        <w:t xml:space="preserve"> z dnia </w:t>
      </w:r>
      <w:r w:rsidR="006C6A3C">
        <w:t>7</w:t>
      </w:r>
      <w:r w:rsidR="007517C4">
        <w:t xml:space="preserve"> </w:t>
      </w:r>
      <w:r w:rsidR="006C6A3C">
        <w:t>maja</w:t>
      </w:r>
      <w:r w:rsidR="007517C4">
        <w:t xml:space="preserve"> 202</w:t>
      </w:r>
      <w:r w:rsidR="006C6A3C">
        <w:t>5</w:t>
      </w:r>
      <w:r w:rsidR="007517C4">
        <w:t xml:space="preserve"> </w:t>
      </w:r>
      <w:r w:rsidR="00A57229">
        <w:t xml:space="preserve">(wersja </w:t>
      </w:r>
      <w:r w:rsidR="00BA6BA1">
        <w:t>0</w:t>
      </w:r>
      <w:r w:rsidR="0046447A">
        <w:t>1</w:t>
      </w:r>
      <w:r w:rsidR="006C6A3C">
        <w:t>6</w:t>
      </w:r>
      <w:r w:rsidR="00A57229">
        <w:t>)</w:t>
      </w:r>
    </w:p>
    <w:p w14:paraId="49133F9C" w14:textId="3F01E018" w:rsidR="003463DA" w:rsidRPr="007C0DFF" w:rsidRDefault="003463DA" w:rsidP="00402E3F">
      <w:pPr>
        <w:pStyle w:val="Akapitzlist"/>
      </w:pPr>
      <w:r w:rsidRPr="007C0DFF">
        <w:t>Kryteria wyboru projektów przyjęte uchwałą KM FE SL nr 116 z dnia 7 grudnia 202</w:t>
      </w:r>
      <w:r w:rsidR="00841DDD" w:rsidRPr="007C0DFF">
        <w:t>3</w:t>
      </w:r>
      <w:r w:rsidRPr="007C0DFF">
        <w:t xml:space="preserve"> r.</w:t>
      </w:r>
      <w:r w:rsidR="73E15BF4" w:rsidRPr="007C0DFF">
        <w:t xml:space="preserve"> </w:t>
      </w:r>
      <w:r w:rsidR="00841DDD" w:rsidRPr="007C0DFF">
        <w:t>(typ 1)</w:t>
      </w:r>
    </w:p>
    <w:p w14:paraId="40699596" w14:textId="7A38F1C3" w:rsidR="003463DA" w:rsidRPr="007C0DFF" w:rsidRDefault="003463DA" w:rsidP="00402E3F">
      <w:pPr>
        <w:pStyle w:val="Akapitzlist"/>
      </w:pPr>
      <w:r w:rsidRPr="007C0DFF">
        <w:t>Kryteria wyboru projektów przyjęte uchwałą KM FE SL nr 11</w:t>
      </w:r>
      <w:r w:rsidR="003E790E" w:rsidRPr="007C0DFF">
        <w:t>7</w:t>
      </w:r>
      <w:r w:rsidRPr="007C0DFF">
        <w:t xml:space="preserve"> z dnia 7 grudnia 202</w:t>
      </w:r>
      <w:r w:rsidR="003E790E" w:rsidRPr="007C0DFF">
        <w:t>3</w:t>
      </w:r>
      <w:r w:rsidRPr="007C0DFF">
        <w:t xml:space="preserve"> r.</w:t>
      </w:r>
      <w:r w:rsidR="3555D5CE" w:rsidRPr="007C0DFF">
        <w:t xml:space="preserve"> </w:t>
      </w:r>
      <w:r w:rsidR="003E790E" w:rsidRPr="007C0DFF">
        <w:t>(typ 2)</w:t>
      </w:r>
    </w:p>
    <w:p w14:paraId="083C232B" w14:textId="4A378DE3" w:rsidR="003463DA" w:rsidRPr="007C0DFF" w:rsidRDefault="00E72D9B" w:rsidP="00402E3F">
      <w:pPr>
        <w:pStyle w:val="Akapitzlist"/>
      </w:pPr>
      <w:r w:rsidRPr="007C0DFF">
        <w:t xml:space="preserve">Kryteria wyboru projektów przyjęte uchwałą KM FE SL </w:t>
      </w:r>
      <w:r w:rsidR="00BA6BA1" w:rsidRPr="007C0DFF">
        <w:t>nr 1</w:t>
      </w:r>
      <w:r w:rsidR="00376341" w:rsidRPr="007C0DFF">
        <w:t>48</w:t>
      </w:r>
      <w:r w:rsidR="00BA6BA1" w:rsidRPr="007C0DFF">
        <w:t xml:space="preserve"> z dnia </w:t>
      </w:r>
      <w:r w:rsidR="00376341" w:rsidRPr="007C0DFF">
        <w:t>29</w:t>
      </w:r>
      <w:r w:rsidR="00BA6BA1" w:rsidRPr="007C0DFF">
        <w:t xml:space="preserve"> </w:t>
      </w:r>
      <w:r w:rsidR="00376341" w:rsidRPr="007C0DFF">
        <w:t xml:space="preserve">października </w:t>
      </w:r>
      <w:r w:rsidR="00BA6BA1" w:rsidRPr="007C0DFF">
        <w:t>2024 r.</w:t>
      </w:r>
      <w:r w:rsidR="007D06C2" w:rsidRPr="007C0DFF">
        <w:t xml:space="preserve"> </w:t>
      </w:r>
      <w:r w:rsidR="00DC3DA1" w:rsidRPr="007C0DFF">
        <w:t>(typ 3)</w:t>
      </w:r>
      <w:r w:rsidR="00512CA1" w:rsidRPr="007C0DFF">
        <w:t xml:space="preserve"> </w:t>
      </w:r>
    </w:p>
    <w:p w14:paraId="6A4DB351" w14:textId="36D76A74" w:rsidR="00DF1FA2" w:rsidRPr="00DF1FA2" w:rsidRDefault="00DF1FA2" w:rsidP="00402E3F">
      <w:pPr>
        <w:pStyle w:val="Akapitzlist"/>
      </w:pPr>
      <w:r w:rsidRPr="00DF1FA2">
        <w:t>Wytyczne dotyczące wyboru projektów na lata 2021-2027, zatwierdzone</w:t>
      </w:r>
      <w:r w:rsidR="0059376D">
        <w:t xml:space="preserve"> </w:t>
      </w:r>
      <w:r w:rsidRPr="00DF1FA2">
        <w:t>12 października 2022 r., obowiązujące od 27 października 2022 r.</w:t>
      </w:r>
    </w:p>
    <w:p w14:paraId="0FEBF0CD" w14:textId="1C02B7DC" w:rsidR="00DF1FA2" w:rsidRPr="00DF1FA2" w:rsidRDefault="00DF1FA2" w:rsidP="00402E3F">
      <w:pPr>
        <w:pStyle w:val="Akapitzlist"/>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6981A370" w14:textId="525B839D" w:rsidR="00DF1FA2" w:rsidRPr="00DF1FA2" w:rsidRDefault="00DF1FA2" w:rsidP="00402E3F">
      <w:pPr>
        <w:pStyle w:val="Akapitzlist"/>
      </w:pPr>
      <w:r w:rsidRPr="00DF1FA2">
        <w:t>Wytyczne dotyczące kwalifikowalności wydatków na lata 2021-2027,</w:t>
      </w:r>
      <w:r w:rsidR="009E2B79">
        <w:t xml:space="preserve"> </w:t>
      </w:r>
      <w:r w:rsidRPr="00DF1FA2">
        <w:t xml:space="preserve">zatwierdzone </w:t>
      </w:r>
      <w:r w:rsidR="005B5864">
        <w:t>14 marca 2025</w:t>
      </w:r>
      <w:r w:rsidRPr="00DF1FA2">
        <w:t xml:space="preserve"> r., obowiązujące od 25 </w:t>
      </w:r>
      <w:r w:rsidR="005B5864">
        <w:t>marca 2025</w:t>
      </w:r>
      <w:r w:rsidRPr="00DF1FA2">
        <w:t xml:space="preserve"> r.</w:t>
      </w:r>
    </w:p>
    <w:p w14:paraId="2D67FE05" w14:textId="1FD90411" w:rsidR="00DF1FA2" w:rsidRDefault="00DF1FA2" w:rsidP="00402E3F">
      <w:pPr>
        <w:pStyle w:val="Akapitzlist"/>
      </w:pPr>
      <w:r w:rsidRPr="00DF1FA2">
        <w:t xml:space="preserve">Wytyczne dotyczące realizacji zasad równościowych w ramach funduszy unijnych na lata 2021-2027, zatwierdzone </w:t>
      </w:r>
      <w:r w:rsidR="00E658EA">
        <w:t>10 marca 2025</w:t>
      </w:r>
      <w:r w:rsidRPr="00DF1FA2">
        <w:t xml:space="preserve"> r., obowiązujące od </w:t>
      </w:r>
      <w:r w:rsidR="00E658EA">
        <w:t>19 marca 2025</w:t>
      </w:r>
      <w:r w:rsidRPr="00DF1FA2">
        <w:t xml:space="preserve"> r.</w:t>
      </w:r>
    </w:p>
    <w:p w14:paraId="3F9785FC" w14:textId="1F57BEDC" w:rsidR="00E74F2C" w:rsidRDefault="4939C1A7" w:rsidP="00402E3F">
      <w:pPr>
        <w:pStyle w:val="Akapitzlist"/>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5E938D52" w:rsidR="00074748" w:rsidRPr="009E2B79" w:rsidRDefault="00074748" w:rsidP="00402E3F">
      <w:pPr>
        <w:pStyle w:val="Akapitzlist"/>
      </w:pPr>
      <w:r w:rsidRPr="00074748">
        <w:lastRenderedPageBreak/>
        <w:t>Wytyczne dotyczące realizacji projektów z udziałem środków Europejskiego Funduszu Społecznego Plus w regionalnych programach na lata 2021–2027, zatwierdzone 6 grudnia 2023 r., obowiązujące od 8 grudnia 2023</w:t>
      </w:r>
    </w:p>
    <w:p w14:paraId="058AC26D" w14:textId="4E4AED19" w:rsidR="007B2B1B" w:rsidRPr="00E74F2C" w:rsidRDefault="007B2B1B" w:rsidP="60192908">
      <w:pPr>
        <w:rPr>
          <w:rStyle w:val="Hipercze"/>
          <w:u w:val="none"/>
        </w:rPr>
      </w:pPr>
      <w:bookmarkStart w:id="105" w:name="_Hlk132357986"/>
      <w:r>
        <w:t xml:space="preserve">Wytyczne znajdują się na stronie internetowej Ministerstwa Funduszy i Polityki Regionalnej pod adresem </w:t>
      </w:r>
      <w:hyperlink r:id="rId27">
        <w:r w:rsidRPr="60192908">
          <w:rPr>
            <w:rStyle w:val="Hipercze"/>
            <w:u w:val="none"/>
          </w:rPr>
          <w:t>Wytyczne na lata 2021-2027</w:t>
        </w:r>
      </w:hyperlink>
    </w:p>
    <w:bookmarkEnd w:id="105"/>
    <w:p w14:paraId="6D8CA1DE" w14:textId="1C0B2F00" w:rsidR="00944032" w:rsidRPr="0092663F" w:rsidRDefault="00944032" w:rsidP="00944032">
      <w:pPr>
        <w:rPr>
          <w:rStyle w:val="Wyrnienieintensywne"/>
        </w:rPr>
      </w:pPr>
      <w:r w:rsidRPr="0092135C">
        <w:rPr>
          <w:rStyle w:val="Wyrnienieintensywne"/>
          <w:color w:val="2E74B5" w:themeColor="accent1" w:themeShade="BF"/>
        </w:rPr>
        <w:t>Jeśli Twój projekt objęty jest pomocą de minimis</w:t>
      </w:r>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minimis reguluje</w:t>
      </w:r>
      <w:r w:rsidR="00240FE0">
        <w:rPr>
          <w:rStyle w:val="Wyrnienieintensywne"/>
          <w:color w:val="2E74B5" w:themeColor="accent1" w:themeShade="BF"/>
        </w:rPr>
        <w:t xml:space="preserve"> w szczególności</w:t>
      </w:r>
      <w:r w:rsidRPr="0092135C">
        <w:rPr>
          <w:rStyle w:val="Wyrnienieintensywne"/>
          <w:color w:val="2E74B5" w:themeColor="accent1" w:themeShade="BF"/>
        </w:rPr>
        <w:t>:</w:t>
      </w:r>
    </w:p>
    <w:p w14:paraId="4B8CFA46" w14:textId="14E7FCAB" w:rsidR="00944032" w:rsidRPr="006D2A88" w:rsidRDefault="00DE779F" w:rsidP="00402E3F">
      <w:pPr>
        <w:pStyle w:val="Akapitzlist"/>
        <w:rPr>
          <w:rFonts w:asciiTheme="majorHAnsi" w:eastAsiaTheme="majorEastAsia" w:hAnsiTheme="majorHAnsi" w:cstheme="majorBidi"/>
          <w:sz w:val="32"/>
          <w:szCs w:val="32"/>
        </w:rPr>
      </w:pPr>
      <w:r w:rsidRPr="00DE779F">
        <w:t>Rozporządzenie Ministra Funduszy i Polityki Regionalnej z dnia 17 kwietnia 2024 r. w sprawie udzielania pomocy de minimis w ramach regionalnych programów na lata 2021–2027 (Dz. U. z 2024 r. poz. 598)</w:t>
      </w:r>
    </w:p>
    <w:p w14:paraId="7A6A2A3D" w14:textId="77777777" w:rsidR="00944032" w:rsidRPr="0092663F" w:rsidRDefault="4D16D92F" w:rsidP="00944032">
      <w:pPr>
        <w:rPr>
          <w:rStyle w:val="Wyrnienieintensywne"/>
        </w:rPr>
      </w:pPr>
      <w:r w:rsidRPr="60192908">
        <w:rPr>
          <w:rStyle w:val="Wyrnienieintensywne"/>
          <w:color w:val="2E74B5" w:themeColor="accent1" w:themeShade="BF"/>
        </w:rPr>
        <w:t>Jeśli Twój projekt objęty jest pomocą publiczną, właściwymi podstawami prawnymi udzielenia pomocy mogą być</w:t>
      </w:r>
      <w:r w:rsidR="32DEBD55" w:rsidRPr="60192908">
        <w:rPr>
          <w:rStyle w:val="Wyrnienieintensywne"/>
          <w:color w:val="2E74B5" w:themeColor="accent1" w:themeShade="BF"/>
        </w:rPr>
        <w:t xml:space="preserve"> w szczególności</w:t>
      </w:r>
      <w:r w:rsidRPr="60192908">
        <w:rPr>
          <w:rStyle w:val="Wyrnienieintensywne"/>
          <w:color w:val="2E74B5" w:themeColor="accent1" w:themeShade="BF"/>
        </w:rPr>
        <w:t>:</w:t>
      </w:r>
    </w:p>
    <w:p w14:paraId="55E36C0E" w14:textId="77777777" w:rsidR="00EE27AC" w:rsidRPr="00EE27AC" w:rsidRDefault="7B2D0994" w:rsidP="00402E3F">
      <w:pPr>
        <w:pStyle w:val="Akapitzlist"/>
        <w:rPr>
          <w:rFonts w:eastAsia="Calibri"/>
          <w:szCs w:val="24"/>
        </w:rPr>
      </w:pPr>
      <w:r>
        <w:t xml:space="preserve">Rozporządzenie Komisji (UE) nr 651/2014 z dnia 17 czerwca 2014 r. uznające niektóre rodzaje pomocy za zgodne z rynkiem wewnętrznym w zastosowaniu art. 107 i 108 Traktatu </w:t>
      </w:r>
      <w:r w:rsidR="0AEC10D7">
        <w:t>(Dz. Urz. UE L 187/1 z 26 czerwca 2014 r. z późn.zm.)</w:t>
      </w:r>
    </w:p>
    <w:p w14:paraId="10B545B5" w14:textId="53B571CD" w:rsidR="00EE27AC" w:rsidRPr="0086687E" w:rsidRDefault="7B2D0994" w:rsidP="00402E3F">
      <w:pPr>
        <w:pStyle w:val="Akapitzlist"/>
      </w:pPr>
      <w:r>
        <w:t>Rozporządzenie Ministra Funduszy i Polityki Regionalnej z dnia 11 października 2022 r. w sprawie udzielania regionalnej pomocy inwestycyjnej w ramach programów regionalnych na lata 2021–2027 (Dz. U. z 202</w:t>
      </w:r>
      <w:r w:rsidR="00043A35">
        <w:t>3</w:t>
      </w:r>
      <w:r>
        <w:t xml:space="preserve"> r. poz. 2</w:t>
      </w:r>
      <w:r w:rsidR="00043A35">
        <w:t>743</w:t>
      </w:r>
      <w:r>
        <w:t>),</w:t>
      </w:r>
    </w:p>
    <w:p w14:paraId="2B699C1B" w14:textId="0D96722E" w:rsidR="00303786" w:rsidRDefault="00303786" w:rsidP="00402E3F">
      <w:pPr>
        <w:pStyle w:val="Akapitzlist"/>
      </w:pPr>
      <w:r w:rsidRPr="00303786">
        <w:t>Rozporządzenie Ministra Funduszy i Polityki Regionalnej z dnia 11 grudnia 2022 r. w sprawie udzielania pomocy na inwestycje wspierające efektywność energetyczną w ramach regionalnych programów na lata 2021–2027 (Dz.U. 2025 poz. 152)</w:t>
      </w:r>
      <w:r>
        <w:t>,</w:t>
      </w:r>
    </w:p>
    <w:p w14:paraId="4F2C1CB8" w14:textId="4E4AECC2" w:rsidR="00046FCA" w:rsidRPr="007D06C2" w:rsidRDefault="7B2D0994" w:rsidP="00402E3F">
      <w:pPr>
        <w:pStyle w:val="Akapitzlist"/>
      </w:pPr>
      <w:r>
        <w:t>Rozporządzenie Ministra Funduszy i Polityki Regionalnej z dnia 11 grudnia 2022 r. w sprawie udzielania pomocy inwestycyjnej na infrastrukturę lokalną w ramach regionalnych programów na lata 2021–2027 (Dz. U. z 2022 r. poz. 2686),</w:t>
      </w:r>
    </w:p>
    <w:p w14:paraId="6FBFA5BD" w14:textId="2D10DAE8" w:rsidR="00543149" w:rsidRPr="007D06C2" w:rsidRDefault="00543149" w:rsidP="00402E3F">
      <w:pPr>
        <w:pStyle w:val="Akapitzlist"/>
      </w:pPr>
      <w:r>
        <w:t xml:space="preserve">Rozporządzenie Ministra Funduszy i Polityki Regionalnej z dnia 11 grudnia 2022 </w:t>
      </w:r>
      <w:r w:rsidR="29CFD2DE">
        <w:t>r.</w:t>
      </w:r>
      <w:r>
        <w:t xml:space="preserve"> w sprawie udzielania pomocy inwestycyjnej na propagowanie energii ze źródeł odnawialnych, propagowanie wodoru odnawialnego i wysokosprawnej kogeneracji w ramach regionalnych programów na lata 2021-2027 (Dz.U. z 2025 poz. </w:t>
      </w:r>
      <w:r w:rsidR="001D44DB">
        <w:t>1</w:t>
      </w:r>
      <w:r>
        <w:t>50)</w:t>
      </w:r>
      <w:r w:rsidR="0086687E">
        <w:t>,</w:t>
      </w:r>
    </w:p>
    <w:p w14:paraId="4F6D04EE" w14:textId="5B765E67" w:rsidR="001700C0" w:rsidRDefault="00400E65" w:rsidP="00402E3F">
      <w:pPr>
        <w:pStyle w:val="Akapitzlist"/>
      </w:pPr>
      <w:r w:rsidRPr="00400E65">
        <w:lastRenderedPageBreak/>
        <w:t xml:space="preserve">Rozporządzenie Ministra Funduszy i Polityki Regionalnej z dnia 7 listopada 2023 r. w sprawie udzielania pomocy inwestycyjnej na </w:t>
      </w:r>
      <w:proofErr w:type="spellStart"/>
      <w:r w:rsidRPr="00400E65">
        <w:t>remediację</w:t>
      </w:r>
      <w:proofErr w:type="spellEnd"/>
      <w:r w:rsidRPr="00400E65">
        <w:t xml:space="preserve">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w:t>
      </w:r>
      <w:proofErr w:type="spellStart"/>
      <w:r w:rsidRPr="00400E65">
        <w:t>poz</w:t>
      </w:r>
      <w:proofErr w:type="spellEnd"/>
      <w:r w:rsidRPr="00400E65">
        <w:t xml:space="preserve"> 245</w:t>
      </w:r>
      <w:r w:rsidR="00915833">
        <w:t>1</w:t>
      </w:r>
      <w:r w:rsidR="001D44DB">
        <w:t>).</w:t>
      </w:r>
    </w:p>
    <w:p w14:paraId="1E29A70A" w14:textId="7E08AB01" w:rsidR="001D44DB" w:rsidRDefault="001D44DB" w:rsidP="00402E3F">
      <w:pPr>
        <w:pStyle w:val="Akapitzlist"/>
      </w:pPr>
      <w:r>
        <w:t>Rozporządzenie Ministra Funduszy i Polityki Regionalnej z dnia 7 sierpnia 2023 r. w sprawie udzielania pomocy inwestycyjnej na kulturę i zachowanie dziedzictwa kulturowego w ramach regionalnych programów na lata 2021–2027 (Dz. U. z 2023 poz. 1678);</w:t>
      </w:r>
    </w:p>
    <w:p w14:paraId="7F060979" w14:textId="7DFA5C57" w:rsidR="2FB997E6" w:rsidRDefault="2FB997E6" w:rsidP="00402E3F">
      <w:pPr>
        <w:pStyle w:val="Akapitzlist"/>
      </w:pPr>
      <w:r>
        <w:t>Rozporządzenie Ministra funduszy i polityki regionalnej z dnia 24 sierpnia 2023 r. w sprawie udzielania pomocy inwestycyjnej na infrastrukturę sportową i wielofunkcyjną infrastrukturę rekreacyjną w ramach regionalnych programów na lata 2021–2027 (Dz.U. 2023 poz. 1818)</w:t>
      </w:r>
      <w:r w:rsidR="6811686B">
        <w:t>;</w:t>
      </w:r>
    </w:p>
    <w:p w14:paraId="0A752633" w14:textId="4B943233" w:rsidR="6811686B" w:rsidRDefault="6811686B" w:rsidP="00402E3F">
      <w:pPr>
        <w:pStyle w:val="Akapitzlist"/>
      </w:pPr>
      <w:r>
        <w:t xml:space="preserve">Rozporządzenie Ministra Funduszy i Polityki Regionalnej z dnia 18 stycznia 2024 r. w sprawie udzielania pomocy inwestycyjnej na infrastrukturę ładowania lub tankowania, zakup pojazdów ekologicznie czystych lub </w:t>
      </w:r>
      <w:proofErr w:type="spellStart"/>
      <w:r>
        <w:t>bezemisyjnych</w:t>
      </w:r>
      <w:proofErr w:type="spellEnd"/>
      <w:r>
        <w:t xml:space="preserve"> oraz na doposażenie pojazdów w ramach regionalnych programów na lata 2021–2027 (Dz. U. poz. 89);</w:t>
      </w:r>
    </w:p>
    <w:p w14:paraId="138A1551" w14:textId="77777777" w:rsidR="00A51748" w:rsidRDefault="00A51748" w:rsidP="00240FE0"/>
    <w:p w14:paraId="508EEA73" w14:textId="5A3597A4" w:rsidR="000E0C60" w:rsidRDefault="00240FE0" w:rsidP="00240FE0">
      <w:r w:rsidRPr="00240FE0">
        <w:t>Pomoc publiczna / pomoc de minimis będzie udzielana na podstawach prawnych aktualnych na moment podpisania umowy</w:t>
      </w:r>
      <w:r w:rsidR="00EA4F3B">
        <w:t>.</w:t>
      </w:r>
    </w:p>
    <w:p w14:paraId="50E4CAD3" w14:textId="202A9655" w:rsidR="001700C0" w:rsidRPr="00523F05" w:rsidRDefault="007D06C2" w:rsidP="007D06C2">
      <w:pPr>
        <w:spacing w:line="259" w:lineRule="auto"/>
      </w:pPr>
      <w:r>
        <w:br w:type="page"/>
      </w:r>
    </w:p>
    <w:p w14:paraId="6F13E5F8" w14:textId="0A03BF2D" w:rsidR="00E72D9B" w:rsidRDefault="00E730FE" w:rsidP="00BD5E52">
      <w:pPr>
        <w:pStyle w:val="Nagwek1"/>
        <w:numPr>
          <w:ilvl w:val="0"/>
          <w:numId w:val="42"/>
        </w:numPr>
      </w:pPr>
      <w:bookmarkStart w:id="106" w:name="_Toc114570866"/>
      <w:r>
        <w:lastRenderedPageBreak/>
        <w:t xml:space="preserve"> </w:t>
      </w:r>
      <w:bookmarkStart w:id="107" w:name="_Toc199246648"/>
      <w:r w:rsidR="2E85F236">
        <w:t>Załączniki</w:t>
      </w:r>
      <w:bookmarkEnd w:id="106"/>
      <w:r w:rsidR="008C7201">
        <w:t xml:space="preserve"> do Regulaminu</w:t>
      </w:r>
      <w:bookmarkEnd w:id="107"/>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08" w:name="_Zał._nr_1:"/>
      <w:bookmarkEnd w:id="108"/>
    </w:p>
    <w:p w14:paraId="3065828C" w14:textId="584C315E"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0FAB7D77" w:rsidR="00D01526" w:rsidRPr="00E478D3" w:rsidRDefault="00D01526" w:rsidP="00BF4D75">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Instrukcja wypełniania wniosku</w:t>
      </w:r>
      <w:r w:rsidR="00E74F2C" w:rsidRPr="00E478D3">
        <w:rPr>
          <w:rStyle w:val="normaltextrun"/>
          <w:rFonts w:ascii="Arial" w:hAnsi="Arial" w:cs="Arial"/>
        </w:rPr>
        <w:t>;</w:t>
      </w:r>
    </w:p>
    <w:p w14:paraId="40F8EDCF" w14:textId="1F235D04" w:rsidR="00E478D3" w:rsidRPr="00E478D3" w:rsidRDefault="00E478D3" w:rsidP="00E478D3">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Zasady zawarcia umowy o dofinansowanie projektu</w:t>
      </w:r>
    </w:p>
    <w:p w14:paraId="40F1D509" w14:textId="7D813060" w:rsidR="0081102C" w:rsidRDefault="003927B7"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Wzór umowy o dofinansowanie projektu</w:t>
      </w:r>
      <w:r>
        <w:rPr>
          <w:rStyle w:val="normaltextrun"/>
          <w:rFonts w:ascii="Arial" w:hAnsi="Arial" w:cs="Arial"/>
        </w:rPr>
        <w:t>;</w:t>
      </w:r>
    </w:p>
    <w:p w14:paraId="39C653B8" w14:textId="6029CBE2" w:rsidR="003A4462" w:rsidRPr="007D06C2" w:rsidRDefault="00D01526" w:rsidP="00681EE0">
      <w:pPr>
        <w:pStyle w:val="paragraph"/>
        <w:numPr>
          <w:ilvl w:val="0"/>
          <w:numId w:val="30"/>
        </w:numPr>
        <w:spacing w:line="360" w:lineRule="auto"/>
        <w:textAlignment w:val="baseline"/>
        <w:sectPr w:rsidR="003A4462" w:rsidRPr="007D06C2" w:rsidSect="00A501A3">
          <w:headerReference w:type="default" r:id="rId28"/>
          <w:pgSz w:w="11906" w:h="16838"/>
          <w:pgMar w:top="1417" w:right="1417" w:bottom="1134" w:left="1417" w:header="708" w:footer="708" w:gutter="0"/>
          <w:cols w:space="708"/>
          <w:docGrid w:linePitch="360"/>
        </w:sectPr>
      </w:pPr>
      <w:r w:rsidRPr="00D01526">
        <w:rPr>
          <w:rStyle w:val="normaltextrun"/>
          <w:rFonts w:ascii="Arial" w:hAnsi="Arial" w:cs="Arial"/>
        </w:rPr>
        <w:t>Poradnik dla Wnioskodawców obrazujący realizację założeń Nowego Europejskiego Bauhausu</w:t>
      </w:r>
      <w:bookmarkStart w:id="109" w:name="_Załącznik_nr_1"/>
      <w:bookmarkStart w:id="110" w:name="_Zał._nr_2:"/>
      <w:bookmarkEnd w:id="109"/>
      <w:bookmarkEnd w:id="110"/>
      <w:r w:rsidR="003927B7">
        <w:rPr>
          <w:rStyle w:val="normaltextrun"/>
          <w:rFonts w:ascii="Arial" w:hAnsi="Arial" w:cs="Arial"/>
        </w:rPr>
        <w:t>.</w:t>
      </w:r>
      <w:bookmarkStart w:id="111" w:name="_GoBack"/>
      <w:bookmarkEnd w:id="111"/>
    </w:p>
    <w:p w14:paraId="08868D51" w14:textId="77777777" w:rsidR="00D45DF7" w:rsidRPr="00D742E1" w:rsidRDefault="00D45DF7">
      <w:pPr>
        <w:tabs>
          <w:tab w:val="left" w:pos="3868"/>
        </w:tabs>
      </w:pPr>
      <w:bookmarkStart w:id="112" w:name="_Załącznik_nr_2"/>
      <w:bookmarkStart w:id="113" w:name="_Zał._nr_3:"/>
      <w:bookmarkStart w:id="114" w:name="_Zał._nr_3"/>
      <w:bookmarkStart w:id="115" w:name="_Załącznik_nr_3"/>
      <w:bookmarkStart w:id="116" w:name="_Załącznik_nr_4"/>
      <w:bookmarkStart w:id="117" w:name="_Załącznik_nr_5."/>
      <w:bookmarkStart w:id="118" w:name="_Zał._nr_4:"/>
      <w:bookmarkStart w:id="119" w:name="_Zał._nr_4"/>
      <w:bookmarkEnd w:id="112"/>
      <w:bookmarkEnd w:id="113"/>
      <w:bookmarkEnd w:id="114"/>
      <w:bookmarkEnd w:id="115"/>
      <w:bookmarkEnd w:id="116"/>
      <w:bookmarkEnd w:id="117"/>
      <w:bookmarkEnd w:id="118"/>
      <w:bookmarkEnd w:id="119"/>
    </w:p>
    <w:sectPr w:rsidR="00D45DF7" w:rsidRPr="00D742E1" w:rsidSect="007A08F9">
      <w:headerReference w:type="default" r:id="rId29"/>
      <w:footerReference w:type="default" r:id="rId30"/>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EDDDB44" w16cex:dateUtc="2023-07-10T11:36:27.006Z"/>
  <w16cex:commentExtensible w16cex:durableId="7B788774" w16cex:dateUtc="2025-03-06T09:51:23.983Z"/>
  <w16cex:commentExtensible w16cex:durableId="3B65316C" w16cex:dateUtc="2025-03-07T10:54:07.814Z"/>
  <w16cex:commentExtensible w16cex:durableId="4ED18F32" w16cex:dateUtc="2025-03-06T10:17:26.674Z"/>
  <w16cex:commentExtensible w16cex:durableId="46172CDC" w16cex:dateUtc="2025-03-06T12:53:18.592Z"/>
  <w16cex:commentExtensible w16cex:durableId="0F068FDB" w16cex:dateUtc="2025-03-06T13:05:38.427Z"/>
  <w16cex:commentExtensible w16cex:durableId="406E26DC" w16cex:dateUtc="2025-03-06T13:21:29.93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64BD6" w14:textId="77777777" w:rsidR="00F6456A" w:rsidRDefault="00F6456A" w:rsidP="001E70D8">
      <w:pPr>
        <w:spacing w:after="0" w:line="240" w:lineRule="auto"/>
      </w:pPr>
      <w:r>
        <w:separator/>
      </w:r>
    </w:p>
  </w:endnote>
  <w:endnote w:type="continuationSeparator" w:id="0">
    <w:p w14:paraId="79009DA7" w14:textId="77777777" w:rsidR="00F6456A" w:rsidRDefault="00F6456A" w:rsidP="001E70D8">
      <w:pPr>
        <w:spacing w:after="0" w:line="240" w:lineRule="auto"/>
      </w:pPr>
      <w:r>
        <w:continuationSeparator/>
      </w:r>
    </w:p>
  </w:endnote>
  <w:endnote w:type="continuationNotice" w:id="1">
    <w:p w14:paraId="3618863E" w14:textId="77777777" w:rsidR="00F6456A" w:rsidRDefault="00F645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77E8A8E9" w:rsidR="00291D69" w:rsidRDefault="00291D69"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291D69" w:rsidRDefault="00291D69">
    <w:pPr>
      <w:pStyle w:val="Stopka"/>
    </w:pPr>
    <w:r>
      <w:rPr>
        <w:rFonts w:cs="Arial"/>
        <w:noProof/>
        <w:szCs w:val="24"/>
        <w:lang w:eastAsia="pl-PL"/>
      </w:rPr>
      <w:drawing>
        <wp:inline distT="0" distB="0" distL="0" distR="0" wp14:anchorId="506B74CF" wp14:editId="456D17A5">
          <wp:extent cx="5755123" cy="420660"/>
          <wp:effectExtent l="0" t="0" r="0" b="0"/>
          <wp:docPr id="2" name="Obraz 2"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291D69" w:rsidRDefault="00291D6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291D69" w:rsidRDefault="00291D69">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291D69" w:rsidRDefault="00291D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59195" w14:textId="77777777" w:rsidR="00F6456A" w:rsidRDefault="00F6456A" w:rsidP="001E70D8">
      <w:pPr>
        <w:spacing w:after="0" w:line="240" w:lineRule="auto"/>
      </w:pPr>
      <w:r>
        <w:separator/>
      </w:r>
    </w:p>
  </w:footnote>
  <w:footnote w:type="continuationSeparator" w:id="0">
    <w:p w14:paraId="72AA7D99" w14:textId="77777777" w:rsidR="00F6456A" w:rsidRDefault="00F6456A" w:rsidP="001E70D8">
      <w:pPr>
        <w:spacing w:after="0" w:line="240" w:lineRule="auto"/>
      </w:pPr>
      <w:r>
        <w:continuationSeparator/>
      </w:r>
    </w:p>
  </w:footnote>
  <w:footnote w:type="continuationNotice" w:id="1">
    <w:p w14:paraId="73046BF0" w14:textId="77777777" w:rsidR="00F6456A" w:rsidRDefault="00F6456A">
      <w:pPr>
        <w:spacing w:after="0" w:line="240" w:lineRule="auto"/>
      </w:pPr>
    </w:p>
  </w:footnote>
  <w:footnote w:id="2">
    <w:p w14:paraId="0530E4BE" w14:textId="77777777" w:rsidR="00291D69" w:rsidRPr="00BB6BEB" w:rsidRDefault="00291D69"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59254E93" w14:textId="5D5DE3F2" w:rsidR="00291D69" w:rsidRPr="007A2389" w:rsidRDefault="00291D69">
      <w:pPr>
        <w:pStyle w:val="Tekstprzypisudolnego"/>
        <w:rPr>
          <w:sz w:val="18"/>
        </w:rPr>
      </w:pPr>
      <w:r w:rsidRPr="007A2389">
        <w:rPr>
          <w:rStyle w:val="Odwoanieprzypisudolnego"/>
          <w:sz w:val="18"/>
        </w:rPr>
        <w:footnoteRef/>
      </w:r>
      <w:r w:rsidRPr="007A2389">
        <w:rPr>
          <w:sz w:val="18"/>
        </w:rPr>
        <w:t xml:space="preserve"> </w:t>
      </w:r>
      <w:hyperlink r:id="rId1" w:history="1">
        <w:r w:rsidRPr="007A2389">
          <w:rPr>
            <w:rStyle w:val="Hipercze"/>
            <w:sz w:val="18"/>
          </w:rPr>
          <w:t>https://www.slaskie.pl/content/regionalna-polityka-miejska</w:t>
        </w:r>
      </w:hyperlink>
      <w:r w:rsidRPr="007A2389">
        <w:rPr>
          <w:sz w:val="18"/>
        </w:rPr>
        <w:t xml:space="preserve"> </w:t>
      </w:r>
    </w:p>
  </w:footnote>
  <w:footnote w:id="4">
    <w:p w14:paraId="7F0BB690" w14:textId="6133ECF8" w:rsidR="00291D69" w:rsidRPr="007A2389" w:rsidRDefault="00291D69">
      <w:pPr>
        <w:pStyle w:val="Tekstprzypisudolnego"/>
        <w:rPr>
          <w:sz w:val="18"/>
        </w:rPr>
      </w:pPr>
      <w:r w:rsidRPr="007A2389">
        <w:rPr>
          <w:rStyle w:val="Odwoanieprzypisudolnego"/>
          <w:sz w:val="18"/>
        </w:rPr>
        <w:footnoteRef/>
      </w:r>
      <w:r w:rsidRPr="007A2389">
        <w:rPr>
          <w:sz w:val="18"/>
        </w:rPr>
        <w:t xml:space="preserve"> </w:t>
      </w:r>
      <w:hyperlink r:id="rId2" w:history="1">
        <w:r w:rsidRPr="007A2389">
          <w:rPr>
            <w:rStyle w:val="Hipercze"/>
            <w:sz w:val="18"/>
          </w:rPr>
          <w:t>https://zdw.katowice.pl/pl/10/1648463303/160</w:t>
        </w:r>
      </w:hyperlink>
      <w:r w:rsidRPr="007A2389">
        <w:rPr>
          <w:sz w:val="18"/>
        </w:rPr>
        <w:t xml:space="preserve"> </w:t>
      </w:r>
    </w:p>
  </w:footnote>
  <w:footnote w:id="5">
    <w:p w14:paraId="4ED38A91" w14:textId="31D86DEA" w:rsidR="00291D69" w:rsidRDefault="00291D69">
      <w:pPr>
        <w:pStyle w:val="Tekstprzypisudolnego"/>
      </w:pPr>
      <w:r w:rsidRPr="007A2389">
        <w:rPr>
          <w:rStyle w:val="Odwoanieprzypisudolnego"/>
          <w:sz w:val="18"/>
        </w:rPr>
        <w:footnoteRef/>
      </w:r>
      <w:r w:rsidRPr="007A2389">
        <w:rPr>
          <w:sz w:val="18"/>
        </w:rPr>
        <w:t xml:space="preserve"> </w:t>
      </w:r>
      <w:hyperlink r:id="rId3" w:history="1">
        <w:r w:rsidRPr="007A2389">
          <w:rPr>
            <w:rStyle w:val="Hipercze"/>
            <w:sz w:val="18"/>
          </w:rPr>
          <w:t>https://www.google.com/url?sa=t&amp;rct=j&amp;q=&amp;esrc=s&amp;source=web&amp;cd=&amp;ved=2ahUKEwiQt6u5vP-CAxUzQvEDHccUBIIQFnoECBIQAQ&amp;url=https%3A%2F%2Fwww.gov.pl%2Fattachment%2Ff9fcd496-d071-4909-b9c8-91cf6dea1da1&amp;usg=AOvVaw3NIkUmEjSLFkdLguqlqe1w&amp;opi=89978449</w:t>
        </w:r>
      </w:hyperlink>
      <w:r w:rsidRPr="007A2389">
        <w:rPr>
          <w:sz w:val="18"/>
        </w:rPr>
        <w:t xml:space="preserve"> </w:t>
      </w:r>
    </w:p>
  </w:footnote>
  <w:footnote w:id="6">
    <w:p w14:paraId="5D4D78CB" w14:textId="2A9E1134" w:rsidR="00291D69" w:rsidRPr="000E0C60" w:rsidRDefault="00291D69">
      <w:pPr>
        <w:pStyle w:val="Tekstprzypisudolnego"/>
        <w:rPr>
          <w:color w:val="FF0000"/>
        </w:rPr>
      </w:pPr>
      <w:r>
        <w:rPr>
          <w:rStyle w:val="Odwoanieprzypisudolnego"/>
        </w:rPr>
        <w:footnoteRef/>
      </w:r>
      <w:r>
        <w:t xml:space="preserve"> </w:t>
      </w:r>
      <w:r w:rsidRPr="000E0C60">
        <w:rPr>
          <w:sz w:val="18"/>
        </w:rPr>
        <w:t>opinia wydana przez Pełnomocnika Marszałka Woj. Śl. ds. polityki rowerowej jest równoznaczna z opinią właściwej komórki organizacyjnej Urzędu Marszałkowskiego Województwa Śląskiego odpowiedzialnej za Regionalną Politykę Rowerową Województwa Śląskiego</w:t>
      </w:r>
    </w:p>
  </w:footnote>
  <w:footnote w:id="7">
    <w:p w14:paraId="535E1D2D" w14:textId="38610F74" w:rsidR="00291D69" w:rsidRDefault="00291D69">
      <w:pPr>
        <w:pStyle w:val="Tekstprzypisudolnego"/>
      </w:pPr>
      <w:r>
        <w:rPr>
          <w:rStyle w:val="Odwoanieprzypisudolnego"/>
        </w:rPr>
        <w:footnoteRef/>
      </w:r>
      <w:r>
        <w:t xml:space="preserve"> </w:t>
      </w:r>
      <w:r w:rsidRPr="007A2389">
        <w:rPr>
          <w:sz w:val="18"/>
        </w:rPr>
        <w:t>Spójność wnioskowanego projektu z SUMP będzie weryfikowana na etapie oceny merytorycznej. Warunkiem jest brak sprzeczności projektu z postanowieniami planu. Projekt nie może także podważać celów SUMP ani kolidować z innymi działaniami podejmowanymi na jego podstawie. Nie jest natomiast wymagane bezpośrednie wskazanie danej inwestycji w planie.</w:t>
      </w:r>
    </w:p>
  </w:footnote>
  <w:footnote w:id="8">
    <w:p w14:paraId="05EE7567" w14:textId="77777777" w:rsidR="00291D69" w:rsidRDefault="00291D69" w:rsidP="00387863">
      <w:pPr>
        <w:pStyle w:val="Tekstprzypisudolnego"/>
      </w:pPr>
      <w:r>
        <w:rPr>
          <w:rStyle w:val="Odwoanieprzypisudolnego"/>
        </w:rPr>
        <w:footnoteRef/>
      </w:r>
      <w:r>
        <w:t xml:space="preserve"> </w:t>
      </w:r>
      <w:r w:rsidRPr="00D86186">
        <w:t>opinia wydana przez Pełnomocnika Marszałka Woj. Śl. ds. polityki rowerowej jest równoznaczna z opinią właściwej komórki organizacyjnej Urzędu Marszałkowskiego Województwa Śląskiego odpowiedzialnej za Regionalną Politykę Rowerową Województwa Śląskiego</w:t>
      </w:r>
    </w:p>
  </w:footnote>
  <w:footnote w:id="9">
    <w:p w14:paraId="3FC411A8" w14:textId="1279595C" w:rsidR="00291D69" w:rsidRDefault="00291D69"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 xml:space="preserve">W przypadku protestów, które zostały złożone za pomocą środków komunikacji elektronicznej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korespondencja dotycząca protestu zostanie przekazana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z której został złożony protest. W przypadku protestów, które zostały złożone osobiście lub za pośrednictwem operatora pocztowego, w przypadku braku możliwości ustalenia adresu Skrzynki Kontaktowej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10">
    <w:p w14:paraId="5FE6428E" w14:textId="77777777" w:rsidR="00291D69" w:rsidRDefault="00291D69"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291D69" w:rsidRDefault="00291D69" w:rsidP="007D06C2">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09043" w14:textId="0CA499FA" w:rsidR="00291D69" w:rsidRPr="00C2614E" w:rsidRDefault="00291D69" w:rsidP="00A501A3">
    <w:pPr>
      <w:spacing w:after="120"/>
      <w:rPr>
        <w:rFonts w:cs="Arial"/>
        <w:sz w:val="22"/>
      </w:rPr>
    </w:pPr>
  </w:p>
  <w:p w14:paraId="5580F261" w14:textId="501792A6" w:rsidR="00291D69" w:rsidRDefault="00291D69">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1" name="Obraz 1"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291D69" w:rsidRDefault="00291D69">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291D69" w:rsidRDefault="00291D69">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291D69" w:rsidRPr="00257C17" w:rsidRDefault="00291D69"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0255"/>
    <w:multiLevelType w:val="hybridMultilevel"/>
    <w:tmpl w:val="CA12A75A"/>
    <w:lvl w:ilvl="0" w:tplc="BCEC465E">
      <w:start w:val="1"/>
      <w:numFmt w:val="bullet"/>
      <w:lvlText w:val=""/>
      <w:lvlJc w:val="left"/>
      <w:pPr>
        <w:ind w:left="1069"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 w15:restartNumberingAfterBreak="0">
    <w:nsid w:val="05F418BB"/>
    <w:multiLevelType w:val="multilevel"/>
    <w:tmpl w:val="0B3693FE"/>
    <w:lvl w:ilvl="0">
      <w:start w:val="10"/>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2" w15:restartNumberingAfterBreak="0">
    <w:nsid w:val="07156AAC"/>
    <w:multiLevelType w:val="hybridMultilevel"/>
    <w:tmpl w:val="117ADC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3772E0"/>
    <w:multiLevelType w:val="multilevel"/>
    <w:tmpl w:val="79E2463E"/>
    <w:lvl w:ilvl="0">
      <w:start w:val="1"/>
      <w:numFmt w:val="decimal"/>
      <w:pStyle w:val="Nagwek1"/>
      <w:lvlText w:val="%1."/>
      <w:lvlJc w:val="left"/>
      <w:pPr>
        <w:ind w:left="792" w:hanging="432"/>
      </w:pPr>
      <w:rPr>
        <w:rFonts w:hint="default"/>
      </w:rPr>
    </w:lvl>
    <w:lvl w:ilvl="1">
      <w:start w:val="1"/>
      <w:numFmt w:val="decimal"/>
      <w:pStyle w:val="Nagwek2"/>
      <w:lvlText w:val="%1.%2"/>
      <w:lvlJc w:val="left"/>
      <w:pPr>
        <w:ind w:left="93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rPr>
        <w:rFonts w:hint="default"/>
      </w:rPr>
    </w:lvl>
    <w:lvl w:ilvl="3">
      <w:start w:val="1"/>
      <w:numFmt w:val="decimal"/>
      <w:pStyle w:val="Nagwek4"/>
      <w:lvlText w:val="%1.%2.%3.%4"/>
      <w:lvlJc w:val="left"/>
      <w:pPr>
        <w:ind w:left="1224" w:hanging="864"/>
      </w:pPr>
      <w:rPr>
        <w:rFonts w:hint="default"/>
      </w:rPr>
    </w:lvl>
    <w:lvl w:ilvl="4">
      <w:start w:val="1"/>
      <w:numFmt w:val="decimal"/>
      <w:pStyle w:val="Nagwek5"/>
      <w:lvlText w:val="%1.%2.%3.%4.%5"/>
      <w:lvlJc w:val="left"/>
      <w:pPr>
        <w:ind w:left="1368" w:hanging="1008"/>
      </w:pPr>
      <w:rPr>
        <w:rFonts w:hint="default"/>
      </w:rPr>
    </w:lvl>
    <w:lvl w:ilvl="5">
      <w:start w:val="1"/>
      <w:numFmt w:val="decimal"/>
      <w:pStyle w:val="Nagwek6"/>
      <w:lvlText w:val="%1.%2.%3.%4.%5.%6"/>
      <w:lvlJc w:val="left"/>
      <w:pPr>
        <w:ind w:left="1512" w:hanging="1152"/>
      </w:pPr>
      <w:rPr>
        <w:rFonts w:hint="default"/>
      </w:rPr>
    </w:lvl>
    <w:lvl w:ilvl="6">
      <w:start w:val="1"/>
      <w:numFmt w:val="decimal"/>
      <w:pStyle w:val="Nagwek7"/>
      <w:lvlText w:val="%1.%2.%3.%4.%5.%6.%7"/>
      <w:lvlJc w:val="left"/>
      <w:pPr>
        <w:ind w:left="1656" w:hanging="1296"/>
      </w:pPr>
      <w:rPr>
        <w:rFonts w:hint="default"/>
      </w:rPr>
    </w:lvl>
    <w:lvl w:ilvl="7">
      <w:start w:val="1"/>
      <w:numFmt w:val="decimal"/>
      <w:pStyle w:val="Nagwek8"/>
      <w:lvlText w:val="%1.%2.%3.%4.%5.%6.%7.%8"/>
      <w:lvlJc w:val="left"/>
      <w:pPr>
        <w:ind w:left="1800" w:hanging="1440"/>
      </w:pPr>
      <w:rPr>
        <w:rFonts w:hint="default"/>
      </w:rPr>
    </w:lvl>
    <w:lvl w:ilvl="8">
      <w:start w:val="1"/>
      <w:numFmt w:val="decimal"/>
      <w:pStyle w:val="Nagwek9"/>
      <w:lvlText w:val="%1.%2.%3.%4.%5.%6.%7.%8.%9"/>
      <w:lvlJc w:val="left"/>
      <w:pPr>
        <w:ind w:left="1944" w:hanging="1584"/>
      </w:pPr>
      <w:rPr>
        <w:rFonts w:hint="default"/>
      </w:rPr>
    </w:lvl>
  </w:abstractNum>
  <w:abstractNum w:abstractNumId="4" w15:restartNumberingAfterBreak="0">
    <w:nsid w:val="0DE95ED1"/>
    <w:multiLevelType w:val="hybridMultilevel"/>
    <w:tmpl w:val="C35887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95B6A3D"/>
    <w:multiLevelType w:val="hybridMultilevel"/>
    <w:tmpl w:val="3E78DCAC"/>
    <w:lvl w:ilvl="0" w:tplc="40EE62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C16488"/>
    <w:multiLevelType w:val="hybridMultilevel"/>
    <w:tmpl w:val="35348D3E"/>
    <w:lvl w:ilvl="0" w:tplc="26F264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5"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7"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600869"/>
    <w:multiLevelType w:val="hybridMultilevel"/>
    <w:tmpl w:val="A056A9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CBA5FA2"/>
    <w:multiLevelType w:val="hybridMultilevel"/>
    <w:tmpl w:val="CC3A7ADE"/>
    <w:lvl w:ilvl="0" w:tplc="0D6A0FAA">
      <w:start w:val="1"/>
      <w:numFmt w:val="bullet"/>
      <w:lvlText w:val=""/>
      <w:lvlJc w:val="left"/>
      <w:pPr>
        <w:ind w:left="1068" w:hanging="360"/>
      </w:pPr>
      <w:rPr>
        <w:rFonts w:ascii="Symbol" w:hAnsi="Symbol" w:hint="default"/>
        <w:sz w:val="24"/>
        <w:szCs w:val="24"/>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F8116C"/>
    <w:multiLevelType w:val="hybridMultilevel"/>
    <w:tmpl w:val="CB2279AE"/>
    <w:lvl w:ilvl="0" w:tplc="A13AC7DE">
      <w:start w:val="1"/>
      <w:numFmt w:val="bullet"/>
      <w:pStyle w:val="Akapitzlis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D9A4CE9"/>
    <w:multiLevelType w:val="hybridMultilevel"/>
    <w:tmpl w:val="AC9A19B0"/>
    <w:lvl w:ilvl="0" w:tplc="9EFE27AA">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8" w15:restartNumberingAfterBreak="0">
    <w:nsid w:val="52A42E15"/>
    <w:multiLevelType w:val="hybridMultilevel"/>
    <w:tmpl w:val="E534B80E"/>
    <w:lvl w:ilvl="0" w:tplc="8910B3E6">
      <w:start w:val="1"/>
      <w:numFmt w:val="decimal"/>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31" w15:restartNumberingAfterBreak="0">
    <w:nsid w:val="615E1E3A"/>
    <w:multiLevelType w:val="hybridMultilevel"/>
    <w:tmpl w:val="A56CCDD2"/>
    <w:lvl w:ilvl="0" w:tplc="9A2892B4">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7"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3"/>
  </w:num>
  <w:num w:numId="3">
    <w:abstractNumId w:val="35"/>
  </w:num>
  <w:num w:numId="4">
    <w:abstractNumId w:val="34"/>
  </w:num>
  <w:num w:numId="5">
    <w:abstractNumId w:val="38"/>
  </w:num>
  <w:num w:numId="6">
    <w:abstractNumId w:val="17"/>
  </w:num>
  <w:num w:numId="7">
    <w:abstractNumId w:val="22"/>
  </w:num>
  <w:num w:numId="8">
    <w:abstractNumId w:val="25"/>
  </w:num>
  <w:num w:numId="9">
    <w:abstractNumId w:val="12"/>
  </w:num>
  <w:num w:numId="10">
    <w:abstractNumId w:val="32"/>
  </w:num>
  <w:num w:numId="11">
    <w:abstractNumId w:val="15"/>
  </w:num>
  <w:num w:numId="12">
    <w:abstractNumId w:val="5"/>
  </w:num>
  <w:num w:numId="13">
    <w:abstractNumId w:val="21"/>
  </w:num>
  <w:num w:numId="14">
    <w:abstractNumId w:val="19"/>
  </w:num>
  <w:num w:numId="15">
    <w:abstractNumId w:val="30"/>
  </w:num>
  <w:num w:numId="16">
    <w:abstractNumId w:val="14"/>
  </w:num>
  <w:num w:numId="17">
    <w:abstractNumId w:val="16"/>
  </w:num>
  <w:num w:numId="18">
    <w:abstractNumId w:val="23"/>
  </w:num>
  <w:num w:numId="19">
    <w:abstractNumId w:val="13"/>
  </w:num>
  <w:num w:numId="20">
    <w:abstractNumId w:val="27"/>
  </w:num>
  <w:num w:numId="21">
    <w:abstractNumId w:val="33"/>
  </w:num>
  <w:num w:numId="22">
    <w:abstractNumId w:val="24"/>
  </w:num>
  <w:num w:numId="23">
    <w:abstractNumId w:val="10"/>
  </w:num>
  <w:num w:numId="24">
    <w:abstractNumId w:val="37"/>
  </w:num>
  <w:num w:numId="25">
    <w:abstractNumId w:val="9"/>
  </w:num>
  <w:num w:numId="26">
    <w:abstractNumId w:val="7"/>
  </w:num>
  <w:num w:numId="27">
    <w:abstractNumId w:val="20"/>
  </w:num>
  <w:num w:numId="28">
    <w:abstractNumId w:val="29"/>
  </w:num>
  <w:num w:numId="29">
    <w:abstractNumId w:val="8"/>
  </w:num>
  <w:num w:numId="30">
    <w:abstractNumId w:val="31"/>
  </w:num>
  <w:num w:numId="31">
    <w:abstractNumId w:val="39"/>
  </w:num>
  <w:num w:numId="32">
    <w:abstractNumId w:val="28"/>
  </w:num>
  <w:num w:numId="33">
    <w:abstractNumId w:val="28"/>
    <w:lvlOverride w:ilvl="0">
      <w:startOverride w:val="1"/>
    </w:lvlOverride>
  </w:num>
  <w:num w:numId="34">
    <w:abstractNumId w:val="28"/>
    <w:lvlOverride w:ilvl="0">
      <w:startOverride w:val="1"/>
    </w:lvlOverride>
  </w:num>
  <w:num w:numId="35">
    <w:abstractNumId w:val="28"/>
    <w:lvlOverride w:ilvl="0">
      <w:startOverride w:val="1"/>
    </w:lvlOverride>
  </w:num>
  <w:num w:numId="36">
    <w:abstractNumId w:val="28"/>
  </w:num>
  <w:num w:numId="37">
    <w:abstractNumId w:val="0"/>
  </w:num>
  <w:num w:numId="38">
    <w:abstractNumId w:val="6"/>
  </w:num>
  <w:num w:numId="39">
    <w:abstractNumId w:val="4"/>
  </w:num>
  <w:num w:numId="40">
    <w:abstractNumId w:val="2"/>
  </w:num>
  <w:num w:numId="4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26"/>
  </w:num>
  <w:num w:numId="44">
    <w:abstractNumId w:val="18"/>
  </w:num>
  <w:num w:numId="45">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F05"/>
    <w:rsid w:val="00000BAF"/>
    <w:rsid w:val="00001727"/>
    <w:rsid w:val="000047C7"/>
    <w:rsid w:val="00005C80"/>
    <w:rsid w:val="0000679E"/>
    <w:rsid w:val="00006EB4"/>
    <w:rsid w:val="0001059C"/>
    <w:rsid w:val="000107B4"/>
    <w:rsid w:val="000109D8"/>
    <w:rsid w:val="00011F3C"/>
    <w:rsid w:val="00013DD6"/>
    <w:rsid w:val="00016DAA"/>
    <w:rsid w:val="000207ED"/>
    <w:rsid w:val="00021D40"/>
    <w:rsid w:val="00021EBC"/>
    <w:rsid w:val="00022653"/>
    <w:rsid w:val="00024C0C"/>
    <w:rsid w:val="0002525A"/>
    <w:rsid w:val="00025839"/>
    <w:rsid w:val="0002720E"/>
    <w:rsid w:val="00027C79"/>
    <w:rsid w:val="00030602"/>
    <w:rsid w:val="00032512"/>
    <w:rsid w:val="00032BC5"/>
    <w:rsid w:val="00034FA5"/>
    <w:rsid w:val="00035BE7"/>
    <w:rsid w:val="000403AF"/>
    <w:rsid w:val="000424A5"/>
    <w:rsid w:val="00042BB9"/>
    <w:rsid w:val="000434EA"/>
    <w:rsid w:val="0004390B"/>
    <w:rsid w:val="00043A35"/>
    <w:rsid w:val="00043F6E"/>
    <w:rsid w:val="00045843"/>
    <w:rsid w:val="00045BD4"/>
    <w:rsid w:val="000463A9"/>
    <w:rsid w:val="00046FCA"/>
    <w:rsid w:val="00050587"/>
    <w:rsid w:val="000510D5"/>
    <w:rsid w:val="0005250B"/>
    <w:rsid w:val="0005283C"/>
    <w:rsid w:val="00053F72"/>
    <w:rsid w:val="00056415"/>
    <w:rsid w:val="00056FEA"/>
    <w:rsid w:val="00057055"/>
    <w:rsid w:val="00060DA4"/>
    <w:rsid w:val="00060F42"/>
    <w:rsid w:val="00060F5F"/>
    <w:rsid w:val="00060FF5"/>
    <w:rsid w:val="000630EC"/>
    <w:rsid w:val="00063E0D"/>
    <w:rsid w:val="00064FC9"/>
    <w:rsid w:val="00066DB5"/>
    <w:rsid w:val="00067188"/>
    <w:rsid w:val="000683C7"/>
    <w:rsid w:val="000706C0"/>
    <w:rsid w:val="000707D4"/>
    <w:rsid w:val="00071E57"/>
    <w:rsid w:val="000722B1"/>
    <w:rsid w:val="00073923"/>
    <w:rsid w:val="00073C05"/>
    <w:rsid w:val="00074748"/>
    <w:rsid w:val="00076941"/>
    <w:rsid w:val="000806AB"/>
    <w:rsid w:val="00082025"/>
    <w:rsid w:val="0008208B"/>
    <w:rsid w:val="00084523"/>
    <w:rsid w:val="00084703"/>
    <w:rsid w:val="0008483F"/>
    <w:rsid w:val="000864C3"/>
    <w:rsid w:val="00086894"/>
    <w:rsid w:val="00086BA3"/>
    <w:rsid w:val="0009258E"/>
    <w:rsid w:val="00093DCD"/>
    <w:rsid w:val="0009446B"/>
    <w:rsid w:val="00094DBE"/>
    <w:rsid w:val="00095791"/>
    <w:rsid w:val="00096CAE"/>
    <w:rsid w:val="000A135A"/>
    <w:rsid w:val="000A302C"/>
    <w:rsid w:val="000A32D3"/>
    <w:rsid w:val="000A3BD0"/>
    <w:rsid w:val="000A3EEE"/>
    <w:rsid w:val="000A423E"/>
    <w:rsid w:val="000A45C3"/>
    <w:rsid w:val="000A4B81"/>
    <w:rsid w:val="000A71D1"/>
    <w:rsid w:val="000B0F44"/>
    <w:rsid w:val="000B1288"/>
    <w:rsid w:val="000B1EDE"/>
    <w:rsid w:val="000B39B3"/>
    <w:rsid w:val="000B4088"/>
    <w:rsid w:val="000B5224"/>
    <w:rsid w:val="000B5CAD"/>
    <w:rsid w:val="000B6480"/>
    <w:rsid w:val="000B6B84"/>
    <w:rsid w:val="000C0E7E"/>
    <w:rsid w:val="000C2390"/>
    <w:rsid w:val="000C4E48"/>
    <w:rsid w:val="000C5C41"/>
    <w:rsid w:val="000C5C95"/>
    <w:rsid w:val="000C705F"/>
    <w:rsid w:val="000D07D9"/>
    <w:rsid w:val="000D0F4D"/>
    <w:rsid w:val="000D1F42"/>
    <w:rsid w:val="000D3744"/>
    <w:rsid w:val="000D5BEB"/>
    <w:rsid w:val="000D6546"/>
    <w:rsid w:val="000D6979"/>
    <w:rsid w:val="000D729E"/>
    <w:rsid w:val="000E0C60"/>
    <w:rsid w:val="000E10F6"/>
    <w:rsid w:val="000E1BA8"/>
    <w:rsid w:val="000E240F"/>
    <w:rsid w:val="000E26A2"/>
    <w:rsid w:val="000E7186"/>
    <w:rsid w:val="000E785B"/>
    <w:rsid w:val="000F2F54"/>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EC2"/>
    <w:rsid w:val="00123908"/>
    <w:rsid w:val="001239FE"/>
    <w:rsid w:val="00123AB2"/>
    <w:rsid w:val="00123D22"/>
    <w:rsid w:val="00124BE8"/>
    <w:rsid w:val="001260BB"/>
    <w:rsid w:val="00130C1B"/>
    <w:rsid w:val="001310C0"/>
    <w:rsid w:val="001314A1"/>
    <w:rsid w:val="00132AF9"/>
    <w:rsid w:val="0013585E"/>
    <w:rsid w:val="0013680D"/>
    <w:rsid w:val="00136B58"/>
    <w:rsid w:val="00137281"/>
    <w:rsid w:val="00140BCE"/>
    <w:rsid w:val="00141089"/>
    <w:rsid w:val="00143A01"/>
    <w:rsid w:val="0014563B"/>
    <w:rsid w:val="001458B1"/>
    <w:rsid w:val="00145F63"/>
    <w:rsid w:val="00147790"/>
    <w:rsid w:val="00147BA0"/>
    <w:rsid w:val="00147CDC"/>
    <w:rsid w:val="001510AE"/>
    <w:rsid w:val="001529B6"/>
    <w:rsid w:val="00153FFE"/>
    <w:rsid w:val="00155685"/>
    <w:rsid w:val="00160040"/>
    <w:rsid w:val="00163362"/>
    <w:rsid w:val="0016374F"/>
    <w:rsid w:val="001638B9"/>
    <w:rsid w:val="00164F81"/>
    <w:rsid w:val="001652B0"/>
    <w:rsid w:val="0016591F"/>
    <w:rsid w:val="001674A3"/>
    <w:rsid w:val="001700C0"/>
    <w:rsid w:val="001715AE"/>
    <w:rsid w:val="00171FC8"/>
    <w:rsid w:val="001730A2"/>
    <w:rsid w:val="0017397F"/>
    <w:rsid w:val="001746AC"/>
    <w:rsid w:val="001751AD"/>
    <w:rsid w:val="00175DBE"/>
    <w:rsid w:val="0017685C"/>
    <w:rsid w:val="00180890"/>
    <w:rsid w:val="00183372"/>
    <w:rsid w:val="00183D7B"/>
    <w:rsid w:val="00185830"/>
    <w:rsid w:val="00186F6C"/>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B1461"/>
    <w:rsid w:val="001B3138"/>
    <w:rsid w:val="001B39DD"/>
    <w:rsid w:val="001B6CE7"/>
    <w:rsid w:val="001B7A84"/>
    <w:rsid w:val="001C0C8D"/>
    <w:rsid w:val="001C1A2D"/>
    <w:rsid w:val="001C2BD9"/>
    <w:rsid w:val="001C3A5C"/>
    <w:rsid w:val="001C560C"/>
    <w:rsid w:val="001C6602"/>
    <w:rsid w:val="001C6632"/>
    <w:rsid w:val="001C6D7F"/>
    <w:rsid w:val="001C7251"/>
    <w:rsid w:val="001D050D"/>
    <w:rsid w:val="001D1ECB"/>
    <w:rsid w:val="001D425A"/>
    <w:rsid w:val="001D44DB"/>
    <w:rsid w:val="001D4CD8"/>
    <w:rsid w:val="001D4D7F"/>
    <w:rsid w:val="001D524E"/>
    <w:rsid w:val="001D6BA6"/>
    <w:rsid w:val="001D7795"/>
    <w:rsid w:val="001E0C64"/>
    <w:rsid w:val="001E19BE"/>
    <w:rsid w:val="001E1BE3"/>
    <w:rsid w:val="001E2F47"/>
    <w:rsid w:val="001E308A"/>
    <w:rsid w:val="001E40AC"/>
    <w:rsid w:val="001E472A"/>
    <w:rsid w:val="001E540A"/>
    <w:rsid w:val="001E70D8"/>
    <w:rsid w:val="001E799A"/>
    <w:rsid w:val="001F3643"/>
    <w:rsid w:val="001F3A17"/>
    <w:rsid w:val="001F5A60"/>
    <w:rsid w:val="001F5C2A"/>
    <w:rsid w:val="001F661C"/>
    <w:rsid w:val="001F76A0"/>
    <w:rsid w:val="001F78FC"/>
    <w:rsid w:val="001F7B35"/>
    <w:rsid w:val="00200517"/>
    <w:rsid w:val="00200BCE"/>
    <w:rsid w:val="00203413"/>
    <w:rsid w:val="00203A98"/>
    <w:rsid w:val="00204CD6"/>
    <w:rsid w:val="00204E66"/>
    <w:rsid w:val="00204F7C"/>
    <w:rsid w:val="00206C66"/>
    <w:rsid w:val="0021018E"/>
    <w:rsid w:val="00210FA9"/>
    <w:rsid w:val="00213797"/>
    <w:rsid w:val="0021399B"/>
    <w:rsid w:val="00213AE7"/>
    <w:rsid w:val="0021699D"/>
    <w:rsid w:val="002170AE"/>
    <w:rsid w:val="00217F6C"/>
    <w:rsid w:val="00220B33"/>
    <w:rsid w:val="0022215B"/>
    <w:rsid w:val="00222BC2"/>
    <w:rsid w:val="0022319A"/>
    <w:rsid w:val="00223D8A"/>
    <w:rsid w:val="00224786"/>
    <w:rsid w:val="00225193"/>
    <w:rsid w:val="0022713D"/>
    <w:rsid w:val="002327E1"/>
    <w:rsid w:val="002329C7"/>
    <w:rsid w:val="00232C83"/>
    <w:rsid w:val="00233695"/>
    <w:rsid w:val="00234DB7"/>
    <w:rsid w:val="002358DF"/>
    <w:rsid w:val="00237D58"/>
    <w:rsid w:val="00237D9D"/>
    <w:rsid w:val="00240FE0"/>
    <w:rsid w:val="00241F24"/>
    <w:rsid w:val="002421FD"/>
    <w:rsid w:val="0025148E"/>
    <w:rsid w:val="00252824"/>
    <w:rsid w:val="00252A10"/>
    <w:rsid w:val="00252B07"/>
    <w:rsid w:val="00254D5D"/>
    <w:rsid w:val="002562CF"/>
    <w:rsid w:val="00256932"/>
    <w:rsid w:val="00257811"/>
    <w:rsid w:val="00257C17"/>
    <w:rsid w:val="00261997"/>
    <w:rsid w:val="0026411A"/>
    <w:rsid w:val="00264726"/>
    <w:rsid w:val="00264999"/>
    <w:rsid w:val="002658DB"/>
    <w:rsid w:val="002668DA"/>
    <w:rsid w:val="00266D78"/>
    <w:rsid w:val="00270033"/>
    <w:rsid w:val="002704B0"/>
    <w:rsid w:val="00272284"/>
    <w:rsid w:val="00272E93"/>
    <w:rsid w:val="00276161"/>
    <w:rsid w:val="00277BD9"/>
    <w:rsid w:val="002801E2"/>
    <w:rsid w:val="00280C47"/>
    <w:rsid w:val="00281618"/>
    <w:rsid w:val="00281DD2"/>
    <w:rsid w:val="00283A2E"/>
    <w:rsid w:val="00283CCD"/>
    <w:rsid w:val="002843E4"/>
    <w:rsid w:val="00291D69"/>
    <w:rsid w:val="00295230"/>
    <w:rsid w:val="00295A26"/>
    <w:rsid w:val="00295FD7"/>
    <w:rsid w:val="0029662B"/>
    <w:rsid w:val="002966A9"/>
    <w:rsid w:val="00296AB6"/>
    <w:rsid w:val="002A0BFA"/>
    <w:rsid w:val="002A30F2"/>
    <w:rsid w:val="002A4CE8"/>
    <w:rsid w:val="002A5F1C"/>
    <w:rsid w:val="002A6E52"/>
    <w:rsid w:val="002B002A"/>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6D9"/>
    <w:rsid w:val="002C4C12"/>
    <w:rsid w:val="002C4FE9"/>
    <w:rsid w:val="002C6678"/>
    <w:rsid w:val="002D190A"/>
    <w:rsid w:val="002D1BA6"/>
    <w:rsid w:val="002D1EC4"/>
    <w:rsid w:val="002D2AC1"/>
    <w:rsid w:val="002D3A8D"/>
    <w:rsid w:val="002D4C84"/>
    <w:rsid w:val="002E03F2"/>
    <w:rsid w:val="002E16E0"/>
    <w:rsid w:val="002E188A"/>
    <w:rsid w:val="002E1B56"/>
    <w:rsid w:val="002E2968"/>
    <w:rsid w:val="002E3880"/>
    <w:rsid w:val="002E3923"/>
    <w:rsid w:val="002E3E6F"/>
    <w:rsid w:val="002E4C29"/>
    <w:rsid w:val="002E7481"/>
    <w:rsid w:val="002F1899"/>
    <w:rsid w:val="002F4D4A"/>
    <w:rsid w:val="002F5C0E"/>
    <w:rsid w:val="002F6ED7"/>
    <w:rsid w:val="002F73A0"/>
    <w:rsid w:val="002F7C57"/>
    <w:rsid w:val="00300B38"/>
    <w:rsid w:val="0030147B"/>
    <w:rsid w:val="00303786"/>
    <w:rsid w:val="00304578"/>
    <w:rsid w:val="00304A0C"/>
    <w:rsid w:val="0030599F"/>
    <w:rsid w:val="00306DA2"/>
    <w:rsid w:val="00306F6A"/>
    <w:rsid w:val="00315E3C"/>
    <w:rsid w:val="003216A6"/>
    <w:rsid w:val="00324125"/>
    <w:rsid w:val="00324342"/>
    <w:rsid w:val="0032637B"/>
    <w:rsid w:val="0033257A"/>
    <w:rsid w:val="00332D1A"/>
    <w:rsid w:val="003330BA"/>
    <w:rsid w:val="003337A3"/>
    <w:rsid w:val="00334A7C"/>
    <w:rsid w:val="0033558F"/>
    <w:rsid w:val="00335750"/>
    <w:rsid w:val="00335D35"/>
    <w:rsid w:val="00336242"/>
    <w:rsid w:val="0034036F"/>
    <w:rsid w:val="00345B54"/>
    <w:rsid w:val="003462DA"/>
    <w:rsid w:val="003463DA"/>
    <w:rsid w:val="00346DD1"/>
    <w:rsid w:val="00350C94"/>
    <w:rsid w:val="00351290"/>
    <w:rsid w:val="00353A2F"/>
    <w:rsid w:val="00354972"/>
    <w:rsid w:val="00355BF5"/>
    <w:rsid w:val="00360E27"/>
    <w:rsid w:val="0036171F"/>
    <w:rsid w:val="003626A2"/>
    <w:rsid w:val="00364B07"/>
    <w:rsid w:val="003703E5"/>
    <w:rsid w:val="00372C55"/>
    <w:rsid w:val="003731C6"/>
    <w:rsid w:val="003734E4"/>
    <w:rsid w:val="003736C3"/>
    <w:rsid w:val="003747B7"/>
    <w:rsid w:val="00376341"/>
    <w:rsid w:val="0037672A"/>
    <w:rsid w:val="00376977"/>
    <w:rsid w:val="00376F1B"/>
    <w:rsid w:val="0037721E"/>
    <w:rsid w:val="00380070"/>
    <w:rsid w:val="00381661"/>
    <w:rsid w:val="00381F45"/>
    <w:rsid w:val="0038655A"/>
    <w:rsid w:val="0038732B"/>
    <w:rsid w:val="00387863"/>
    <w:rsid w:val="00391A62"/>
    <w:rsid w:val="00391D7A"/>
    <w:rsid w:val="003927B7"/>
    <w:rsid w:val="00392960"/>
    <w:rsid w:val="003938C2"/>
    <w:rsid w:val="00393C01"/>
    <w:rsid w:val="00394B7F"/>
    <w:rsid w:val="003A009D"/>
    <w:rsid w:val="003A0BFB"/>
    <w:rsid w:val="003A24F0"/>
    <w:rsid w:val="003A3281"/>
    <w:rsid w:val="003A3CDA"/>
    <w:rsid w:val="003A4462"/>
    <w:rsid w:val="003B316E"/>
    <w:rsid w:val="003B3601"/>
    <w:rsid w:val="003B368A"/>
    <w:rsid w:val="003B36EB"/>
    <w:rsid w:val="003B387B"/>
    <w:rsid w:val="003C2525"/>
    <w:rsid w:val="003C2A25"/>
    <w:rsid w:val="003C357E"/>
    <w:rsid w:val="003C394B"/>
    <w:rsid w:val="003C4498"/>
    <w:rsid w:val="003C478B"/>
    <w:rsid w:val="003C4CF7"/>
    <w:rsid w:val="003C4DB0"/>
    <w:rsid w:val="003D0927"/>
    <w:rsid w:val="003D4740"/>
    <w:rsid w:val="003D55E4"/>
    <w:rsid w:val="003D56A1"/>
    <w:rsid w:val="003D5D2B"/>
    <w:rsid w:val="003D6153"/>
    <w:rsid w:val="003D74DD"/>
    <w:rsid w:val="003D7A97"/>
    <w:rsid w:val="003E07ED"/>
    <w:rsid w:val="003E19DC"/>
    <w:rsid w:val="003E1ECF"/>
    <w:rsid w:val="003E2419"/>
    <w:rsid w:val="003E40DE"/>
    <w:rsid w:val="003E486A"/>
    <w:rsid w:val="003E5898"/>
    <w:rsid w:val="003E5BBF"/>
    <w:rsid w:val="003E60C4"/>
    <w:rsid w:val="003E790E"/>
    <w:rsid w:val="003F01EC"/>
    <w:rsid w:val="003F0474"/>
    <w:rsid w:val="003F0F7B"/>
    <w:rsid w:val="003F2682"/>
    <w:rsid w:val="003F2884"/>
    <w:rsid w:val="003F28D5"/>
    <w:rsid w:val="003F3800"/>
    <w:rsid w:val="003F4C95"/>
    <w:rsid w:val="003F73B9"/>
    <w:rsid w:val="003F7870"/>
    <w:rsid w:val="00400C0A"/>
    <w:rsid w:val="00400E65"/>
    <w:rsid w:val="00400F84"/>
    <w:rsid w:val="004010E8"/>
    <w:rsid w:val="004014EE"/>
    <w:rsid w:val="0040283B"/>
    <w:rsid w:val="004028E0"/>
    <w:rsid w:val="00402E3F"/>
    <w:rsid w:val="00404A6A"/>
    <w:rsid w:val="004063D9"/>
    <w:rsid w:val="00406AC6"/>
    <w:rsid w:val="004101D3"/>
    <w:rsid w:val="0041031C"/>
    <w:rsid w:val="00415865"/>
    <w:rsid w:val="004164B0"/>
    <w:rsid w:val="00416CBD"/>
    <w:rsid w:val="00417997"/>
    <w:rsid w:val="004206A6"/>
    <w:rsid w:val="00420C85"/>
    <w:rsid w:val="004215BC"/>
    <w:rsid w:val="00421D0B"/>
    <w:rsid w:val="0042446D"/>
    <w:rsid w:val="004249C3"/>
    <w:rsid w:val="00425456"/>
    <w:rsid w:val="004258FE"/>
    <w:rsid w:val="004259AC"/>
    <w:rsid w:val="00427EEB"/>
    <w:rsid w:val="004330C8"/>
    <w:rsid w:val="00435CBE"/>
    <w:rsid w:val="00436047"/>
    <w:rsid w:val="00436B6D"/>
    <w:rsid w:val="00436B72"/>
    <w:rsid w:val="00436C33"/>
    <w:rsid w:val="00437640"/>
    <w:rsid w:val="00437F5D"/>
    <w:rsid w:val="00441AAC"/>
    <w:rsid w:val="00441D04"/>
    <w:rsid w:val="004475A4"/>
    <w:rsid w:val="00447B69"/>
    <w:rsid w:val="00450BA2"/>
    <w:rsid w:val="0045119C"/>
    <w:rsid w:val="004531F9"/>
    <w:rsid w:val="004557AA"/>
    <w:rsid w:val="004569A3"/>
    <w:rsid w:val="00461603"/>
    <w:rsid w:val="0046340C"/>
    <w:rsid w:val="00463A34"/>
    <w:rsid w:val="0046447A"/>
    <w:rsid w:val="00465724"/>
    <w:rsid w:val="00467F46"/>
    <w:rsid w:val="0047015E"/>
    <w:rsid w:val="004704C5"/>
    <w:rsid w:val="00470995"/>
    <w:rsid w:val="00470E7C"/>
    <w:rsid w:val="0047112C"/>
    <w:rsid w:val="00471616"/>
    <w:rsid w:val="00471D14"/>
    <w:rsid w:val="004726C1"/>
    <w:rsid w:val="0047322D"/>
    <w:rsid w:val="0047381E"/>
    <w:rsid w:val="004761FA"/>
    <w:rsid w:val="0048090A"/>
    <w:rsid w:val="0048181B"/>
    <w:rsid w:val="00484C9E"/>
    <w:rsid w:val="00486D13"/>
    <w:rsid w:val="00486EB1"/>
    <w:rsid w:val="00492FD9"/>
    <w:rsid w:val="0049416F"/>
    <w:rsid w:val="004941DF"/>
    <w:rsid w:val="00495B17"/>
    <w:rsid w:val="00497014"/>
    <w:rsid w:val="004A0A53"/>
    <w:rsid w:val="004A132D"/>
    <w:rsid w:val="004A232C"/>
    <w:rsid w:val="004A4D50"/>
    <w:rsid w:val="004A4F97"/>
    <w:rsid w:val="004A6EFA"/>
    <w:rsid w:val="004A752F"/>
    <w:rsid w:val="004A755C"/>
    <w:rsid w:val="004B1922"/>
    <w:rsid w:val="004B2D87"/>
    <w:rsid w:val="004B45EF"/>
    <w:rsid w:val="004B5A03"/>
    <w:rsid w:val="004B5B4D"/>
    <w:rsid w:val="004B7DF8"/>
    <w:rsid w:val="004C0ACF"/>
    <w:rsid w:val="004C3941"/>
    <w:rsid w:val="004C5AD4"/>
    <w:rsid w:val="004C5C7E"/>
    <w:rsid w:val="004C6774"/>
    <w:rsid w:val="004C6941"/>
    <w:rsid w:val="004C6B4E"/>
    <w:rsid w:val="004C7318"/>
    <w:rsid w:val="004D23E4"/>
    <w:rsid w:val="004D2D40"/>
    <w:rsid w:val="004E1B70"/>
    <w:rsid w:val="004E1E6B"/>
    <w:rsid w:val="004E2029"/>
    <w:rsid w:val="004E45DD"/>
    <w:rsid w:val="004E4655"/>
    <w:rsid w:val="004E4707"/>
    <w:rsid w:val="004E6B5B"/>
    <w:rsid w:val="004F0ABF"/>
    <w:rsid w:val="004F14B1"/>
    <w:rsid w:val="004F2B79"/>
    <w:rsid w:val="004F3245"/>
    <w:rsid w:val="004F3ABC"/>
    <w:rsid w:val="004F3BF8"/>
    <w:rsid w:val="004F460B"/>
    <w:rsid w:val="004F4631"/>
    <w:rsid w:val="004F6FD8"/>
    <w:rsid w:val="004F72F0"/>
    <w:rsid w:val="00500275"/>
    <w:rsid w:val="005009E4"/>
    <w:rsid w:val="00500D31"/>
    <w:rsid w:val="0050206C"/>
    <w:rsid w:val="00504532"/>
    <w:rsid w:val="0050482C"/>
    <w:rsid w:val="005057F0"/>
    <w:rsid w:val="0050644D"/>
    <w:rsid w:val="00507850"/>
    <w:rsid w:val="00510825"/>
    <w:rsid w:val="00512CA1"/>
    <w:rsid w:val="00513628"/>
    <w:rsid w:val="00513B0B"/>
    <w:rsid w:val="00516A83"/>
    <w:rsid w:val="00521ECD"/>
    <w:rsid w:val="0052255C"/>
    <w:rsid w:val="00523F05"/>
    <w:rsid w:val="005240DA"/>
    <w:rsid w:val="00524EC1"/>
    <w:rsid w:val="00527BD5"/>
    <w:rsid w:val="00530D40"/>
    <w:rsid w:val="005324AC"/>
    <w:rsid w:val="00535FEA"/>
    <w:rsid w:val="005365DF"/>
    <w:rsid w:val="005419C0"/>
    <w:rsid w:val="00542B89"/>
    <w:rsid w:val="00543149"/>
    <w:rsid w:val="00543222"/>
    <w:rsid w:val="005433B7"/>
    <w:rsid w:val="00543487"/>
    <w:rsid w:val="00544B6B"/>
    <w:rsid w:val="0054581A"/>
    <w:rsid w:val="00546B5D"/>
    <w:rsid w:val="005509DA"/>
    <w:rsid w:val="0055102E"/>
    <w:rsid w:val="00551E42"/>
    <w:rsid w:val="00552BA4"/>
    <w:rsid w:val="00555B16"/>
    <w:rsid w:val="00555C44"/>
    <w:rsid w:val="00557455"/>
    <w:rsid w:val="00560A19"/>
    <w:rsid w:val="00562306"/>
    <w:rsid w:val="0056366D"/>
    <w:rsid w:val="00563FC1"/>
    <w:rsid w:val="00564864"/>
    <w:rsid w:val="0056600B"/>
    <w:rsid w:val="0057047A"/>
    <w:rsid w:val="00572DD3"/>
    <w:rsid w:val="00574371"/>
    <w:rsid w:val="00574AF1"/>
    <w:rsid w:val="005759A0"/>
    <w:rsid w:val="00575A04"/>
    <w:rsid w:val="00575C42"/>
    <w:rsid w:val="00576164"/>
    <w:rsid w:val="0057668D"/>
    <w:rsid w:val="00581C74"/>
    <w:rsid w:val="00582D3A"/>
    <w:rsid w:val="00584D70"/>
    <w:rsid w:val="005862F7"/>
    <w:rsid w:val="005926DE"/>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877"/>
    <w:rsid w:val="005B258F"/>
    <w:rsid w:val="005B28F9"/>
    <w:rsid w:val="005B3554"/>
    <w:rsid w:val="005B5864"/>
    <w:rsid w:val="005B64BB"/>
    <w:rsid w:val="005B7B28"/>
    <w:rsid w:val="005B7F7A"/>
    <w:rsid w:val="005C0CA5"/>
    <w:rsid w:val="005C0D4D"/>
    <w:rsid w:val="005C0DE3"/>
    <w:rsid w:val="005C1479"/>
    <w:rsid w:val="005C2153"/>
    <w:rsid w:val="005C22BC"/>
    <w:rsid w:val="005C3AC0"/>
    <w:rsid w:val="005C3DCA"/>
    <w:rsid w:val="005C51A1"/>
    <w:rsid w:val="005C6E2B"/>
    <w:rsid w:val="005C70B0"/>
    <w:rsid w:val="005D02AD"/>
    <w:rsid w:val="005D0617"/>
    <w:rsid w:val="005D32AB"/>
    <w:rsid w:val="005D4B8A"/>
    <w:rsid w:val="005D52F4"/>
    <w:rsid w:val="005D6D2F"/>
    <w:rsid w:val="005E1305"/>
    <w:rsid w:val="005E29A5"/>
    <w:rsid w:val="005E4D19"/>
    <w:rsid w:val="005E76B1"/>
    <w:rsid w:val="005E7ED0"/>
    <w:rsid w:val="005F25AB"/>
    <w:rsid w:val="005F35BF"/>
    <w:rsid w:val="005F5119"/>
    <w:rsid w:val="005F5EFC"/>
    <w:rsid w:val="005F6648"/>
    <w:rsid w:val="005F7173"/>
    <w:rsid w:val="005F796D"/>
    <w:rsid w:val="00600B46"/>
    <w:rsid w:val="00602559"/>
    <w:rsid w:val="006028C2"/>
    <w:rsid w:val="00603995"/>
    <w:rsid w:val="00606667"/>
    <w:rsid w:val="00610579"/>
    <w:rsid w:val="00612567"/>
    <w:rsid w:val="0061358B"/>
    <w:rsid w:val="0061371D"/>
    <w:rsid w:val="00617D1F"/>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36D7C"/>
    <w:rsid w:val="00640EC6"/>
    <w:rsid w:val="0064274F"/>
    <w:rsid w:val="00643966"/>
    <w:rsid w:val="006457D5"/>
    <w:rsid w:val="00645E4F"/>
    <w:rsid w:val="00646527"/>
    <w:rsid w:val="006466AF"/>
    <w:rsid w:val="00646A4D"/>
    <w:rsid w:val="0064703B"/>
    <w:rsid w:val="00647364"/>
    <w:rsid w:val="006505C4"/>
    <w:rsid w:val="00653499"/>
    <w:rsid w:val="0065449A"/>
    <w:rsid w:val="0065492E"/>
    <w:rsid w:val="00654CCE"/>
    <w:rsid w:val="00656E61"/>
    <w:rsid w:val="006571B3"/>
    <w:rsid w:val="00657D7E"/>
    <w:rsid w:val="0066009B"/>
    <w:rsid w:val="0066014F"/>
    <w:rsid w:val="00663FC2"/>
    <w:rsid w:val="0066409D"/>
    <w:rsid w:val="0066479F"/>
    <w:rsid w:val="00664E93"/>
    <w:rsid w:val="006678E7"/>
    <w:rsid w:val="00670B14"/>
    <w:rsid w:val="006814DC"/>
    <w:rsid w:val="0068189E"/>
    <w:rsid w:val="00681980"/>
    <w:rsid w:val="00681EE0"/>
    <w:rsid w:val="006845E8"/>
    <w:rsid w:val="0068569E"/>
    <w:rsid w:val="006857DF"/>
    <w:rsid w:val="00686DAE"/>
    <w:rsid w:val="0068F657"/>
    <w:rsid w:val="00692363"/>
    <w:rsid w:val="00695E7F"/>
    <w:rsid w:val="006A1DF4"/>
    <w:rsid w:val="006A40D6"/>
    <w:rsid w:val="006A4BEF"/>
    <w:rsid w:val="006B03B1"/>
    <w:rsid w:val="006B3DE3"/>
    <w:rsid w:val="006B49A1"/>
    <w:rsid w:val="006B5F13"/>
    <w:rsid w:val="006B648E"/>
    <w:rsid w:val="006B742B"/>
    <w:rsid w:val="006B7B22"/>
    <w:rsid w:val="006C0AA9"/>
    <w:rsid w:val="006C206B"/>
    <w:rsid w:val="006C2E1A"/>
    <w:rsid w:val="006C34B4"/>
    <w:rsid w:val="006C3A21"/>
    <w:rsid w:val="006C42FC"/>
    <w:rsid w:val="006C50F3"/>
    <w:rsid w:val="006C5C35"/>
    <w:rsid w:val="006C5D56"/>
    <w:rsid w:val="006C62A3"/>
    <w:rsid w:val="006C63AA"/>
    <w:rsid w:val="006C6A3C"/>
    <w:rsid w:val="006C6C90"/>
    <w:rsid w:val="006C70AE"/>
    <w:rsid w:val="006C7DD9"/>
    <w:rsid w:val="006D0916"/>
    <w:rsid w:val="006D0983"/>
    <w:rsid w:val="006D2134"/>
    <w:rsid w:val="006D2A88"/>
    <w:rsid w:val="006D5421"/>
    <w:rsid w:val="006D5C8C"/>
    <w:rsid w:val="006D5E40"/>
    <w:rsid w:val="006D5F67"/>
    <w:rsid w:val="006D6977"/>
    <w:rsid w:val="006D7325"/>
    <w:rsid w:val="006D7754"/>
    <w:rsid w:val="006E1988"/>
    <w:rsid w:val="006E25FF"/>
    <w:rsid w:val="006E309B"/>
    <w:rsid w:val="006E464F"/>
    <w:rsid w:val="006E6C3D"/>
    <w:rsid w:val="006E9102"/>
    <w:rsid w:val="006F2488"/>
    <w:rsid w:val="006F3DCF"/>
    <w:rsid w:val="006F4800"/>
    <w:rsid w:val="006F51CB"/>
    <w:rsid w:val="006F5539"/>
    <w:rsid w:val="006F5573"/>
    <w:rsid w:val="006F6A72"/>
    <w:rsid w:val="006F71EA"/>
    <w:rsid w:val="006F78E1"/>
    <w:rsid w:val="006F7A3B"/>
    <w:rsid w:val="0070031B"/>
    <w:rsid w:val="00700385"/>
    <w:rsid w:val="00701704"/>
    <w:rsid w:val="007047E7"/>
    <w:rsid w:val="00706859"/>
    <w:rsid w:val="007073AF"/>
    <w:rsid w:val="00710F80"/>
    <w:rsid w:val="0071220C"/>
    <w:rsid w:val="00712791"/>
    <w:rsid w:val="00712957"/>
    <w:rsid w:val="00712A31"/>
    <w:rsid w:val="00712E22"/>
    <w:rsid w:val="007136D7"/>
    <w:rsid w:val="00713D5B"/>
    <w:rsid w:val="0071417C"/>
    <w:rsid w:val="00714CE3"/>
    <w:rsid w:val="007170FF"/>
    <w:rsid w:val="007177FA"/>
    <w:rsid w:val="00720853"/>
    <w:rsid w:val="00722569"/>
    <w:rsid w:val="00722815"/>
    <w:rsid w:val="00722829"/>
    <w:rsid w:val="00722910"/>
    <w:rsid w:val="00723627"/>
    <w:rsid w:val="00727614"/>
    <w:rsid w:val="0073000C"/>
    <w:rsid w:val="007301DD"/>
    <w:rsid w:val="00730E3C"/>
    <w:rsid w:val="00731541"/>
    <w:rsid w:val="00731C6B"/>
    <w:rsid w:val="00731F87"/>
    <w:rsid w:val="007337F5"/>
    <w:rsid w:val="00734B79"/>
    <w:rsid w:val="00735208"/>
    <w:rsid w:val="007352C8"/>
    <w:rsid w:val="007367EA"/>
    <w:rsid w:val="00737B2B"/>
    <w:rsid w:val="00737C74"/>
    <w:rsid w:val="007403EA"/>
    <w:rsid w:val="00740ABA"/>
    <w:rsid w:val="007418B1"/>
    <w:rsid w:val="00742EE9"/>
    <w:rsid w:val="007447D8"/>
    <w:rsid w:val="00744A2C"/>
    <w:rsid w:val="007463F9"/>
    <w:rsid w:val="00750DD2"/>
    <w:rsid w:val="007517C4"/>
    <w:rsid w:val="0075186D"/>
    <w:rsid w:val="007531A2"/>
    <w:rsid w:val="0075457C"/>
    <w:rsid w:val="0075465A"/>
    <w:rsid w:val="00760385"/>
    <w:rsid w:val="0076089F"/>
    <w:rsid w:val="00761D00"/>
    <w:rsid w:val="00762F5F"/>
    <w:rsid w:val="00763E83"/>
    <w:rsid w:val="007653BA"/>
    <w:rsid w:val="00765D3C"/>
    <w:rsid w:val="00766AEF"/>
    <w:rsid w:val="00767082"/>
    <w:rsid w:val="007675F6"/>
    <w:rsid w:val="00771720"/>
    <w:rsid w:val="00771756"/>
    <w:rsid w:val="007717DD"/>
    <w:rsid w:val="00771E65"/>
    <w:rsid w:val="007739A5"/>
    <w:rsid w:val="00773F0F"/>
    <w:rsid w:val="00774137"/>
    <w:rsid w:val="00774218"/>
    <w:rsid w:val="007755D5"/>
    <w:rsid w:val="00777978"/>
    <w:rsid w:val="00777D9E"/>
    <w:rsid w:val="00784FDC"/>
    <w:rsid w:val="00785161"/>
    <w:rsid w:val="007856D8"/>
    <w:rsid w:val="0078577B"/>
    <w:rsid w:val="00786A25"/>
    <w:rsid w:val="00786BA5"/>
    <w:rsid w:val="007878E3"/>
    <w:rsid w:val="00790AE0"/>
    <w:rsid w:val="007913EB"/>
    <w:rsid w:val="00793071"/>
    <w:rsid w:val="007941F6"/>
    <w:rsid w:val="007944D1"/>
    <w:rsid w:val="00795225"/>
    <w:rsid w:val="00796288"/>
    <w:rsid w:val="00797C63"/>
    <w:rsid w:val="007A08F9"/>
    <w:rsid w:val="007A138E"/>
    <w:rsid w:val="007A2389"/>
    <w:rsid w:val="007A713E"/>
    <w:rsid w:val="007B04FD"/>
    <w:rsid w:val="007B15C3"/>
    <w:rsid w:val="007B1BA5"/>
    <w:rsid w:val="007B1E71"/>
    <w:rsid w:val="007B2518"/>
    <w:rsid w:val="007B2B1B"/>
    <w:rsid w:val="007B2C9B"/>
    <w:rsid w:val="007B5256"/>
    <w:rsid w:val="007B78E5"/>
    <w:rsid w:val="007C0725"/>
    <w:rsid w:val="007C090A"/>
    <w:rsid w:val="007C0DFF"/>
    <w:rsid w:val="007C2A59"/>
    <w:rsid w:val="007C49AF"/>
    <w:rsid w:val="007C4D3E"/>
    <w:rsid w:val="007C5320"/>
    <w:rsid w:val="007C5580"/>
    <w:rsid w:val="007D06C2"/>
    <w:rsid w:val="007D31F4"/>
    <w:rsid w:val="007D3C52"/>
    <w:rsid w:val="007D4CEA"/>
    <w:rsid w:val="007D6567"/>
    <w:rsid w:val="007D6A9E"/>
    <w:rsid w:val="007D6AC3"/>
    <w:rsid w:val="007D73EA"/>
    <w:rsid w:val="007E2477"/>
    <w:rsid w:val="007E2A50"/>
    <w:rsid w:val="007E2BEE"/>
    <w:rsid w:val="007E2EB4"/>
    <w:rsid w:val="007E3B8E"/>
    <w:rsid w:val="007E4585"/>
    <w:rsid w:val="007E57D3"/>
    <w:rsid w:val="007E5DE9"/>
    <w:rsid w:val="007E6A32"/>
    <w:rsid w:val="007E6C84"/>
    <w:rsid w:val="007F39A3"/>
    <w:rsid w:val="007F4104"/>
    <w:rsid w:val="007F6F2B"/>
    <w:rsid w:val="007F786A"/>
    <w:rsid w:val="007F7D5B"/>
    <w:rsid w:val="008018B5"/>
    <w:rsid w:val="00802397"/>
    <w:rsid w:val="008026A8"/>
    <w:rsid w:val="00806464"/>
    <w:rsid w:val="00806514"/>
    <w:rsid w:val="00806FF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30437"/>
    <w:rsid w:val="008308CB"/>
    <w:rsid w:val="008328B0"/>
    <w:rsid w:val="00833F68"/>
    <w:rsid w:val="008351F7"/>
    <w:rsid w:val="0083694D"/>
    <w:rsid w:val="00836F3C"/>
    <w:rsid w:val="00837442"/>
    <w:rsid w:val="008417A5"/>
    <w:rsid w:val="00841DDD"/>
    <w:rsid w:val="008446A1"/>
    <w:rsid w:val="00845DF8"/>
    <w:rsid w:val="00845E5E"/>
    <w:rsid w:val="008460BA"/>
    <w:rsid w:val="00846438"/>
    <w:rsid w:val="008504B9"/>
    <w:rsid w:val="00850740"/>
    <w:rsid w:val="0085119A"/>
    <w:rsid w:val="00854023"/>
    <w:rsid w:val="008542E7"/>
    <w:rsid w:val="00856DCF"/>
    <w:rsid w:val="0086454E"/>
    <w:rsid w:val="00864810"/>
    <w:rsid w:val="00865080"/>
    <w:rsid w:val="0086687E"/>
    <w:rsid w:val="0086734D"/>
    <w:rsid w:val="00871C99"/>
    <w:rsid w:val="008725AF"/>
    <w:rsid w:val="00872E83"/>
    <w:rsid w:val="00880104"/>
    <w:rsid w:val="00880A4E"/>
    <w:rsid w:val="00880FD6"/>
    <w:rsid w:val="00881FD2"/>
    <w:rsid w:val="00882A9F"/>
    <w:rsid w:val="00882E8E"/>
    <w:rsid w:val="00885F90"/>
    <w:rsid w:val="00886804"/>
    <w:rsid w:val="00887C83"/>
    <w:rsid w:val="00891F51"/>
    <w:rsid w:val="008928E2"/>
    <w:rsid w:val="00893030"/>
    <w:rsid w:val="00893C4A"/>
    <w:rsid w:val="008946C1"/>
    <w:rsid w:val="00894EF3"/>
    <w:rsid w:val="0089659F"/>
    <w:rsid w:val="008969E8"/>
    <w:rsid w:val="00896F63"/>
    <w:rsid w:val="008A2CDF"/>
    <w:rsid w:val="008A3358"/>
    <w:rsid w:val="008A348A"/>
    <w:rsid w:val="008A428D"/>
    <w:rsid w:val="008A4C01"/>
    <w:rsid w:val="008A5775"/>
    <w:rsid w:val="008A5A52"/>
    <w:rsid w:val="008B08BA"/>
    <w:rsid w:val="008B10DB"/>
    <w:rsid w:val="008B4978"/>
    <w:rsid w:val="008B4AD4"/>
    <w:rsid w:val="008B4CC0"/>
    <w:rsid w:val="008B547F"/>
    <w:rsid w:val="008B753C"/>
    <w:rsid w:val="008C11BC"/>
    <w:rsid w:val="008C2EBA"/>
    <w:rsid w:val="008C35AE"/>
    <w:rsid w:val="008C3912"/>
    <w:rsid w:val="008C4360"/>
    <w:rsid w:val="008C44E8"/>
    <w:rsid w:val="008C44F5"/>
    <w:rsid w:val="008C4893"/>
    <w:rsid w:val="008C4C73"/>
    <w:rsid w:val="008C60DB"/>
    <w:rsid w:val="008C68CF"/>
    <w:rsid w:val="008C6FAF"/>
    <w:rsid w:val="008C7201"/>
    <w:rsid w:val="008C73F0"/>
    <w:rsid w:val="008C78F5"/>
    <w:rsid w:val="008D0348"/>
    <w:rsid w:val="008D1976"/>
    <w:rsid w:val="008D239D"/>
    <w:rsid w:val="008D3DCD"/>
    <w:rsid w:val="008E0197"/>
    <w:rsid w:val="008E086E"/>
    <w:rsid w:val="008E2C38"/>
    <w:rsid w:val="008E2DB0"/>
    <w:rsid w:val="008E39C3"/>
    <w:rsid w:val="008E5D41"/>
    <w:rsid w:val="008E6A04"/>
    <w:rsid w:val="008E6FBF"/>
    <w:rsid w:val="008F38A7"/>
    <w:rsid w:val="008F46DE"/>
    <w:rsid w:val="008F47C3"/>
    <w:rsid w:val="008F5565"/>
    <w:rsid w:val="008F61D2"/>
    <w:rsid w:val="008F67D8"/>
    <w:rsid w:val="008F6F3E"/>
    <w:rsid w:val="00902743"/>
    <w:rsid w:val="00902788"/>
    <w:rsid w:val="00902CC5"/>
    <w:rsid w:val="00905172"/>
    <w:rsid w:val="00905D16"/>
    <w:rsid w:val="00907860"/>
    <w:rsid w:val="00907D7F"/>
    <w:rsid w:val="00912CD2"/>
    <w:rsid w:val="00912F0A"/>
    <w:rsid w:val="00914873"/>
    <w:rsid w:val="00915833"/>
    <w:rsid w:val="00916B78"/>
    <w:rsid w:val="009200D7"/>
    <w:rsid w:val="00920652"/>
    <w:rsid w:val="009207E5"/>
    <w:rsid w:val="0092135C"/>
    <w:rsid w:val="0092184D"/>
    <w:rsid w:val="009230FD"/>
    <w:rsid w:val="009234A2"/>
    <w:rsid w:val="009242BD"/>
    <w:rsid w:val="009243DF"/>
    <w:rsid w:val="00924F22"/>
    <w:rsid w:val="0092616B"/>
    <w:rsid w:val="0092663F"/>
    <w:rsid w:val="00927252"/>
    <w:rsid w:val="009278C8"/>
    <w:rsid w:val="00927BE8"/>
    <w:rsid w:val="009308BE"/>
    <w:rsid w:val="009323F0"/>
    <w:rsid w:val="00932900"/>
    <w:rsid w:val="00934C46"/>
    <w:rsid w:val="00935BD3"/>
    <w:rsid w:val="00936477"/>
    <w:rsid w:val="009373C3"/>
    <w:rsid w:val="00940266"/>
    <w:rsid w:val="009405B9"/>
    <w:rsid w:val="0094097C"/>
    <w:rsid w:val="0094124B"/>
    <w:rsid w:val="009436D4"/>
    <w:rsid w:val="00944032"/>
    <w:rsid w:val="009448C9"/>
    <w:rsid w:val="00947EA5"/>
    <w:rsid w:val="0095086A"/>
    <w:rsid w:val="00952A63"/>
    <w:rsid w:val="00953FA7"/>
    <w:rsid w:val="00954574"/>
    <w:rsid w:val="00955223"/>
    <w:rsid w:val="0095542E"/>
    <w:rsid w:val="00956418"/>
    <w:rsid w:val="0095691C"/>
    <w:rsid w:val="009633BB"/>
    <w:rsid w:val="0096606F"/>
    <w:rsid w:val="00970CD7"/>
    <w:rsid w:val="009723DD"/>
    <w:rsid w:val="00972412"/>
    <w:rsid w:val="00972A1E"/>
    <w:rsid w:val="00973C6F"/>
    <w:rsid w:val="00974886"/>
    <w:rsid w:val="0097612B"/>
    <w:rsid w:val="00983C98"/>
    <w:rsid w:val="0098423B"/>
    <w:rsid w:val="009842C0"/>
    <w:rsid w:val="00984F6D"/>
    <w:rsid w:val="009853FF"/>
    <w:rsid w:val="009903EE"/>
    <w:rsid w:val="00990ABF"/>
    <w:rsid w:val="0099138C"/>
    <w:rsid w:val="009921DD"/>
    <w:rsid w:val="0099271C"/>
    <w:rsid w:val="00994BAE"/>
    <w:rsid w:val="009958D6"/>
    <w:rsid w:val="00995EE3"/>
    <w:rsid w:val="009967F9"/>
    <w:rsid w:val="00996AB6"/>
    <w:rsid w:val="00996FA8"/>
    <w:rsid w:val="0099B6F5"/>
    <w:rsid w:val="009A0865"/>
    <w:rsid w:val="009A169B"/>
    <w:rsid w:val="009A224D"/>
    <w:rsid w:val="009A2591"/>
    <w:rsid w:val="009A3255"/>
    <w:rsid w:val="009A37F8"/>
    <w:rsid w:val="009A5BE7"/>
    <w:rsid w:val="009AEB89"/>
    <w:rsid w:val="009B092E"/>
    <w:rsid w:val="009B118C"/>
    <w:rsid w:val="009B2262"/>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D0EBF"/>
    <w:rsid w:val="009D0F7B"/>
    <w:rsid w:val="009D10BD"/>
    <w:rsid w:val="009D1F35"/>
    <w:rsid w:val="009D3C07"/>
    <w:rsid w:val="009D4252"/>
    <w:rsid w:val="009D4431"/>
    <w:rsid w:val="009D4A43"/>
    <w:rsid w:val="009D5454"/>
    <w:rsid w:val="009D5BCE"/>
    <w:rsid w:val="009D6B49"/>
    <w:rsid w:val="009D71CE"/>
    <w:rsid w:val="009E0525"/>
    <w:rsid w:val="009E2B79"/>
    <w:rsid w:val="009E4DC8"/>
    <w:rsid w:val="009E62D6"/>
    <w:rsid w:val="009E6610"/>
    <w:rsid w:val="009E70BC"/>
    <w:rsid w:val="009F09FA"/>
    <w:rsid w:val="009F1877"/>
    <w:rsid w:val="009F1F30"/>
    <w:rsid w:val="009F29DE"/>
    <w:rsid w:val="009F5106"/>
    <w:rsid w:val="009F55F6"/>
    <w:rsid w:val="009F5D5A"/>
    <w:rsid w:val="009F796A"/>
    <w:rsid w:val="00A000C7"/>
    <w:rsid w:val="00A02616"/>
    <w:rsid w:val="00A032B3"/>
    <w:rsid w:val="00A03D31"/>
    <w:rsid w:val="00A04416"/>
    <w:rsid w:val="00A046EC"/>
    <w:rsid w:val="00A06131"/>
    <w:rsid w:val="00A06788"/>
    <w:rsid w:val="00A06B13"/>
    <w:rsid w:val="00A07914"/>
    <w:rsid w:val="00A10657"/>
    <w:rsid w:val="00A11A6C"/>
    <w:rsid w:val="00A11B66"/>
    <w:rsid w:val="00A13C36"/>
    <w:rsid w:val="00A146C2"/>
    <w:rsid w:val="00A148EC"/>
    <w:rsid w:val="00A1612C"/>
    <w:rsid w:val="00A16371"/>
    <w:rsid w:val="00A17839"/>
    <w:rsid w:val="00A21292"/>
    <w:rsid w:val="00A21BCB"/>
    <w:rsid w:val="00A228EA"/>
    <w:rsid w:val="00A2330F"/>
    <w:rsid w:val="00A23B35"/>
    <w:rsid w:val="00A246DE"/>
    <w:rsid w:val="00A24A6D"/>
    <w:rsid w:val="00A26CF6"/>
    <w:rsid w:val="00A26D7A"/>
    <w:rsid w:val="00A27BA0"/>
    <w:rsid w:val="00A320CC"/>
    <w:rsid w:val="00A32B58"/>
    <w:rsid w:val="00A338E1"/>
    <w:rsid w:val="00A3741C"/>
    <w:rsid w:val="00A37AD5"/>
    <w:rsid w:val="00A4099E"/>
    <w:rsid w:val="00A41112"/>
    <w:rsid w:val="00A45FC7"/>
    <w:rsid w:val="00A4616F"/>
    <w:rsid w:val="00A4668E"/>
    <w:rsid w:val="00A500A1"/>
    <w:rsid w:val="00A501A3"/>
    <w:rsid w:val="00A51748"/>
    <w:rsid w:val="00A54646"/>
    <w:rsid w:val="00A57229"/>
    <w:rsid w:val="00A6086F"/>
    <w:rsid w:val="00A63DA5"/>
    <w:rsid w:val="00A63DCE"/>
    <w:rsid w:val="00A65560"/>
    <w:rsid w:val="00A65761"/>
    <w:rsid w:val="00A65E60"/>
    <w:rsid w:val="00A67880"/>
    <w:rsid w:val="00A701CB"/>
    <w:rsid w:val="00A72433"/>
    <w:rsid w:val="00A72542"/>
    <w:rsid w:val="00A763AF"/>
    <w:rsid w:val="00A7746B"/>
    <w:rsid w:val="00A84666"/>
    <w:rsid w:val="00A85AF9"/>
    <w:rsid w:val="00A86753"/>
    <w:rsid w:val="00A87F78"/>
    <w:rsid w:val="00A92181"/>
    <w:rsid w:val="00A93471"/>
    <w:rsid w:val="00A93ACF"/>
    <w:rsid w:val="00A941F6"/>
    <w:rsid w:val="00A94B47"/>
    <w:rsid w:val="00A957E3"/>
    <w:rsid w:val="00A95A1B"/>
    <w:rsid w:val="00A96E81"/>
    <w:rsid w:val="00AA2EF8"/>
    <w:rsid w:val="00AA5B40"/>
    <w:rsid w:val="00AA6134"/>
    <w:rsid w:val="00AB04C5"/>
    <w:rsid w:val="00AB22E5"/>
    <w:rsid w:val="00AB3902"/>
    <w:rsid w:val="00AB472A"/>
    <w:rsid w:val="00AB618E"/>
    <w:rsid w:val="00AB6F4E"/>
    <w:rsid w:val="00AC1E3E"/>
    <w:rsid w:val="00AC3792"/>
    <w:rsid w:val="00AC4783"/>
    <w:rsid w:val="00AC4D3A"/>
    <w:rsid w:val="00AC671E"/>
    <w:rsid w:val="00AC7931"/>
    <w:rsid w:val="00AC7F65"/>
    <w:rsid w:val="00AD34D6"/>
    <w:rsid w:val="00AD4635"/>
    <w:rsid w:val="00AD5B58"/>
    <w:rsid w:val="00AD7828"/>
    <w:rsid w:val="00AE0D9C"/>
    <w:rsid w:val="00AE4968"/>
    <w:rsid w:val="00AE5877"/>
    <w:rsid w:val="00AE71BA"/>
    <w:rsid w:val="00AE7C2E"/>
    <w:rsid w:val="00AF1D41"/>
    <w:rsid w:val="00AF486E"/>
    <w:rsid w:val="00AF5B31"/>
    <w:rsid w:val="00AF6756"/>
    <w:rsid w:val="00AF6961"/>
    <w:rsid w:val="00AF78E7"/>
    <w:rsid w:val="00B00DE7"/>
    <w:rsid w:val="00B028CE"/>
    <w:rsid w:val="00B04656"/>
    <w:rsid w:val="00B07B86"/>
    <w:rsid w:val="00B101B7"/>
    <w:rsid w:val="00B10F4B"/>
    <w:rsid w:val="00B129FE"/>
    <w:rsid w:val="00B13ACA"/>
    <w:rsid w:val="00B14DA9"/>
    <w:rsid w:val="00B16AB6"/>
    <w:rsid w:val="00B24AAC"/>
    <w:rsid w:val="00B27449"/>
    <w:rsid w:val="00B27DE9"/>
    <w:rsid w:val="00B30C9C"/>
    <w:rsid w:val="00B30F11"/>
    <w:rsid w:val="00B31359"/>
    <w:rsid w:val="00B323CF"/>
    <w:rsid w:val="00B336E2"/>
    <w:rsid w:val="00B342B5"/>
    <w:rsid w:val="00B34AF7"/>
    <w:rsid w:val="00B3524F"/>
    <w:rsid w:val="00B363C5"/>
    <w:rsid w:val="00B36B08"/>
    <w:rsid w:val="00B375E9"/>
    <w:rsid w:val="00B4042D"/>
    <w:rsid w:val="00B40F37"/>
    <w:rsid w:val="00B411DC"/>
    <w:rsid w:val="00B41313"/>
    <w:rsid w:val="00B41FD0"/>
    <w:rsid w:val="00B425CA"/>
    <w:rsid w:val="00B4290D"/>
    <w:rsid w:val="00B43898"/>
    <w:rsid w:val="00B44C2D"/>
    <w:rsid w:val="00B45F22"/>
    <w:rsid w:val="00B4697A"/>
    <w:rsid w:val="00B47587"/>
    <w:rsid w:val="00B52646"/>
    <w:rsid w:val="00B54459"/>
    <w:rsid w:val="00B55D59"/>
    <w:rsid w:val="00B56179"/>
    <w:rsid w:val="00B60405"/>
    <w:rsid w:val="00B605E5"/>
    <w:rsid w:val="00B623BF"/>
    <w:rsid w:val="00B62808"/>
    <w:rsid w:val="00B63A08"/>
    <w:rsid w:val="00B64173"/>
    <w:rsid w:val="00B67538"/>
    <w:rsid w:val="00B72C09"/>
    <w:rsid w:val="00B7383A"/>
    <w:rsid w:val="00B74A24"/>
    <w:rsid w:val="00B75ABC"/>
    <w:rsid w:val="00B7749A"/>
    <w:rsid w:val="00B8145E"/>
    <w:rsid w:val="00B81AE8"/>
    <w:rsid w:val="00B8212A"/>
    <w:rsid w:val="00B84491"/>
    <w:rsid w:val="00B861F1"/>
    <w:rsid w:val="00B9075F"/>
    <w:rsid w:val="00B907AF"/>
    <w:rsid w:val="00B9132B"/>
    <w:rsid w:val="00B918EF"/>
    <w:rsid w:val="00B92D7E"/>
    <w:rsid w:val="00B943E3"/>
    <w:rsid w:val="00B948D3"/>
    <w:rsid w:val="00B957CF"/>
    <w:rsid w:val="00B969FD"/>
    <w:rsid w:val="00B97325"/>
    <w:rsid w:val="00B97818"/>
    <w:rsid w:val="00BA432B"/>
    <w:rsid w:val="00BA4BDC"/>
    <w:rsid w:val="00BA66A0"/>
    <w:rsid w:val="00BA6BA1"/>
    <w:rsid w:val="00BA7107"/>
    <w:rsid w:val="00BB0F89"/>
    <w:rsid w:val="00BB1B33"/>
    <w:rsid w:val="00BB6BEB"/>
    <w:rsid w:val="00BB7B3F"/>
    <w:rsid w:val="00BC1A5A"/>
    <w:rsid w:val="00BC2009"/>
    <w:rsid w:val="00BC41CB"/>
    <w:rsid w:val="00BC4582"/>
    <w:rsid w:val="00BC4E92"/>
    <w:rsid w:val="00BC5CF5"/>
    <w:rsid w:val="00BC682E"/>
    <w:rsid w:val="00BC6BDC"/>
    <w:rsid w:val="00BC7140"/>
    <w:rsid w:val="00BC7C4E"/>
    <w:rsid w:val="00BD2EF3"/>
    <w:rsid w:val="00BD3052"/>
    <w:rsid w:val="00BD43A0"/>
    <w:rsid w:val="00BD4C34"/>
    <w:rsid w:val="00BD4CD0"/>
    <w:rsid w:val="00BD4D96"/>
    <w:rsid w:val="00BD501A"/>
    <w:rsid w:val="00BD5E52"/>
    <w:rsid w:val="00BD6FC7"/>
    <w:rsid w:val="00BE0112"/>
    <w:rsid w:val="00BE4245"/>
    <w:rsid w:val="00BE5252"/>
    <w:rsid w:val="00BE5E77"/>
    <w:rsid w:val="00BE6172"/>
    <w:rsid w:val="00BE7024"/>
    <w:rsid w:val="00BF058E"/>
    <w:rsid w:val="00BF089B"/>
    <w:rsid w:val="00BF0979"/>
    <w:rsid w:val="00BF3634"/>
    <w:rsid w:val="00BF387C"/>
    <w:rsid w:val="00BF4B6B"/>
    <w:rsid w:val="00BF4C8C"/>
    <w:rsid w:val="00BF4D41"/>
    <w:rsid w:val="00BF4D75"/>
    <w:rsid w:val="00C02396"/>
    <w:rsid w:val="00C025F6"/>
    <w:rsid w:val="00C03AA9"/>
    <w:rsid w:val="00C042F8"/>
    <w:rsid w:val="00C05EA1"/>
    <w:rsid w:val="00C11BB1"/>
    <w:rsid w:val="00C11C9D"/>
    <w:rsid w:val="00C12BAC"/>
    <w:rsid w:val="00C12E4A"/>
    <w:rsid w:val="00C136BE"/>
    <w:rsid w:val="00C13F64"/>
    <w:rsid w:val="00C1409A"/>
    <w:rsid w:val="00C14CE6"/>
    <w:rsid w:val="00C16877"/>
    <w:rsid w:val="00C1703C"/>
    <w:rsid w:val="00C1BE2B"/>
    <w:rsid w:val="00C2383E"/>
    <w:rsid w:val="00C24BA1"/>
    <w:rsid w:val="00C24BBD"/>
    <w:rsid w:val="00C25221"/>
    <w:rsid w:val="00C252BA"/>
    <w:rsid w:val="00C2614E"/>
    <w:rsid w:val="00C26394"/>
    <w:rsid w:val="00C27B9F"/>
    <w:rsid w:val="00C2AA9D"/>
    <w:rsid w:val="00C2E941"/>
    <w:rsid w:val="00C30E9E"/>
    <w:rsid w:val="00C310A8"/>
    <w:rsid w:val="00C31B90"/>
    <w:rsid w:val="00C321C6"/>
    <w:rsid w:val="00C321F7"/>
    <w:rsid w:val="00C3268F"/>
    <w:rsid w:val="00C3271A"/>
    <w:rsid w:val="00C32849"/>
    <w:rsid w:val="00C33024"/>
    <w:rsid w:val="00C33386"/>
    <w:rsid w:val="00C33BAB"/>
    <w:rsid w:val="00C36567"/>
    <w:rsid w:val="00C37381"/>
    <w:rsid w:val="00C410E6"/>
    <w:rsid w:val="00C4264F"/>
    <w:rsid w:val="00C42EC6"/>
    <w:rsid w:val="00C4370B"/>
    <w:rsid w:val="00C4506C"/>
    <w:rsid w:val="00C45FBD"/>
    <w:rsid w:val="00C47210"/>
    <w:rsid w:val="00C472E9"/>
    <w:rsid w:val="00C473C2"/>
    <w:rsid w:val="00C51D00"/>
    <w:rsid w:val="00C5277C"/>
    <w:rsid w:val="00C52CB3"/>
    <w:rsid w:val="00C54591"/>
    <w:rsid w:val="00C566B3"/>
    <w:rsid w:val="00C61DD4"/>
    <w:rsid w:val="00C629AB"/>
    <w:rsid w:val="00C62EFB"/>
    <w:rsid w:val="00C64CD2"/>
    <w:rsid w:val="00C65C91"/>
    <w:rsid w:val="00C72225"/>
    <w:rsid w:val="00C72ABF"/>
    <w:rsid w:val="00C72F1D"/>
    <w:rsid w:val="00C749E4"/>
    <w:rsid w:val="00C76160"/>
    <w:rsid w:val="00C77E36"/>
    <w:rsid w:val="00C8348C"/>
    <w:rsid w:val="00C842DA"/>
    <w:rsid w:val="00C87B59"/>
    <w:rsid w:val="00C951ED"/>
    <w:rsid w:val="00C9541A"/>
    <w:rsid w:val="00C95D33"/>
    <w:rsid w:val="00C96DF6"/>
    <w:rsid w:val="00CA08B7"/>
    <w:rsid w:val="00CA0D08"/>
    <w:rsid w:val="00CA0D4D"/>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3269"/>
    <w:rsid w:val="00CD3645"/>
    <w:rsid w:val="00CD4923"/>
    <w:rsid w:val="00CD6023"/>
    <w:rsid w:val="00CD67D3"/>
    <w:rsid w:val="00CD6B52"/>
    <w:rsid w:val="00CD6E03"/>
    <w:rsid w:val="00CD717F"/>
    <w:rsid w:val="00CD768B"/>
    <w:rsid w:val="00CE1721"/>
    <w:rsid w:val="00CE22ED"/>
    <w:rsid w:val="00CE3DD5"/>
    <w:rsid w:val="00CE4090"/>
    <w:rsid w:val="00CE4E27"/>
    <w:rsid w:val="00CE5512"/>
    <w:rsid w:val="00CE6C5F"/>
    <w:rsid w:val="00CE7662"/>
    <w:rsid w:val="00CE7889"/>
    <w:rsid w:val="00CE7BF3"/>
    <w:rsid w:val="00CF0518"/>
    <w:rsid w:val="00CF1813"/>
    <w:rsid w:val="00CF24DA"/>
    <w:rsid w:val="00CF2681"/>
    <w:rsid w:val="00CF2ADC"/>
    <w:rsid w:val="00CF3DDD"/>
    <w:rsid w:val="00CF4011"/>
    <w:rsid w:val="00CF4569"/>
    <w:rsid w:val="00CF4A0F"/>
    <w:rsid w:val="00D00B28"/>
    <w:rsid w:val="00D00EDF"/>
    <w:rsid w:val="00D01297"/>
    <w:rsid w:val="00D01526"/>
    <w:rsid w:val="00D0208D"/>
    <w:rsid w:val="00D02F0F"/>
    <w:rsid w:val="00D05802"/>
    <w:rsid w:val="00D0593F"/>
    <w:rsid w:val="00D06CF3"/>
    <w:rsid w:val="00D078B8"/>
    <w:rsid w:val="00D07E18"/>
    <w:rsid w:val="00D11867"/>
    <w:rsid w:val="00D12202"/>
    <w:rsid w:val="00D131C4"/>
    <w:rsid w:val="00D14A50"/>
    <w:rsid w:val="00D15A8E"/>
    <w:rsid w:val="00D16888"/>
    <w:rsid w:val="00D202B7"/>
    <w:rsid w:val="00D203AB"/>
    <w:rsid w:val="00D24687"/>
    <w:rsid w:val="00D303AA"/>
    <w:rsid w:val="00D31642"/>
    <w:rsid w:val="00D327C8"/>
    <w:rsid w:val="00D32B36"/>
    <w:rsid w:val="00D337AC"/>
    <w:rsid w:val="00D33FB6"/>
    <w:rsid w:val="00D35CAC"/>
    <w:rsid w:val="00D372BC"/>
    <w:rsid w:val="00D40E22"/>
    <w:rsid w:val="00D4265B"/>
    <w:rsid w:val="00D441A0"/>
    <w:rsid w:val="00D45DF7"/>
    <w:rsid w:val="00D45FD9"/>
    <w:rsid w:val="00D4606C"/>
    <w:rsid w:val="00D50B47"/>
    <w:rsid w:val="00D5297D"/>
    <w:rsid w:val="00D535AA"/>
    <w:rsid w:val="00D541A0"/>
    <w:rsid w:val="00D5490B"/>
    <w:rsid w:val="00D54D5A"/>
    <w:rsid w:val="00D556B1"/>
    <w:rsid w:val="00D5792A"/>
    <w:rsid w:val="00D57B4F"/>
    <w:rsid w:val="00D60AFF"/>
    <w:rsid w:val="00D6186A"/>
    <w:rsid w:val="00D6283A"/>
    <w:rsid w:val="00D64286"/>
    <w:rsid w:val="00D64D1E"/>
    <w:rsid w:val="00D668D1"/>
    <w:rsid w:val="00D66A64"/>
    <w:rsid w:val="00D66D1D"/>
    <w:rsid w:val="00D67024"/>
    <w:rsid w:val="00D673C1"/>
    <w:rsid w:val="00D676AC"/>
    <w:rsid w:val="00D71D15"/>
    <w:rsid w:val="00D72BF1"/>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90335"/>
    <w:rsid w:val="00D90362"/>
    <w:rsid w:val="00D928F5"/>
    <w:rsid w:val="00D92A45"/>
    <w:rsid w:val="00D93A14"/>
    <w:rsid w:val="00D93B84"/>
    <w:rsid w:val="00D93E06"/>
    <w:rsid w:val="00D95F44"/>
    <w:rsid w:val="00D966B1"/>
    <w:rsid w:val="00D97D4B"/>
    <w:rsid w:val="00D97ED7"/>
    <w:rsid w:val="00DA082A"/>
    <w:rsid w:val="00DA1526"/>
    <w:rsid w:val="00DA1B63"/>
    <w:rsid w:val="00DA1ED5"/>
    <w:rsid w:val="00DA23D2"/>
    <w:rsid w:val="00DA2623"/>
    <w:rsid w:val="00DA3169"/>
    <w:rsid w:val="00DA37D4"/>
    <w:rsid w:val="00DA37DA"/>
    <w:rsid w:val="00DA3839"/>
    <w:rsid w:val="00DA3F16"/>
    <w:rsid w:val="00DA6776"/>
    <w:rsid w:val="00DA7CA7"/>
    <w:rsid w:val="00DB0475"/>
    <w:rsid w:val="00DB1A39"/>
    <w:rsid w:val="00DB2283"/>
    <w:rsid w:val="00DB3EF7"/>
    <w:rsid w:val="00DB4806"/>
    <w:rsid w:val="00DB4A62"/>
    <w:rsid w:val="00DB4BEB"/>
    <w:rsid w:val="00DB586A"/>
    <w:rsid w:val="00DB5AC8"/>
    <w:rsid w:val="00DB60CE"/>
    <w:rsid w:val="00DB7014"/>
    <w:rsid w:val="00DB7DDE"/>
    <w:rsid w:val="00DC075C"/>
    <w:rsid w:val="00DC099E"/>
    <w:rsid w:val="00DC1C8B"/>
    <w:rsid w:val="00DC3DA1"/>
    <w:rsid w:val="00DC71AA"/>
    <w:rsid w:val="00DD39B4"/>
    <w:rsid w:val="00DD4C5C"/>
    <w:rsid w:val="00DD5D01"/>
    <w:rsid w:val="00DD5F6A"/>
    <w:rsid w:val="00DD6258"/>
    <w:rsid w:val="00DD698D"/>
    <w:rsid w:val="00DD709B"/>
    <w:rsid w:val="00DE03E9"/>
    <w:rsid w:val="00DE10C1"/>
    <w:rsid w:val="00DE3EB7"/>
    <w:rsid w:val="00DE4185"/>
    <w:rsid w:val="00DE4F54"/>
    <w:rsid w:val="00DE5BB0"/>
    <w:rsid w:val="00DE6BEC"/>
    <w:rsid w:val="00DE779F"/>
    <w:rsid w:val="00DF0450"/>
    <w:rsid w:val="00DF1FA2"/>
    <w:rsid w:val="00DF250A"/>
    <w:rsid w:val="00DF2F73"/>
    <w:rsid w:val="00DF3787"/>
    <w:rsid w:val="00DF507E"/>
    <w:rsid w:val="00DF5211"/>
    <w:rsid w:val="00DF73E6"/>
    <w:rsid w:val="00E00F70"/>
    <w:rsid w:val="00E00FA7"/>
    <w:rsid w:val="00E01E8E"/>
    <w:rsid w:val="00E02E6D"/>
    <w:rsid w:val="00E033A5"/>
    <w:rsid w:val="00E03A61"/>
    <w:rsid w:val="00E0474F"/>
    <w:rsid w:val="00E065C0"/>
    <w:rsid w:val="00E07761"/>
    <w:rsid w:val="00E107B3"/>
    <w:rsid w:val="00E10ACC"/>
    <w:rsid w:val="00E123C9"/>
    <w:rsid w:val="00E143E2"/>
    <w:rsid w:val="00E15795"/>
    <w:rsid w:val="00E16310"/>
    <w:rsid w:val="00E17535"/>
    <w:rsid w:val="00E22A28"/>
    <w:rsid w:val="00E2367A"/>
    <w:rsid w:val="00E249B7"/>
    <w:rsid w:val="00E26113"/>
    <w:rsid w:val="00E27C77"/>
    <w:rsid w:val="00E302A4"/>
    <w:rsid w:val="00E31C55"/>
    <w:rsid w:val="00E3266F"/>
    <w:rsid w:val="00E34406"/>
    <w:rsid w:val="00E36C5F"/>
    <w:rsid w:val="00E405B1"/>
    <w:rsid w:val="00E410B2"/>
    <w:rsid w:val="00E413E8"/>
    <w:rsid w:val="00E436B5"/>
    <w:rsid w:val="00E43D1F"/>
    <w:rsid w:val="00E4637B"/>
    <w:rsid w:val="00E46A1C"/>
    <w:rsid w:val="00E478D3"/>
    <w:rsid w:val="00E503F9"/>
    <w:rsid w:val="00E5094F"/>
    <w:rsid w:val="00E5724E"/>
    <w:rsid w:val="00E57337"/>
    <w:rsid w:val="00E60BF4"/>
    <w:rsid w:val="00E6144C"/>
    <w:rsid w:val="00E62A2B"/>
    <w:rsid w:val="00E6304B"/>
    <w:rsid w:val="00E63A32"/>
    <w:rsid w:val="00E658EA"/>
    <w:rsid w:val="00E66976"/>
    <w:rsid w:val="00E67929"/>
    <w:rsid w:val="00E72D9B"/>
    <w:rsid w:val="00E730FE"/>
    <w:rsid w:val="00E74DB8"/>
    <w:rsid w:val="00E74F2C"/>
    <w:rsid w:val="00E76249"/>
    <w:rsid w:val="00E7693D"/>
    <w:rsid w:val="00E8066C"/>
    <w:rsid w:val="00E814BC"/>
    <w:rsid w:val="00E8665F"/>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4F3B"/>
    <w:rsid w:val="00EA5562"/>
    <w:rsid w:val="00EB325D"/>
    <w:rsid w:val="00EB41A8"/>
    <w:rsid w:val="00EB4272"/>
    <w:rsid w:val="00EB447C"/>
    <w:rsid w:val="00EB627A"/>
    <w:rsid w:val="00EB7782"/>
    <w:rsid w:val="00EC0673"/>
    <w:rsid w:val="00EC09DF"/>
    <w:rsid w:val="00EC1270"/>
    <w:rsid w:val="00EC781D"/>
    <w:rsid w:val="00ED1F36"/>
    <w:rsid w:val="00ED5AEE"/>
    <w:rsid w:val="00EE049C"/>
    <w:rsid w:val="00EE27AC"/>
    <w:rsid w:val="00EE5006"/>
    <w:rsid w:val="00EE6B39"/>
    <w:rsid w:val="00EF063F"/>
    <w:rsid w:val="00EF0B6C"/>
    <w:rsid w:val="00EF16B1"/>
    <w:rsid w:val="00EF2F3E"/>
    <w:rsid w:val="00EF3B1B"/>
    <w:rsid w:val="00EF3CD0"/>
    <w:rsid w:val="00F0175A"/>
    <w:rsid w:val="00F03054"/>
    <w:rsid w:val="00F0371C"/>
    <w:rsid w:val="00F045CC"/>
    <w:rsid w:val="00F06709"/>
    <w:rsid w:val="00F073D6"/>
    <w:rsid w:val="00F07576"/>
    <w:rsid w:val="00F13AE5"/>
    <w:rsid w:val="00F13C00"/>
    <w:rsid w:val="00F14226"/>
    <w:rsid w:val="00F14475"/>
    <w:rsid w:val="00F147C8"/>
    <w:rsid w:val="00F14BA8"/>
    <w:rsid w:val="00F14F2F"/>
    <w:rsid w:val="00F15097"/>
    <w:rsid w:val="00F1580A"/>
    <w:rsid w:val="00F15B5A"/>
    <w:rsid w:val="00F174DB"/>
    <w:rsid w:val="00F20CBC"/>
    <w:rsid w:val="00F21897"/>
    <w:rsid w:val="00F2255D"/>
    <w:rsid w:val="00F22658"/>
    <w:rsid w:val="00F256A4"/>
    <w:rsid w:val="00F256AF"/>
    <w:rsid w:val="00F26551"/>
    <w:rsid w:val="00F26E39"/>
    <w:rsid w:val="00F27C4E"/>
    <w:rsid w:val="00F30B81"/>
    <w:rsid w:val="00F321C4"/>
    <w:rsid w:val="00F33245"/>
    <w:rsid w:val="00F34EB5"/>
    <w:rsid w:val="00F404D9"/>
    <w:rsid w:val="00F4498E"/>
    <w:rsid w:val="00F44E76"/>
    <w:rsid w:val="00F47C13"/>
    <w:rsid w:val="00F50B6E"/>
    <w:rsid w:val="00F51DC7"/>
    <w:rsid w:val="00F5369C"/>
    <w:rsid w:val="00F5427B"/>
    <w:rsid w:val="00F56957"/>
    <w:rsid w:val="00F56BA1"/>
    <w:rsid w:val="00F6050E"/>
    <w:rsid w:val="00F60E94"/>
    <w:rsid w:val="00F6163F"/>
    <w:rsid w:val="00F61AB0"/>
    <w:rsid w:val="00F620CF"/>
    <w:rsid w:val="00F6235C"/>
    <w:rsid w:val="00F6394F"/>
    <w:rsid w:val="00F6456A"/>
    <w:rsid w:val="00F649EF"/>
    <w:rsid w:val="00F655F3"/>
    <w:rsid w:val="00F674A5"/>
    <w:rsid w:val="00F67D32"/>
    <w:rsid w:val="00F70DCC"/>
    <w:rsid w:val="00F70F42"/>
    <w:rsid w:val="00F75D4A"/>
    <w:rsid w:val="00F76AAB"/>
    <w:rsid w:val="00F81103"/>
    <w:rsid w:val="00F818A1"/>
    <w:rsid w:val="00F853DA"/>
    <w:rsid w:val="00F86F85"/>
    <w:rsid w:val="00F87A7E"/>
    <w:rsid w:val="00F87D6E"/>
    <w:rsid w:val="00F90712"/>
    <w:rsid w:val="00F92298"/>
    <w:rsid w:val="00F92318"/>
    <w:rsid w:val="00F963F0"/>
    <w:rsid w:val="00FA00C4"/>
    <w:rsid w:val="00FA0F08"/>
    <w:rsid w:val="00FA2918"/>
    <w:rsid w:val="00FA4060"/>
    <w:rsid w:val="00FA5100"/>
    <w:rsid w:val="00FB0393"/>
    <w:rsid w:val="00FB1E13"/>
    <w:rsid w:val="00FB2C5C"/>
    <w:rsid w:val="00FB369F"/>
    <w:rsid w:val="00FB3B4D"/>
    <w:rsid w:val="00FB4120"/>
    <w:rsid w:val="00FB44C3"/>
    <w:rsid w:val="00FB4F6C"/>
    <w:rsid w:val="00FB6D01"/>
    <w:rsid w:val="00FB7B97"/>
    <w:rsid w:val="00FC171B"/>
    <w:rsid w:val="00FC180A"/>
    <w:rsid w:val="00FC1847"/>
    <w:rsid w:val="00FC187E"/>
    <w:rsid w:val="00FC5048"/>
    <w:rsid w:val="00FC50E7"/>
    <w:rsid w:val="00FC576A"/>
    <w:rsid w:val="00FC5CA1"/>
    <w:rsid w:val="00FC61BF"/>
    <w:rsid w:val="00FD0653"/>
    <w:rsid w:val="00FD0EFD"/>
    <w:rsid w:val="00FD155C"/>
    <w:rsid w:val="00FD26A7"/>
    <w:rsid w:val="00FD58E9"/>
    <w:rsid w:val="00FE118D"/>
    <w:rsid w:val="00FE38E4"/>
    <w:rsid w:val="00FE4270"/>
    <w:rsid w:val="00FE5C1C"/>
    <w:rsid w:val="00FE6E97"/>
    <w:rsid w:val="00FE78AF"/>
    <w:rsid w:val="00FF4104"/>
    <w:rsid w:val="00FF5296"/>
    <w:rsid w:val="00FF567A"/>
    <w:rsid w:val="00FF5A11"/>
    <w:rsid w:val="00FF7A37"/>
    <w:rsid w:val="01104C7E"/>
    <w:rsid w:val="011440E0"/>
    <w:rsid w:val="01151EB5"/>
    <w:rsid w:val="012032EC"/>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230E54"/>
    <w:rsid w:val="025F4409"/>
    <w:rsid w:val="0260B416"/>
    <w:rsid w:val="0263314B"/>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41AB58A"/>
    <w:rsid w:val="0433D066"/>
    <w:rsid w:val="044D8F96"/>
    <w:rsid w:val="045C9AB7"/>
    <w:rsid w:val="047C2F0C"/>
    <w:rsid w:val="048EB1D0"/>
    <w:rsid w:val="04945F22"/>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675FEC"/>
    <w:rsid w:val="0673C3AB"/>
    <w:rsid w:val="067B63A8"/>
    <w:rsid w:val="069E20ED"/>
    <w:rsid w:val="06A2AC2D"/>
    <w:rsid w:val="06C2964D"/>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640450"/>
    <w:rsid w:val="08836DD3"/>
    <w:rsid w:val="088C275B"/>
    <w:rsid w:val="08B2AB81"/>
    <w:rsid w:val="08BAC553"/>
    <w:rsid w:val="08D988EE"/>
    <w:rsid w:val="08ECACF4"/>
    <w:rsid w:val="08EDED50"/>
    <w:rsid w:val="08F9EBB1"/>
    <w:rsid w:val="0911BAB8"/>
    <w:rsid w:val="0913C9DA"/>
    <w:rsid w:val="0925B159"/>
    <w:rsid w:val="092EB6F6"/>
    <w:rsid w:val="09518DCE"/>
    <w:rsid w:val="095DD834"/>
    <w:rsid w:val="09A3A486"/>
    <w:rsid w:val="09A96C2F"/>
    <w:rsid w:val="09E50C78"/>
    <w:rsid w:val="09F8AE38"/>
    <w:rsid w:val="0A0406F8"/>
    <w:rsid w:val="0A0DAF1F"/>
    <w:rsid w:val="0A10FB5C"/>
    <w:rsid w:val="0A297736"/>
    <w:rsid w:val="0A33E089"/>
    <w:rsid w:val="0A501A29"/>
    <w:rsid w:val="0A50728A"/>
    <w:rsid w:val="0A6662D3"/>
    <w:rsid w:val="0AA971CB"/>
    <w:rsid w:val="0AAE0A65"/>
    <w:rsid w:val="0AB61F2C"/>
    <w:rsid w:val="0AC23C02"/>
    <w:rsid w:val="0AC3B026"/>
    <w:rsid w:val="0AC4ABCA"/>
    <w:rsid w:val="0AEC10D7"/>
    <w:rsid w:val="0AFA7EEE"/>
    <w:rsid w:val="0B30F92C"/>
    <w:rsid w:val="0B3DA59B"/>
    <w:rsid w:val="0B51A54B"/>
    <w:rsid w:val="0B94CF41"/>
    <w:rsid w:val="0BA3B59D"/>
    <w:rsid w:val="0BE98F0A"/>
    <w:rsid w:val="0BF2937B"/>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BC80E0"/>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04082"/>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AC3227"/>
    <w:rsid w:val="11C019AE"/>
    <w:rsid w:val="11C24E62"/>
    <w:rsid w:val="11C7968A"/>
    <w:rsid w:val="11CBE376"/>
    <w:rsid w:val="12131C26"/>
    <w:rsid w:val="124B8627"/>
    <w:rsid w:val="12595B78"/>
    <w:rsid w:val="1294098F"/>
    <w:rsid w:val="12A0AA12"/>
    <w:rsid w:val="12DA9EF5"/>
    <w:rsid w:val="12E727CF"/>
    <w:rsid w:val="12EA57BE"/>
    <w:rsid w:val="12F97F45"/>
    <w:rsid w:val="131B3197"/>
    <w:rsid w:val="13391E63"/>
    <w:rsid w:val="135FCE77"/>
    <w:rsid w:val="136870D4"/>
    <w:rsid w:val="136F7F48"/>
    <w:rsid w:val="1376E043"/>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E7424"/>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B68252"/>
    <w:rsid w:val="17D03553"/>
    <w:rsid w:val="17DE349E"/>
    <w:rsid w:val="181DC14D"/>
    <w:rsid w:val="1826B88C"/>
    <w:rsid w:val="182B2F6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123BC73"/>
    <w:rsid w:val="2139E305"/>
    <w:rsid w:val="2180EBB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9EE03B"/>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7AE000"/>
    <w:rsid w:val="268A1387"/>
    <w:rsid w:val="268E18FC"/>
    <w:rsid w:val="26B018E8"/>
    <w:rsid w:val="26C945F2"/>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9CFD2DE"/>
    <w:rsid w:val="2A1148F2"/>
    <w:rsid w:val="2A18260E"/>
    <w:rsid w:val="2A23E1AB"/>
    <w:rsid w:val="2A3B809F"/>
    <w:rsid w:val="2A45CB34"/>
    <w:rsid w:val="2A769495"/>
    <w:rsid w:val="2A8AEFB2"/>
    <w:rsid w:val="2AACCB93"/>
    <w:rsid w:val="2AC1DFC1"/>
    <w:rsid w:val="2AE5C6DB"/>
    <w:rsid w:val="2AFE776D"/>
    <w:rsid w:val="2B167C45"/>
    <w:rsid w:val="2B4C719B"/>
    <w:rsid w:val="2B95DB0B"/>
    <w:rsid w:val="2BAD8544"/>
    <w:rsid w:val="2BBA8D1E"/>
    <w:rsid w:val="2BC381E2"/>
    <w:rsid w:val="2BDC258A"/>
    <w:rsid w:val="2BF7A9B8"/>
    <w:rsid w:val="2C025C46"/>
    <w:rsid w:val="2C302051"/>
    <w:rsid w:val="2C410093"/>
    <w:rsid w:val="2C464BFC"/>
    <w:rsid w:val="2C568CBD"/>
    <w:rsid w:val="2C59EF08"/>
    <w:rsid w:val="2CBFE63B"/>
    <w:rsid w:val="2CC7D7C2"/>
    <w:rsid w:val="2CE41F8D"/>
    <w:rsid w:val="2CE8C559"/>
    <w:rsid w:val="2CF82CA6"/>
    <w:rsid w:val="2D191733"/>
    <w:rsid w:val="2D29D56B"/>
    <w:rsid w:val="2D32D895"/>
    <w:rsid w:val="2D479390"/>
    <w:rsid w:val="2D4DB7C3"/>
    <w:rsid w:val="2D5C64A3"/>
    <w:rsid w:val="2D658B2C"/>
    <w:rsid w:val="2DAA462F"/>
    <w:rsid w:val="2DB81E95"/>
    <w:rsid w:val="2DBBD2A0"/>
    <w:rsid w:val="2E12B564"/>
    <w:rsid w:val="2E3F9912"/>
    <w:rsid w:val="2E85F236"/>
    <w:rsid w:val="2E94D992"/>
    <w:rsid w:val="2EAB1421"/>
    <w:rsid w:val="2EC2BAE7"/>
    <w:rsid w:val="2EFAE437"/>
    <w:rsid w:val="2F173ADE"/>
    <w:rsid w:val="2F369C06"/>
    <w:rsid w:val="2F71FD66"/>
    <w:rsid w:val="2F720DFD"/>
    <w:rsid w:val="2F7557D2"/>
    <w:rsid w:val="2F756E2A"/>
    <w:rsid w:val="2F7DECBE"/>
    <w:rsid w:val="2F8C300B"/>
    <w:rsid w:val="2F9048F0"/>
    <w:rsid w:val="2F918FCA"/>
    <w:rsid w:val="2F977695"/>
    <w:rsid w:val="2FA82FF8"/>
    <w:rsid w:val="2FB997E6"/>
    <w:rsid w:val="2FF7FB2C"/>
    <w:rsid w:val="3000865F"/>
    <w:rsid w:val="30128E9F"/>
    <w:rsid w:val="301304C4"/>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A9BA3"/>
    <w:rsid w:val="323E1D21"/>
    <w:rsid w:val="326A22B5"/>
    <w:rsid w:val="32732E2A"/>
    <w:rsid w:val="3286DDA3"/>
    <w:rsid w:val="328A4AE4"/>
    <w:rsid w:val="328C638F"/>
    <w:rsid w:val="3292FC0B"/>
    <w:rsid w:val="32AB44FE"/>
    <w:rsid w:val="32C54602"/>
    <w:rsid w:val="32DEBD55"/>
    <w:rsid w:val="32E51886"/>
    <w:rsid w:val="32EFE2AB"/>
    <w:rsid w:val="330B2708"/>
    <w:rsid w:val="33125019"/>
    <w:rsid w:val="3312D683"/>
    <w:rsid w:val="331CE6A9"/>
    <w:rsid w:val="334B8478"/>
    <w:rsid w:val="3368C18F"/>
    <w:rsid w:val="33A78C3C"/>
    <w:rsid w:val="33D733BC"/>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5D5CE"/>
    <w:rsid w:val="35579315"/>
    <w:rsid w:val="357B5CD8"/>
    <w:rsid w:val="357CA5E7"/>
    <w:rsid w:val="357EF52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6128B1"/>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077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99054B"/>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C73518"/>
    <w:rsid w:val="3DF054D3"/>
    <w:rsid w:val="3E13D0B9"/>
    <w:rsid w:val="3E18ED4E"/>
    <w:rsid w:val="3E1C9645"/>
    <w:rsid w:val="3E220593"/>
    <w:rsid w:val="3E30596B"/>
    <w:rsid w:val="3E44A512"/>
    <w:rsid w:val="3E636B40"/>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353D28"/>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3BC8D"/>
    <w:rsid w:val="45A5E829"/>
    <w:rsid w:val="45B2DBFF"/>
    <w:rsid w:val="45BA4320"/>
    <w:rsid w:val="45C843BF"/>
    <w:rsid w:val="45CDB04F"/>
    <w:rsid w:val="45DFBDBE"/>
    <w:rsid w:val="46060DD5"/>
    <w:rsid w:val="460BB2EE"/>
    <w:rsid w:val="461591F4"/>
    <w:rsid w:val="462AB62F"/>
    <w:rsid w:val="46368670"/>
    <w:rsid w:val="4645EE0F"/>
    <w:rsid w:val="46539EDB"/>
    <w:rsid w:val="46B7B2AB"/>
    <w:rsid w:val="46F7D969"/>
    <w:rsid w:val="4708E981"/>
    <w:rsid w:val="471DFDE9"/>
    <w:rsid w:val="473C7382"/>
    <w:rsid w:val="474DC713"/>
    <w:rsid w:val="476EE859"/>
    <w:rsid w:val="478EA943"/>
    <w:rsid w:val="47A28659"/>
    <w:rsid w:val="47A6D2CA"/>
    <w:rsid w:val="47A70FF3"/>
    <w:rsid w:val="47A8DE6F"/>
    <w:rsid w:val="47BA3D52"/>
    <w:rsid w:val="47C16C33"/>
    <w:rsid w:val="47CD89A5"/>
    <w:rsid w:val="47E49FEB"/>
    <w:rsid w:val="47E5CAEE"/>
    <w:rsid w:val="47FD93CD"/>
    <w:rsid w:val="4808E4DF"/>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6AAC8"/>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ED84D"/>
    <w:rsid w:val="4C411A5D"/>
    <w:rsid w:val="4C46B0C5"/>
    <w:rsid w:val="4C471631"/>
    <w:rsid w:val="4C5B3FAC"/>
    <w:rsid w:val="4C72C711"/>
    <w:rsid w:val="4CA351A1"/>
    <w:rsid w:val="4CB4C60F"/>
    <w:rsid w:val="4CC72E22"/>
    <w:rsid w:val="4CDD339E"/>
    <w:rsid w:val="4CE0F259"/>
    <w:rsid w:val="4CF986DD"/>
    <w:rsid w:val="4D053776"/>
    <w:rsid w:val="4D0AAACF"/>
    <w:rsid w:val="4D16D92F"/>
    <w:rsid w:val="4D1ED7C4"/>
    <w:rsid w:val="4D330B96"/>
    <w:rsid w:val="4D6280E6"/>
    <w:rsid w:val="4D6F7FF1"/>
    <w:rsid w:val="4D9ED8F7"/>
    <w:rsid w:val="4DB5858C"/>
    <w:rsid w:val="4DD58322"/>
    <w:rsid w:val="4DE84C3B"/>
    <w:rsid w:val="4DEA2526"/>
    <w:rsid w:val="4E0968F2"/>
    <w:rsid w:val="4E2694D2"/>
    <w:rsid w:val="4E2EEBCC"/>
    <w:rsid w:val="4E3EBB72"/>
    <w:rsid w:val="4E58B9F8"/>
    <w:rsid w:val="4E6B6629"/>
    <w:rsid w:val="4E89D166"/>
    <w:rsid w:val="4EA49C2A"/>
    <w:rsid w:val="4F0C8DB7"/>
    <w:rsid w:val="4F232BEF"/>
    <w:rsid w:val="4F24B255"/>
    <w:rsid w:val="4F30C085"/>
    <w:rsid w:val="4F318FF9"/>
    <w:rsid w:val="4F4132B5"/>
    <w:rsid w:val="4F677806"/>
    <w:rsid w:val="4FA34550"/>
    <w:rsid w:val="4FABD11B"/>
    <w:rsid w:val="4FB063D6"/>
    <w:rsid w:val="4FC897DE"/>
    <w:rsid w:val="4FE6317D"/>
    <w:rsid w:val="502E693A"/>
    <w:rsid w:val="503B22A7"/>
    <w:rsid w:val="5041C3B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6756B4"/>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4003C6"/>
    <w:rsid w:val="575738CC"/>
    <w:rsid w:val="57775D7B"/>
    <w:rsid w:val="57892F0A"/>
    <w:rsid w:val="5795CE81"/>
    <w:rsid w:val="57F4FF7A"/>
    <w:rsid w:val="58614E91"/>
    <w:rsid w:val="58688433"/>
    <w:rsid w:val="58870777"/>
    <w:rsid w:val="58B6A0C5"/>
    <w:rsid w:val="58E0BB16"/>
    <w:rsid w:val="58FF277C"/>
    <w:rsid w:val="5903B249"/>
    <w:rsid w:val="590E460B"/>
    <w:rsid w:val="59398B04"/>
    <w:rsid w:val="593B6BD3"/>
    <w:rsid w:val="594DB350"/>
    <w:rsid w:val="595C350C"/>
    <w:rsid w:val="595F15AC"/>
    <w:rsid w:val="595FFB40"/>
    <w:rsid w:val="59647EB1"/>
    <w:rsid w:val="596EFD94"/>
    <w:rsid w:val="598E04B5"/>
    <w:rsid w:val="59977C61"/>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22BA58"/>
    <w:rsid w:val="5B32069B"/>
    <w:rsid w:val="5B3A0E2A"/>
    <w:rsid w:val="5B3AEC8E"/>
    <w:rsid w:val="5B3C6AE2"/>
    <w:rsid w:val="5B3D0077"/>
    <w:rsid w:val="5B3F48C3"/>
    <w:rsid w:val="5B6D7C42"/>
    <w:rsid w:val="5B866345"/>
    <w:rsid w:val="5BBC2D0D"/>
    <w:rsid w:val="5BC1583F"/>
    <w:rsid w:val="5BC84BA1"/>
    <w:rsid w:val="5BD72E59"/>
    <w:rsid w:val="5BF1AE64"/>
    <w:rsid w:val="5C0F5CED"/>
    <w:rsid w:val="5C22AA8D"/>
    <w:rsid w:val="5C2969D3"/>
    <w:rsid w:val="5C4064D6"/>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77C92"/>
    <w:rsid w:val="5D7AEBB2"/>
    <w:rsid w:val="5D809236"/>
    <w:rsid w:val="5D8CB8D8"/>
    <w:rsid w:val="5DCD44AD"/>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192908"/>
    <w:rsid w:val="604BB66D"/>
    <w:rsid w:val="6076B3E7"/>
    <w:rsid w:val="60897AB2"/>
    <w:rsid w:val="608AC9CB"/>
    <w:rsid w:val="6091C64E"/>
    <w:rsid w:val="60C4B84E"/>
    <w:rsid w:val="60CA8537"/>
    <w:rsid w:val="60DABB92"/>
    <w:rsid w:val="60DDE1CD"/>
    <w:rsid w:val="6114B4EE"/>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2BFA42"/>
    <w:rsid w:val="64421F6F"/>
    <w:rsid w:val="644561DE"/>
    <w:rsid w:val="647CF1EF"/>
    <w:rsid w:val="64A37862"/>
    <w:rsid w:val="64B1E5D3"/>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77BAE"/>
    <w:rsid w:val="65CACE00"/>
    <w:rsid w:val="65D2B0BE"/>
    <w:rsid w:val="65E9085C"/>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C929CC"/>
    <w:rsid w:val="67E30E58"/>
    <w:rsid w:val="67E7678C"/>
    <w:rsid w:val="6806B8E0"/>
    <w:rsid w:val="6810B26F"/>
    <w:rsid w:val="6811686B"/>
    <w:rsid w:val="68248036"/>
    <w:rsid w:val="682BCE24"/>
    <w:rsid w:val="6833CBF7"/>
    <w:rsid w:val="6846CFB2"/>
    <w:rsid w:val="6881C5CC"/>
    <w:rsid w:val="689946B6"/>
    <w:rsid w:val="68AD5887"/>
    <w:rsid w:val="68C48EB6"/>
    <w:rsid w:val="68D09576"/>
    <w:rsid w:val="68D65C18"/>
    <w:rsid w:val="68E2F4B1"/>
    <w:rsid w:val="68E4D236"/>
    <w:rsid w:val="69129960"/>
    <w:rsid w:val="69164983"/>
    <w:rsid w:val="6928BDCE"/>
    <w:rsid w:val="692F843C"/>
    <w:rsid w:val="69599886"/>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C0E654"/>
    <w:rsid w:val="6CD77F51"/>
    <w:rsid w:val="6CFA66F1"/>
    <w:rsid w:val="6D0FF3F6"/>
    <w:rsid w:val="6D157BE5"/>
    <w:rsid w:val="6D18ECB7"/>
    <w:rsid w:val="6D1C77F5"/>
    <w:rsid w:val="6D24341D"/>
    <w:rsid w:val="6D432A6B"/>
    <w:rsid w:val="6D49F9C4"/>
    <w:rsid w:val="6D75FB27"/>
    <w:rsid w:val="6D871AC0"/>
    <w:rsid w:val="6DA6B779"/>
    <w:rsid w:val="6DBFEEEA"/>
    <w:rsid w:val="6DFEBBD1"/>
    <w:rsid w:val="6E44F6CF"/>
    <w:rsid w:val="6E5616AC"/>
    <w:rsid w:val="6E7748D3"/>
    <w:rsid w:val="6E7BE12D"/>
    <w:rsid w:val="6ED8D458"/>
    <w:rsid w:val="6F2DACB1"/>
    <w:rsid w:val="6F5BBF4B"/>
    <w:rsid w:val="6F629E56"/>
    <w:rsid w:val="6F62D2EE"/>
    <w:rsid w:val="6F83D9E2"/>
    <w:rsid w:val="6F89FA0E"/>
    <w:rsid w:val="6F8FFEE4"/>
    <w:rsid w:val="6F944848"/>
    <w:rsid w:val="6F96C552"/>
    <w:rsid w:val="6FB01825"/>
    <w:rsid w:val="6FDB0624"/>
    <w:rsid w:val="7021BC8C"/>
    <w:rsid w:val="702B5C7A"/>
    <w:rsid w:val="7049BAAB"/>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99353"/>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D15880"/>
    <w:rsid w:val="73E15BF4"/>
    <w:rsid w:val="73E24D61"/>
    <w:rsid w:val="73E2FC32"/>
    <w:rsid w:val="7400070F"/>
    <w:rsid w:val="74011965"/>
    <w:rsid w:val="740F7708"/>
    <w:rsid w:val="7430552E"/>
    <w:rsid w:val="745D3D05"/>
    <w:rsid w:val="746763EA"/>
    <w:rsid w:val="747E9ACF"/>
    <w:rsid w:val="747F4C39"/>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7BCF52"/>
    <w:rsid w:val="7789F921"/>
    <w:rsid w:val="77A497A8"/>
    <w:rsid w:val="77B3CB43"/>
    <w:rsid w:val="77D74616"/>
    <w:rsid w:val="77EF31EF"/>
    <w:rsid w:val="77FA3124"/>
    <w:rsid w:val="78046F57"/>
    <w:rsid w:val="78100BCE"/>
    <w:rsid w:val="78128C58"/>
    <w:rsid w:val="781C69F3"/>
    <w:rsid w:val="784842E6"/>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B79CD"/>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472CFE"/>
    <w:rsid w:val="7C4A7B40"/>
    <w:rsid w:val="7C59D4FA"/>
    <w:rsid w:val="7CABC2A3"/>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F081898"/>
    <w:rsid w:val="7F16F920"/>
    <w:rsid w:val="7F2DB63D"/>
    <w:rsid w:val="7F305FE1"/>
    <w:rsid w:val="7F568BEB"/>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46447A"/>
    <w:pPr>
      <w:spacing w:before="240" w:after="240"/>
    </w:pPr>
    <w:rPr>
      <w:rFonts w:cs="Arial"/>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
    <w:basedOn w:val="Normalny"/>
    <w:link w:val="AkapitzlistZnak"/>
    <w:autoRedefine/>
    <w:uiPriority w:val="34"/>
    <w:qFormat/>
    <w:locked/>
    <w:rsid w:val="00402E3F"/>
    <w:pPr>
      <w:numPr>
        <w:numId w:val="22"/>
      </w:numPr>
      <w:spacing w:after="24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402E3F"/>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customStyle="1" w:styleId="Nierozpoznanawzmianka4">
    <w:name w:val="Nierozpoznana wzmianka4"/>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902668724">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funduszeue.slaskie.pl/web/guest/strony/dane-osobowe" TargetMode="External"/><Relationship Id="rId3" Type="http://schemas.openxmlformats.org/officeDocument/2006/relationships/customXml" Target="../customXml/item3.xml"/><Relationship Id="rId21" Type="http://schemas.openxmlformats.org/officeDocument/2006/relationships/hyperlink" Target="https://funduszeue.slaskie.pl/web/guest/w/szczeg%C3%B3%C5%82owy-opis-priorytet%C3%B3w-programu-fundusze-europejskie-dla-%C5%9Bl%C4%85skiego-2021-2027-wersja-16"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unduszeue.slaskie.pl/" TargetMode="External"/><Relationship Id="rId25" Type="http://schemas.openxmlformats.org/officeDocument/2006/relationships/hyperlink" Target="mailto:lsi2021@slaskie.pl" TargetMode="External"/><Relationship Id="R6c664db3c2614cf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hyperlink" Target="mailto:efrr@slaskie.pl?subject=Mail%20do%20ION"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ife_katowice@slaskie.p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mailto:lsifr@slaskie.pl"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lsi2021.slaskie.pl/" TargetMode="External"/><Relationship Id="rId27" Type="http://schemas.openxmlformats.org/officeDocument/2006/relationships/hyperlink" Target="https://www.gov.pl/web/fundusze-regiony/wytyczne-na-lata-2021-2027" TargetMode="External"/><Relationship Id="rId30" Type="http://schemas.openxmlformats.org/officeDocument/2006/relationships/footer" Target="footer4.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google.com/url?sa=t&amp;rct=j&amp;q=&amp;esrc=s&amp;source=web&amp;cd=&amp;ved=2ahUKEwiQt6u5vP-CAxUzQvEDHccUBIIQFnoECBIQAQ&amp;url=https%3A%2F%2Fwww.gov.pl%2Fattachment%2Ff9fcd496-d071-4909-b9c8-91cf6dea1da1&amp;usg=AOvVaw3NIkUmEjSLFkdLguqlqe1w&amp;opi=89978449" TargetMode="External"/><Relationship Id="rId2" Type="http://schemas.openxmlformats.org/officeDocument/2006/relationships/hyperlink" Target="https://zdw.katowice.pl/pl/10/1648463303/160" TargetMode="External"/><Relationship Id="rId1" Type="http://schemas.openxmlformats.org/officeDocument/2006/relationships/hyperlink" Target="https://www.slaskie.pl/content/regionalna-polityka-miejsk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5" ma:contentTypeDescription="Utwórz nowy dokument." ma:contentTypeScope="" ma:versionID="653250aa666cda680bc69d9da4d25369">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71ace8622069938cfb4f0e0602e14d83"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2.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7c6cf09b-cc61-4cb9-b6cd-8ef0e7ec3519"/>
  </ds:schemaRefs>
</ds:datastoreItem>
</file>

<file path=customXml/itemProps3.xml><?xml version="1.0" encoding="utf-8"?>
<ds:datastoreItem xmlns:ds="http://schemas.openxmlformats.org/officeDocument/2006/customXml" ds:itemID="{CF3FD93F-5D04-4948-8003-1F56F952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C733F8-2891-44DB-8641-852349F76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9450</Words>
  <Characters>56703</Characters>
  <Application>Microsoft Office Word</Application>
  <DocSecurity>0</DocSecurity>
  <Lines>472</Lines>
  <Paragraphs>132</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66021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Musiał Ewelina</cp:lastModifiedBy>
  <cp:revision>4</cp:revision>
  <dcterms:created xsi:type="dcterms:W3CDTF">2025-09-18T06:29:00Z</dcterms:created>
  <dcterms:modified xsi:type="dcterms:W3CDTF">2026-08-24T07:49:00Z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