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1781" w14:textId="77777777" w:rsidR="002203B2" w:rsidRDefault="002203B2" w:rsidP="00841368">
      <w:pPr>
        <w:rPr>
          <w:sz w:val="24"/>
          <w:szCs w:val="24"/>
        </w:rPr>
      </w:pPr>
    </w:p>
    <w:p w14:paraId="56503AB2" w14:textId="4A14389D" w:rsidR="00283F3C" w:rsidRPr="00756BE7" w:rsidRDefault="000A6426" w:rsidP="00841368">
      <w:pPr>
        <w:rPr>
          <w:sz w:val="24"/>
          <w:szCs w:val="24"/>
        </w:rPr>
      </w:pPr>
      <w:r w:rsidRPr="00756BE7">
        <w:rPr>
          <w:sz w:val="24"/>
          <w:szCs w:val="24"/>
        </w:rPr>
        <w:t>Załącznik do uchwały</w:t>
      </w:r>
      <w:r w:rsidR="0E1DBF78" w:rsidRPr="00756BE7">
        <w:rPr>
          <w:sz w:val="24"/>
          <w:szCs w:val="24"/>
        </w:rPr>
        <w:t xml:space="preserve"> nr</w:t>
      </w:r>
      <w:r w:rsidR="00021867">
        <w:rPr>
          <w:sz w:val="24"/>
          <w:szCs w:val="24"/>
        </w:rPr>
        <w:t xml:space="preserve"> 1769</w:t>
      </w:r>
      <w:r w:rsidR="00A65BDA">
        <w:rPr>
          <w:sz w:val="24"/>
          <w:szCs w:val="24"/>
        </w:rPr>
        <w:t xml:space="preserve">/183/VII/2026 </w:t>
      </w:r>
      <w:r w:rsidRPr="00756BE7">
        <w:rPr>
          <w:sz w:val="24"/>
          <w:szCs w:val="24"/>
        </w:rPr>
        <w:t>Zarządu Województwa Śląskiego z dnia</w:t>
      </w:r>
      <w:r w:rsidR="00A65BDA">
        <w:rPr>
          <w:sz w:val="24"/>
          <w:szCs w:val="24"/>
        </w:rPr>
        <w:t xml:space="preserve"> 20.08.</w:t>
      </w:r>
      <w:r w:rsidR="00861CDF" w:rsidRPr="00756BE7">
        <w:rPr>
          <w:sz w:val="24"/>
          <w:szCs w:val="24"/>
        </w:rPr>
        <w:t>202</w:t>
      </w:r>
      <w:r w:rsidR="000E207B" w:rsidRPr="00756BE7">
        <w:rPr>
          <w:sz w:val="24"/>
          <w:szCs w:val="24"/>
        </w:rPr>
        <w:t>6</w:t>
      </w:r>
      <w:r w:rsidR="00861CDF" w:rsidRPr="00756BE7">
        <w:rPr>
          <w:sz w:val="24"/>
          <w:szCs w:val="24"/>
        </w:rPr>
        <w:t xml:space="preserve"> r.</w:t>
      </w:r>
    </w:p>
    <w:p w14:paraId="44F7F8BD" w14:textId="3D61D57D" w:rsidR="0028333A" w:rsidRPr="00756BE7" w:rsidRDefault="0028333A" w:rsidP="0028333A">
      <w:pPr>
        <w:rPr>
          <w:rFonts w:cstheme="minorHAnsi"/>
          <w:b/>
          <w:sz w:val="24"/>
          <w:szCs w:val="24"/>
        </w:rPr>
      </w:pPr>
      <w:r w:rsidRPr="00756BE7">
        <w:rPr>
          <w:b/>
          <w:sz w:val="24"/>
          <w:szCs w:val="24"/>
        </w:rPr>
        <w:t xml:space="preserve">Rejestr zmian do Regulaminu wyboru projektów </w:t>
      </w:r>
      <w:r w:rsidR="0032752B" w:rsidRPr="00756BE7">
        <w:rPr>
          <w:b/>
          <w:sz w:val="24"/>
          <w:szCs w:val="24"/>
        </w:rPr>
        <w:t>w trybie niekonkurencyjnym dla naboru nr FESL.10.09-IZ.01-3</w:t>
      </w:r>
      <w:r w:rsidR="0022752C">
        <w:rPr>
          <w:b/>
          <w:sz w:val="24"/>
          <w:szCs w:val="24"/>
        </w:rPr>
        <w:t>49</w:t>
      </w:r>
      <w:r w:rsidR="0032752B" w:rsidRPr="00756BE7">
        <w:rPr>
          <w:b/>
          <w:sz w:val="24"/>
          <w:szCs w:val="24"/>
        </w:rPr>
        <w:t>/2</w:t>
      </w:r>
      <w:r w:rsidR="0022752C">
        <w:rPr>
          <w:b/>
          <w:sz w:val="24"/>
          <w:szCs w:val="24"/>
        </w:rPr>
        <w:t>6</w:t>
      </w:r>
    </w:p>
    <w:tbl>
      <w:tblPr>
        <w:tblStyle w:val="Tabela-Siatka"/>
        <w:tblW w:w="13887" w:type="dxa"/>
        <w:tblLook w:val="04A0" w:firstRow="1" w:lastRow="0" w:firstColumn="1" w:lastColumn="0" w:noHBand="0" w:noVBand="1"/>
        <w:tblCaption w:val="Rejestr zmian do Regulaminu wyboru projektów w trybie niekonkurencyjnym dla naboru nr FESL.10.09-IZ.01-349/26"/>
        <w:tblDescription w:val="Tabela ma pięć kolumn, zawiera informacje dotyczące zmian wprowadzonych w Regulaminie wyboru projektów."/>
      </w:tblPr>
      <w:tblGrid>
        <w:gridCol w:w="446"/>
        <w:gridCol w:w="2243"/>
        <w:gridCol w:w="4536"/>
        <w:gridCol w:w="4634"/>
        <w:gridCol w:w="2028"/>
      </w:tblGrid>
      <w:tr w:rsidR="0028333A" w:rsidRPr="00756BE7" w14:paraId="30D9D6B2" w14:textId="77777777" w:rsidTr="006369D4">
        <w:trPr>
          <w:cantSplit/>
        </w:trPr>
        <w:tc>
          <w:tcPr>
            <w:tcW w:w="446" w:type="dxa"/>
          </w:tcPr>
          <w:p w14:paraId="5F3F42C2" w14:textId="77777777" w:rsidR="0028333A" w:rsidRPr="00756BE7" w:rsidRDefault="0028333A" w:rsidP="001212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bookmarkStart w:id="0" w:name="_Hlk206062880"/>
            <w:r w:rsidRPr="00756BE7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2243" w:type="dxa"/>
          </w:tcPr>
          <w:p w14:paraId="18F0EFAF" w14:textId="77777777" w:rsidR="0028333A" w:rsidRPr="00756BE7" w:rsidRDefault="0028333A" w:rsidP="001212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6BE7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4536" w:type="dxa"/>
          </w:tcPr>
          <w:p w14:paraId="6E27D2EE" w14:textId="77777777" w:rsidR="0028333A" w:rsidRPr="00756BE7" w:rsidRDefault="0028333A" w:rsidP="001212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6BE7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634" w:type="dxa"/>
          </w:tcPr>
          <w:p w14:paraId="08D3E3CF" w14:textId="77777777" w:rsidR="0028333A" w:rsidRPr="00756BE7" w:rsidRDefault="0028333A" w:rsidP="001212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6BE7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2028" w:type="dxa"/>
          </w:tcPr>
          <w:p w14:paraId="43D72CAE" w14:textId="77777777" w:rsidR="0028333A" w:rsidRPr="00756BE7" w:rsidRDefault="0028333A" w:rsidP="001212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6BE7">
              <w:rPr>
                <w:b/>
                <w:sz w:val="24"/>
                <w:szCs w:val="24"/>
              </w:rPr>
              <w:t>Uzasadnienie</w:t>
            </w:r>
          </w:p>
        </w:tc>
      </w:tr>
      <w:tr w:rsidR="0022752C" w:rsidRPr="00756BE7" w14:paraId="1AC939C5" w14:textId="77777777" w:rsidTr="006369D4">
        <w:trPr>
          <w:cantSplit/>
        </w:trPr>
        <w:tc>
          <w:tcPr>
            <w:tcW w:w="446" w:type="dxa"/>
          </w:tcPr>
          <w:p w14:paraId="67C4786F" w14:textId="0199EC19" w:rsidR="0022752C" w:rsidRPr="00756BE7" w:rsidRDefault="0022752C" w:rsidP="001212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43" w:type="dxa"/>
          </w:tcPr>
          <w:p w14:paraId="7BFA48C0" w14:textId="77777777" w:rsidR="0022752C" w:rsidRDefault="0022752C" w:rsidP="0022752C">
            <w:pPr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22752C">
              <w:rPr>
                <w:b/>
                <w:bCs/>
                <w:iCs/>
                <w:sz w:val="24"/>
                <w:szCs w:val="24"/>
              </w:rPr>
              <w:t>Rozdział 1.2 Ważne daty</w:t>
            </w:r>
          </w:p>
          <w:p w14:paraId="04FB67BC" w14:textId="77777777" w:rsidR="000A7083" w:rsidRDefault="000A7083" w:rsidP="0022752C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66A38A13" w14:textId="77777777" w:rsidR="000A7083" w:rsidRDefault="000A7083" w:rsidP="0022752C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1189010C" w14:textId="77777777" w:rsidR="000A7083" w:rsidRDefault="000A7083" w:rsidP="0022752C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774D1A3B" w14:textId="2AF4EF31" w:rsidR="000A7083" w:rsidRPr="00756BE7" w:rsidRDefault="000A7083" w:rsidP="0022752C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193727E" w14:textId="77777777" w:rsidR="0022752C" w:rsidRPr="0022752C" w:rsidRDefault="0022752C" w:rsidP="0022752C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/>
                <w:bCs/>
                <w:sz w:val="24"/>
                <w:szCs w:val="24"/>
              </w:rPr>
            </w:pPr>
            <w:r w:rsidRPr="0022752C">
              <w:rPr>
                <w:b/>
                <w:bCs/>
                <w:sz w:val="24"/>
                <w:szCs w:val="24"/>
              </w:rPr>
              <w:t>Rozpoczęcie naboru wniosków: 2026-06-30</w:t>
            </w:r>
          </w:p>
          <w:p w14:paraId="209C314E" w14:textId="77777777" w:rsidR="0022752C" w:rsidRPr="0022752C" w:rsidRDefault="0022752C" w:rsidP="0022752C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/>
                <w:bCs/>
                <w:sz w:val="24"/>
                <w:szCs w:val="24"/>
              </w:rPr>
            </w:pPr>
            <w:r w:rsidRPr="0022752C">
              <w:rPr>
                <w:b/>
                <w:bCs/>
                <w:sz w:val="24"/>
                <w:szCs w:val="24"/>
              </w:rPr>
              <w:t>Zakończenie naboru wniosków: 2026-08-28</w:t>
            </w:r>
          </w:p>
          <w:p w14:paraId="231C3589" w14:textId="77777777" w:rsidR="0022752C" w:rsidRPr="0022752C" w:rsidRDefault="0022752C" w:rsidP="0022752C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/>
                <w:bCs/>
                <w:sz w:val="24"/>
                <w:szCs w:val="24"/>
              </w:rPr>
            </w:pPr>
          </w:p>
          <w:p w14:paraId="0C3E8517" w14:textId="77777777" w:rsidR="0022752C" w:rsidRPr="0022752C" w:rsidRDefault="0022752C" w:rsidP="0022752C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/>
                <w:bCs/>
                <w:sz w:val="24"/>
                <w:szCs w:val="24"/>
              </w:rPr>
            </w:pPr>
            <w:r w:rsidRPr="0022752C">
              <w:rPr>
                <w:b/>
                <w:bCs/>
                <w:sz w:val="24"/>
                <w:szCs w:val="24"/>
              </w:rPr>
              <w:t>Orientacyjny termin zakończenia postępowania: I kwartał 2027 r.</w:t>
            </w:r>
          </w:p>
          <w:p w14:paraId="63F43674" w14:textId="77777777" w:rsidR="0022752C" w:rsidRPr="00E02D8B" w:rsidRDefault="0022752C" w:rsidP="0022752C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34" w:type="dxa"/>
          </w:tcPr>
          <w:p w14:paraId="578BC077" w14:textId="77777777" w:rsidR="0022752C" w:rsidRPr="0022752C" w:rsidRDefault="0022752C" w:rsidP="0022752C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/>
                <w:bCs/>
                <w:sz w:val="24"/>
                <w:szCs w:val="24"/>
              </w:rPr>
            </w:pPr>
            <w:r w:rsidRPr="0022752C">
              <w:rPr>
                <w:b/>
                <w:bCs/>
                <w:sz w:val="24"/>
                <w:szCs w:val="24"/>
              </w:rPr>
              <w:t>Rozpoczęcie naboru wniosków: 2026-06-30</w:t>
            </w:r>
          </w:p>
          <w:p w14:paraId="27638001" w14:textId="77777777" w:rsidR="0022752C" w:rsidRPr="0022752C" w:rsidRDefault="0022752C" w:rsidP="0022752C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/>
                <w:bCs/>
                <w:sz w:val="24"/>
                <w:szCs w:val="24"/>
              </w:rPr>
            </w:pPr>
            <w:r w:rsidRPr="0022752C">
              <w:rPr>
                <w:b/>
                <w:bCs/>
                <w:sz w:val="24"/>
                <w:szCs w:val="24"/>
              </w:rPr>
              <w:t>Zakończenie naboru wniosków: 2026-09-30</w:t>
            </w:r>
          </w:p>
          <w:p w14:paraId="2F3279FC" w14:textId="77777777" w:rsidR="0022752C" w:rsidRPr="0022752C" w:rsidRDefault="0022752C" w:rsidP="0022752C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/>
                <w:bCs/>
                <w:sz w:val="24"/>
                <w:szCs w:val="24"/>
              </w:rPr>
            </w:pPr>
          </w:p>
          <w:p w14:paraId="3E7E874C" w14:textId="77777777" w:rsidR="0022752C" w:rsidRPr="0022752C" w:rsidRDefault="0022752C" w:rsidP="0022752C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/>
                <w:bCs/>
                <w:sz w:val="24"/>
                <w:szCs w:val="24"/>
              </w:rPr>
            </w:pPr>
            <w:r w:rsidRPr="0022752C">
              <w:rPr>
                <w:b/>
                <w:bCs/>
                <w:sz w:val="24"/>
                <w:szCs w:val="24"/>
              </w:rPr>
              <w:t>Orientacyjny termin zakończenia postępowania: I kwartał 2027 r.</w:t>
            </w:r>
          </w:p>
          <w:p w14:paraId="2AD9E512" w14:textId="77777777" w:rsidR="0022752C" w:rsidRPr="00A927C0" w:rsidRDefault="0022752C" w:rsidP="0022752C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8" w:type="dxa"/>
          </w:tcPr>
          <w:p w14:paraId="668FAD0D" w14:textId="77777777" w:rsidR="0022752C" w:rsidRPr="0022752C" w:rsidRDefault="0022752C" w:rsidP="0022752C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22752C">
              <w:rPr>
                <w:rFonts w:eastAsiaTheme="minorEastAsia"/>
                <w:sz w:val="24"/>
                <w:szCs w:val="24"/>
              </w:rPr>
              <w:t>Zgłoszenie przez wnioskodawcę uzasadnionej potrzeby wydłużenia terminu naboru.</w:t>
            </w:r>
          </w:p>
          <w:p w14:paraId="0435B0B8" w14:textId="77777777" w:rsidR="0022752C" w:rsidRDefault="0022752C" w:rsidP="0022752C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0A7083" w:rsidRPr="00756BE7" w14:paraId="5276E324" w14:textId="77777777" w:rsidTr="006369D4">
        <w:trPr>
          <w:cantSplit/>
        </w:trPr>
        <w:tc>
          <w:tcPr>
            <w:tcW w:w="446" w:type="dxa"/>
          </w:tcPr>
          <w:p w14:paraId="3B49B4D9" w14:textId="35F4AB0E" w:rsidR="000A7083" w:rsidRDefault="000A7083" w:rsidP="001212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43" w:type="dxa"/>
          </w:tcPr>
          <w:p w14:paraId="54DDE5CC" w14:textId="77777777" w:rsidR="000A7083" w:rsidRPr="000A7083" w:rsidRDefault="000A7083" w:rsidP="000A7083">
            <w:pPr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0A7083">
              <w:rPr>
                <w:b/>
                <w:bCs/>
                <w:iCs/>
                <w:sz w:val="24"/>
                <w:szCs w:val="24"/>
              </w:rPr>
              <w:t>Rozdział 2</w:t>
            </w:r>
          </w:p>
          <w:p w14:paraId="5FC5ACD5" w14:textId="77777777" w:rsidR="000A7083" w:rsidRPr="000A7083" w:rsidRDefault="000A7083" w:rsidP="000A7083">
            <w:pPr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0A7083">
              <w:rPr>
                <w:b/>
                <w:bCs/>
                <w:iCs/>
                <w:sz w:val="24"/>
                <w:szCs w:val="24"/>
              </w:rPr>
              <w:t>2.1 Podstawowe informacje finansowe</w:t>
            </w:r>
          </w:p>
          <w:p w14:paraId="3D844C88" w14:textId="77777777" w:rsidR="000A7083" w:rsidRPr="000A7083" w:rsidRDefault="000A7083" w:rsidP="000A7083">
            <w:pPr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</w:p>
          <w:p w14:paraId="15ABBEA1" w14:textId="1778DF7D" w:rsidR="000A7083" w:rsidRPr="0022752C" w:rsidRDefault="000A7083" w:rsidP="000A7083">
            <w:pPr>
              <w:spacing w:line="276" w:lineRule="auto"/>
              <w:rPr>
                <w:b/>
                <w:bCs/>
                <w:iCs/>
                <w:sz w:val="24"/>
                <w:szCs w:val="24"/>
              </w:rPr>
            </w:pPr>
            <w:r w:rsidRPr="000A7083">
              <w:rPr>
                <w:b/>
                <w:bCs/>
                <w:iCs/>
                <w:sz w:val="24"/>
                <w:szCs w:val="24"/>
              </w:rPr>
              <w:t>Kwota przeznaczona na dofinansowanie projektów w naborze</w:t>
            </w:r>
          </w:p>
        </w:tc>
        <w:tc>
          <w:tcPr>
            <w:tcW w:w="4536" w:type="dxa"/>
          </w:tcPr>
          <w:p w14:paraId="2A5107AE" w14:textId="77777777" w:rsidR="000A7083" w:rsidRPr="000A7083" w:rsidRDefault="000A7083" w:rsidP="000A7083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0A7083">
              <w:rPr>
                <w:b/>
                <w:bCs/>
                <w:sz w:val="24"/>
                <w:szCs w:val="24"/>
              </w:rPr>
              <w:t>wkład Unii Europejskiej</w:t>
            </w:r>
          </w:p>
          <w:p w14:paraId="01A0744F" w14:textId="42CFBE02" w:rsidR="000A7083" w:rsidRPr="000A7083" w:rsidRDefault="000A7083" w:rsidP="000A7083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Pr="000A7083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A7083">
              <w:rPr>
                <w:b/>
                <w:bCs/>
                <w:sz w:val="24"/>
                <w:szCs w:val="24"/>
              </w:rPr>
              <w:t>00 000,00 EUR</w:t>
            </w:r>
          </w:p>
          <w:p w14:paraId="039AA2DD" w14:textId="17C53D29" w:rsidR="000A7083" w:rsidRPr="000A7083" w:rsidRDefault="000A7083" w:rsidP="000A7083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30 481 200</w:t>
            </w:r>
            <w:r w:rsidRPr="000A7083">
              <w:rPr>
                <w:b/>
                <w:bCs/>
                <w:sz w:val="24"/>
                <w:szCs w:val="24"/>
              </w:rPr>
              <w:t>,00 PLN</w:t>
            </w:r>
          </w:p>
          <w:p w14:paraId="5E66B98C" w14:textId="2DBFF594" w:rsidR="000A7083" w:rsidRPr="000A7083" w:rsidRDefault="000A7083" w:rsidP="000A7083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Cs/>
                <w:sz w:val="24"/>
                <w:szCs w:val="24"/>
              </w:rPr>
            </w:pPr>
            <w:r w:rsidRPr="000A7083">
              <w:rPr>
                <w:bCs/>
                <w:sz w:val="24"/>
                <w:szCs w:val="24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4,23</w:t>
            </w:r>
            <w:r>
              <w:rPr>
                <w:bCs/>
                <w:sz w:val="24"/>
                <w:szCs w:val="24"/>
              </w:rPr>
              <w:t>3</w:t>
            </w:r>
            <w:r w:rsidRPr="000A7083">
              <w:rPr>
                <w:bCs/>
                <w:sz w:val="24"/>
                <w:szCs w:val="24"/>
              </w:rPr>
              <w:t>5 PLN)</w:t>
            </w:r>
          </w:p>
          <w:p w14:paraId="78BCD923" w14:textId="25E91D37" w:rsidR="000A7083" w:rsidRPr="0022752C" w:rsidRDefault="000A7083" w:rsidP="000A7083">
            <w:pPr>
              <w:pStyle w:val="Akapitzlist"/>
              <w:tabs>
                <w:tab w:val="left" w:pos="288"/>
              </w:tabs>
              <w:spacing w:line="276" w:lineRule="auto"/>
              <w:ind w:left="4"/>
              <w:rPr>
                <w:b/>
                <w:bCs/>
                <w:sz w:val="24"/>
                <w:szCs w:val="24"/>
              </w:rPr>
            </w:pPr>
            <w:r w:rsidRPr="000A7083">
              <w:rPr>
                <w:b/>
                <w:bCs/>
                <w:sz w:val="24"/>
                <w:szCs w:val="24"/>
              </w:rPr>
              <w:t>wkład budżetu państwa – nie dotyczy</w:t>
            </w:r>
          </w:p>
        </w:tc>
        <w:tc>
          <w:tcPr>
            <w:tcW w:w="4634" w:type="dxa"/>
          </w:tcPr>
          <w:p w14:paraId="2417AC3F" w14:textId="77777777" w:rsidR="000A7083" w:rsidRPr="000A7083" w:rsidRDefault="000A7083" w:rsidP="000A7083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0A7083">
              <w:rPr>
                <w:b/>
                <w:bCs/>
                <w:sz w:val="24"/>
                <w:szCs w:val="24"/>
              </w:rPr>
              <w:t>wkład Unii Europejskiej</w:t>
            </w:r>
          </w:p>
          <w:p w14:paraId="3B37AE73" w14:textId="794EB43F" w:rsidR="000A7083" w:rsidRPr="000A7083" w:rsidRDefault="00012B93" w:rsidP="000A7083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/>
                <w:bCs/>
                <w:sz w:val="24"/>
                <w:szCs w:val="24"/>
              </w:rPr>
            </w:pPr>
            <w:r w:rsidRPr="00012B93">
              <w:rPr>
                <w:b/>
                <w:bCs/>
                <w:sz w:val="24"/>
                <w:szCs w:val="24"/>
              </w:rPr>
              <w:t>10 678 304,47</w:t>
            </w:r>
            <w:r w:rsidR="000A7083" w:rsidRPr="000A7083">
              <w:rPr>
                <w:b/>
                <w:bCs/>
                <w:sz w:val="24"/>
                <w:szCs w:val="24"/>
              </w:rPr>
              <w:t xml:space="preserve"> EUR</w:t>
            </w:r>
          </w:p>
          <w:p w14:paraId="622C4924" w14:textId="0AAB8CCA" w:rsidR="000A7083" w:rsidRPr="000A7083" w:rsidRDefault="000A7083" w:rsidP="000A7083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</w:t>
            </w:r>
            <w:r w:rsidR="00012B93">
              <w:rPr>
                <w:b/>
                <w:bCs/>
                <w:sz w:val="24"/>
                <w:szCs w:val="24"/>
              </w:rPr>
              <w:t> 000 000</w:t>
            </w:r>
            <w:r w:rsidRPr="000A7083">
              <w:rPr>
                <w:b/>
                <w:bCs/>
                <w:sz w:val="24"/>
                <w:szCs w:val="24"/>
              </w:rPr>
              <w:t>,</w:t>
            </w:r>
            <w:r w:rsidR="00012B93">
              <w:rPr>
                <w:b/>
                <w:bCs/>
                <w:sz w:val="24"/>
                <w:szCs w:val="24"/>
              </w:rPr>
              <w:t>00</w:t>
            </w:r>
            <w:r w:rsidRPr="000A7083">
              <w:rPr>
                <w:b/>
                <w:bCs/>
                <w:sz w:val="24"/>
                <w:szCs w:val="24"/>
              </w:rPr>
              <w:t xml:space="preserve"> PLN </w:t>
            </w:r>
          </w:p>
          <w:p w14:paraId="57FEE256" w14:textId="6F743D0E" w:rsidR="000A7083" w:rsidRPr="000A7083" w:rsidRDefault="000A7083" w:rsidP="000A7083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Cs/>
                <w:sz w:val="24"/>
                <w:szCs w:val="24"/>
              </w:rPr>
            </w:pPr>
            <w:r w:rsidRPr="000A7083">
              <w:rPr>
                <w:bCs/>
                <w:sz w:val="24"/>
                <w:szCs w:val="24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4,</w:t>
            </w:r>
            <w:r w:rsidR="00BE31D2">
              <w:rPr>
                <w:bCs/>
                <w:sz w:val="24"/>
                <w:szCs w:val="24"/>
              </w:rPr>
              <w:t>3078</w:t>
            </w:r>
            <w:r w:rsidRPr="000A7083">
              <w:rPr>
                <w:bCs/>
                <w:sz w:val="24"/>
                <w:szCs w:val="24"/>
              </w:rPr>
              <w:t xml:space="preserve"> PLN)</w:t>
            </w:r>
          </w:p>
          <w:p w14:paraId="7FE30BD2" w14:textId="683DEB89" w:rsidR="000A7083" w:rsidRPr="0022752C" w:rsidRDefault="000A7083" w:rsidP="000A7083">
            <w:pPr>
              <w:pStyle w:val="Akapitzlist"/>
              <w:tabs>
                <w:tab w:val="left" w:pos="303"/>
              </w:tabs>
              <w:spacing w:line="276" w:lineRule="auto"/>
              <w:ind w:left="20"/>
              <w:rPr>
                <w:b/>
                <w:bCs/>
                <w:sz w:val="24"/>
                <w:szCs w:val="24"/>
              </w:rPr>
            </w:pPr>
            <w:r w:rsidRPr="000A7083">
              <w:rPr>
                <w:b/>
                <w:bCs/>
                <w:sz w:val="24"/>
                <w:szCs w:val="24"/>
              </w:rPr>
              <w:t>wkład budżetu państwa – nie dotyczy</w:t>
            </w:r>
          </w:p>
        </w:tc>
        <w:tc>
          <w:tcPr>
            <w:tcW w:w="2028" w:type="dxa"/>
          </w:tcPr>
          <w:p w14:paraId="44497E16" w14:textId="27F47A7F" w:rsidR="000A7083" w:rsidRPr="0022752C" w:rsidRDefault="000A7083" w:rsidP="0022752C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Zmiana alokacji </w:t>
            </w:r>
            <w:r w:rsidRPr="006369D4">
              <w:rPr>
                <w:rFonts w:eastAsiaTheme="minorEastAsia"/>
                <w:sz w:val="24"/>
                <w:szCs w:val="24"/>
              </w:rPr>
              <w:t>wskutek</w:t>
            </w:r>
            <w:r w:rsidR="00BD75F2" w:rsidRPr="006369D4">
              <w:rPr>
                <w:rFonts w:eastAsiaTheme="minorEastAsia"/>
                <w:sz w:val="24"/>
                <w:szCs w:val="24"/>
              </w:rPr>
              <w:t xml:space="preserve"> przeniesienia środków z działania 10.6 do działania 10.9 w celu </w:t>
            </w:r>
            <w:r w:rsidR="005E26A6" w:rsidRPr="006369D4">
              <w:rPr>
                <w:rFonts w:eastAsiaTheme="minorEastAsia"/>
                <w:sz w:val="24"/>
                <w:szCs w:val="24"/>
              </w:rPr>
              <w:t>zapewnienia środków na projekty niekonkurencyjne</w:t>
            </w:r>
          </w:p>
        </w:tc>
      </w:tr>
      <w:bookmarkEnd w:id="0"/>
    </w:tbl>
    <w:p w14:paraId="7EEB69DF" w14:textId="77777777" w:rsidR="007A0DC0" w:rsidRPr="00841368" w:rsidRDefault="007A0DC0" w:rsidP="00841368">
      <w:pPr>
        <w:rPr>
          <w:b/>
          <w:sz w:val="24"/>
          <w:szCs w:val="24"/>
        </w:rPr>
      </w:pPr>
    </w:p>
    <w:sectPr w:rsidR="007A0DC0" w:rsidRPr="00841368" w:rsidSect="00BC1389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32CA7" w14:textId="77777777" w:rsidR="00975405" w:rsidRDefault="00975405" w:rsidP="00BC1389">
      <w:pPr>
        <w:spacing w:after="0" w:line="240" w:lineRule="auto"/>
      </w:pPr>
      <w:r>
        <w:separator/>
      </w:r>
    </w:p>
  </w:endnote>
  <w:endnote w:type="continuationSeparator" w:id="0">
    <w:p w14:paraId="162D108D" w14:textId="77777777" w:rsidR="00975405" w:rsidRDefault="00975405" w:rsidP="00BC1389">
      <w:pPr>
        <w:spacing w:after="0" w:line="240" w:lineRule="auto"/>
      </w:pPr>
      <w:r>
        <w:continuationSeparator/>
      </w:r>
    </w:p>
  </w:endnote>
  <w:endnote w:type="continuationNotice" w:id="1">
    <w:p w14:paraId="1CD2D968" w14:textId="77777777" w:rsidR="00975405" w:rsidRDefault="009754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66D8052A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08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A6B81" w14:textId="77777777" w:rsidR="00975405" w:rsidRDefault="00975405" w:rsidP="00BC1389">
      <w:pPr>
        <w:spacing w:after="0" w:line="240" w:lineRule="auto"/>
      </w:pPr>
      <w:r>
        <w:separator/>
      </w:r>
    </w:p>
  </w:footnote>
  <w:footnote w:type="continuationSeparator" w:id="0">
    <w:p w14:paraId="041A6805" w14:textId="77777777" w:rsidR="00975405" w:rsidRDefault="00975405" w:rsidP="00BC1389">
      <w:pPr>
        <w:spacing w:after="0" w:line="240" w:lineRule="auto"/>
      </w:pPr>
      <w:r>
        <w:continuationSeparator/>
      </w:r>
    </w:p>
  </w:footnote>
  <w:footnote w:type="continuationNotice" w:id="1">
    <w:p w14:paraId="3CB607BF" w14:textId="77777777" w:rsidR="00975405" w:rsidRDefault="009754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B760A"/>
    <w:multiLevelType w:val="hybridMultilevel"/>
    <w:tmpl w:val="6360CE6E"/>
    <w:lvl w:ilvl="0" w:tplc="886C10D6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7781"/>
    <w:multiLevelType w:val="hybridMultilevel"/>
    <w:tmpl w:val="847865C0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9408A"/>
    <w:multiLevelType w:val="hybridMultilevel"/>
    <w:tmpl w:val="281878B4"/>
    <w:lvl w:ilvl="0" w:tplc="36C23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A27B6"/>
    <w:multiLevelType w:val="hybridMultilevel"/>
    <w:tmpl w:val="3412E6B8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E0DC2"/>
    <w:multiLevelType w:val="hybridMultilevel"/>
    <w:tmpl w:val="64EAE34C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7717A"/>
    <w:multiLevelType w:val="hybridMultilevel"/>
    <w:tmpl w:val="051430D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06BE0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E2999"/>
    <w:multiLevelType w:val="hybridMultilevel"/>
    <w:tmpl w:val="0E8A4306"/>
    <w:lvl w:ilvl="0" w:tplc="AB24387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8F79C8"/>
    <w:multiLevelType w:val="hybridMultilevel"/>
    <w:tmpl w:val="D80E24B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B1BC3"/>
    <w:multiLevelType w:val="hybridMultilevel"/>
    <w:tmpl w:val="6C8CCED2"/>
    <w:lvl w:ilvl="0" w:tplc="CE983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7613D"/>
    <w:multiLevelType w:val="hybridMultilevel"/>
    <w:tmpl w:val="6368E2D6"/>
    <w:lvl w:ilvl="0" w:tplc="FFFFFFFF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3EB73BE9"/>
    <w:multiLevelType w:val="hybridMultilevel"/>
    <w:tmpl w:val="B40E27C2"/>
    <w:lvl w:ilvl="0" w:tplc="74463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E56069"/>
    <w:multiLevelType w:val="hybridMultilevel"/>
    <w:tmpl w:val="4580C572"/>
    <w:lvl w:ilvl="0" w:tplc="5B985F52">
      <w:start w:val="1"/>
      <w:numFmt w:val="bullet"/>
      <w:pStyle w:val="numerowanie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4253A"/>
    <w:multiLevelType w:val="hybridMultilevel"/>
    <w:tmpl w:val="DCD8F064"/>
    <w:lvl w:ilvl="0" w:tplc="AD7E47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4B6692"/>
    <w:multiLevelType w:val="multilevel"/>
    <w:tmpl w:val="75A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E74244"/>
    <w:multiLevelType w:val="hybridMultilevel"/>
    <w:tmpl w:val="CDF85BAA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62F0E"/>
    <w:multiLevelType w:val="hybridMultilevel"/>
    <w:tmpl w:val="08CE235A"/>
    <w:lvl w:ilvl="0" w:tplc="B1A0B8E8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35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24"/>
  </w:num>
  <w:num w:numId="4">
    <w:abstractNumId w:val="29"/>
  </w:num>
  <w:num w:numId="5">
    <w:abstractNumId w:val="3"/>
  </w:num>
  <w:num w:numId="6">
    <w:abstractNumId w:val="20"/>
  </w:num>
  <w:num w:numId="7">
    <w:abstractNumId w:val="7"/>
  </w:num>
  <w:num w:numId="8">
    <w:abstractNumId w:val="30"/>
  </w:num>
  <w:num w:numId="9">
    <w:abstractNumId w:val="1"/>
  </w:num>
  <w:num w:numId="10">
    <w:abstractNumId w:val="9"/>
  </w:num>
  <w:num w:numId="11">
    <w:abstractNumId w:val="25"/>
  </w:num>
  <w:num w:numId="12">
    <w:abstractNumId w:val="12"/>
  </w:num>
  <w:num w:numId="13">
    <w:abstractNumId w:val="16"/>
  </w:num>
  <w:num w:numId="14">
    <w:abstractNumId w:val="4"/>
  </w:num>
  <w:num w:numId="15">
    <w:abstractNumId w:val="28"/>
  </w:num>
  <w:num w:numId="16">
    <w:abstractNumId w:val="10"/>
  </w:num>
  <w:num w:numId="17">
    <w:abstractNumId w:val="31"/>
  </w:num>
  <w:num w:numId="18">
    <w:abstractNumId w:val="35"/>
  </w:num>
  <w:num w:numId="19">
    <w:abstractNumId w:val="15"/>
  </w:num>
  <w:num w:numId="20">
    <w:abstractNumId w:val="34"/>
  </w:num>
  <w:num w:numId="21">
    <w:abstractNumId w:val="27"/>
  </w:num>
  <w:num w:numId="22">
    <w:abstractNumId w:val="32"/>
  </w:num>
  <w:num w:numId="23">
    <w:abstractNumId w:val="26"/>
  </w:num>
  <w:num w:numId="24">
    <w:abstractNumId w:val="33"/>
  </w:num>
  <w:num w:numId="25">
    <w:abstractNumId w:val="6"/>
  </w:num>
  <w:num w:numId="26">
    <w:abstractNumId w:val="14"/>
  </w:num>
  <w:num w:numId="27">
    <w:abstractNumId w:val="13"/>
  </w:num>
  <w:num w:numId="28">
    <w:abstractNumId w:val="19"/>
  </w:num>
  <w:num w:numId="29">
    <w:abstractNumId w:val="11"/>
  </w:num>
  <w:num w:numId="30">
    <w:abstractNumId w:val="8"/>
  </w:num>
  <w:num w:numId="31">
    <w:abstractNumId w:val="2"/>
  </w:num>
  <w:num w:numId="32">
    <w:abstractNumId w:val="5"/>
  </w:num>
  <w:num w:numId="33">
    <w:abstractNumId w:val="18"/>
  </w:num>
  <w:num w:numId="34">
    <w:abstractNumId w:val="22"/>
  </w:num>
  <w:num w:numId="35">
    <w:abstractNumId w:val="23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12B93"/>
    <w:rsid w:val="00014510"/>
    <w:rsid w:val="00021867"/>
    <w:rsid w:val="000232F6"/>
    <w:rsid w:val="000358E5"/>
    <w:rsid w:val="00047FF1"/>
    <w:rsid w:val="000534F5"/>
    <w:rsid w:val="000540D9"/>
    <w:rsid w:val="0005479D"/>
    <w:rsid w:val="0006399D"/>
    <w:rsid w:val="00064D2C"/>
    <w:rsid w:val="00070912"/>
    <w:rsid w:val="000759C6"/>
    <w:rsid w:val="00076AC3"/>
    <w:rsid w:val="00077D45"/>
    <w:rsid w:val="00085742"/>
    <w:rsid w:val="0009000F"/>
    <w:rsid w:val="00092A56"/>
    <w:rsid w:val="00094AAC"/>
    <w:rsid w:val="00095F80"/>
    <w:rsid w:val="00096AFF"/>
    <w:rsid w:val="000A2511"/>
    <w:rsid w:val="000A31B7"/>
    <w:rsid w:val="000A6426"/>
    <w:rsid w:val="000A7083"/>
    <w:rsid w:val="000C6206"/>
    <w:rsid w:val="000D5F9D"/>
    <w:rsid w:val="000D6EFC"/>
    <w:rsid w:val="000E207B"/>
    <w:rsid w:val="000F0280"/>
    <w:rsid w:val="00101D8F"/>
    <w:rsid w:val="00107E20"/>
    <w:rsid w:val="00115AEF"/>
    <w:rsid w:val="00121286"/>
    <w:rsid w:val="0013528E"/>
    <w:rsid w:val="00136B86"/>
    <w:rsid w:val="00150850"/>
    <w:rsid w:val="00162B26"/>
    <w:rsid w:val="00162F6D"/>
    <w:rsid w:val="00163BF5"/>
    <w:rsid w:val="00165283"/>
    <w:rsid w:val="001713A7"/>
    <w:rsid w:val="001865F9"/>
    <w:rsid w:val="0018694D"/>
    <w:rsid w:val="001B27BA"/>
    <w:rsid w:val="001C5C11"/>
    <w:rsid w:val="001D443F"/>
    <w:rsid w:val="001E6B57"/>
    <w:rsid w:val="001F04C3"/>
    <w:rsid w:val="00212E07"/>
    <w:rsid w:val="002203B2"/>
    <w:rsid w:val="0022752C"/>
    <w:rsid w:val="002306E9"/>
    <w:rsid w:val="00231E82"/>
    <w:rsid w:val="002417D9"/>
    <w:rsid w:val="002512AC"/>
    <w:rsid w:val="0028333A"/>
    <w:rsid w:val="00283F3C"/>
    <w:rsid w:val="00287249"/>
    <w:rsid w:val="00290F43"/>
    <w:rsid w:val="00291B62"/>
    <w:rsid w:val="002E3B9A"/>
    <w:rsid w:val="002F4421"/>
    <w:rsid w:val="0030459C"/>
    <w:rsid w:val="003106CC"/>
    <w:rsid w:val="00317797"/>
    <w:rsid w:val="00321203"/>
    <w:rsid w:val="003212F4"/>
    <w:rsid w:val="0032752B"/>
    <w:rsid w:val="00336841"/>
    <w:rsid w:val="0034603E"/>
    <w:rsid w:val="00353AFD"/>
    <w:rsid w:val="003650DA"/>
    <w:rsid w:val="00376EE1"/>
    <w:rsid w:val="00384804"/>
    <w:rsid w:val="003B1A10"/>
    <w:rsid w:val="003C726C"/>
    <w:rsid w:val="003D4FBA"/>
    <w:rsid w:val="003D651F"/>
    <w:rsid w:val="003E0A9E"/>
    <w:rsid w:val="003E4E63"/>
    <w:rsid w:val="00400325"/>
    <w:rsid w:val="00412BA2"/>
    <w:rsid w:val="00412E7C"/>
    <w:rsid w:val="00421323"/>
    <w:rsid w:val="00443C0D"/>
    <w:rsid w:val="00461FB2"/>
    <w:rsid w:val="00472E00"/>
    <w:rsid w:val="004A4FB6"/>
    <w:rsid w:val="004A6B46"/>
    <w:rsid w:val="004B0C21"/>
    <w:rsid w:val="004B49BA"/>
    <w:rsid w:val="004D07AC"/>
    <w:rsid w:val="004D21D7"/>
    <w:rsid w:val="004F6B9D"/>
    <w:rsid w:val="005003F2"/>
    <w:rsid w:val="00512B1F"/>
    <w:rsid w:val="00517951"/>
    <w:rsid w:val="00523C54"/>
    <w:rsid w:val="0052765A"/>
    <w:rsid w:val="0053219F"/>
    <w:rsid w:val="005529F1"/>
    <w:rsid w:val="005A0772"/>
    <w:rsid w:val="005A1020"/>
    <w:rsid w:val="005C05E5"/>
    <w:rsid w:val="005C17EE"/>
    <w:rsid w:val="005E26A6"/>
    <w:rsid w:val="005E2AEE"/>
    <w:rsid w:val="005E3023"/>
    <w:rsid w:val="005E5DD1"/>
    <w:rsid w:val="005F2042"/>
    <w:rsid w:val="0061386A"/>
    <w:rsid w:val="00613B2B"/>
    <w:rsid w:val="00617B88"/>
    <w:rsid w:val="00623AFF"/>
    <w:rsid w:val="00626520"/>
    <w:rsid w:val="006369D4"/>
    <w:rsid w:val="00664509"/>
    <w:rsid w:val="0067168B"/>
    <w:rsid w:val="00673911"/>
    <w:rsid w:val="00683114"/>
    <w:rsid w:val="00687A35"/>
    <w:rsid w:val="006911E3"/>
    <w:rsid w:val="006A5E5E"/>
    <w:rsid w:val="006A65A6"/>
    <w:rsid w:val="006A6BFB"/>
    <w:rsid w:val="006B0C6F"/>
    <w:rsid w:val="006C44DD"/>
    <w:rsid w:val="006D05D7"/>
    <w:rsid w:val="006D2504"/>
    <w:rsid w:val="006E33E5"/>
    <w:rsid w:val="006F1A9C"/>
    <w:rsid w:val="006F3CB3"/>
    <w:rsid w:val="006F6AC1"/>
    <w:rsid w:val="006F739B"/>
    <w:rsid w:val="00701885"/>
    <w:rsid w:val="0071176A"/>
    <w:rsid w:val="00720AAC"/>
    <w:rsid w:val="00734106"/>
    <w:rsid w:val="007378B8"/>
    <w:rsid w:val="0074250E"/>
    <w:rsid w:val="007436B8"/>
    <w:rsid w:val="00756BE7"/>
    <w:rsid w:val="00767F33"/>
    <w:rsid w:val="00771091"/>
    <w:rsid w:val="00790E37"/>
    <w:rsid w:val="007A0DC0"/>
    <w:rsid w:val="007A347E"/>
    <w:rsid w:val="007B47B8"/>
    <w:rsid w:val="007C5FBF"/>
    <w:rsid w:val="007D12EC"/>
    <w:rsid w:val="007D7668"/>
    <w:rsid w:val="007E1964"/>
    <w:rsid w:val="0080002B"/>
    <w:rsid w:val="00806DC2"/>
    <w:rsid w:val="00811644"/>
    <w:rsid w:val="008173B0"/>
    <w:rsid w:val="00830B03"/>
    <w:rsid w:val="00835DFE"/>
    <w:rsid w:val="00841368"/>
    <w:rsid w:val="00852BAD"/>
    <w:rsid w:val="00853732"/>
    <w:rsid w:val="00861CDF"/>
    <w:rsid w:val="008711C7"/>
    <w:rsid w:val="00872CF5"/>
    <w:rsid w:val="008748E3"/>
    <w:rsid w:val="00877591"/>
    <w:rsid w:val="00882FEE"/>
    <w:rsid w:val="00890953"/>
    <w:rsid w:val="008A59BE"/>
    <w:rsid w:val="008B0D25"/>
    <w:rsid w:val="008B5E71"/>
    <w:rsid w:val="008C6044"/>
    <w:rsid w:val="008D0CB2"/>
    <w:rsid w:val="008D6AAF"/>
    <w:rsid w:val="008E10BD"/>
    <w:rsid w:val="008E5680"/>
    <w:rsid w:val="008F2D08"/>
    <w:rsid w:val="00900083"/>
    <w:rsid w:val="009017DD"/>
    <w:rsid w:val="00905CFE"/>
    <w:rsid w:val="00905F08"/>
    <w:rsid w:val="009125CC"/>
    <w:rsid w:val="0091439C"/>
    <w:rsid w:val="0092359C"/>
    <w:rsid w:val="00923901"/>
    <w:rsid w:val="009307F1"/>
    <w:rsid w:val="00936FDE"/>
    <w:rsid w:val="00937DA2"/>
    <w:rsid w:val="00952EE9"/>
    <w:rsid w:val="009543EB"/>
    <w:rsid w:val="009545B8"/>
    <w:rsid w:val="00963ED4"/>
    <w:rsid w:val="00975405"/>
    <w:rsid w:val="00984411"/>
    <w:rsid w:val="00992C77"/>
    <w:rsid w:val="0099780E"/>
    <w:rsid w:val="009B6611"/>
    <w:rsid w:val="009C319C"/>
    <w:rsid w:val="009D5B2E"/>
    <w:rsid w:val="00A0399E"/>
    <w:rsid w:val="00A045FF"/>
    <w:rsid w:val="00A04EF6"/>
    <w:rsid w:val="00A078DB"/>
    <w:rsid w:val="00A16DEE"/>
    <w:rsid w:val="00A17035"/>
    <w:rsid w:val="00A328A8"/>
    <w:rsid w:val="00A455E6"/>
    <w:rsid w:val="00A45C00"/>
    <w:rsid w:val="00A52F65"/>
    <w:rsid w:val="00A540A9"/>
    <w:rsid w:val="00A57849"/>
    <w:rsid w:val="00A65BDA"/>
    <w:rsid w:val="00A85134"/>
    <w:rsid w:val="00A86A34"/>
    <w:rsid w:val="00A90D75"/>
    <w:rsid w:val="00A927C0"/>
    <w:rsid w:val="00A94C77"/>
    <w:rsid w:val="00AB479F"/>
    <w:rsid w:val="00AD7C18"/>
    <w:rsid w:val="00AE1078"/>
    <w:rsid w:val="00B053B7"/>
    <w:rsid w:val="00B11E9D"/>
    <w:rsid w:val="00B32856"/>
    <w:rsid w:val="00B3784D"/>
    <w:rsid w:val="00B44560"/>
    <w:rsid w:val="00B767FE"/>
    <w:rsid w:val="00B76D73"/>
    <w:rsid w:val="00B82C2D"/>
    <w:rsid w:val="00B83F50"/>
    <w:rsid w:val="00B87C90"/>
    <w:rsid w:val="00BB3A35"/>
    <w:rsid w:val="00BB5644"/>
    <w:rsid w:val="00BB76A7"/>
    <w:rsid w:val="00BB7E0F"/>
    <w:rsid w:val="00BC057A"/>
    <w:rsid w:val="00BC0991"/>
    <w:rsid w:val="00BC1389"/>
    <w:rsid w:val="00BD47AB"/>
    <w:rsid w:val="00BD75F2"/>
    <w:rsid w:val="00BD7C3C"/>
    <w:rsid w:val="00BE3166"/>
    <w:rsid w:val="00BE31D2"/>
    <w:rsid w:val="00BE70F0"/>
    <w:rsid w:val="00BF5300"/>
    <w:rsid w:val="00BF6FE8"/>
    <w:rsid w:val="00C12089"/>
    <w:rsid w:val="00C12E3D"/>
    <w:rsid w:val="00C17D30"/>
    <w:rsid w:val="00C22949"/>
    <w:rsid w:val="00C35F7C"/>
    <w:rsid w:val="00C5541F"/>
    <w:rsid w:val="00C57BD4"/>
    <w:rsid w:val="00C634D1"/>
    <w:rsid w:val="00C7337B"/>
    <w:rsid w:val="00C772B2"/>
    <w:rsid w:val="00C92137"/>
    <w:rsid w:val="00C92569"/>
    <w:rsid w:val="00C954EC"/>
    <w:rsid w:val="00CA4872"/>
    <w:rsid w:val="00CB3F58"/>
    <w:rsid w:val="00CE1194"/>
    <w:rsid w:val="00CF70EE"/>
    <w:rsid w:val="00D132E5"/>
    <w:rsid w:val="00D30073"/>
    <w:rsid w:val="00D553F5"/>
    <w:rsid w:val="00D77E89"/>
    <w:rsid w:val="00D9177B"/>
    <w:rsid w:val="00D934A9"/>
    <w:rsid w:val="00D96C20"/>
    <w:rsid w:val="00DA19E2"/>
    <w:rsid w:val="00DA3B42"/>
    <w:rsid w:val="00DB0274"/>
    <w:rsid w:val="00DB0B59"/>
    <w:rsid w:val="00DB23D8"/>
    <w:rsid w:val="00DE59E0"/>
    <w:rsid w:val="00DF20FF"/>
    <w:rsid w:val="00DF51EB"/>
    <w:rsid w:val="00DF59D3"/>
    <w:rsid w:val="00E02D8B"/>
    <w:rsid w:val="00E03000"/>
    <w:rsid w:val="00E16CE0"/>
    <w:rsid w:val="00E22ECF"/>
    <w:rsid w:val="00E31531"/>
    <w:rsid w:val="00E52C53"/>
    <w:rsid w:val="00E555DE"/>
    <w:rsid w:val="00E556C7"/>
    <w:rsid w:val="00E55C27"/>
    <w:rsid w:val="00E713A2"/>
    <w:rsid w:val="00E8577A"/>
    <w:rsid w:val="00EA36D2"/>
    <w:rsid w:val="00EC5CE0"/>
    <w:rsid w:val="00EE1BB2"/>
    <w:rsid w:val="00EE49FB"/>
    <w:rsid w:val="00EE71CD"/>
    <w:rsid w:val="00F12E7E"/>
    <w:rsid w:val="00F24E0F"/>
    <w:rsid w:val="00F35252"/>
    <w:rsid w:val="00F508BB"/>
    <w:rsid w:val="00F51927"/>
    <w:rsid w:val="00F543DC"/>
    <w:rsid w:val="00F5494C"/>
    <w:rsid w:val="00F55703"/>
    <w:rsid w:val="00F63020"/>
    <w:rsid w:val="00F72049"/>
    <w:rsid w:val="00F818F3"/>
    <w:rsid w:val="00F83914"/>
    <w:rsid w:val="00F87D0F"/>
    <w:rsid w:val="00FA1DF8"/>
    <w:rsid w:val="00FB092B"/>
    <w:rsid w:val="00FB4478"/>
    <w:rsid w:val="00FD2324"/>
    <w:rsid w:val="02D7A41F"/>
    <w:rsid w:val="07440E95"/>
    <w:rsid w:val="09EBFFDF"/>
    <w:rsid w:val="0B965D72"/>
    <w:rsid w:val="0E1DBF78"/>
    <w:rsid w:val="0ECA9287"/>
    <w:rsid w:val="17A01A84"/>
    <w:rsid w:val="21C0071F"/>
    <w:rsid w:val="2536B88D"/>
    <w:rsid w:val="286430F4"/>
    <w:rsid w:val="2C4CC7C2"/>
    <w:rsid w:val="37D24750"/>
    <w:rsid w:val="39177443"/>
    <w:rsid w:val="3A8B624A"/>
    <w:rsid w:val="3DEA0C41"/>
    <w:rsid w:val="46781EC6"/>
    <w:rsid w:val="490BBC5A"/>
    <w:rsid w:val="5451083A"/>
    <w:rsid w:val="57BB5988"/>
    <w:rsid w:val="59AF0E8D"/>
    <w:rsid w:val="59C512FA"/>
    <w:rsid w:val="5C3EE4BF"/>
    <w:rsid w:val="67AA1AF4"/>
    <w:rsid w:val="67C57E4E"/>
    <w:rsid w:val="6A64F62E"/>
    <w:rsid w:val="6B4A7BC2"/>
    <w:rsid w:val="6C01104C"/>
    <w:rsid w:val="6C236FED"/>
    <w:rsid w:val="6D4D5C82"/>
    <w:rsid w:val="6F251146"/>
    <w:rsid w:val="71DE68B5"/>
    <w:rsid w:val="72D13246"/>
    <w:rsid w:val="756518E2"/>
    <w:rsid w:val="7707D9AF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BEB4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6E9"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paragraph" w:customStyle="1" w:styleId="numerowanie">
    <w:name w:val="numerowanie"/>
    <w:basedOn w:val="Normalny"/>
    <w:link w:val="numerowanieZnak"/>
    <w:qFormat/>
    <w:locked/>
    <w:rsid w:val="00FB4478"/>
    <w:pPr>
      <w:numPr>
        <w:numId w:val="23"/>
      </w:numPr>
      <w:spacing w:after="0" w:line="360" w:lineRule="auto"/>
      <w:contextualSpacing/>
    </w:pPr>
    <w:rPr>
      <w:noProof/>
      <w:szCs w:val="24"/>
    </w:rPr>
  </w:style>
  <w:style w:type="character" w:customStyle="1" w:styleId="numerowanieZnak">
    <w:name w:val="numerowanie Znak"/>
    <w:basedOn w:val="Domylnaczcionkaakapitu"/>
    <w:link w:val="numerowanie"/>
    <w:rsid w:val="00FB4478"/>
    <w:rPr>
      <w:noProof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13" ma:contentTypeDescription="Utwórz nowy dokument." ma:contentTypeScope="" ma:versionID="174e11d9c7ba5d62c34e886201b5e329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d56c5a770ab5f77fccb4afe322e42dee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80aae1-5e32-4609-bcb2-cd7adb4f8eab}" ma:internalName="TaxCatchAll" ma:showField="CatchAllData" ma:web="67045f44-ec46-4ccc-a0f5-6e660051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1f0649-767e-4101-ac42-4c88ca8afb40">
      <Terms xmlns="http://schemas.microsoft.com/office/infopath/2007/PartnerControls"/>
    </lcf76f155ced4ddcb4097134ff3c332f>
    <TaxCatchAll xmlns="67045f44-ec46-4ccc-a0f5-6e6600517b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4CE2A-AFFD-4DAB-8357-18A293C8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09CEC8-F6CE-47D5-80D8-33A80BBED0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DF08E-0B36-42E4-8728-69F7F3CE7789}">
  <ds:schemaRefs>
    <ds:schemaRef ds:uri="http://schemas.microsoft.com/office/2006/metadata/properties"/>
    <ds:schemaRef ds:uri="http://schemas.microsoft.com/office/infopath/2007/PartnerControls"/>
    <ds:schemaRef ds:uri="ea1f0649-767e-4101-ac42-4c88ca8afb40"/>
    <ds:schemaRef ds:uri="67045f44-ec46-4ccc-a0f5-6e6600517be9"/>
  </ds:schemaRefs>
</ds:datastoreItem>
</file>

<file path=customXml/itemProps4.xml><?xml version="1.0" encoding="utf-8"?>
<ds:datastoreItem xmlns:ds="http://schemas.openxmlformats.org/officeDocument/2006/customXml" ds:itemID="{E00D83B5-C6D4-41CD-ABAB-4E9EFC1C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2026-08-17T08:26:00Z</dcterms:created>
  <dcterms:modified xsi:type="dcterms:W3CDTF">2026-08-24T09:57:00Z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0x010100D091D2838DF0DC4EB5843F8066A18250</vt:lpwstr>
  </property>
</Properties>
</file>