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3AB2" w14:textId="21819E88" w:rsidR="00283F3C" w:rsidRPr="00DB0B59" w:rsidRDefault="000A6426" w:rsidP="00841368">
      <w:r>
        <w:t xml:space="preserve">Załącznik do </w:t>
      </w:r>
      <w:r w:rsidR="00D56F88">
        <w:t>U</w:t>
      </w:r>
      <w:r>
        <w:t>chwały</w:t>
      </w:r>
      <w:r w:rsidR="0E1DBF78">
        <w:t xml:space="preserve"> nr</w:t>
      </w:r>
      <w:r w:rsidR="00365194">
        <w:t xml:space="preserve"> </w:t>
      </w:r>
      <w:r w:rsidR="00365194" w:rsidRPr="00365194">
        <w:t>1344/173/VII/2026</w:t>
      </w:r>
      <w:r w:rsidR="00365194">
        <w:t xml:space="preserve"> </w:t>
      </w:r>
      <w:r>
        <w:t>Zarządu Województwa Śląskiego z dnia</w:t>
      </w:r>
      <w:r w:rsidR="00E756F2">
        <w:t xml:space="preserve"> 25.06.</w:t>
      </w:r>
      <w:r w:rsidR="00172648">
        <w:t>202</w:t>
      </w:r>
      <w:r w:rsidR="005413DD">
        <w:t>6</w:t>
      </w:r>
      <w:r w:rsidR="00172648">
        <w:t xml:space="preserve"> r.</w:t>
      </w:r>
    </w:p>
    <w:p w14:paraId="44F7F8BD" w14:textId="596C8F69" w:rsidR="0028333A" w:rsidRPr="00DB0B59" w:rsidRDefault="0028333A" w:rsidP="0028333A">
      <w:pPr>
        <w:rPr>
          <w:rFonts w:cstheme="minorHAnsi"/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</w:t>
      </w:r>
      <w:r>
        <w:rPr>
          <w:b/>
          <w:sz w:val="24"/>
          <w:szCs w:val="24"/>
        </w:rPr>
        <w:t>Regulaminu</w:t>
      </w:r>
      <w:r w:rsidR="005413DD">
        <w:rPr>
          <w:b/>
          <w:sz w:val="24"/>
          <w:szCs w:val="24"/>
        </w:rPr>
        <w:t xml:space="preserve"> </w:t>
      </w:r>
      <w:r w:rsidR="00306250">
        <w:rPr>
          <w:b/>
          <w:sz w:val="24"/>
          <w:szCs w:val="24"/>
        </w:rPr>
        <w:t>wyboru projektów</w:t>
      </w:r>
      <w:r w:rsidR="00306250" w:rsidRPr="00841368">
        <w:rPr>
          <w:b/>
          <w:sz w:val="24"/>
          <w:szCs w:val="24"/>
        </w:rPr>
        <w:t xml:space="preserve"> nr </w:t>
      </w:r>
      <w:r w:rsidR="00306250" w:rsidRPr="007C5A5B">
        <w:rPr>
          <w:rFonts w:cstheme="minorHAnsi"/>
          <w:b/>
          <w:sz w:val="24"/>
          <w:szCs w:val="24"/>
        </w:rPr>
        <w:t>FESL.10.0</w:t>
      </w:r>
      <w:r w:rsidR="00A54133">
        <w:rPr>
          <w:rFonts w:cstheme="minorHAnsi"/>
          <w:b/>
          <w:sz w:val="24"/>
          <w:szCs w:val="24"/>
        </w:rPr>
        <w:t>8</w:t>
      </w:r>
      <w:r w:rsidR="00306250" w:rsidRPr="007C5A5B">
        <w:rPr>
          <w:rFonts w:cstheme="minorHAnsi"/>
          <w:b/>
          <w:sz w:val="24"/>
          <w:szCs w:val="24"/>
        </w:rPr>
        <w:t>-IZ.01-</w:t>
      </w:r>
      <w:r w:rsidR="00A54133">
        <w:rPr>
          <w:rFonts w:cstheme="minorHAnsi"/>
          <w:b/>
          <w:sz w:val="24"/>
          <w:szCs w:val="24"/>
        </w:rPr>
        <w:t>227</w:t>
      </w:r>
      <w:r w:rsidR="00306250">
        <w:rPr>
          <w:rFonts w:cstheme="minorHAnsi"/>
          <w:b/>
          <w:sz w:val="24"/>
          <w:szCs w:val="24"/>
        </w:rPr>
        <w:t>/</w:t>
      </w:r>
      <w:r w:rsidR="00306250" w:rsidRPr="007C5A5B">
        <w:rPr>
          <w:rFonts w:cstheme="minorHAnsi"/>
          <w:b/>
          <w:sz w:val="24"/>
          <w:szCs w:val="24"/>
        </w:rPr>
        <w:t>2</w:t>
      </w:r>
      <w:r w:rsidR="00306250">
        <w:rPr>
          <w:rFonts w:cstheme="minorHAnsi"/>
          <w:b/>
          <w:sz w:val="24"/>
          <w:szCs w:val="24"/>
        </w:rPr>
        <w:t>5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78"/>
        <w:gridCol w:w="1847"/>
        <w:gridCol w:w="4912"/>
        <w:gridCol w:w="4309"/>
        <w:gridCol w:w="2341"/>
      </w:tblGrid>
      <w:tr w:rsidR="0028333A" w:rsidRPr="008E5680" w14:paraId="30D9D6B2" w14:textId="77777777" w:rsidTr="00C20E42">
        <w:tc>
          <w:tcPr>
            <w:tcW w:w="478" w:type="dxa"/>
          </w:tcPr>
          <w:p w14:paraId="5F3F42C2" w14:textId="77777777" w:rsidR="0028333A" w:rsidRPr="008E5680" w:rsidRDefault="0028333A" w:rsidP="001702E7">
            <w:pPr>
              <w:spacing w:line="360" w:lineRule="auto"/>
              <w:jc w:val="center"/>
              <w:rPr>
                <w:b/>
              </w:rPr>
            </w:pPr>
            <w:bookmarkStart w:id="0" w:name="_Hlk206062880"/>
            <w:r w:rsidRPr="008E5680">
              <w:rPr>
                <w:b/>
              </w:rPr>
              <w:t>LP</w:t>
            </w:r>
          </w:p>
        </w:tc>
        <w:tc>
          <w:tcPr>
            <w:tcW w:w="1847" w:type="dxa"/>
          </w:tcPr>
          <w:p w14:paraId="18F0EFAF" w14:textId="77777777" w:rsidR="0028333A" w:rsidRPr="008E5680" w:rsidRDefault="0028333A" w:rsidP="001702E7">
            <w:pPr>
              <w:spacing w:line="360" w:lineRule="auto"/>
              <w:jc w:val="center"/>
              <w:rPr>
                <w:b/>
              </w:rPr>
            </w:pPr>
            <w:r w:rsidRPr="008E5680">
              <w:rPr>
                <w:b/>
              </w:rPr>
              <w:t>Jednostka redakcyjna</w:t>
            </w:r>
          </w:p>
        </w:tc>
        <w:tc>
          <w:tcPr>
            <w:tcW w:w="4912" w:type="dxa"/>
          </w:tcPr>
          <w:p w14:paraId="6E27D2EE" w14:textId="77777777" w:rsidR="0028333A" w:rsidRPr="008E5680" w:rsidRDefault="0028333A" w:rsidP="001702E7">
            <w:pPr>
              <w:spacing w:line="360" w:lineRule="auto"/>
              <w:jc w:val="center"/>
              <w:rPr>
                <w:b/>
              </w:rPr>
            </w:pPr>
            <w:r w:rsidRPr="008E5680">
              <w:rPr>
                <w:b/>
              </w:rPr>
              <w:t>Było</w:t>
            </w:r>
          </w:p>
        </w:tc>
        <w:tc>
          <w:tcPr>
            <w:tcW w:w="4309" w:type="dxa"/>
          </w:tcPr>
          <w:p w14:paraId="08D3E3CF" w14:textId="77777777" w:rsidR="0028333A" w:rsidRPr="008E5680" w:rsidRDefault="0028333A" w:rsidP="001702E7">
            <w:pPr>
              <w:spacing w:line="360" w:lineRule="auto"/>
              <w:jc w:val="center"/>
              <w:rPr>
                <w:b/>
              </w:rPr>
            </w:pPr>
            <w:r w:rsidRPr="008E5680">
              <w:rPr>
                <w:b/>
              </w:rPr>
              <w:t>Jest</w:t>
            </w:r>
          </w:p>
        </w:tc>
        <w:tc>
          <w:tcPr>
            <w:tcW w:w="2341" w:type="dxa"/>
          </w:tcPr>
          <w:p w14:paraId="43D72CAE" w14:textId="77777777" w:rsidR="0028333A" w:rsidRPr="008E5680" w:rsidRDefault="0028333A" w:rsidP="001702E7">
            <w:pPr>
              <w:spacing w:line="360" w:lineRule="auto"/>
              <w:jc w:val="center"/>
              <w:rPr>
                <w:b/>
              </w:rPr>
            </w:pPr>
            <w:r w:rsidRPr="008E5680">
              <w:rPr>
                <w:b/>
              </w:rPr>
              <w:t>Uzasadnienie</w:t>
            </w:r>
          </w:p>
        </w:tc>
      </w:tr>
      <w:tr w:rsidR="00306250" w:rsidRPr="008E5680" w14:paraId="655B7140" w14:textId="77777777" w:rsidTr="00C20E42">
        <w:trPr>
          <w:trHeight w:val="836"/>
        </w:trPr>
        <w:tc>
          <w:tcPr>
            <w:tcW w:w="478" w:type="dxa"/>
          </w:tcPr>
          <w:p w14:paraId="6F45A409" w14:textId="70A0D26E" w:rsidR="00306250" w:rsidRDefault="00306250" w:rsidP="001702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7" w:type="dxa"/>
          </w:tcPr>
          <w:p w14:paraId="5DB2D08C" w14:textId="65697D7E" w:rsidR="00306250" w:rsidRPr="001702E7" w:rsidRDefault="00A54133" w:rsidP="001702E7">
            <w:pPr>
              <w:spacing w:line="360" w:lineRule="auto"/>
              <w:rPr>
                <w:rFonts w:cstheme="minorHAnsi"/>
                <w:b/>
              </w:rPr>
            </w:pPr>
            <w:r w:rsidRPr="001702E7">
              <w:rPr>
                <w:rFonts w:cstheme="minorHAnsi"/>
                <w:b/>
              </w:rPr>
              <w:t>Regulamin tryb konkurencyjny ZIT Zachodni nr FESL10.08-IZ.01-227/25 Rozdział 10.</w:t>
            </w:r>
            <w:r w:rsidRPr="001702E7">
              <w:rPr>
                <w:rFonts w:cstheme="minorHAnsi"/>
                <w:b/>
                <w:bCs/>
              </w:rPr>
              <w:t xml:space="preserve"> Załączniki do Regulaminu</w:t>
            </w:r>
          </w:p>
        </w:tc>
        <w:tc>
          <w:tcPr>
            <w:tcW w:w="4912" w:type="dxa"/>
          </w:tcPr>
          <w:p w14:paraId="1A415885" w14:textId="77777777" w:rsidR="00A54133" w:rsidRPr="001702E7" w:rsidRDefault="00A54133" w:rsidP="001702E7">
            <w:pPr>
              <w:pStyle w:val="Akapitzlist"/>
              <w:spacing w:after="120" w:line="360" w:lineRule="auto"/>
              <w:rPr>
                <w:rFonts w:eastAsia="Arial" w:cstheme="minorHAnsi"/>
                <w:color w:val="000000" w:themeColor="text1"/>
                <w:szCs w:val="24"/>
              </w:rPr>
            </w:pPr>
            <w:r w:rsidRPr="001702E7">
              <w:rPr>
                <w:rFonts w:eastAsia="Arial" w:cstheme="minorHAnsi"/>
                <w:color w:val="000000" w:themeColor="text1"/>
                <w:szCs w:val="24"/>
              </w:rPr>
              <w:t>6.</w:t>
            </w:r>
            <w:r w:rsidRPr="001702E7">
              <w:rPr>
                <w:rFonts w:eastAsia="Arial" w:cstheme="minorHAnsi"/>
                <w:color w:val="000000" w:themeColor="text1"/>
                <w:szCs w:val="24"/>
              </w:rPr>
              <w:tab/>
              <w:t>Wzory dokumentów:</w:t>
            </w:r>
          </w:p>
          <w:p w14:paraId="57EDB5D0" w14:textId="77777777" w:rsidR="00A54133" w:rsidRPr="001702E7" w:rsidRDefault="00A54133" w:rsidP="001702E7">
            <w:pPr>
              <w:pStyle w:val="Akapitzlist"/>
              <w:spacing w:after="120" w:line="360" w:lineRule="auto"/>
              <w:rPr>
                <w:rFonts w:eastAsia="Arial" w:cstheme="minorHAnsi"/>
                <w:color w:val="000000" w:themeColor="text1"/>
                <w:szCs w:val="24"/>
              </w:rPr>
            </w:pPr>
            <w:r w:rsidRPr="001702E7">
              <w:rPr>
                <w:rFonts w:eastAsia="Arial" w:cstheme="minorHAnsi"/>
                <w:color w:val="000000" w:themeColor="text1"/>
                <w:szCs w:val="24"/>
              </w:rPr>
              <w:t>a)</w:t>
            </w:r>
            <w:r w:rsidRPr="001702E7">
              <w:rPr>
                <w:rFonts w:eastAsia="Arial" w:cstheme="minorHAnsi"/>
                <w:color w:val="000000" w:themeColor="text1"/>
                <w:szCs w:val="24"/>
              </w:rPr>
              <w:tab/>
              <w:t>Wzór umowy o dofinansowanie projektu;</w:t>
            </w:r>
          </w:p>
          <w:p w14:paraId="5564E20D" w14:textId="77777777" w:rsidR="00A54133" w:rsidRPr="001702E7" w:rsidRDefault="00A54133" w:rsidP="001702E7">
            <w:pPr>
              <w:pStyle w:val="Akapitzlist"/>
              <w:spacing w:after="120" w:line="360" w:lineRule="auto"/>
              <w:rPr>
                <w:rFonts w:eastAsia="Arial" w:cstheme="minorHAnsi"/>
                <w:color w:val="000000" w:themeColor="text1"/>
                <w:szCs w:val="24"/>
              </w:rPr>
            </w:pPr>
            <w:r w:rsidRPr="001702E7">
              <w:rPr>
                <w:rFonts w:eastAsia="Arial" w:cstheme="minorHAnsi"/>
                <w:color w:val="000000" w:themeColor="text1"/>
                <w:szCs w:val="24"/>
              </w:rPr>
              <w:t>b)</w:t>
            </w:r>
            <w:r w:rsidRPr="001702E7">
              <w:rPr>
                <w:rFonts w:eastAsia="Arial" w:cstheme="minorHAnsi"/>
                <w:color w:val="000000" w:themeColor="text1"/>
                <w:szCs w:val="24"/>
              </w:rPr>
              <w:tab/>
              <w:t>Wzór porozumienia o dofinansowanie projektu;</w:t>
            </w:r>
          </w:p>
          <w:p w14:paraId="2FF77EA0" w14:textId="1A40DF5F" w:rsidR="00306250" w:rsidRPr="008758EC" w:rsidRDefault="00A54133" w:rsidP="001702E7">
            <w:pPr>
              <w:pStyle w:val="Akapitzlist"/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702E7">
              <w:rPr>
                <w:rFonts w:eastAsia="Arial" w:cstheme="minorHAnsi"/>
                <w:color w:val="000000" w:themeColor="text1"/>
                <w:szCs w:val="24"/>
              </w:rPr>
              <w:t>c)</w:t>
            </w:r>
            <w:r w:rsidRPr="001702E7">
              <w:rPr>
                <w:rFonts w:eastAsia="Arial" w:cstheme="minorHAnsi"/>
                <w:color w:val="000000" w:themeColor="text1"/>
                <w:szCs w:val="24"/>
              </w:rPr>
              <w:tab/>
              <w:t>Wzór decyzji o dofinansowanie projektu;</w:t>
            </w:r>
          </w:p>
        </w:tc>
        <w:tc>
          <w:tcPr>
            <w:tcW w:w="4309" w:type="dxa"/>
          </w:tcPr>
          <w:p w14:paraId="49C3B6D6" w14:textId="77777777" w:rsidR="00A54133" w:rsidRPr="00AB063B" w:rsidRDefault="00A54133" w:rsidP="001702E7">
            <w:pPr>
              <w:pStyle w:val="paragraph"/>
              <w:numPr>
                <w:ilvl w:val="0"/>
                <w:numId w:val="17"/>
              </w:numPr>
              <w:spacing w:line="360" w:lineRule="auto"/>
              <w:textAlignment w:val="baseline"/>
              <w:rPr>
                <w:rFonts w:asciiTheme="minorHAnsi" w:eastAsia="Arial" w:hAnsiTheme="minorHAnsi"/>
                <w:color w:val="000000" w:themeColor="text1"/>
                <w:sz w:val="22"/>
                <w:lang w:eastAsia="en-US"/>
              </w:rPr>
            </w:pPr>
            <w:r w:rsidRPr="00AB063B">
              <w:rPr>
                <w:rFonts w:asciiTheme="minorHAnsi" w:eastAsia="Arial" w:hAnsiTheme="minorHAnsi"/>
                <w:color w:val="000000" w:themeColor="text1"/>
                <w:sz w:val="22"/>
                <w:lang w:eastAsia="en-US"/>
              </w:rPr>
              <w:t>Wzór umowy o dofinansowanie projektu;</w:t>
            </w:r>
          </w:p>
          <w:p w14:paraId="44C18BF4" w14:textId="45C60066" w:rsidR="00306250" w:rsidRPr="009A2FF7" w:rsidRDefault="00306250" w:rsidP="001702E7">
            <w:pPr>
              <w:pStyle w:val="Akapitzlis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14:paraId="5022E296" w14:textId="1A160B7E" w:rsidR="00306250" w:rsidRDefault="00AB063B" w:rsidP="001702E7">
            <w:pPr>
              <w:spacing w:line="360" w:lineRule="auto"/>
            </w:pPr>
            <w:r>
              <w:t xml:space="preserve">Dostosowanie zapisów do sytuacji w naborze po ocenie formalnej. </w:t>
            </w:r>
          </w:p>
        </w:tc>
      </w:tr>
      <w:tr w:rsidR="005B361E" w:rsidRPr="001207D1" w14:paraId="0B96E0DD" w14:textId="77777777" w:rsidTr="00C20E42">
        <w:trPr>
          <w:trHeight w:val="836"/>
        </w:trPr>
        <w:tc>
          <w:tcPr>
            <w:tcW w:w="478" w:type="dxa"/>
          </w:tcPr>
          <w:p w14:paraId="2C8402D2" w14:textId="0242FDA1" w:rsidR="005B361E" w:rsidRPr="001207D1" w:rsidRDefault="005B361E" w:rsidP="001702E7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207D1">
              <w:rPr>
                <w:rFonts w:cstheme="minorHAnsi"/>
                <w:b/>
              </w:rPr>
              <w:t>2</w:t>
            </w:r>
          </w:p>
        </w:tc>
        <w:tc>
          <w:tcPr>
            <w:tcW w:w="1847" w:type="dxa"/>
          </w:tcPr>
          <w:p w14:paraId="69F17CD1" w14:textId="508C8E1B" w:rsidR="005B361E" w:rsidRPr="001702E7" w:rsidRDefault="005B361E" w:rsidP="001702E7">
            <w:pPr>
              <w:spacing w:line="360" w:lineRule="auto"/>
              <w:rPr>
                <w:rFonts w:cstheme="minorHAnsi"/>
                <w:b/>
              </w:rPr>
            </w:pPr>
            <w:r w:rsidRPr="001702E7">
              <w:rPr>
                <w:rFonts w:cstheme="minorHAnsi"/>
                <w:b/>
              </w:rPr>
              <w:t>Zał.</w:t>
            </w:r>
            <w:r w:rsidR="00781A4F" w:rsidRPr="001702E7">
              <w:rPr>
                <w:rFonts w:cstheme="minorHAnsi"/>
                <w:b/>
              </w:rPr>
              <w:t xml:space="preserve"> </w:t>
            </w:r>
            <w:r w:rsidRPr="001702E7">
              <w:rPr>
                <w:rFonts w:cstheme="minorHAnsi"/>
                <w:b/>
              </w:rPr>
              <w:t>nr 5 do Regulaminu - Zasady zawarcia umowy</w:t>
            </w:r>
            <w:r w:rsidR="00781A4F" w:rsidRPr="001702E7">
              <w:rPr>
                <w:rFonts w:cstheme="minorHAnsi"/>
                <w:b/>
              </w:rPr>
              <w:t xml:space="preserve"> </w:t>
            </w:r>
            <w:r w:rsidRPr="001702E7">
              <w:rPr>
                <w:rFonts w:cstheme="minorHAnsi"/>
                <w:b/>
              </w:rPr>
              <w:t>tryb k</w:t>
            </w:r>
            <w:r w:rsidR="00781A4F" w:rsidRPr="001702E7">
              <w:rPr>
                <w:rFonts w:cstheme="minorHAnsi"/>
                <w:b/>
              </w:rPr>
              <w:t xml:space="preserve">. </w:t>
            </w:r>
            <w:r w:rsidRPr="001702E7">
              <w:rPr>
                <w:rFonts w:cstheme="minorHAnsi"/>
                <w:b/>
              </w:rPr>
              <w:t xml:space="preserve">Rozdział 1. </w:t>
            </w:r>
          </w:p>
          <w:p w14:paraId="704E5D27" w14:textId="77777777" w:rsidR="005B361E" w:rsidRPr="001702E7" w:rsidRDefault="005B361E" w:rsidP="001702E7">
            <w:pPr>
              <w:spacing w:line="360" w:lineRule="auto"/>
              <w:rPr>
                <w:rFonts w:cstheme="minorHAnsi"/>
                <w:b/>
              </w:rPr>
            </w:pPr>
            <w:r w:rsidRPr="001702E7">
              <w:rPr>
                <w:rFonts w:cstheme="minorHAnsi"/>
                <w:b/>
              </w:rPr>
              <w:t>Warunki zawarcia umowy</w:t>
            </w:r>
          </w:p>
          <w:p w14:paraId="5F6CF1FA" w14:textId="77777777" w:rsidR="005B361E" w:rsidRPr="001702E7" w:rsidRDefault="005B361E" w:rsidP="001702E7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4912" w:type="dxa"/>
          </w:tcPr>
          <w:p w14:paraId="09588B58" w14:textId="77777777" w:rsidR="005B361E" w:rsidRPr="001207D1" w:rsidRDefault="005B361E" w:rsidP="001702E7">
            <w:pPr>
              <w:spacing w:after="40" w:line="360" w:lineRule="auto"/>
              <w:rPr>
                <w:rFonts w:eastAsia="Times New Roman" w:cstheme="minorHAnsi"/>
                <w:lang w:eastAsia="pl-PL"/>
              </w:rPr>
            </w:pPr>
            <w:r w:rsidRPr="001207D1">
              <w:rPr>
                <w:rFonts w:eastAsia="Times New Roman" w:cstheme="minorHAnsi"/>
                <w:b/>
                <w:bCs/>
                <w:lang w:eastAsia="pl-PL"/>
              </w:rPr>
              <w:t>Umowa o dofinansowanie projektu może zostać zawarta</w:t>
            </w:r>
            <w:r w:rsidRPr="001207D1">
              <w:rPr>
                <w:rFonts w:eastAsia="Times New Roman" w:cstheme="minorHAnsi"/>
                <w:lang w:eastAsia="pl-PL"/>
              </w:rPr>
              <w:t xml:space="preserve">, jeżeli: </w:t>
            </w:r>
          </w:p>
          <w:p w14:paraId="24E67148" w14:textId="77777777" w:rsidR="005B361E" w:rsidRPr="001207D1" w:rsidRDefault="005B361E" w:rsidP="001702E7">
            <w:pPr>
              <w:spacing w:after="40" w:line="360" w:lineRule="auto"/>
              <w:rPr>
                <w:rFonts w:eastAsia="Times New Roman" w:cstheme="minorHAnsi"/>
                <w:lang w:eastAsia="pl-PL"/>
              </w:rPr>
            </w:pPr>
            <w:r w:rsidRPr="001207D1">
              <w:rPr>
                <w:rFonts w:eastAsia="Times New Roman" w:cstheme="minorHAnsi"/>
                <w:lang w:eastAsia="pl-PL"/>
              </w:rPr>
              <w:t>• dokonałeś czynności niezbędnych przed zawarciem umowy zgodnie z pkt 2 niniejszego załącznika,</w:t>
            </w:r>
          </w:p>
          <w:p w14:paraId="3794A77B" w14:textId="77777777" w:rsidR="005B361E" w:rsidRPr="001207D1" w:rsidRDefault="005B361E" w:rsidP="001702E7">
            <w:pPr>
              <w:spacing w:after="40" w:line="360" w:lineRule="auto"/>
              <w:rPr>
                <w:rFonts w:eastAsia="Times New Roman" w:cstheme="minorHAnsi"/>
                <w:lang w:eastAsia="pl-PL"/>
              </w:rPr>
            </w:pPr>
            <w:r w:rsidRPr="001207D1">
              <w:rPr>
                <w:rFonts w:eastAsia="Times New Roman" w:cstheme="minorHAnsi"/>
                <w:lang w:eastAsia="pl-PL"/>
              </w:rPr>
              <w:t>• spełniłeś warunki umożliwiające udzielenie wsparcia,</w:t>
            </w:r>
          </w:p>
          <w:p w14:paraId="5CE9E8BB" w14:textId="77777777" w:rsidR="005B361E" w:rsidRPr="001207D1" w:rsidRDefault="005B361E" w:rsidP="001702E7">
            <w:pPr>
              <w:spacing w:after="40" w:line="360" w:lineRule="auto"/>
              <w:rPr>
                <w:rFonts w:eastAsia="Times New Roman" w:cstheme="minorHAnsi"/>
                <w:lang w:eastAsia="pl-PL"/>
              </w:rPr>
            </w:pPr>
            <w:r w:rsidRPr="001207D1">
              <w:rPr>
                <w:rFonts w:eastAsia="Times New Roman" w:cstheme="minorHAnsi"/>
                <w:lang w:eastAsia="pl-PL"/>
              </w:rPr>
              <w:t>• złożyłeś dokumenty wskazane w Regulaminie wyboru projektów,</w:t>
            </w:r>
          </w:p>
          <w:p w14:paraId="14923FFA" w14:textId="77777777" w:rsidR="005B361E" w:rsidRPr="001207D1" w:rsidRDefault="005B361E" w:rsidP="001702E7">
            <w:pPr>
              <w:spacing w:after="40" w:line="360" w:lineRule="auto"/>
              <w:rPr>
                <w:rFonts w:eastAsia="Times New Roman" w:cstheme="minorHAnsi"/>
                <w:lang w:eastAsia="pl-PL"/>
              </w:rPr>
            </w:pPr>
            <w:r w:rsidRPr="001207D1">
              <w:rPr>
                <w:rFonts w:eastAsia="Times New Roman" w:cstheme="minorHAnsi"/>
                <w:lang w:eastAsia="pl-PL"/>
              </w:rPr>
              <w:t xml:space="preserve">• </w:t>
            </w:r>
            <w:r w:rsidRPr="001207D1">
              <w:rPr>
                <w:rFonts w:eastAsia="Times New Roman" w:cstheme="minorHAnsi"/>
                <w:u w:val="single"/>
                <w:lang w:eastAsia="pl-PL"/>
              </w:rPr>
              <w:t xml:space="preserve">będą </w:t>
            </w:r>
            <w:r w:rsidRPr="001207D1">
              <w:rPr>
                <w:rFonts w:eastAsia="Times New Roman" w:cstheme="minorHAnsi"/>
                <w:b/>
                <w:bCs/>
                <w:u w:val="single"/>
                <w:lang w:eastAsia="pl-PL"/>
              </w:rPr>
              <w:t>dostępne środki</w:t>
            </w:r>
            <w:r w:rsidRPr="001207D1">
              <w:rPr>
                <w:rFonts w:eastAsia="Times New Roman" w:cstheme="minorHAnsi"/>
                <w:lang w:eastAsia="pl-PL"/>
              </w:rPr>
              <w:t>.</w:t>
            </w:r>
          </w:p>
          <w:p w14:paraId="49AD1ED4" w14:textId="77777777" w:rsidR="005B361E" w:rsidRPr="001207D1" w:rsidRDefault="005B361E" w:rsidP="001702E7">
            <w:pPr>
              <w:spacing w:after="40" w:line="360" w:lineRule="auto"/>
              <w:rPr>
                <w:rFonts w:eastAsia="Times New Roman" w:cstheme="minorHAnsi"/>
                <w:lang w:eastAsia="pl-PL"/>
              </w:rPr>
            </w:pPr>
          </w:p>
          <w:p w14:paraId="718BECCB" w14:textId="77777777" w:rsidR="005B361E" w:rsidRPr="001207D1" w:rsidRDefault="005B361E" w:rsidP="001702E7">
            <w:pPr>
              <w:pStyle w:val="Akapitzlist"/>
              <w:spacing w:after="120" w:line="360" w:lineRule="auto"/>
              <w:rPr>
                <w:rFonts w:eastAsia="Arial" w:cstheme="minorHAnsi"/>
                <w:color w:val="000000" w:themeColor="text1"/>
              </w:rPr>
            </w:pPr>
          </w:p>
        </w:tc>
        <w:tc>
          <w:tcPr>
            <w:tcW w:w="4309" w:type="dxa"/>
          </w:tcPr>
          <w:p w14:paraId="11849006" w14:textId="77777777" w:rsidR="005B361E" w:rsidRPr="001207D1" w:rsidRDefault="005B361E" w:rsidP="001702E7">
            <w:pPr>
              <w:tabs>
                <w:tab w:val="left" w:pos="325"/>
              </w:tabs>
              <w:spacing w:line="360" w:lineRule="auto"/>
              <w:rPr>
                <w:rFonts w:cstheme="minorHAnsi"/>
                <w:lang w:eastAsia="pl-PL"/>
              </w:rPr>
            </w:pPr>
            <w:r w:rsidRPr="001207D1">
              <w:rPr>
                <w:rFonts w:cstheme="minorHAnsi"/>
                <w:b/>
                <w:bCs/>
                <w:lang w:eastAsia="pl-PL"/>
              </w:rPr>
              <w:lastRenderedPageBreak/>
              <w:t>Umowa o dofinansowanie projektu może zostać zawarta</w:t>
            </w:r>
            <w:r w:rsidRPr="001207D1">
              <w:rPr>
                <w:rFonts w:cstheme="minorHAnsi"/>
                <w:lang w:eastAsia="pl-PL"/>
              </w:rPr>
              <w:t xml:space="preserve">, jeżeli: </w:t>
            </w:r>
          </w:p>
          <w:p w14:paraId="2595E3F6" w14:textId="77777777" w:rsidR="005B361E" w:rsidRPr="001207D1" w:rsidRDefault="005B361E" w:rsidP="001702E7">
            <w:pPr>
              <w:tabs>
                <w:tab w:val="left" w:pos="325"/>
              </w:tabs>
              <w:spacing w:line="360" w:lineRule="auto"/>
              <w:rPr>
                <w:rFonts w:cstheme="minorHAnsi"/>
                <w:lang w:eastAsia="pl-PL"/>
              </w:rPr>
            </w:pPr>
            <w:r w:rsidRPr="001207D1">
              <w:rPr>
                <w:rFonts w:cstheme="minorHAnsi"/>
                <w:lang w:eastAsia="pl-PL"/>
              </w:rPr>
              <w:t>• dokonałeś czynności niezbędnych przed zawarciem umowy zgodnie z pkt 2 niniejszego załącznika,</w:t>
            </w:r>
          </w:p>
          <w:p w14:paraId="02572D89" w14:textId="77777777" w:rsidR="005B361E" w:rsidRPr="001207D1" w:rsidRDefault="005B361E" w:rsidP="001702E7">
            <w:pPr>
              <w:tabs>
                <w:tab w:val="left" w:pos="325"/>
              </w:tabs>
              <w:spacing w:line="360" w:lineRule="auto"/>
              <w:rPr>
                <w:rFonts w:cstheme="minorHAnsi"/>
                <w:lang w:eastAsia="pl-PL"/>
              </w:rPr>
            </w:pPr>
            <w:r w:rsidRPr="001207D1">
              <w:rPr>
                <w:rFonts w:cstheme="minorHAnsi"/>
                <w:lang w:eastAsia="pl-PL"/>
              </w:rPr>
              <w:t>• spełniłeś warunki umożliwiające udzielenie wsparcia,</w:t>
            </w:r>
          </w:p>
          <w:p w14:paraId="657A9A16" w14:textId="77777777" w:rsidR="005B361E" w:rsidRPr="001207D1" w:rsidRDefault="005B361E" w:rsidP="001702E7">
            <w:pPr>
              <w:tabs>
                <w:tab w:val="left" w:pos="325"/>
              </w:tabs>
              <w:spacing w:line="360" w:lineRule="auto"/>
              <w:rPr>
                <w:rFonts w:cstheme="minorHAnsi"/>
                <w:lang w:eastAsia="pl-PL"/>
              </w:rPr>
            </w:pPr>
            <w:r w:rsidRPr="001207D1">
              <w:rPr>
                <w:rFonts w:cstheme="minorHAnsi"/>
                <w:lang w:eastAsia="pl-PL"/>
              </w:rPr>
              <w:t>• złożyłeś dokumenty wskazane w Regulaminie wyboru projektów,</w:t>
            </w:r>
          </w:p>
          <w:p w14:paraId="2B763C7A" w14:textId="77777777" w:rsidR="005B361E" w:rsidRPr="001207D1" w:rsidRDefault="005B361E" w:rsidP="001702E7">
            <w:pPr>
              <w:tabs>
                <w:tab w:val="left" w:pos="325"/>
              </w:tabs>
              <w:spacing w:line="360" w:lineRule="auto"/>
              <w:rPr>
                <w:rFonts w:cstheme="minorHAnsi"/>
                <w:lang w:eastAsia="pl-PL"/>
              </w:rPr>
            </w:pPr>
            <w:r w:rsidRPr="001207D1">
              <w:rPr>
                <w:rFonts w:cstheme="minorHAnsi"/>
                <w:lang w:eastAsia="pl-PL"/>
              </w:rPr>
              <w:t xml:space="preserve">• </w:t>
            </w:r>
            <w:r w:rsidRPr="001207D1">
              <w:rPr>
                <w:rFonts w:cstheme="minorHAnsi"/>
                <w:u w:val="single"/>
                <w:lang w:eastAsia="pl-PL"/>
              </w:rPr>
              <w:t xml:space="preserve">będą </w:t>
            </w:r>
            <w:r w:rsidRPr="001207D1">
              <w:rPr>
                <w:rFonts w:cstheme="minorHAnsi"/>
                <w:b/>
                <w:bCs/>
                <w:u w:val="single"/>
                <w:lang w:eastAsia="pl-PL"/>
              </w:rPr>
              <w:t>dostępne środki</w:t>
            </w:r>
            <w:r w:rsidRPr="001207D1">
              <w:rPr>
                <w:rFonts w:cstheme="minorHAnsi"/>
                <w:lang w:eastAsia="pl-PL"/>
              </w:rPr>
              <w:t>,</w:t>
            </w:r>
          </w:p>
          <w:p w14:paraId="71FACFD0" w14:textId="77777777" w:rsidR="005B361E" w:rsidRPr="001207D1" w:rsidRDefault="005B361E" w:rsidP="001702E7">
            <w:pPr>
              <w:tabs>
                <w:tab w:val="left" w:pos="325"/>
              </w:tabs>
              <w:spacing w:line="360" w:lineRule="auto"/>
              <w:rPr>
                <w:rFonts w:cstheme="minorHAnsi"/>
                <w:lang w:eastAsia="pl-PL"/>
              </w:rPr>
            </w:pPr>
            <w:r w:rsidRPr="001207D1">
              <w:rPr>
                <w:rFonts w:cstheme="minorHAnsi"/>
                <w:lang w:eastAsia="pl-PL"/>
              </w:rPr>
              <w:lastRenderedPageBreak/>
              <w:t>• nie zalegasz z płatnościami:</w:t>
            </w:r>
          </w:p>
          <w:p w14:paraId="3E0340F2" w14:textId="77777777" w:rsidR="005B361E" w:rsidRPr="001207D1" w:rsidRDefault="005B361E" w:rsidP="001702E7">
            <w:pPr>
              <w:tabs>
                <w:tab w:val="left" w:pos="325"/>
              </w:tabs>
              <w:spacing w:line="360" w:lineRule="auto"/>
              <w:rPr>
                <w:rFonts w:cstheme="minorHAnsi"/>
                <w:lang w:eastAsia="pl-PL"/>
              </w:rPr>
            </w:pPr>
            <w:r w:rsidRPr="001207D1">
              <w:rPr>
                <w:rFonts w:cstheme="minorHAnsi"/>
                <w:lang w:eastAsia="pl-PL"/>
              </w:rPr>
              <w:t xml:space="preserve">   •</w:t>
            </w:r>
            <w:r w:rsidRPr="001207D1">
              <w:rPr>
                <w:rFonts w:cstheme="minorHAnsi"/>
                <w:lang w:eastAsia="pl-PL"/>
              </w:rPr>
              <w:tab/>
              <w:t xml:space="preserve">podatków,  </w:t>
            </w:r>
          </w:p>
          <w:p w14:paraId="200813F2" w14:textId="1DDF4A6D" w:rsidR="005B361E" w:rsidRPr="001207D1" w:rsidRDefault="005B361E" w:rsidP="001702E7">
            <w:pPr>
              <w:pStyle w:val="paragraph"/>
              <w:spacing w:line="360" w:lineRule="auto"/>
              <w:ind w:left="360"/>
              <w:textAlignment w:val="baseline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207D1">
              <w:rPr>
                <w:rFonts w:asciiTheme="minorHAnsi" w:hAnsiTheme="minorHAnsi" w:cstheme="minorHAnsi"/>
                <w:sz w:val="22"/>
                <w:szCs w:val="22"/>
              </w:rPr>
              <w:t xml:space="preserve">   •</w:t>
            </w:r>
            <w:r w:rsidRPr="001207D1">
              <w:rPr>
                <w:rFonts w:asciiTheme="minorHAnsi" w:hAnsiTheme="minorHAnsi" w:cstheme="minorHAnsi"/>
                <w:sz w:val="22"/>
                <w:szCs w:val="22"/>
              </w:rPr>
              <w:tab/>
              <w:t>składek na ubezpieczenie społeczne i zdrowotne.</w:t>
            </w:r>
          </w:p>
        </w:tc>
        <w:tc>
          <w:tcPr>
            <w:tcW w:w="2341" w:type="dxa"/>
          </w:tcPr>
          <w:p w14:paraId="1A36E827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  <w:r w:rsidRPr="001207D1">
              <w:rPr>
                <w:rFonts w:cstheme="minorHAnsi"/>
              </w:rPr>
              <w:lastRenderedPageBreak/>
              <w:t xml:space="preserve">Uzupełnienie zapisów w związku z przyjęciem zaktualizowanego wzoru </w:t>
            </w:r>
            <w:r w:rsidRPr="001207D1">
              <w:rPr>
                <w:rFonts w:cstheme="minorHAnsi"/>
                <w:i/>
                <w:iCs/>
              </w:rPr>
              <w:t>Regulaminu wyboru projektów w sposób konkurencyjny w ramach programu Fundusze Europejskie dla Śląskiego 2021-2027</w:t>
            </w:r>
            <w:r w:rsidRPr="001207D1">
              <w:rPr>
                <w:rFonts w:cstheme="minorHAnsi"/>
              </w:rPr>
              <w:t xml:space="preserve">. </w:t>
            </w:r>
          </w:p>
          <w:p w14:paraId="4774EE9E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</w:p>
          <w:p w14:paraId="6BF3040E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  <w:r w:rsidRPr="001207D1">
              <w:rPr>
                <w:rFonts w:cstheme="minorHAnsi"/>
              </w:rPr>
              <w:t>Wzór przyjęty uchwałą Zarządu Województwa Śląskiego nr 693/158/VII/2026 z dnia 9 kwietnia 2026 r.</w:t>
            </w:r>
          </w:p>
          <w:p w14:paraId="70F1E97A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</w:p>
        </w:tc>
      </w:tr>
      <w:tr w:rsidR="005B361E" w:rsidRPr="001207D1" w14:paraId="7B999883" w14:textId="77777777" w:rsidTr="00C20E42">
        <w:trPr>
          <w:trHeight w:val="836"/>
        </w:trPr>
        <w:tc>
          <w:tcPr>
            <w:tcW w:w="478" w:type="dxa"/>
          </w:tcPr>
          <w:p w14:paraId="180178A1" w14:textId="65606310" w:rsidR="005B361E" w:rsidRPr="001207D1" w:rsidRDefault="001702E7" w:rsidP="001702E7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</w:p>
        </w:tc>
        <w:tc>
          <w:tcPr>
            <w:tcW w:w="1847" w:type="dxa"/>
          </w:tcPr>
          <w:p w14:paraId="4E7CC902" w14:textId="2A3F7459" w:rsidR="005B361E" w:rsidRPr="001702E7" w:rsidRDefault="0072006C" w:rsidP="001702E7">
            <w:pPr>
              <w:spacing w:before="120" w:line="360" w:lineRule="auto"/>
              <w:rPr>
                <w:rFonts w:cstheme="minorHAnsi"/>
                <w:b/>
              </w:rPr>
            </w:pPr>
            <w:r w:rsidRPr="001702E7">
              <w:rPr>
                <w:rFonts w:cstheme="minorHAnsi"/>
                <w:b/>
              </w:rPr>
              <w:t xml:space="preserve">Zał. nr 5 do Regulaminu - Zasady zawarcia umowy tryb k. </w:t>
            </w:r>
            <w:r w:rsidR="005B361E" w:rsidRPr="001702E7">
              <w:rPr>
                <w:rFonts w:cstheme="minorHAnsi"/>
                <w:b/>
              </w:rPr>
              <w:t>Rozdział 2.</w:t>
            </w:r>
          </w:p>
          <w:p w14:paraId="24382F77" w14:textId="77777777" w:rsidR="005B361E" w:rsidRPr="001702E7" w:rsidRDefault="005B361E" w:rsidP="001702E7">
            <w:pPr>
              <w:spacing w:before="120" w:line="360" w:lineRule="auto"/>
              <w:rPr>
                <w:rFonts w:cstheme="minorHAnsi"/>
                <w:b/>
              </w:rPr>
            </w:pPr>
            <w:r w:rsidRPr="001702E7">
              <w:rPr>
                <w:rFonts w:cstheme="minorHAnsi"/>
                <w:b/>
              </w:rPr>
              <w:t xml:space="preserve">Co musisz zrobić przed zawarciem umowy o dofinansowanie, </w:t>
            </w:r>
          </w:p>
          <w:p w14:paraId="0B7D8152" w14:textId="1A81A4A0" w:rsidR="005B361E" w:rsidRPr="001702E7" w:rsidRDefault="005B361E" w:rsidP="001702E7">
            <w:pPr>
              <w:spacing w:before="120" w:line="360" w:lineRule="auto"/>
              <w:jc w:val="both"/>
              <w:rPr>
                <w:rFonts w:cstheme="minorHAnsi"/>
                <w:b/>
              </w:rPr>
            </w:pPr>
            <w:r w:rsidRPr="001702E7">
              <w:rPr>
                <w:rFonts w:cstheme="minorHAnsi"/>
                <w:b/>
              </w:rPr>
              <w:t>punkt 7</w:t>
            </w:r>
          </w:p>
        </w:tc>
        <w:tc>
          <w:tcPr>
            <w:tcW w:w="4912" w:type="dxa"/>
          </w:tcPr>
          <w:p w14:paraId="68D6EF8B" w14:textId="7A955108" w:rsidR="005B361E" w:rsidRPr="001207D1" w:rsidRDefault="005B361E" w:rsidP="001702E7">
            <w:pPr>
              <w:spacing w:after="40"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1207D1">
              <w:rPr>
                <w:rFonts w:cstheme="minorHAnsi"/>
                <w:b/>
                <w:color w:val="000000"/>
              </w:rPr>
              <w:t>7. Formularz informacji przedstawianych przy ubieganiu się o pomoc inną niż pomoc de minimis lub pomoc de minimis w rolnictwie i rybołówstwie</w:t>
            </w:r>
          </w:p>
        </w:tc>
        <w:tc>
          <w:tcPr>
            <w:tcW w:w="4309" w:type="dxa"/>
          </w:tcPr>
          <w:p w14:paraId="18B08FA6" w14:textId="4D52A7FA" w:rsidR="005B361E" w:rsidRPr="001207D1" w:rsidRDefault="005B361E" w:rsidP="001702E7">
            <w:pPr>
              <w:tabs>
                <w:tab w:val="left" w:pos="325"/>
              </w:tabs>
              <w:spacing w:line="360" w:lineRule="auto"/>
              <w:rPr>
                <w:rFonts w:cstheme="minorHAnsi"/>
                <w:b/>
                <w:bCs/>
                <w:lang w:eastAsia="pl-PL"/>
              </w:rPr>
            </w:pPr>
            <w:r w:rsidRPr="001207D1">
              <w:rPr>
                <w:rFonts w:eastAsia="Times New Roman" w:cstheme="minorHAnsi"/>
                <w:b/>
                <w:bCs/>
                <w:lang w:eastAsia="pl-PL"/>
              </w:rPr>
              <w:t>7. Formularz informacji przedstawianych przy ubieganiu się o pomoc inną niż pomoc w rolnictwie lub rybołówstwie, pomoc de minimis lub pomoc de minimis w rolnictwie lub rybołówstwie.</w:t>
            </w:r>
          </w:p>
        </w:tc>
        <w:tc>
          <w:tcPr>
            <w:tcW w:w="2341" w:type="dxa"/>
          </w:tcPr>
          <w:p w14:paraId="48839936" w14:textId="7702F643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  <w:r w:rsidRPr="001207D1">
              <w:rPr>
                <w:rFonts w:cstheme="minorHAnsi"/>
              </w:rPr>
              <w:t>Aktualizacja nazwy formularza.</w:t>
            </w:r>
          </w:p>
        </w:tc>
      </w:tr>
      <w:tr w:rsidR="005B361E" w:rsidRPr="001207D1" w14:paraId="36C4E7E3" w14:textId="77777777" w:rsidTr="00C20E42">
        <w:trPr>
          <w:trHeight w:val="836"/>
        </w:trPr>
        <w:tc>
          <w:tcPr>
            <w:tcW w:w="478" w:type="dxa"/>
          </w:tcPr>
          <w:p w14:paraId="11CF8F5F" w14:textId="52D40A92" w:rsidR="005B361E" w:rsidRPr="001207D1" w:rsidRDefault="001702E7" w:rsidP="001702E7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847" w:type="dxa"/>
          </w:tcPr>
          <w:p w14:paraId="3B00AE2E" w14:textId="5F5F3D51" w:rsidR="005B361E" w:rsidRPr="001702E7" w:rsidRDefault="0072006C" w:rsidP="001702E7">
            <w:pPr>
              <w:spacing w:before="120" w:line="360" w:lineRule="auto"/>
              <w:rPr>
                <w:rFonts w:cstheme="minorHAnsi"/>
                <w:b/>
              </w:rPr>
            </w:pPr>
            <w:r w:rsidRPr="001702E7">
              <w:rPr>
                <w:rFonts w:cstheme="minorHAnsi"/>
                <w:b/>
              </w:rPr>
              <w:t xml:space="preserve">Zał. nr 5 do Regulaminu - Zasady zawarcia </w:t>
            </w:r>
            <w:r w:rsidRPr="001702E7">
              <w:rPr>
                <w:rFonts w:cstheme="minorHAnsi"/>
                <w:b/>
              </w:rPr>
              <w:lastRenderedPageBreak/>
              <w:t xml:space="preserve">umowy tryb k. </w:t>
            </w:r>
            <w:r w:rsidR="005B361E" w:rsidRPr="001702E7">
              <w:rPr>
                <w:rFonts w:cstheme="minorHAnsi"/>
                <w:b/>
              </w:rPr>
              <w:t>Rozdział 2.</w:t>
            </w:r>
          </w:p>
          <w:p w14:paraId="62BBDC9E" w14:textId="2426F5D3" w:rsidR="005B361E" w:rsidRPr="001702E7" w:rsidRDefault="005B361E" w:rsidP="001702E7">
            <w:pPr>
              <w:spacing w:before="120" w:line="360" w:lineRule="auto"/>
              <w:rPr>
                <w:rFonts w:cstheme="minorHAnsi"/>
                <w:b/>
              </w:rPr>
            </w:pPr>
            <w:r w:rsidRPr="001702E7">
              <w:rPr>
                <w:rFonts w:cstheme="minorHAnsi"/>
                <w:b/>
              </w:rPr>
              <w:t>Co musisz zrobić przed zawarciem umowy o dofinansowanie</w:t>
            </w:r>
          </w:p>
        </w:tc>
        <w:tc>
          <w:tcPr>
            <w:tcW w:w="4912" w:type="dxa"/>
          </w:tcPr>
          <w:p w14:paraId="5C0B8093" w14:textId="05B174B3" w:rsidR="005B361E" w:rsidRPr="001207D1" w:rsidRDefault="005B361E" w:rsidP="001702E7">
            <w:pPr>
              <w:spacing w:after="40" w:line="360" w:lineRule="auto"/>
              <w:rPr>
                <w:rFonts w:cstheme="minorHAnsi"/>
                <w:b/>
                <w:color w:val="000000"/>
              </w:rPr>
            </w:pPr>
            <w:r w:rsidRPr="001207D1">
              <w:rPr>
                <w:rFonts w:cstheme="minorHAnsi"/>
                <w:bCs/>
                <w:color w:val="000000"/>
              </w:rPr>
              <w:lastRenderedPageBreak/>
              <w:t xml:space="preserve">Informacje o konieczności uzupełnienia dokumentacji przekażemy Ci w formie elektronicznej za pośrednictwem skrzynki podawczej </w:t>
            </w:r>
            <w:proofErr w:type="spellStart"/>
            <w:r w:rsidRPr="001207D1">
              <w:rPr>
                <w:rFonts w:cstheme="minorHAnsi"/>
                <w:bCs/>
                <w:color w:val="000000"/>
              </w:rPr>
              <w:t>ePUAP</w:t>
            </w:r>
            <w:proofErr w:type="spellEnd"/>
            <w:r w:rsidRPr="001207D1">
              <w:rPr>
                <w:rFonts w:cstheme="minorHAnsi"/>
                <w:bCs/>
                <w:color w:val="000000"/>
              </w:rPr>
              <w:t>/ e-Doręczenia.</w:t>
            </w:r>
          </w:p>
        </w:tc>
        <w:tc>
          <w:tcPr>
            <w:tcW w:w="4309" w:type="dxa"/>
          </w:tcPr>
          <w:p w14:paraId="405065D0" w14:textId="03D6B0BA" w:rsidR="005B361E" w:rsidRPr="001207D1" w:rsidRDefault="005B361E" w:rsidP="001702E7">
            <w:pPr>
              <w:tabs>
                <w:tab w:val="left" w:pos="325"/>
              </w:tabs>
              <w:spacing w:line="36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1207D1">
              <w:rPr>
                <w:rFonts w:eastAsia="Times New Roman" w:cstheme="minorHAnsi"/>
                <w:lang w:eastAsia="pl-PL"/>
              </w:rPr>
              <w:t>Informacje o konieczności uzupełnienia dokumentacji przekażemy Ci w formie elektronicznej za pośrednictwem skrzynki e-Doręczenia.</w:t>
            </w:r>
          </w:p>
        </w:tc>
        <w:tc>
          <w:tcPr>
            <w:tcW w:w="2341" w:type="dxa"/>
          </w:tcPr>
          <w:p w14:paraId="5E467DCD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  <w:r w:rsidRPr="001207D1">
              <w:rPr>
                <w:rFonts w:cstheme="minorHAnsi"/>
              </w:rPr>
              <w:t xml:space="preserve">Korekta zapisów w związku z przyjęciem zaktualizowanego wzoru </w:t>
            </w:r>
            <w:r w:rsidRPr="001207D1">
              <w:rPr>
                <w:rFonts w:cstheme="minorHAnsi"/>
                <w:i/>
                <w:iCs/>
              </w:rPr>
              <w:t xml:space="preserve">Regulaminu </w:t>
            </w:r>
            <w:r w:rsidRPr="001207D1">
              <w:rPr>
                <w:rFonts w:cstheme="minorHAnsi"/>
                <w:i/>
                <w:iCs/>
              </w:rPr>
              <w:lastRenderedPageBreak/>
              <w:t>wyboru projektów w sposób konkurencyjny w ramach programu Fundusze Europejskie dla Śląskiego 2021-2027</w:t>
            </w:r>
            <w:r w:rsidRPr="001207D1">
              <w:rPr>
                <w:rFonts w:cstheme="minorHAnsi"/>
              </w:rPr>
              <w:t xml:space="preserve">. </w:t>
            </w:r>
          </w:p>
          <w:p w14:paraId="5154FE15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</w:p>
          <w:p w14:paraId="44A458F3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  <w:r w:rsidRPr="001207D1">
              <w:rPr>
                <w:rFonts w:cstheme="minorHAnsi"/>
              </w:rPr>
              <w:t>Wzór przyjęty uchwałą Zarządu Województwa Śląskiego nr 693/158/VII/2026 z dnia 9 kwietnia 2026 r.</w:t>
            </w:r>
          </w:p>
          <w:p w14:paraId="675EB14E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</w:p>
        </w:tc>
      </w:tr>
      <w:tr w:rsidR="005B361E" w:rsidRPr="001207D1" w14:paraId="5EDDC221" w14:textId="77777777" w:rsidTr="00C20E42">
        <w:trPr>
          <w:trHeight w:val="836"/>
        </w:trPr>
        <w:tc>
          <w:tcPr>
            <w:tcW w:w="478" w:type="dxa"/>
          </w:tcPr>
          <w:p w14:paraId="1406C954" w14:textId="297F4751" w:rsidR="005B361E" w:rsidRPr="001207D1" w:rsidRDefault="001702E7" w:rsidP="001702E7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</w:p>
        </w:tc>
        <w:tc>
          <w:tcPr>
            <w:tcW w:w="1847" w:type="dxa"/>
          </w:tcPr>
          <w:p w14:paraId="7C6D631F" w14:textId="63C03519" w:rsidR="005B361E" w:rsidRPr="001702E7" w:rsidRDefault="0072006C" w:rsidP="001702E7">
            <w:pPr>
              <w:spacing w:before="120" w:line="360" w:lineRule="auto"/>
              <w:rPr>
                <w:rFonts w:cstheme="minorHAnsi"/>
                <w:b/>
              </w:rPr>
            </w:pPr>
            <w:r w:rsidRPr="001702E7">
              <w:rPr>
                <w:rFonts w:cstheme="minorHAnsi"/>
                <w:b/>
              </w:rPr>
              <w:t xml:space="preserve">Zał. nr 5 do Regulaminu - Zasady zawarcia umowy tryb k. </w:t>
            </w:r>
            <w:r w:rsidR="005B361E" w:rsidRPr="001702E7">
              <w:rPr>
                <w:rFonts w:cstheme="minorHAnsi"/>
                <w:b/>
              </w:rPr>
              <w:t>Rozdział 4.</w:t>
            </w:r>
          </w:p>
          <w:p w14:paraId="63665FA0" w14:textId="0B809520" w:rsidR="005B361E" w:rsidRPr="001702E7" w:rsidRDefault="005B361E" w:rsidP="001702E7">
            <w:pPr>
              <w:spacing w:before="120" w:line="360" w:lineRule="auto"/>
              <w:rPr>
                <w:rFonts w:cstheme="minorHAnsi"/>
                <w:b/>
              </w:rPr>
            </w:pPr>
            <w:r w:rsidRPr="001702E7">
              <w:rPr>
                <w:rFonts w:cstheme="minorHAnsi"/>
                <w:b/>
              </w:rPr>
              <w:t xml:space="preserve">Zmiany w projekcie przed </w:t>
            </w:r>
            <w:r w:rsidRPr="001702E7">
              <w:rPr>
                <w:rFonts w:cstheme="minorHAnsi"/>
                <w:b/>
              </w:rPr>
              <w:lastRenderedPageBreak/>
              <w:t>zawarciem umowy</w:t>
            </w:r>
          </w:p>
        </w:tc>
        <w:tc>
          <w:tcPr>
            <w:tcW w:w="4912" w:type="dxa"/>
          </w:tcPr>
          <w:p w14:paraId="696F5B3C" w14:textId="5EE59FA6" w:rsidR="005B361E" w:rsidRPr="001207D1" w:rsidRDefault="005B361E" w:rsidP="001702E7">
            <w:pPr>
              <w:spacing w:after="40" w:line="360" w:lineRule="auto"/>
              <w:rPr>
                <w:rFonts w:cstheme="minorHAnsi"/>
                <w:bCs/>
                <w:color w:val="000000"/>
              </w:rPr>
            </w:pPr>
            <w:r w:rsidRPr="001207D1">
              <w:rPr>
                <w:rFonts w:cstheme="minorHAnsi"/>
                <w:bCs/>
                <w:color w:val="000000"/>
              </w:rPr>
              <w:lastRenderedPageBreak/>
              <w:t xml:space="preserve">Informację o poddaniu projektu ponownej ocenie wyślemy Ci na skrzynkę </w:t>
            </w:r>
            <w:proofErr w:type="spellStart"/>
            <w:r w:rsidRPr="001207D1">
              <w:rPr>
                <w:rFonts w:cstheme="minorHAnsi"/>
                <w:bCs/>
                <w:color w:val="000000"/>
              </w:rPr>
              <w:t>ePUAP</w:t>
            </w:r>
            <w:proofErr w:type="spellEnd"/>
            <w:r w:rsidRPr="001207D1">
              <w:rPr>
                <w:rFonts w:cstheme="minorHAnsi"/>
                <w:bCs/>
                <w:color w:val="000000"/>
              </w:rPr>
              <w:t>, którą podałeś w sekcji „kontakty” lub skrzynkę wskazaną w Bazie Adresów Elektronicznych (e-Doręczenia).</w:t>
            </w:r>
          </w:p>
        </w:tc>
        <w:tc>
          <w:tcPr>
            <w:tcW w:w="4309" w:type="dxa"/>
          </w:tcPr>
          <w:p w14:paraId="700BEC07" w14:textId="2A2A97E5" w:rsidR="005B361E" w:rsidRPr="001207D1" w:rsidRDefault="005B361E" w:rsidP="001702E7">
            <w:pPr>
              <w:tabs>
                <w:tab w:val="left" w:pos="325"/>
              </w:tabs>
              <w:spacing w:line="360" w:lineRule="auto"/>
              <w:rPr>
                <w:rFonts w:eastAsia="Times New Roman" w:cstheme="minorHAnsi"/>
                <w:lang w:eastAsia="pl-PL"/>
              </w:rPr>
            </w:pPr>
            <w:r w:rsidRPr="001207D1">
              <w:rPr>
                <w:rFonts w:eastAsia="Times New Roman" w:cstheme="minorHAnsi"/>
                <w:lang w:eastAsia="pl-PL"/>
              </w:rPr>
              <w:t>Informację o poddaniu projektu ponownej ocenie wyślemy Ci na skrzynkę e-Doręczenia, którą podałeś w sekcji „kontakty” w LSI 2021 / w Bazie Adresów Elektronicznych.</w:t>
            </w:r>
          </w:p>
        </w:tc>
        <w:tc>
          <w:tcPr>
            <w:tcW w:w="2341" w:type="dxa"/>
          </w:tcPr>
          <w:p w14:paraId="3F11F7F2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  <w:r w:rsidRPr="001207D1">
              <w:rPr>
                <w:rFonts w:cstheme="minorHAnsi"/>
              </w:rPr>
              <w:t xml:space="preserve">Korekta zapisów w związku z przyjęciem zaktualizowanego wzoru </w:t>
            </w:r>
            <w:r w:rsidRPr="001207D1">
              <w:rPr>
                <w:rFonts w:cstheme="minorHAnsi"/>
                <w:i/>
                <w:iCs/>
              </w:rPr>
              <w:t xml:space="preserve">Regulaminu wyboru projektów w sposób konkurencyjny w ramach programu Fundusze Europejskie </w:t>
            </w:r>
            <w:r w:rsidRPr="001207D1">
              <w:rPr>
                <w:rFonts w:cstheme="minorHAnsi"/>
                <w:i/>
                <w:iCs/>
              </w:rPr>
              <w:lastRenderedPageBreak/>
              <w:t>dla Śląskiego 2021-2027</w:t>
            </w:r>
            <w:r w:rsidRPr="001207D1">
              <w:rPr>
                <w:rFonts w:cstheme="minorHAnsi"/>
              </w:rPr>
              <w:t xml:space="preserve">. </w:t>
            </w:r>
          </w:p>
          <w:p w14:paraId="2F61CAE5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</w:p>
          <w:p w14:paraId="55B16DB6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  <w:r w:rsidRPr="001207D1">
              <w:rPr>
                <w:rFonts w:cstheme="minorHAnsi"/>
              </w:rPr>
              <w:t>Wzór przyjęty uchwałą Zarządu Województwa Śląskiego nr 693/158/VII/2026 z dnia 9 kwietnia 2026 r.</w:t>
            </w:r>
          </w:p>
          <w:p w14:paraId="146AC394" w14:textId="77777777" w:rsidR="005B361E" w:rsidRPr="001207D1" w:rsidRDefault="005B361E" w:rsidP="001702E7">
            <w:pPr>
              <w:spacing w:line="360" w:lineRule="auto"/>
              <w:rPr>
                <w:rFonts w:cstheme="minorHAnsi"/>
              </w:rPr>
            </w:pPr>
          </w:p>
        </w:tc>
      </w:tr>
      <w:tr w:rsidR="000A2E93" w:rsidRPr="001207D1" w14:paraId="0AB34E9A" w14:textId="77777777" w:rsidTr="00C20E42">
        <w:trPr>
          <w:trHeight w:val="836"/>
        </w:trPr>
        <w:tc>
          <w:tcPr>
            <w:tcW w:w="478" w:type="dxa"/>
          </w:tcPr>
          <w:p w14:paraId="41D823FB" w14:textId="1BDB24EB" w:rsidR="000A2E93" w:rsidRDefault="000A2E93" w:rsidP="001702E7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6</w:t>
            </w:r>
          </w:p>
        </w:tc>
        <w:tc>
          <w:tcPr>
            <w:tcW w:w="1847" w:type="dxa"/>
          </w:tcPr>
          <w:p w14:paraId="1BE919B8" w14:textId="4FE6E0A8" w:rsidR="000A2E93" w:rsidRPr="001702E7" w:rsidRDefault="000A2E93" w:rsidP="001702E7">
            <w:pPr>
              <w:spacing w:before="120" w:line="360" w:lineRule="auto"/>
              <w:rPr>
                <w:rFonts w:cstheme="minorHAnsi"/>
                <w:b/>
              </w:rPr>
            </w:pPr>
            <w:r w:rsidRPr="000A2E93">
              <w:rPr>
                <w:rFonts w:cstheme="minorHAnsi"/>
                <w:b/>
              </w:rPr>
              <w:t xml:space="preserve">Zał. nr </w:t>
            </w:r>
            <w:r>
              <w:rPr>
                <w:rFonts w:cstheme="minorHAnsi"/>
                <w:b/>
              </w:rPr>
              <w:t>6</w:t>
            </w:r>
            <w:r w:rsidRPr="000A2E93">
              <w:rPr>
                <w:rFonts w:cstheme="minorHAnsi"/>
                <w:b/>
              </w:rPr>
              <w:t xml:space="preserve"> do Regulaminu</w:t>
            </w:r>
            <w:r>
              <w:rPr>
                <w:rFonts w:cstheme="minorHAnsi"/>
                <w:b/>
              </w:rPr>
              <w:t xml:space="preserve"> – </w:t>
            </w:r>
            <w:r w:rsidR="00180E4E">
              <w:rPr>
                <w:rFonts w:cstheme="minorHAnsi"/>
                <w:b/>
              </w:rPr>
              <w:t>W</w:t>
            </w:r>
            <w:r>
              <w:rPr>
                <w:rFonts w:cstheme="minorHAnsi"/>
                <w:b/>
              </w:rPr>
              <w:t xml:space="preserve">zory </w:t>
            </w:r>
            <w:r w:rsidR="00180E4E">
              <w:rPr>
                <w:rFonts w:cstheme="minorHAnsi"/>
                <w:b/>
              </w:rPr>
              <w:t>dokumentów</w:t>
            </w:r>
          </w:p>
        </w:tc>
        <w:tc>
          <w:tcPr>
            <w:tcW w:w="4912" w:type="dxa"/>
          </w:tcPr>
          <w:p w14:paraId="5B7C590D" w14:textId="77777777" w:rsidR="00943445" w:rsidRPr="00943445" w:rsidRDefault="00943445" w:rsidP="00943445">
            <w:pPr>
              <w:spacing w:after="40" w:line="360" w:lineRule="auto"/>
              <w:rPr>
                <w:rFonts w:cstheme="minorHAnsi"/>
                <w:bCs/>
                <w:color w:val="000000"/>
              </w:rPr>
            </w:pPr>
            <w:r w:rsidRPr="00943445">
              <w:rPr>
                <w:rFonts w:cstheme="minorHAnsi"/>
                <w:bCs/>
                <w:color w:val="000000"/>
              </w:rPr>
              <w:t xml:space="preserve">Załącznik nr 6a, 6b, 6c w brzmieniu dołączonym do regulaminu wyboru projektów. </w:t>
            </w:r>
          </w:p>
          <w:p w14:paraId="4C7124A2" w14:textId="77777777" w:rsidR="00943445" w:rsidRPr="00943445" w:rsidRDefault="00943445" w:rsidP="00943445">
            <w:pPr>
              <w:spacing w:after="40" w:line="360" w:lineRule="auto"/>
              <w:rPr>
                <w:rFonts w:cstheme="minorHAnsi"/>
                <w:bCs/>
                <w:color w:val="000000"/>
              </w:rPr>
            </w:pPr>
          </w:p>
          <w:p w14:paraId="588C70E6" w14:textId="6FA18CD2" w:rsidR="000A2E93" w:rsidRPr="001207D1" w:rsidRDefault="00943445" w:rsidP="00943445">
            <w:pPr>
              <w:spacing w:after="40" w:line="360" w:lineRule="auto"/>
              <w:rPr>
                <w:rFonts w:cstheme="minorHAnsi"/>
                <w:bCs/>
                <w:color w:val="000000"/>
              </w:rPr>
            </w:pPr>
            <w:r w:rsidRPr="00943445">
              <w:rPr>
                <w:rFonts w:cstheme="minorHAnsi"/>
                <w:bCs/>
                <w:color w:val="000000"/>
              </w:rPr>
              <w:t xml:space="preserve">Wzór umowy o dofinansowanie projektu, Wzór porozumienia o dofinansowanie projektu, Wzór decyzji o dofinansowanie projektu – wersja </w:t>
            </w:r>
            <w:r w:rsidR="000A6E06">
              <w:rPr>
                <w:rFonts w:cstheme="minorHAnsi"/>
                <w:bCs/>
                <w:color w:val="000000"/>
              </w:rPr>
              <w:t>6</w:t>
            </w:r>
            <w:r w:rsidRPr="00943445">
              <w:rPr>
                <w:rFonts w:cstheme="minorHAnsi"/>
                <w:bCs/>
                <w:color w:val="000000"/>
              </w:rPr>
              <w:t>.</w:t>
            </w:r>
          </w:p>
        </w:tc>
        <w:tc>
          <w:tcPr>
            <w:tcW w:w="4309" w:type="dxa"/>
          </w:tcPr>
          <w:p w14:paraId="1ED40538" w14:textId="294D8793" w:rsidR="000A2E93" w:rsidRPr="001207D1" w:rsidRDefault="00CC593F" w:rsidP="00CC593F">
            <w:pPr>
              <w:tabs>
                <w:tab w:val="left" w:pos="325"/>
              </w:tabs>
              <w:spacing w:line="360" w:lineRule="auto"/>
              <w:rPr>
                <w:rFonts w:eastAsia="Times New Roman" w:cstheme="minorHAnsi"/>
                <w:lang w:eastAsia="pl-PL"/>
              </w:rPr>
            </w:pPr>
            <w:r w:rsidRPr="00CC593F">
              <w:rPr>
                <w:rFonts w:eastAsia="Times New Roman" w:cstheme="minorHAnsi"/>
                <w:lang w:eastAsia="pl-PL"/>
              </w:rPr>
              <w:t xml:space="preserve">Załącznik </w:t>
            </w:r>
            <w:r w:rsidR="00FD65F5">
              <w:rPr>
                <w:rFonts w:eastAsia="Times New Roman" w:cstheme="minorHAnsi"/>
                <w:lang w:eastAsia="pl-PL"/>
              </w:rPr>
              <w:t xml:space="preserve">nr </w:t>
            </w:r>
            <w:r w:rsidRPr="00CC593F">
              <w:rPr>
                <w:rFonts w:eastAsia="Times New Roman" w:cstheme="minorHAnsi"/>
                <w:lang w:eastAsia="pl-PL"/>
              </w:rPr>
              <w:t>6 Wzór umowy o dofinansowanie projektu – wersja 6.</w:t>
            </w:r>
          </w:p>
        </w:tc>
        <w:tc>
          <w:tcPr>
            <w:tcW w:w="2341" w:type="dxa"/>
          </w:tcPr>
          <w:p w14:paraId="46D8EAC4" w14:textId="0A8A2AF6" w:rsidR="000A2E93" w:rsidRPr="001207D1" w:rsidRDefault="009434B7" w:rsidP="001702E7">
            <w:pPr>
              <w:spacing w:line="360" w:lineRule="auto"/>
              <w:rPr>
                <w:rFonts w:cstheme="minorHAnsi"/>
              </w:rPr>
            </w:pPr>
            <w:r w:rsidRPr="009434B7">
              <w:rPr>
                <w:rFonts w:cstheme="minorHAnsi"/>
              </w:rPr>
              <w:t>Usunięcie dokumentów, które nie mają zastosowania w danym naborze ze względu na typ wnioskodawcy.</w:t>
            </w:r>
          </w:p>
        </w:tc>
      </w:tr>
      <w:bookmarkEnd w:id="0"/>
    </w:tbl>
    <w:p w14:paraId="7EEB69DF" w14:textId="77777777" w:rsidR="007A0DC0" w:rsidRPr="001207D1" w:rsidRDefault="007A0DC0" w:rsidP="001702E7">
      <w:pPr>
        <w:spacing w:line="360" w:lineRule="auto"/>
        <w:rPr>
          <w:rFonts w:cstheme="minorHAnsi"/>
          <w:b/>
        </w:rPr>
      </w:pPr>
    </w:p>
    <w:sectPr w:rsidR="007A0DC0" w:rsidRPr="001207D1" w:rsidSect="00BC138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31AE" w14:textId="77777777" w:rsidR="008F533C" w:rsidRDefault="008F533C" w:rsidP="00BC1389">
      <w:pPr>
        <w:spacing w:after="0" w:line="240" w:lineRule="auto"/>
      </w:pPr>
      <w:r>
        <w:separator/>
      </w:r>
    </w:p>
  </w:endnote>
  <w:endnote w:type="continuationSeparator" w:id="0">
    <w:p w14:paraId="21DC6B17" w14:textId="77777777" w:rsidR="008F533C" w:rsidRDefault="008F533C" w:rsidP="00BC1389">
      <w:pPr>
        <w:spacing w:after="0" w:line="240" w:lineRule="auto"/>
      </w:pPr>
      <w:r>
        <w:continuationSeparator/>
      </w:r>
    </w:p>
  </w:endnote>
  <w:endnote w:type="continuationNotice" w:id="1">
    <w:p w14:paraId="7C99E568" w14:textId="77777777" w:rsidR="008F533C" w:rsidRDefault="008F53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F5C69" w14:textId="77777777" w:rsidR="008F533C" w:rsidRDefault="008F533C" w:rsidP="00BC1389">
      <w:pPr>
        <w:spacing w:after="0" w:line="240" w:lineRule="auto"/>
      </w:pPr>
      <w:r>
        <w:separator/>
      </w:r>
    </w:p>
  </w:footnote>
  <w:footnote w:type="continuationSeparator" w:id="0">
    <w:p w14:paraId="36498682" w14:textId="77777777" w:rsidR="008F533C" w:rsidRDefault="008F533C" w:rsidP="00BC1389">
      <w:pPr>
        <w:spacing w:after="0" w:line="240" w:lineRule="auto"/>
      </w:pPr>
      <w:r>
        <w:continuationSeparator/>
      </w:r>
    </w:p>
  </w:footnote>
  <w:footnote w:type="continuationNotice" w:id="1">
    <w:p w14:paraId="223D0A0F" w14:textId="77777777" w:rsidR="008F533C" w:rsidRDefault="008F53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760A"/>
    <w:multiLevelType w:val="hybridMultilevel"/>
    <w:tmpl w:val="6360CE6E"/>
    <w:lvl w:ilvl="0" w:tplc="886C10D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57781"/>
    <w:multiLevelType w:val="hybridMultilevel"/>
    <w:tmpl w:val="847865C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A27B6"/>
    <w:multiLevelType w:val="hybridMultilevel"/>
    <w:tmpl w:val="3412E6B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42FCC"/>
    <w:multiLevelType w:val="hybridMultilevel"/>
    <w:tmpl w:val="37B22224"/>
    <w:lvl w:ilvl="0" w:tplc="649AE4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E0DC2"/>
    <w:multiLevelType w:val="hybridMultilevel"/>
    <w:tmpl w:val="64EAE34C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7717A"/>
    <w:multiLevelType w:val="hybridMultilevel"/>
    <w:tmpl w:val="051430D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06BE0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E2999"/>
    <w:multiLevelType w:val="hybridMultilevel"/>
    <w:tmpl w:val="0E8A4306"/>
    <w:lvl w:ilvl="0" w:tplc="AB24387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8F79C8"/>
    <w:multiLevelType w:val="hybridMultilevel"/>
    <w:tmpl w:val="D80E24B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E56069"/>
    <w:multiLevelType w:val="hybridMultilevel"/>
    <w:tmpl w:val="4580C572"/>
    <w:lvl w:ilvl="0" w:tplc="5B985F52">
      <w:start w:val="1"/>
      <w:numFmt w:val="bullet"/>
      <w:pStyle w:val="numerowani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4253A"/>
    <w:multiLevelType w:val="hybridMultilevel"/>
    <w:tmpl w:val="DCD8F064"/>
    <w:lvl w:ilvl="0" w:tplc="AD7E47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4B6692"/>
    <w:multiLevelType w:val="multilevel"/>
    <w:tmpl w:val="75A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E74244"/>
    <w:multiLevelType w:val="hybridMultilevel"/>
    <w:tmpl w:val="CDF85BAA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62F0E"/>
    <w:multiLevelType w:val="hybridMultilevel"/>
    <w:tmpl w:val="08CE235A"/>
    <w:lvl w:ilvl="0" w:tplc="B1A0B8E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27"/>
  </w:num>
  <w:num w:numId="5">
    <w:abstractNumId w:val="3"/>
  </w:num>
  <w:num w:numId="6">
    <w:abstractNumId w:val="21"/>
  </w:num>
  <w:num w:numId="7">
    <w:abstractNumId w:val="7"/>
  </w:num>
  <w:num w:numId="8">
    <w:abstractNumId w:val="28"/>
  </w:num>
  <w:num w:numId="9">
    <w:abstractNumId w:val="1"/>
  </w:num>
  <w:num w:numId="10">
    <w:abstractNumId w:val="9"/>
  </w:num>
  <w:num w:numId="11">
    <w:abstractNumId w:val="23"/>
  </w:num>
  <w:num w:numId="12">
    <w:abstractNumId w:val="13"/>
  </w:num>
  <w:num w:numId="13">
    <w:abstractNumId w:val="17"/>
  </w:num>
  <w:num w:numId="14">
    <w:abstractNumId w:val="4"/>
  </w:num>
  <w:num w:numId="15">
    <w:abstractNumId w:val="26"/>
  </w:num>
  <w:num w:numId="16">
    <w:abstractNumId w:val="11"/>
  </w:num>
  <w:num w:numId="17">
    <w:abstractNumId w:val="29"/>
  </w:num>
  <w:num w:numId="18">
    <w:abstractNumId w:val="33"/>
  </w:num>
  <w:num w:numId="19">
    <w:abstractNumId w:val="16"/>
  </w:num>
  <w:num w:numId="20">
    <w:abstractNumId w:val="32"/>
  </w:num>
  <w:num w:numId="21">
    <w:abstractNumId w:val="25"/>
  </w:num>
  <w:num w:numId="22">
    <w:abstractNumId w:val="30"/>
  </w:num>
  <w:num w:numId="23">
    <w:abstractNumId w:val="24"/>
  </w:num>
  <w:num w:numId="24">
    <w:abstractNumId w:val="31"/>
  </w:num>
  <w:num w:numId="25">
    <w:abstractNumId w:val="6"/>
  </w:num>
  <w:num w:numId="26">
    <w:abstractNumId w:val="15"/>
  </w:num>
  <w:num w:numId="27">
    <w:abstractNumId w:val="14"/>
  </w:num>
  <w:num w:numId="28">
    <w:abstractNumId w:val="20"/>
  </w:num>
  <w:num w:numId="29">
    <w:abstractNumId w:val="12"/>
  </w:num>
  <w:num w:numId="30">
    <w:abstractNumId w:val="8"/>
  </w:num>
  <w:num w:numId="31">
    <w:abstractNumId w:val="2"/>
  </w:num>
  <w:num w:numId="32">
    <w:abstractNumId w:val="5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273DA"/>
    <w:rsid w:val="000358E5"/>
    <w:rsid w:val="00047FF1"/>
    <w:rsid w:val="00051053"/>
    <w:rsid w:val="00052C72"/>
    <w:rsid w:val="000540D9"/>
    <w:rsid w:val="0006399D"/>
    <w:rsid w:val="00064D2C"/>
    <w:rsid w:val="00076AC3"/>
    <w:rsid w:val="00077D45"/>
    <w:rsid w:val="00080CAD"/>
    <w:rsid w:val="00085742"/>
    <w:rsid w:val="0009000F"/>
    <w:rsid w:val="00092A56"/>
    <w:rsid w:val="00094AAC"/>
    <w:rsid w:val="00096AFF"/>
    <w:rsid w:val="000A2E93"/>
    <w:rsid w:val="000A6426"/>
    <w:rsid w:val="000A6E06"/>
    <w:rsid w:val="000B0D08"/>
    <w:rsid w:val="000D4A68"/>
    <w:rsid w:val="000D5F9D"/>
    <w:rsid w:val="000D6EFC"/>
    <w:rsid w:val="000D7A32"/>
    <w:rsid w:val="000E375E"/>
    <w:rsid w:val="000E58E7"/>
    <w:rsid w:val="000F0280"/>
    <w:rsid w:val="0010235E"/>
    <w:rsid w:val="00107E20"/>
    <w:rsid w:val="001207D1"/>
    <w:rsid w:val="00136B86"/>
    <w:rsid w:val="0014317E"/>
    <w:rsid w:val="00147705"/>
    <w:rsid w:val="00150850"/>
    <w:rsid w:val="001527F4"/>
    <w:rsid w:val="001559BB"/>
    <w:rsid w:val="00155A5D"/>
    <w:rsid w:val="00162B26"/>
    <w:rsid w:val="00162F6D"/>
    <w:rsid w:val="00163BF5"/>
    <w:rsid w:val="00165283"/>
    <w:rsid w:val="001702E7"/>
    <w:rsid w:val="00172648"/>
    <w:rsid w:val="00180890"/>
    <w:rsid w:val="00180E4E"/>
    <w:rsid w:val="001865F9"/>
    <w:rsid w:val="0018694D"/>
    <w:rsid w:val="001913B9"/>
    <w:rsid w:val="001A5429"/>
    <w:rsid w:val="001B27BA"/>
    <w:rsid w:val="001C13A4"/>
    <w:rsid w:val="001C5C11"/>
    <w:rsid w:val="001D443F"/>
    <w:rsid w:val="001D7AE0"/>
    <w:rsid w:val="001E0D67"/>
    <w:rsid w:val="001E11C0"/>
    <w:rsid w:val="001E3721"/>
    <w:rsid w:val="001E6B57"/>
    <w:rsid w:val="001F04C3"/>
    <w:rsid w:val="001F27FC"/>
    <w:rsid w:val="001F388D"/>
    <w:rsid w:val="001F4AB5"/>
    <w:rsid w:val="00203EF2"/>
    <w:rsid w:val="00212E07"/>
    <w:rsid w:val="00216789"/>
    <w:rsid w:val="002306E9"/>
    <w:rsid w:val="00230FE9"/>
    <w:rsid w:val="00231E82"/>
    <w:rsid w:val="00237C64"/>
    <w:rsid w:val="002417D9"/>
    <w:rsid w:val="002512AC"/>
    <w:rsid w:val="00251BC0"/>
    <w:rsid w:val="00257F5A"/>
    <w:rsid w:val="0027403A"/>
    <w:rsid w:val="0028333A"/>
    <w:rsid w:val="00283F3C"/>
    <w:rsid w:val="00287249"/>
    <w:rsid w:val="00290F43"/>
    <w:rsid w:val="002935DA"/>
    <w:rsid w:val="002B5444"/>
    <w:rsid w:val="002C1DB7"/>
    <w:rsid w:val="002D461F"/>
    <w:rsid w:val="002F4421"/>
    <w:rsid w:val="00306250"/>
    <w:rsid w:val="00307B6A"/>
    <w:rsid w:val="00317797"/>
    <w:rsid w:val="00317BEC"/>
    <w:rsid w:val="00321203"/>
    <w:rsid w:val="003212F4"/>
    <w:rsid w:val="00333F4C"/>
    <w:rsid w:val="00336841"/>
    <w:rsid w:val="00337325"/>
    <w:rsid w:val="0034603E"/>
    <w:rsid w:val="0035251C"/>
    <w:rsid w:val="00353AFD"/>
    <w:rsid w:val="00355FE6"/>
    <w:rsid w:val="003650DA"/>
    <w:rsid w:val="00365194"/>
    <w:rsid w:val="00384804"/>
    <w:rsid w:val="003A2006"/>
    <w:rsid w:val="003C726C"/>
    <w:rsid w:val="003C757D"/>
    <w:rsid w:val="003D1C44"/>
    <w:rsid w:val="003D651F"/>
    <w:rsid w:val="003E0A9E"/>
    <w:rsid w:val="003E48FE"/>
    <w:rsid w:val="003E4E63"/>
    <w:rsid w:val="00400325"/>
    <w:rsid w:val="00412BA2"/>
    <w:rsid w:val="00412E7C"/>
    <w:rsid w:val="00414387"/>
    <w:rsid w:val="00421323"/>
    <w:rsid w:val="00432CBF"/>
    <w:rsid w:val="00461379"/>
    <w:rsid w:val="00461FB2"/>
    <w:rsid w:val="00472E00"/>
    <w:rsid w:val="00490ECE"/>
    <w:rsid w:val="004A4FB6"/>
    <w:rsid w:val="004A6B46"/>
    <w:rsid w:val="004B0117"/>
    <w:rsid w:val="004B0C21"/>
    <w:rsid w:val="004B138F"/>
    <w:rsid w:val="004B4148"/>
    <w:rsid w:val="004B49BA"/>
    <w:rsid w:val="004D07AC"/>
    <w:rsid w:val="004D21D7"/>
    <w:rsid w:val="004E233F"/>
    <w:rsid w:val="004E7ED3"/>
    <w:rsid w:val="004F6B9D"/>
    <w:rsid w:val="005003F2"/>
    <w:rsid w:val="00500AAE"/>
    <w:rsid w:val="00502428"/>
    <w:rsid w:val="00512B1F"/>
    <w:rsid w:val="00523C54"/>
    <w:rsid w:val="00534613"/>
    <w:rsid w:val="00534A2E"/>
    <w:rsid w:val="00536235"/>
    <w:rsid w:val="005413DD"/>
    <w:rsid w:val="005529F1"/>
    <w:rsid w:val="00564F90"/>
    <w:rsid w:val="005A705C"/>
    <w:rsid w:val="005B361E"/>
    <w:rsid w:val="005C05E5"/>
    <w:rsid w:val="005C17EE"/>
    <w:rsid w:val="005C25BB"/>
    <w:rsid w:val="005E2AEE"/>
    <w:rsid w:val="005E3023"/>
    <w:rsid w:val="005F2042"/>
    <w:rsid w:val="0061386A"/>
    <w:rsid w:val="00617B88"/>
    <w:rsid w:val="00626520"/>
    <w:rsid w:val="00657AEF"/>
    <w:rsid w:val="00660905"/>
    <w:rsid w:val="0066225D"/>
    <w:rsid w:val="00664509"/>
    <w:rsid w:val="00670835"/>
    <w:rsid w:val="0067168B"/>
    <w:rsid w:val="00687A35"/>
    <w:rsid w:val="006911E3"/>
    <w:rsid w:val="006A0032"/>
    <w:rsid w:val="006A5E5E"/>
    <w:rsid w:val="006A65A6"/>
    <w:rsid w:val="006A6BFB"/>
    <w:rsid w:val="006B0C6F"/>
    <w:rsid w:val="006C44DD"/>
    <w:rsid w:val="006C6731"/>
    <w:rsid w:val="006D05D7"/>
    <w:rsid w:val="006D2504"/>
    <w:rsid w:val="006D2ADD"/>
    <w:rsid w:val="006E33E5"/>
    <w:rsid w:val="006F0E9B"/>
    <w:rsid w:val="006F1A9C"/>
    <w:rsid w:val="006F3CB3"/>
    <w:rsid w:val="006F739B"/>
    <w:rsid w:val="00700F1C"/>
    <w:rsid w:val="00701885"/>
    <w:rsid w:val="0071176A"/>
    <w:rsid w:val="0072006C"/>
    <w:rsid w:val="00720AAC"/>
    <w:rsid w:val="0073356C"/>
    <w:rsid w:val="00734106"/>
    <w:rsid w:val="00735101"/>
    <w:rsid w:val="007378B8"/>
    <w:rsid w:val="0074250E"/>
    <w:rsid w:val="007436B8"/>
    <w:rsid w:val="00744A44"/>
    <w:rsid w:val="007501C9"/>
    <w:rsid w:val="007521A5"/>
    <w:rsid w:val="00767F33"/>
    <w:rsid w:val="00771091"/>
    <w:rsid w:val="00774950"/>
    <w:rsid w:val="007812AF"/>
    <w:rsid w:val="00781A4F"/>
    <w:rsid w:val="00790E37"/>
    <w:rsid w:val="007A0DC0"/>
    <w:rsid w:val="007A23E8"/>
    <w:rsid w:val="007A347E"/>
    <w:rsid w:val="007B47B8"/>
    <w:rsid w:val="007C5A5B"/>
    <w:rsid w:val="007D12EC"/>
    <w:rsid w:val="007D7668"/>
    <w:rsid w:val="007E1964"/>
    <w:rsid w:val="007E4523"/>
    <w:rsid w:val="007F19D2"/>
    <w:rsid w:val="0080002B"/>
    <w:rsid w:val="00806DC2"/>
    <w:rsid w:val="008173B0"/>
    <w:rsid w:val="00823C88"/>
    <w:rsid w:val="00830B03"/>
    <w:rsid w:val="00835DFE"/>
    <w:rsid w:val="00841368"/>
    <w:rsid w:val="00842DDA"/>
    <w:rsid w:val="0084636B"/>
    <w:rsid w:val="00846DE7"/>
    <w:rsid w:val="00852BAD"/>
    <w:rsid w:val="00853732"/>
    <w:rsid w:val="00861CDF"/>
    <w:rsid w:val="00872CF5"/>
    <w:rsid w:val="008748E3"/>
    <w:rsid w:val="008758EC"/>
    <w:rsid w:val="00877591"/>
    <w:rsid w:val="00882FEE"/>
    <w:rsid w:val="00890953"/>
    <w:rsid w:val="00894C58"/>
    <w:rsid w:val="008A59BE"/>
    <w:rsid w:val="008B0D25"/>
    <w:rsid w:val="008B5E71"/>
    <w:rsid w:val="008C48EC"/>
    <w:rsid w:val="008C6044"/>
    <w:rsid w:val="008D0CB2"/>
    <w:rsid w:val="008D6AAF"/>
    <w:rsid w:val="008E10BD"/>
    <w:rsid w:val="008E5680"/>
    <w:rsid w:val="008F2D08"/>
    <w:rsid w:val="008F533C"/>
    <w:rsid w:val="00900083"/>
    <w:rsid w:val="00905CFE"/>
    <w:rsid w:val="009125CC"/>
    <w:rsid w:val="0091439C"/>
    <w:rsid w:val="0092359C"/>
    <w:rsid w:val="00923901"/>
    <w:rsid w:val="009307F1"/>
    <w:rsid w:val="00936B4C"/>
    <w:rsid w:val="00936FDE"/>
    <w:rsid w:val="00943445"/>
    <w:rsid w:val="009434B7"/>
    <w:rsid w:val="00952EE9"/>
    <w:rsid w:val="009543EB"/>
    <w:rsid w:val="009545B8"/>
    <w:rsid w:val="009567B3"/>
    <w:rsid w:val="00963ED4"/>
    <w:rsid w:val="00967E38"/>
    <w:rsid w:val="00984411"/>
    <w:rsid w:val="00992C77"/>
    <w:rsid w:val="0099780E"/>
    <w:rsid w:val="009B6611"/>
    <w:rsid w:val="009C319C"/>
    <w:rsid w:val="009D5B2E"/>
    <w:rsid w:val="009D6CD2"/>
    <w:rsid w:val="009F6497"/>
    <w:rsid w:val="00A0399E"/>
    <w:rsid w:val="00A045FF"/>
    <w:rsid w:val="00A04EF6"/>
    <w:rsid w:val="00A06F77"/>
    <w:rsid w:val="00A078DB"/>
    <w:rsid w:val="00A16DEE"/>
    <w:rsid w:val="00A17035"/>
    <w:rsid w:val="00A328A8"/>
    <w:rsid w:val="00A45281"/>
    <w:rsid w:val="00A455E6"/>
    <w:rsid w:val="00A52F65"/>
    <w:rsid w:val="00A540A9"/>
    <w:rsid w:val="00A54133"/>
    <w:rsid w:val="00A57849"/>
    <w:rsid w:val="00A61275"/>
    <w:rsid w:val="00A67DC1"/>
    <w:rsid w:val="00A817F6"/>
    <w:rsid w:val="00A85134"/>
    <w:rsid w:val="00A86A34"/>
    <w:rsid w:val="00A90D75"/>
    <w:rsid w:val="00A94C77"/>
    <w:rsid w:val="00AB063B"/>
    <w:rsid w:val="00AB479F"/>
    <w:rsid w:val="00AB4F0F"/>
    <w:rsid w:val="00AD7C18"/>
    <w:rsid w:val="00AE1078"/>
    <w:rsid w:val="00AE7CC3"/>
    <w:rsid w:val="00B053B7"/>
    <w:rsid w:val="00B060C3"/>
    <w:rsid w:val="00B44560"/>
    <w:rsid w:val="00B6610B"/>
    <w:rsid w:val="00B767FE"/>
    <w:rsid w:val="00B82C2D"/>
    <w:rsid w:val="00B87C90"/>
    <w:rsid w:val="00BB45CA"/>
    <w:rsid w:val="00BB5644"/>
    <w:rsid w:val="00BB76A7"/>
    <w:rsid w:val="00BB7E0F"/>
    <w:rsid w:val="00BC057A"/>
    <w:rsid w:val="00BC0991"/>
    <w:rsid w:val="00BC1389"/>
    <w:rsid w:val="00BD2A60"/>
    <w:rsid w:val="00BD47AB"/>
    <w:rsid w:val="00BD7C3C"/>
    <w:rsid w:val="00BE3166"/>
    <w:rsid w:val="00BE42C3"/>
    <w:rsid w:val="00BE70F0"/>
    <w:rsid w:val="00BF5300"/>
    <w:rsid w:val="00BF6FE8"/>
    <w:rsid w:val="00C12089"/>
    <w:rsid w:val="00C12E3D"/>
    <w:rsid w:val="00C20E42"/>
    <w:rsid w:val="00C22949"/>
    <w:rsid w:val="00C23E7A"/>
    <w:rsid w:val="00C35F7C"/>
    <w:rsid w:val="00C530AD"/>
    <w:rsid w:val="00C5541F"/>
    <w:rsid w:val="00C634D1"/>
    <w:rsid w:val="00C7337B"/>
    <w:rsid w:val="00C772B2"/>
    <w:rsid w:val="00C97CCB"/>
    <w:rsid w:val="00CA1697"/>
    <w:rsid w:val="00CA4872"/>
    <w:rsid w:val="00CC593F"/>
    <w:rsid w:val="00CE1194"/>
    <w:rsid w:val="00D132E5"/>
    <w:rsid w:val="00D251FC"/>
    <w:rsid w:val="00D30073"/>
    <w:rsid w:val="00D553F5"/>
    <w:rsid w:val="00D56F88"/>
    <w:rsid w:val="00D64205"/>
    <w:rsid w:val="00D9177B"/>
    <w:rsid w:val="00D934A9"/>
    <w:rsid w:val="00D96C20"/>
    <w:rsid w:val="00DA19E2"/>
    <w:rsid w:val="00DA3B42"/>
    <w:rsid w:val="00DB0B59"/>
    <w:rsid w:val="00DB23D8"/>
    <w:rsid w:val="00DE076F"/>
    <w:rsid w:val="00DF20FF"/>
    <w:rsid w:val="00DF59D3"/>
    <w:rsid w:val="00E03000"/>
    <w:rsid w:val="00E0648F"/>
    <w:rsid w:val="00E07109"/>
    <w:rsid w:val="00E14ABE"/>
    <w:rsid w:val="00E161DB"/>
    <w:rsid w:val="00E16CE0"/>
    <w:rsid w:val="00E22ECF"/>
    <w:rsid w:val="00E31531"/>
    <w:rsid w:val="00E33879"/>
    <w:rsid w:val="00E555DE"/>
    <w:rsid w:val="00E556C7"/>
    <w:rsid w:val="00E55C27"/>
    <w:rsid w:val="00E57ECC"/>
    <w:rsid w:val="00E756F2"/>
    <w:rsid w:val="00E845E5"/>
    <w:rsid w:val="00E8577A"/>
    <w:rsid w:val="00E94E3D"/>
    <w:rsid w:val="00EC1331"/>
    <w:rsid w:val="00EC5CE0"/>
    <w:rsid w:val="00ED43F0"/>
    <w:rsid w:val="00EE3763"/>
    <w:rsid w:val="00EE3B74"/>
    <w:rsid w:val="00EE49FB"/>
    <w:rsid w:val="00EF0CBE"/>
    <w:rsid w:val="00F01B3B"/>
    <w:rsid w:val="00F046DF"/>
    <w:rsid w:val="00F1105D"/>
    <w:rsid w:val="00F12E7E"/>
    <w:rsid w:val="00F24E0F"/>
    <w:rsid w:val="00F32584"/>
    <w:rsid w:val="00F35252"/>
    <w:rsid w:val="00F5056B"/>
    <w:rsid w:val="00F508BB"/>
    <w:rsid w:val="00F5494C"/>
    <w:rsid w:val="00F72049"/>
    <w:rsid w:val="00F75688"/>
    <w:rsid w:val="00F818F3"/>
    <w:rsid w:val="00F821E7"/>
    <w:rsid w:val="00F83914"/>
    <w:rsid w:val="00FA1DF8"/>
    <w:rsid w:val="00FB4478"/>
    <w:rsid w:val="00FD2324"/>
    <w:rsid w:val="00FD65F5"/>
    <w:rsid w:val="00FD718E"/>
    <w:rsid w:val="00FE0E0A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B4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E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paragraph" w:customStyle="1" w:styleId="numerowanie">
    <w:name w:val="numerowanie"/>
    <w:basedOn w:val="Normalny"/>
    <w:link w:val="numerowanieZnak"/>
    <w:qFormat/>
    <w:locked/>
    <w:rsid w:val="00FB4478"/>
    <w:pPr>
      <w:numPr>
        <w:numId w:val="23"/>
      </w:numPr>
      <w:spacing w:after="0" w:line="360" w:lineRule="auto"/>
      <w:contextualSpacing/>
    </w:pPr>
    <w:rPr>
      <w:noProof/>
      <w:szCs w:val="24"/>
    </w:rPr>
  </w:style>
  <w:style w:type="character" w:customStyle="1" w:styleId="numerowanieZnak">
    <w:name w:val="numerowanie Znak"/>
    <w:basedOn w:val="Domylnaczcionkaakapitu"/>
    <w:link w:val="numerowanie"/>
    <w:rsid w:val="00FB4478"/>
    <w:rPr>
      <w:noProof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6E9"/>
    <w:rPr>
      <w:color w:val="605E5C"/>
      <w:shd w:val="clear" w:color="auto" w:fill="E1DFDD"/>
    </w:rPr>
  </w:style>
  <w:style w:type="character" w:customStyle="1" w:styleId="contentpasted7">
    <w:name w:val="contentpasted7"/>
    <w:rsid w:val="005B361E"/>
  </w:style>
  <w:style w:type="table" w:customStyle="1" w:styleId="Tabela-Siatka1">
    <w:name w:val="Tabela - Siatka1"/>
    <w:basedOn w:val="Standardowy"/>
    <w:next w:val="Tabela-Siatka"/>
    <w:uiPriority w:val="39"/>
    <w:rsid w:val="005B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EDE4-3943-445D-B501-98FBEE24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2026-06-29T08:20:00Z</dcterms:created>
  <dcterms:modified xsi:type="dcterms:W3CDTF">2026-06-29T08:21:00Z</dcterms:modified>
</cp:coreProperties>
</file>