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9DB82" w14:textId="63D91F50" w:rsidR="00AC7E77" w:rsidRPr="00DB0B59" w:rsidRDefault="000A6426" w:rsidP="00AC7E77">
      <w:r>
        <w:t>Załącznik do uchwały</w:t>
      </w:r>
      <w:r w:rsidR="0E1DBF78">
        <w:t xml:space="preserve"> nr </w:t>
      </w:r>
      <w:bookmarkStart w:id="0" w:name="_GoBack"/>
      <w:r w:rsidR="007E54E5" w:rsidRPr="007E54E5">
        <w:t>1346</w:t>
      </w:r>
      <w:r w:rsidR="00556CB3">
        <w:t>/</w:t>
      </w:r>
      <w:r w:rsidR="007E54E5" w:rsidRPr="007E54E5">
        <w:t>173</w:t>
      </w:r>
      <w:r w:rsidR="00556CB3">
        <w:t>/</w:t>
      </w:r>
      <w:r w:rsidR="007E54E5" w:rsidRPr="007E54E5">
        <w:t>VII</w:t>
      </w:r>
      <w:r w:rsidR="00556CB3">
        <w:t>/</w:t>
      </w:r>
      <w:r w:rsidR="007E54E5" w:rsidRPr="007E54E5">
        <w:t>2026</w:t>
      </w:r>
      <w:r>
        <w:t xml:space="preserve"> Zarządu Województwa Śląskiego z dnia </w:t>
      </w:r>
      <w:r w:rsidR="007E54E5">
        <w:t>25.06.2026 R.</w:t>
      </w:r>
      <w:bookmarkEnd w:id="0"/>
    </w:p>
    <w:p w14:paraId="4AF598E5" w14:textId="29D3BBB2" w:rsidR="00E50004" w:rsidRDefault="00E50004" w:rsidP="00E50004">
      <w:pPr>
        <w:rPr>
          <w:rFonts w:ascii="Arial" w:hAnsi="Arial" w:cs="Arial"/>
          <w:b/>
          <w:sz w:val="24"/>
          <w:szCs w:val="24"/>
        </w:rPr>
      </w:pPr>
      <w:r w:rsidRPr="00E64079">
        <w:rPr>
          <w:rFonts w:ascii="Arial" w:hAnsi="Arial" w:cs="Arial"/>
          <w:b/>
          <w:sz w:val="24"/>
          <w:szCs w:val="24"/>
        </w:rPr>
        <w:t>Rejestr zmian do Regulaminu wyboru projektów nr FESL.03.02-IZ.01-2</w:t>
      </w:r>
      <w:r w:rsidR="00227143">
        <w:rPr>
          <w:rFonts w:ascii="Arial" w:hAnsi="Arial" w:cs="Arial"/>
          <w:b/>
          <w:sz w:val="24"/>
          <w:szCs w:val="24"/>
        </w:rPr>
        <w:t>0</w:t>
      </w:r>
      <w:r w:rsidRPr="00E64079">
        <w:rPr>
          <w:rFonts w:ascii="Arial" w:hAnsi="Arial" w:cs="Arial"/>
          <w:b/>
          <w:sz w:val="24"/>
          <w:szCs w:val="24"/>
        </w:rPr>
        <w:t>8/25</w:t>
      </w:r>
    </w:p>
    <w:p w14:paraId="4AF77769" w14:textId="77777777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E50004" w:rsidRPr="00CB0E21" w14:paraId="17A65E0B" w14:textId="77777777" w:rsidTr="001B05E1">
        <w:trPr>
          <w:trHeight w:val="590"/>
        </w:trPr>
        <w:tc>
          <w:tcPr>
            <w:tcW w:w="562" w:type="dxa"/>
            <w:vAlign w:val="center"/>
          </w:tcPr>
          <w:p w14:paraId="12ACD868" w14:textId="77777777" w:rsidR="00E50004" w:rsidRPr="00CB0E21" w:rsidRDefault="00E50004" w:rsidP="001B05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0BF6B86B" w14:textId="77777777" w:rsidR="00E50004" w:rsidRPr="00CB0E21" w:rsidRDefault="00E50004" w:rsidP="001B05E1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130DA1E9" w14:textId="77777777" w:rsidR="00E50004" w:rsidRPr="00CB0E21" w:rsidRDefault="00E50004" w:rsidP="001B05E1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0D093499" w14:textId="77777777" w:rsidR="00E50004" w:rsidRPr="00CB0E21" w:rsidRDefault="00E50004" w:rsidP="001B05E1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353399F7" w14:textId="77777777" w:rsidR="00E50004" w:rsidRPr="00CB0E21" w:rsidRDefault="00E50004" w:rsidP="001B05E1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E50004" w:rsidRPr="00CB0E21" w14:paraId="27165D0E" w14:textId="77777777" w:rsidTr="001B05E1">
        <w:tc>
          <w:tcPr>
            <w:tcW w:w="562" w:type="dxa"/>
            <w:vAlign w:val="center"/>
          </w:tcPr>
          <w:p w14:paraId="64728025" w14:textId="77777777" w:rsidR="00E50004" w:rsidRPr="00CB0E21" w:rsidRDefault="00E50004" w:rsidP="001B05E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17AAF578" w14:textId="77777777" w:rsidR="00E50004" w:rsidRPr="00CB0E21" w:rsidRDefault="00E50004" w:rsidP="001B05E1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2</w:t>
            </w:r>
            <w:r w:rsidRPr="00CB0E2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  <w:r w:rsidRPr="00CB0E21">
              <w:rPr>
                <w:rFonts w:ascii="Arial" w:hAnsi="Arial" w:cs="Arial"/>
                <w:b/>
              </w:rPr>
              <w:t xml:space="preserve"> </w:t>
            </w:r>
          </w:p>
          <w:p w14:paraId="1497B0E6" w14:textId="77777777" w:rsidR="00E50004" w:rsidRPr="00CB0E21" w:rsidRDefault="00E50004" w:rsidP="001B05E1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Podstawowe informacje finansowe</w:t>
            </w:r>
          </w:p>
          <w:p w14:paraId="1A6A12CA" w14:textId="77777777" w:rsidR="00E50004" w:rsidRPr="00CB0E21" w:rsidRDefault="00E50004" w:rsidP="001B05E1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725FA1CD" w14:textId="77777777" w:rsidR="00E50004" w:rsidRPr="00034445" w:rsidRDefault="00E50004" w:rsidP="001B05E1">
            <w:pPr>
              <w:rPr>
                <w:rFonts w:ascii="Arial" w:hAnsi="Arial" w:cs="Arial"/>
                <w:b/>
                <w:bCs/>
              </w:rPr>
            </w:pPr>
            <w:r w:rsidRPr="00034445">
              <w:rPr>
                <w:rFonts w:ascii="Arial" w:hAnsi="Arial" w:cs="Arial"/>
                <w:b/>
                <w:bCs/>
              </w:rPr>
              <w:t>Kwota przeznaczona na dofinansowanie projektów w naborze</w:t>
            </w:r>
          </w:p>
          <w:p w14:paraId="59CF2E2E" w14:textId="77777777" w:rsidR="00E50004" w:rsidRPr="00034445" w:rsidRDefault="00E50004" w:rsidP="001B05E1">
            <w:pPr>
              <w:rPr>
                <w:rFonts w:ascii="Arial" w:hAnsi="Arial" w:cs="Arial"/>
                <w:b/>
                <w:bCs/>
              </w:rPr>
            </w:pPr>
          </w:p>
          <w:p w14:paraId="7C2B8C86" w14:textId="77777777" w:rsidR="00E50004" w:rsidRPr="00034445" w:rsidRDefault="00E50004" w:rsidP="001B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</w:t>
            </w:r>
            <w:r w:rsidRPr="00034445">
              <w:rPr>
                <w:rFonts w:ascii="Arial" w:hAnsi="Arial" w:cs="Arial"/>
              </w:rPr>
              <w:t xml:space="preserve">kład Unii Europejskiej </w:t>
            </w:r>
          </w:p>
          <w:p w14:paraId="2DBAED83" w14:textId="6DF742C9" w:rsidR="00E50004" w:rsidRPr="00034445" w:rsidRDefault="00D8682C" w:rsidP="001B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114 420 600</w:t>
            </w:r>
            <w:r w:rsidR="00E50004" w:rsidRPr="00034445">
              <w:rPr>
                <w:rFonts w:ascii="Arial" w:hAnsi="Arial" w:cs="Arial"/>
              </w:rPr>
              <w:t>,</w:t>
            </w:r>
            <w:r w:rsidR="004A48DB">
              <w:rPr>
                <w:rFonts w:ascii="Arial" w:hAnsi="Arial" w:cs="Arial"/>
              </w:rPr>
              <w:t>00</w:t>
            </w:r>
            <w:r w:rsidR="00E50004" w:rsidRPr="00034445">
              <w:rPr>
                <w:rFonts w:ascii="Arial" w:hAnsi="Arial" w:cs="Arial"/>
              </w:rPr>
              <w:t xml:space="preserve"> PLN</w:t>
            </w:r>
          </w:p>
          <w:p w14:paraId="773685BD" w14:textId="4E285C33" w:rsidR="00E50004" w:rsidRPr="00034445" w:rsidRDefault="00E50004" w:rsidP="001B05E1">
            <w:pPr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2</w:t>
            </w:r>
            <w:r w:rsidR="00D8682C">
              <w:rPr>
                <w:rFonts w:ascii="Arial" w:hAnsi="Arial" w:cs="Arial"/>
              </w:rPr>
              <w:t>7 000 000</w:t>
            </w:r>
            <w:r w:rsidRPr="00034445">
              <w:rPr>
                <w:rFonts w:ascii="Arial" w:hAnsi="Arial" w:cs="Arial"/>
              </w:rPr>
              <w:t>,00 EUR</w:t>
            </w:r>
          </w:p>
          <w:p w14:paraId="01B5AAFC" w14:textId="6CD6B27E" w:rsidR="00E50004" w:rsidRDefault="00E50004" w:rsidP="001B05E1">
            <w:pPr>
              <w:spacing w:after="40"/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4.2</w:t>
            </w:r>
            <w:r w:rsidR="00B3287B">
              <w:rPr>
                <w:rFonts w:ascii="Arial" w:hAnsi="Arial" w:cs="Arial"/>
              </w:rPr>
              <w:t>378</w:t>
            </w:r>
            <w:r w:rsidRPr="00034445">
              <w:rPr>
                <w:rFonts w:ascii="Arial" w:hAnsi="Arial" w:cs="Arial"/>
              </w:rPr>
              <w:t xml:space="preserve"> PLN)</w:t>
            </w:r>
          </w:p>
          <w:p w14:paraId="316D3AD2" w14:textId="77777777" w:rsidR="00E50004" w:rsidRDefault="00E50004" w:rsidP="001B05E1">
            <w:pPr>
              <w:spacing w:after="40"/>
              <w:rPr>
                <w:rFonts w:ascii="Arial" w:hAnsi="Arial" w:cs="Arial"/>
              </w:rPr>
            </w:pPr>
          </w:p>
          <w:p w14:paraId="467669C0" w14:textId="77777777" w:rsidR="00E50004" w:rsidRPr="00034445" w:rsidRDefault="00E50004" w:rsidP="001B05E1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- wkład budżetu państwa – Nie dotyczy</w:t>
            </w:r>
          </w:p>
          <w:p w14:paraId="47C3C4F7" w14:textId="77777777" w:rsidR="00E50004" w:rsidRPr="00034445" w:rsidRDefault="00E50004" w:rsidP="001B05E1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C6805E2" w14:textId="77777777" w:rsidR="00E50004" w:rsidRPr="00034445" w:rsidRDefault="00E50004" w:rsidP="001B05E1">
            <w:pPr>
              <w:rPr>
                <w:rFonts w:ascii="Arial" w:hAnsi="Arial" w:cs="Arial"/>
                <w:b/>
                <w:bCs/>
              </w:rPr>
            </w:pPr>
            <w:r w:rsidRPr="00034445">
              <w:rPr>
                <w:rFonts w:ascii="Arial" w:hAnsi="Arial" w:cs="Arial"/>
                <w:b/>
                <w:bCs/>
              </w:rPr>
              <w:t>Kwota przeznaczona na dofinansowanie projektów w naborze</w:t>
            </w:r>
          </w:p>
          <w:p w14:paraId="7DB673E2" w14:textId="77777777" w:rsidR="00E50004" w:rsidRPr="00034445" w:rsidRDefault="00E50004" w:rsidP="001B05E1">
            <w:pPr>
              <w:rPr>
                <w:rFonts w:ascii="Arial" w:hAnsi="Arial" w:cs="Arial"/>
                <w:b/>
                <w:bCs/>
              </w:rPr>
            </w:pPr>
          </w:p>
          <w:p w14:paraId="5B889B90" w14:textId="77777777" w:rsidR="00E50004" w:rsidRPr="00034445" w:rsidRDefault="00E50004" w:rsidP="001B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</w:t>
            </w:r>
            <w:r w:rsidRPr="00034445">
              <w:rPr>
                <w:rFonts w:ascii="Arial" w:hAnsi="Arial" w:cs="Arial"/>
              </w:rPr>
              <w:t xml:space="preserve">kład Unii Europejskiej </w:t>
            </w:r>
          </w:p>
          <w:p w14:paraId="22C4C3E6" w14:textId="1C59AD22" w:rsidR="00E50004" w:rsidRPr="00034445" w:rsidRDefault="00E50004" w:rsidP="001B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259F">
              <w:rPr>
                <w:rFonts w:ascii="Arial" w:hAnsi="Arial" w:cs="Arial"/>
              </w:rPr>
              <w:t>22</w:t>
            </w:r>
            <w:r w:rsidR="00227143">
              <w:rPr>
                <w:rFonts w:ascii="Arial" w:hAnsi="Arial" w:cs="Arial"/>
              </w:rPr>
              <w:t> 194 964,00</w:t>
            </w:r>
            <w:r w:rsidRPr="00034445">
              <w:rPr>
                <w:rFonts w:ascii="Arial" w:hAnsi="Arial" w:cs="Arial"/>
              </w:rPr>
              <w:t xml:space="preserve"> PLN</w:t>
            </w:r>
          </w:p>
          <w:p w14:paraId="719C0733" w14:textId="235F7A55" w:rsidR="00E50004" w:rsidRPr="00034445" w:rsidRDefault="00FD259F" w:rsidP="001B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28 863 815</w:t>
            </w:r>
            <w:r w:rsidR="00E50004" w:rsidRPr="0003444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75</w:t>
            </w:r>
            <w:r w:rsidR="00E50004" w:rsidRPr="00034445">
              <w:rPr>
                <w:rFonts w:ascii="Arial" w:hAnsi="Arial" w:cs="Arial"/>
              </w:rPr>
              <w:t xml:space="preserve"> EUR</w:t>
            </w:r>
          </w:p>
          <w:p w14:paraId="09CD15A9" w14:textId="77777777" w:rsidR="00E50004" w:rsidRDefault="00E50004" w:rsidP="001B05E1">
            <w:pPr>
              <w:spacing w:after="40"/>
              <w:rPr>
                <w:rFonts w:ascii="Arial" w:hAnsi="Arial" w:cs="Arial"/>
              </w:rPr>
            </w:pPr>
            <w:r w:rsidRPr="00034445">
              <w:rPr>
                <w:rFonts w:ascii="Arial" w:hAnsi="Arial" w:cs="Aria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4.2</w:t>
            </w:r>
            <w:r>
              <w:rPr>
                <w:rFonts w:ascii="Arial" w:hAnsi="Arial" w:cs="Arial"/>
              </w:rPr>
              <w:t>335</w:t>
            </w:r>
            <w:r w:rsidRPr="00034445">
              <w:rPr>
                <w:rFonts w:ascii="Arial" w:hAnsi="Arial" w:cs="Arial"/>
              </w:rPr>
              <w:t xml:space="preserve"> PLN)</w:t>
            </w:r>
          </w:p>
          <w:p w14:paraId="1BC497B0" w14:textId="77777777" w:rsidR="00E50004" w:rsidRDefault="00E50004" w:rsidP="001B05E1">
            <w:pPr>
              <w:spacing w:after="40"/>
              <w:rPr>
                <w:rFonts w:ascii="Arial" w:hAnsi="Arial" w:cs="Arial"/>
              </w:rPr>
            </w:pPr>
          </w:p>
          <w:p w14:paraId="5FFC039E" w14:textId="77777777" w:rsidR="00E50004" w:rsidRPr="00034445" w:rsidRDefault="00E50004" w:rsidP="001B05E1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- wkład budżetu państwa – Nie dotyczy</w:t>
            </w:r>
          </w:p>
          <w:p w14:paraId="6223A594" w14:textId="77777777" w:rsidR="00E50004" w:rsidRPr="00034445" w:rsidRDefault="00E50004" w:rsidP="001B05E1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0C940F29" w14:textId="307DBDDB" w:rsidR="00E50004" w:rsidRPr="003D2BC4" w:rsidRDefault="00E50004" w:rsidP="001B05E1">
            <w:pPr>
              <w:rPr>
                <w:rFonts w:ascii="Arial" w:hAnsi="Arial" w:cs="Arial"/>
              </w:rPr>
            </w:pPr>
            <w:r w:rsidRPr="003D2BC4">
              <w:rPr>
                <w:rFonts w:ascii="Arial" w:hAnsi="Arial" w:cs="Arial"/>
              </w:rPr>
              <w:t>Zwiększenie alokacji dla naboru w związku z dostępną alokacją środków w ramach Działania 03.02 Zrównoważona multimodalna mobilność miejska – ZIT</w:t>
            </w:r>
            <w:r w:rsidR="00227143">
              <w:rPr>
                <w:rFonts w:ascii="Arial" w:hAnsi="Arial" w:cs="Arial"/>
              </w:rPr>
              <w:t xml:space="preserve"> Subregionu Centralnego.</w:t>
            </w:r>
          </w:p>
        </w:tc>
      </w:tr>
    </w:tbl>
    <w:p w14:paraId="1FFCAEAA" w14:textId="21819B57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p w14:paraId="04312DE1" w14:textId="6DB9B8F9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p w14:paraId="08FA170E" w14:textId="7D532B74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p w14:paraId="7AB70A42" w14:textId="5B116F66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p w14:paraId="46EB8BC6" w14:textId="555DFE19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p w14:paraId="11E9F6C0" w14:textId="57ABEC48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p w14:paraId="79945966" w14:textId="77777777" w:rsidR="00E50004" w:rsidRDefault="00E50004" w:rsidP="00E50004">
      <w:pPr>
        <w:rPr>
          <w:rFonts w:ascii="Arial" w:hAnsi="Arial" w:cs="Arial"/>
          <w:b/>
          <w:sz w:val="24"/>
          <w:szCs w:val="24"/>
        </w:rPr>
      </w:pPr>
    </w:p>
    <w:p w14:paraId="4803C11B" w14:textId="1BADE22D" w:rsidR="00D95C04" w:rsidRPr="005A4700" w:rsidRDefault="00AC7E77" w:rsidP="00D95C04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>
        <w:rPr>
          <w:rFonts w:ascii="Arial" w:hAnsi="Arial" w:cs="Arial"/>
          <w:b/>
          <w:sz w:val="24"/>
          <w:szCs w:val="24"/>
        </w:rPr>
        <w:t xml:space="preserve"> zał. nr 5 do</w:t>
      </w:r>
      <w:r w:rsidRPr="005A4700">
        <w:rPr>
          <w:rFonts w:ascii="Arial" w:hAnsi="Arial" w:cs="Arial"/>
          <w:b/>
          <w:sz w:val="24"/>
          <w:szCs w:val="24"/>
        </w:rPr>
        <w:t xml:space="preserve"> Regulaminu wyboru projektów dla nr </w:t>
      </w:r>
      <w:r w:rsidR="00D95C04" w:rsidRPr="005A4700">
        <w:rPr>
          <w:rFonts w:ascii="Arial" w:hAnsi="Arial" w:cs="Arial"/>
          <w:b/>
          <w:sz w:val="24"/>
          <w:szCs w:val="24"/>
        </w:rPr>
        <w:t>FESL.</w:t>
      </w:r>
      <w:r w:rsidR="0003389A">
        <w:rPr>
          <w:rFonts w:ascii="Arial" w:hAnsi="Arial" w:cs="Arial"/>
          <w:b/>
          <w:sz w:val="24"/>
          <w:szCs w:val="24"/>
        </w:rPr>
        <w:t>03</w:t>
      </w:r>
      <w:r w:rsidR="00D95C04" w:rsidRPr="005A4700">
        <w:rPr>
          <w:rFonts w:ascii="Arial" w:hAnsi="Arial" w:cs="Arial"/>
          <w:b/>
          <w:sz w:val="24"/>
          <w:szCs w:val="24"/>
        </w:rPr>
        <w:t>.</w:t>
      </w:r>
      <w:r w:rsidR="00D95C04">
        <w:rPr>
          <w:rFonts w:ascii="Arial" w:hAnsi="Arial" w:cs="Arial"/>
          <w:b/>
          <w:sz w:val="24"/>
          <w:szCs w:val="24"/>
        </w:rPr>
        <w:t>0</w:t>
      </w:r>
      <w:r w:rsidR="0003389A">
        <w:rPr>
          <w:rFonts w:ascii="Arial" w:hAnsi="Arial" w:cs="Arial"/>
          <w:b/>
          <w:sz w:val="24"/>
          <w:szCs w:val="24"/>
        </w:rPr>
        <w:t>2</w:t>
      </w:r>
      <w:r w:rsidR="00D95C04" w:rsidRPr="005A4700">
        <w:rPr>
          <w:rFonts w:ascii="Arial" w:hAnsi="Arial" w:cs="Arial"/>
          <w:b/>
          <w:sz w:val="24"/>
          <w:szCs w:val="24"/>
        </w:rPr>
        <w:t>-IZ.01-</w:t>
      </w:r>
      <w:r w:rsidR="00D95C04">
        <w:rPr>
          <w:rFonts w:ascii="Arial" w:hAnsi="Arial" w:cs="Arial"/>
          <w:b/>
          <w:sz w:val="24"/>
          <w:szCs w:val="24"/>
        </w:rPr>
        <w:t>2</w:t>
      </w:r>
      <w:r w:rsidR="0003389A">
        <w:rPr>
          <w:rFonts w:ascii="Arial" w:hAnsi="Arial" w:cs="Arial"/>
          <w:b/>
          <w:sz w:val="24"/>
          <w:szCs w:val="24"/>
        </w:rPr>
        <w:t>08</w:t>
      </w:r>
      <w:r w:rsidR="00D95C04" w:rsidRPr="005A4700">
        <w:rPr>
          <w:rFonts w:ascii="Arial" w:hAnsi="Arial" w:cs="Arial"/>
          <w:b/>
          <w:sz w:val="24"/>
          <w:szCs w:val="24"/>
        </w:rPr>
        <w:t>/2</w:t>
      </w:r>
      <w:r w:rsidR="00D95C04">
        <w:rPr>
          <w:rFonts w:ascii="Arial" w:hAnsi="Arial" w:cs="Arial"/>
          <w:b/>
          <w:sz w:val="24"/>
          <w:szCs w:val="24"/>
        </w:rPr>
        <w:t>5</w:t>
      </w:r>
    </w:p>
    <w:p w14:paraId="5D104311" w14:textId="08FF5F9D" w:rsidR="00AC7E77" w:rsidRPr="00AC7E77" w:rsidRDefault="00AC7E77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AC7E77" w:rsidRPr="00CB0E21" w14:paraId="50791C00" w14:textId="77777777" w:rsidTr="00AC7E77">
        <w:trPr>
          <w:trHeight w:val="590"/>
        </w:trPr>
        <w:tc>
          <w:tcPr>
            <w:tcW w:w="562" w:type="dxa"/>
            <w:vAlign w:val="center"/>
          </w:tcPr>
          <w:p w14:paraId="70FED190" w14:textId="356256AE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1A37FDBB" w14:textId="4DCDF362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710DB2E4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3594CB5E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284A966A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AC7E77" w:rsidRPr="00CB0E21" w14:paraId="7268E51F" w14:textId="77777777" w:rsidTr="00AC7E77">
        <w:tc>
          <w:tcPr>
            <w:tcW w:w="562" w:type="dxa"/>
            <w:vAlign w:val="center"/>
          </w:tcPr>
          <w:p w14:paraId="168FDA40" w14:textId="1ABD8A85" w:rsidR="00AC7E77" w:rsidRPr="00CB0E21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51340E61" w14:textId="689E28C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1. </w:t>
            </w:r>
          </w:p>
          <w:p w14:paraId="55188C0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Warunki zawarcia umowy</w:t>
            </w:r>
          </w:p>
          <w:p w14:paraId="29C1053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6CF207EA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eastAsia="Times New Roman" w:hAnsi="Arial" w:cs="Arial"/>
                <w:lang w:eastAsia="pl-PL"/>
              </w:rPr>
              <w:t xml:space="preserve">, jeżeli: </w:t>
            </w:r>
          </w:p>
          <w:p w14:paraId="1C267C4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0B7B0C76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spełniłeś warunki umożliwiające udzielenie wsparcia,</w:t>
            </w:r>
          </w:p>
          <w:p w14:paraId="0A99BBB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złożyłeś dokumenty wskazane w Regulaminie wyboru projektów,</w:t>
            </w:r>
          </w:p>
          <w:p w14:paraId="46C36C2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 xml:space="preserve">• </w:t>
            </w:r>
            <w:r w:rsidRPr="00CB0E21">
              <w:rPr>
                <w:rFonts w:ascii="Arial" w:eastAsia="Times New Roman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2197DC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  <w:p w14:paraId="36FBBC3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270AAA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hAnsi="Arial" w:cs="Arial"/>
                <w:lang w:eastAsia="pl-PL"/>
              </w:rPr>
              <w:t xml:space="preserve">, jeżeli: </w:t>
            </w:r>
          </w:p>
          <w:p w14:paraId="674EA6BF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4F5FD982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spełniłeś warunki umożliwiające udzielenie wsparcia,</w:t>
            </w:r>
          </w:p>
          <w:p w14:paraId="2B282E3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złożyłeś dokumenty wskazane w Regulaminie wyboru projektów,</w:t>
            </w:r>
          </w:p>
          <w:p w14:paraId="3F80B8BC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• </w:t>
            </w:r>
            <w:r w:rsidRPr="00CB0E21">
              <w:rPr>
                <w:rFonts w:ascii="Arial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hAnsi="Arial" w:cs="Arial"/>
                <w:lang w:eastAsia="pl-PL"/>
              </w:rPr>
              <w:t>,</w:t>
            </w:r>
          </w:p>
          <w:p w14:paraId="483BE135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nie zalegasz z płatnościami:</w:t>
            </w:r>
          </w:p>
          <w:p w14:paraId="3C3B9116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 xml:space="preserve">podatków,  </w:t>
            </w:r>
          </w:p>
          <w:p w14:paraId="5439C2DF" w14:textId="77777777" w:rsidR="00AC7E77" w:rsidRPr="00CB0E21" w:rsidRDefault="00AC7E77" w:rsidP="00AC7E77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>składek na ubezpieczenie społeczne i zdrowotne.</w:t>
            </w:r>
          </w:p>
        </w:tc>
        <w:tc>
          <w:tcPr>
            <w:tcW w:w="2977" w:type="dxa"/>
            <w:vAlign w:val="center"/>
          </w:tcPr>
          <w:p w14:paraId="46F5C299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Uzupełnienie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373C66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2B15069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60A9EFFF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14269125" w14:textId="77777777" w:rsidTr="00AC7E77">
        <w:trPr>
          <w:trHeight w:val="2732"/>
        </w:trPr>
        <w:tc>
          <w:tcPr>
            <w:tcW w:w="562" w:type="dxa"/>
            <w:vAlign w:val="center"/>
          </w:tcPr>
          <w:p w14:paraId="2EF6FF47" w14:textId="5D6FE04C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60" w:type="dxa"/>
            <w:vAlign w:val="center"/>
          </w:tcPr>
          <w:p w14:paraId="6DE668D1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3B500E5D" w14:textId="27FCA64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dofinansowanie,</w:t>
            </w:r>
          </w:p>
          <w:p w14:paraId="54AC0236" w14:textId="0943EA1E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punkt 7</w:t>
            </w:r>
          </w:p>
        </w:tc>
        <w:tc>
          <w:tcPr>
            <w:tcW w:w="4252" w:type="dxa"/>
            <w:vAlign w:val="center"/>
          </w:tcPr>
          <w:p w14:paraId="65DDAD07" w14:textId="0D793CB2" w:rsidR="00AC7E77" w:rsidRPr="00AC7E77" w:rsidRDefault="00AC7E77" w:rsidP="00AC7E77">
            <w:pPr>
              <w:spacing w:after="40"/>
              <w:rPr>
                <w:rFonts w:ascii="Arial" w:eastAsia="Times New Roman" w:hAnsi="Arial" w:cs="Arial"/>
                <w:bCs/>
                <w:lang w:eastAsia="pl-PL"/>
              </w:rPr>
            </w:pPr>
            <w:r w:rsidRPr="00AC7E77">
              <w:rPr>
                <w:rFonts w:ascii="Arial" w:hAnsi="Arial" w:cs="Arial"/>
                <w:color w:val="000000"/>
              </w:rPr>
              <w:t xml:space="preserve">7. Formularz informacji przedstawianych przy ubieganiu się o pomoc inną niż pomoc de </w:t>
            </w:r>
            <w:proofErr w:type="spellStart"/>
            <w:r w:rsidRPr="00AC7E7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Pr="00AC7E77">
              <w:rPr>
                <w:rFonts w:ascii="Arial" w:hAnsi="Arial" w:cs="Arial"/>
                <w:color w:val="000000"/>
              </w:rPr>
              <w:t xml:space="preserve"> lub pomoc de </w:t>
            </w:r>
            <w:proofErr w:type="spellStart"/>
            <w:r w:rsidRPr="00AC7E77">
              <w:rPr>
                <w:rFonts w:ascii="Arial" w:hAnsi="Arial" w:cs="Arial"/>
                <w:color w:val="000000"/>
              </w:rPr>
              <w:t>minimis</w:t>
            </w:r>
            <w:proofErr w:type="spellEnd"/>
            <w:r w:rsidRPr="00AC7E77">
              <w:rPr>
                <w:rFonts w:ascii="Arial" w:hAnsi="Arial" w:cs="Arial"/>
                <w:color w:val="000000"/>
              </w:rPr>
              <w:t xml:space="preserve"> w rolnictwie i rybołówstwie</w:t>
            </w:r>
          </w:p>
        </w:tc>
        <w:tc>
          <w:tcPr>
            <w:tcW w:w="4678" w:type="dxa"/>
            <w:vAlign w:val="center"/>
          </w:tcPr>
          <w:p w14:paraId="0443D677" w14:textId="7F1A2A30" w:rsidR="00AC7E77" w:rsidRPr="00AC7E77" w:rsidRDefault="00AC7E77" w:rsidP="00AC7E77">
            <w:pPr>
              <w:tabs>
                <w:tab w:val="left" w:pos="325"/>
              </w:tabs>
              <w:rPr>
                <w:rFonts w:ascii="Arial" w:hAnsi="Arial" w:cs="Arial"/>
                <w:bCs/>
                <w:lang w:eastAsia="pl-PL"/>
              </w:rPr>
            </w:pPr>
            <w:r w:rsidRPr="00AC7E77">
              <w:rPr>
                <w:rFonts w:ascii="Arial" w:eastAsia="Times New Roman" w:hAnsi="Arial" w:cs="Arial"/>
                <w:bCs/>
                <w:lang w:eastAsia="pl-PL"/>
              </w:rPr>
              <w:t xml:space="preserve">7. Formularz informacji przedstawianych przy ubieganiu się o pomoc inną niż pomoc w rolnictwie lub rybołówstwie, pomoc de </w:t>
            </w:r>
            <w:proofErr w:type="spellStart"/>
            <w:r w:rsidRPr="00AC7E77">
              <w:rPr>
                <w:rFonts w:ascii="Arial" w:eastAsia="Times New Roman" w:hAnsi="Arial" w:cs="Arial"/>
                <w:bCs/>
                <w:lang w:eastAsia="pl-PL"/>
              </w:rPr>
              <w:t>minimis</w:t>
            </w:r>
            <w:proofErr w:type="spellEnd"/>
            <w:r w:rsidRPr="00AC7E77">
              <w:rPr>
                <w:rFonts w:ascii="Arial" w:eastAsia="Times New Roman" w:hAnsi="Arial" w:cs="Arial"/>
                <w:bCs/>
                <w:lang w:eastAsia="pl-PL"/>
              </w:rPr>
              <w:t xml:space="preserve"> lub pomoc de </w:t>
            </w:r>
            <w:proofErr w:type="spellStart"/>
            <w:r w:rsidRPr="00AC7E77">
              <w:rPr>
                <w:rFonts w:ascii="Arial" w:eastAsia="Times New Roman" w:hAnsi="Arial" w:cs="Arial"/>
                <w:bCs/>
                <w:lang w:eastAsia="pl-PL"/>
              </w:rPr>
              <w:t>minimis</w:t>
            </w:r>
            <w:proofErr w:type="spellEnd"/>
            <w:r w:rsidRPr="00AC7E77">
              <w:rPr>
                <w:rFonts w:ascii="Arial" w:eastAsia="Times New Roman" w:hAnsi="Arial" w:cs="Arial"/>
                <w:bCs/>
                <w:lang w:eastAsia="pl-PL"/>
              </w:rPr>
              <w:t xml:space="preserve"> w rolnictwie lub rybołówstwie.</w:t>
            </w:r>
          </w:p>
        </w:tc>
        <w:tc>
          <w:tcPr>
            <w:tcW w:w="2977" w:type="dxa"/>
            <w:vAlign w:val="center"/>
          </w:tcPr>
          <w:p w14:paraId="39873C71" w14:textId="29D1761D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Aktualizacja nazwy formularza.</w:t>
            </w:r>
          </w:p>
        </w:tc>
      </w:tr>
      <w:tr w:rsidR="00604F08" w:rsidRPr="00CB0E21" w14:paraId="01DDB7E8" w14:textId="77777777" w:rsidTr="00AC7E77">
        <w:trPr>
          <w:trHeight w:val="2732"/>
        </w:trPr>
        <w:tc>
          <w:tcPr>
            <w:tcW w:w="562" w:type="dxa"/>
            <w:vAlign w:val="center"/>
          </w:tcPr>
          <w:p w14:paraId="00B2572F" w14:textId="5A1E68BB" w:rsidR="00604F08" w:rsidRDefault="00604F08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2F007F0B" w14:textId="77777777" w:rsidR="00604F08" w:rsidRPr="00604F08" w:rsidRDefault="00604F08" w:rsidP="00604F08">
            <w:pPr>
              <w:spacing w:before="120"/>
              <w:rPr>
                <w:rFonts w:ascii="Arial" w:hAnsi="Arial" w:cs="Arial"/>
                <w:b/>
              </w:rPr>
            </w:pPr>
            <w:r w:rsidRPr="00604F08">
              <w:rPr>
                <w:rFonts w:ascii="Arial" w:hAnsi="Arial" w:cs="Arial"/>
                <w:b/>
              </w:rPr>
              <w:t>Rozdział 2.</w:t>
            </w:r>
          </w:p>
          <w:p w14:paraId="411686AA" w14:textId="77777777" w:rsidR="00604F08" w:rsidRPr="00604F08" w:rsidRDefault="00604F08" w:rsidP="00604F08">
            <w:pPr>
              <w:spacing w:before="120"/>
              <w:rPr>
                <w:rFonts w:ascii="Arial" w:hAnsi="Arial" w:cs="Arial"/>
                <w:b/>
              </w:rPr>
            </w:pPr>
            <w:r w:rsidRPr="00604F08">
              <w:rPr>
                <w:rFonts w:ascii="Arial" w:hAnsi="Arial" w:cs="Arial"/>
                <w:b/>
              </w:rPr>
              <w:t>Co musisz zrobić przed zawarciem umowy o dofinansowanie,</w:t>
            </w:r>
          </w:p>
          <w:p w14:paraId="54C74C23" w14:textId="31E6BDCB" w:rsidR="00604F08" w:rsidRPr="00CB0E21" w:rsidRDefault="00604F08" w:rsidP="00604F08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punkt 12</w:t>
            </w:r>
          </w:p>
        </w:tc>
        <w:tc>
          <w:tcPr>
            <w:tcW w:w="4252" w:type="dxa"/>
            <w:vAlign w:val="center"/>
          </w:tcPr>
          <w:p w14:paraId="354AC839" w14:textId="44655E3D" w:rsidR="00604F08" w:rsidRPr="00604F08" w:rsidRDefault="00604F08" w:rsidP="00604F08">
            <w:pPr>
              <w:spacing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12. </w:t>
            </w:r>
            <w:r w:rsidRPr="00604F08">
              <w:rPr>
                <w:rFonts w:ascii="Arial" w:hAnsi="Arial" w:cs="Arial"/>
                <w:color w:val="000000"/>
              </w:rPr>
              <w:t xml:space="preserve">Harmonogram składania wniosków o płatność. </w:t>
            </w:r>
          </w:p>
          <w:p w14:paraId="7CC0BF0B" w14:textId="10F003A2" w:rsidR="00604F08" w:rsidRPr="00AC7E77" w:rsidRDefault="00604F08" w:rsidP="00604F08">
            <w:pPr>
              <w:spacing w:after="40"/>
              <w:rPr>
                <w:rFonts w:ascii="Arial" w:hAnsi="Arial" w:cs="Arial"/>
                <w:color w:val="000000"/>
              </w:rPr>
            </w:pPr>
            <w:r w:rsidRPr="00604F08">
              <w:rPr>
                <w:rFonts w:ascii="Arial" w:hAnsi="Arial" w:cs="Arial"/>
                <w:color w:val="000000"/>
              </w:rPr>
              <w:t>Harmonogram składany jest przez wnioskodawcę w systemie LSI2021.</w:t>
            </w:r>
          </w:p>
        </w:tc>
        <w:tc>
          <w:tcPr>
            <w:tcW w:w="4678" w:type="dxa"/>
            <w:vAlign w:val="center"/>
          </w:tcPr>
          <w:p w14:paraId="63ECF7AF" w14:textId="77777777" w:rsidR="00604F08" w:rsidRPr="00604F08" w:rsidRDefault="00604F08" w:rsidP="00604F08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604F08">
              <w:rPr>
                <w:rFonts w:ascii="Arial" w:eastAsia="Times New Roman" w:hAnsi="Arial" w:cs="Arial"/>
                <w:bCs/>
                <w:lang w:eastAsia="pl-PL"/>
              </w:rPr>
              <w:t xml:space="preserve">12. Harmonogram składania wniosków o płatność. </w:t>
            </w:r>
          </w:p>
          <w:p w14:paraId="096DF69F" w14:textId="3F073E6F" w:rsidR="00604F08" w:rsidRPr="00AC7E77" w:rsidRDefault="00604F08" w:rsidP="00604F08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604F08">
              <w:rPr>
                <w:rFonts w:ascii="Arial" w:eastAsia="Times New Roman" w:hAnsi="Arial" w:cs="Arial"/>
                <w:bCs/>
                <w:lang w:eastAsia="pl-PL"/>
              </w:rPr>
              <w:t>Harmonogram składany jest przez wnioskodawcę w systemie LSI2021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/</w:t>
            </w:r>
            <w:r w:rsidRPr="009A5ABF">
              <w:rPr>
                <w:rFonts w:ascii="Arial" w:hAnsi="Arial" w:cs="Arial"/>
                <w:sz w:val="24"/>
                <w:szCs w:val="24"/>
              </w:rPr>
              <w:t xml:space="preserve"> CST2021</w:t>
            </w:r>
            <w:r w:rsidRPr="00604F08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2977" w:type="dxa"/>
            <w:vAlign w:val="center"/>
          </w:tcPr>
          <w:p w14:paraId="5A9ADB58" w14:textId="69470C74" w:rsidR="00604F08" w:rsidRPr="00CB0E21" w:rsidRDefault="00604F08" w:rsidP="00AC7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zapisów.</w:t>
            </w:r>
          </w:p>
        </w:tc>
      </w:tr>
      <w:tr w:rsidR="00AC7E77" w:rsidRPr="00CB0E21" w14:paraId="60DA10FB" w14:textId="77777777" w:rsidTr="00AC7E77">
        <w:tc>
          <w:tcPr>
            <w:tcW w:w="562" w:type="dxa"/>
            <w:vAlign w:val="center"/>
          </w:tcPr>
          <w:p w14:paraId="7FBB6AB3" w14:textId="4977D862" w:rsidR="00AC7E77" w:rsidRDefault="00604F08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14:paraId="53BEF593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53F949D7" w14:textId="5FDFF20D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</w:t>
            </w:r>
          </w:p>
        </w:tc>
        <w:tc>
          <w:tcPr>
            <w:tcW w:w="4252" w:type="dxa"/>
            <w:vAlign w:val="center"/>
          </w:tcPr>
          <w:p w14:paraId="1D929DD7" w14:textId="2D55BAE9" w:rsidR="00AC7E77" w:rsidRPr="00AC7E77" w:rsidRDefault="00AC7E77" w:rsidP="00AC7E77">
            <w:pPr>
              <w:spacing w:after="40"/>
              <w:rPr>
                <w:rFonts w:ascii="Arial" w:hAnsi="Arial" w:cs="Arial"/>
                <w:color w:val="000000"/>
              </w:rPr>
            </w:pPr>
            <w:r w:rsidRPr="00CB0E21">
              <w:rPr>
                <w:rFonts w:ascii="Arial" w:hAnsi="Arial" w:cs="Arial"/>
                <w:bCs/>
                <w:color w:val="000000"/>
              </w:rPr>
              <w:t xml:space="preserve">Informacje o konieczności uzupełnienia dokumentacji przekażemy Ci w formie elektronicznej za pośrednictwem skrzynki podawczej </w:t>
            </w:r>
            <w:proofErr w:type="spellStart"/>
            <w:r w:rsidRPr="00CB0E21">
              <w:rPr>
                <w:rFonts w:ascii="Arial" w:hAnsi="Arial" w:cs="Arial"/>
                <w:bCs/>
                <w:color w:val="000000"/>
              </w:rPr>
              <w:t>ePUAP</w:t>
            </w:r>
            <w:proofErr w:type="spellEnd"/>
            <w:r w:rsidRPr="00CB0E21">
              <w:rPr>
                <w:rFonts w:ascii="Arial" w:hAnsi="Arial" w:cs="Arial"/>
                <w:bCs/>
                <w:color w:val="000000"/>
              </w:rPr>
              <w:t>/ e-Doręczenia.</w:t>
            </w:r>
          </w:p>
        </w:tc>
        <w:tc>
          <w:tcPr>
            <w:tcW w:w="4678" w:type="dxa"/>
            <w:vAlign w:val="center"/>
          </w:tcPr>
          <w:p w14:paraId="1CBE07B1" w14:textId="4CF03C7C" w:rsidR="00AC7E77" w:rsidRPr="00AC7E77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977" w:type="dxa"/>
            <w:vAlign w:val="center"/>
          </w:tcPr>
          <w:p w14:paraId="374D3198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2774782D" w14:textId="77777777" w:rsidR="00AC7E77" w:rsidRDefault="00AC7E77" w:rsidP="00AC7E77">
            <w:pPr>
              <w:rPr>
                <w:rFonts w:ascii="Arial" w:hAnsi="Arial" w:cs="Arial"/>
              </w:rPr>
            </w:pPr>
          </w:p>
          <w:p w14:paraId="3A3315AA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4139C8D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3419DBEC" w14:textId="77777777" w:rsidTr="00AC7E77">
        <w:tc>
          <w:tcPr>
            <w:tcW w:w="562" w:type="dxa"/>
            <w:vAlign w:val="center"/>
          </w:tcPr>
          <w:p w14:paraId="0719B418" w14:textId="15B50172" w:rsidR="00AC7E77" w:rsidRDefault="00604F08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14:paraId="52D10F2C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4.</w:t>
            </w:r>
          </w:p>
          <w:p w14:paraId="001EB9CA" w14:textId="393FF349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252" w:type="dxa"/>
            <w:vAlign w:val="center"/>
          </w:tcPr>
          <w:p w14:paraId="35CA2F48" w14:textId="65650B5D" w:rsidR="00AC7E77" w:rsidRPr="00CB0E21" w:rsidRDefault="00AC7E77" w:rsidP="00AC7E77">
            <w:pPr>
              <w:spacing w:after="40"/>
              <w:rPr>
                <w:rFonts w:ascii="Arial" w:hAnsi="Arial" w:cs="Arial"/>
                <w:bCs/>
                <w:color w:val="000000"/>
              </w:rPr>
            </w:pPr>
            <w:r w:rsidRPr="00777631">
              <w:rPr>
                <w:rFonts w:ascii="Arial" w:hAnsi="Arial" w:cs="Arial"/>
                <w:bCs/>
                <w:color w:val="000000"/>
              </w:rPr>
              <w:t xml:space="preserve">Informację o poddaniu projektu ponownej ocenie wyślemy Ci na skrzynkę </w:t>
            </w:r>
            <w:proofErr w:type="spellStart"/>
            <w:r w:rsidRPr="00777631">
              <w:rPr>
                <w:rFonts w:ascii="Arial" w:hAnsi="Arial" w:cs="Arial"/>
                <w:bCs/>
                <w:color w:val="000000"/>
              </w:rPr>
              <w:t>ePUAP</w:t>
            </w:r>
            <w:proofErr w:type="spellEnd"/>
            <w:r w:rsidRPr="00777631">
              <w:rPr>
                <w:rFonts w:ascii="Arial" w:hAnsi="Arial" w:cs="Arial"/>
                <w:bCs/>
                <w:color w:val="000000"/>
              </w:rPr>
              <w:t>, którą podałeś w sekcji „kontakty” lub skrzynkę wskazaną w Bazie Adresów Elektronicznych (e-Doręczenia).</w:t>
            </w:r>
          </w:p>
        </w:tc>
        <w:tc>
          <w:tcPr>
            <w:tcW w:w="4678" w:type="dxa"/>
            <w:vAlign w:val="center"/>
          </w:tcPr>
          <w:p w14:paraId="2884C024" w14:textId="7071D270" w:rsidR="00AC7E77" w:rsidRPr="00CB0E21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977" w:type="dxa"/>
            <w:vAlign w:val="center"/>
          </w:tcPr>
          <w:p w14:paraId="59A302DB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 xml:space="preserve">Regulaminu wyboru projektów w sposób konkurencyjny w ramach programu Fundusze </w:t>
            </w:r>
            <w:r w:rsidRPr="00CB0E21">
              <w:rPr>
                <w:rFonts w:ascii="Arial" w:hAnsi="Arial" w:cs="Arial"/>
                <w:i/>
                <w:iCs/>
              </w:rPr>
              <w:lastRenderedPageBreak/>
              <w:t>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B16240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79131128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07CBE4EC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C3D4A" w14:textId="77777777" w:rsidR="00DA6B28" w:rsidRDefault="00DA6B28" w:rsidP="00BC1389">
      <w:pPr>
        <w:spacing w:after="0" w:line="240" w:lineRule="auto"/>
      </w:pPr>
      <w:r>
        <w:separator/>
      </w:r>
    </w:p>
  </w:endnote>
  <w:endnote w:type="continuationSeparator" w:id="0">
    <w:p w14:paraId="7F5F2DE6" w14:textId="77777777" w:rsidR="00DA6B28" w:rsidRDefault="00DA6B28" w:rsidP="00BC1389">
      <w:pPr>
        <w:spacing w:after="0" w:line="240" w:lineRule="auto"/>
      </w:pPr>
      <w:r>
        <w:continuationSeparator/>
      </w:r>
    </w:p>
  </w:endnote>
  <w:endnote w:type="continuationNotice" w:id="1">
    <w:p w14:paraId="6058D065" w14:textId="77777777" w:rsidR="00DA6B28" w:rsidRDefault="00DA6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5F660A2B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BE">
          <w:rPr>
            <w:noProof/>
          </w:rPr>
          <w:t>3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99F5E" w14:textId="77777777" w:rsidR="00DA6B28" w:rsidRDefault="00DA6B28" w:rsidP="00BC1389">
      <w:pPr>
        <w:spacing w:after="0" w:line="240" w:lineRule="auto"/>
      </w:pPr>
      <w:r>
        <w:separator/>
      </w:r>
    </w:p>
  </w:footnote>
  <w:footnote w:type="continuationSeparator" w:id="0">
    <w:p w14:paraId="72219A58" w14:textId="77777777" w:rsidR="00DA6B28" w:rsidRDefault="00DA6B28" w:rsidP="00BC1389">
      <w:pPr>
        <w:spacing w:after="0" w:line="240" w:lineRule="auto"/>
      </w:pPr>
      <w:r>
        <w:continuationSeparator/>
      </w:r>
    </w:p>
  </w:footnote>
  <w:footnote w:type="continuationNotice" w:id="1">
    <w:p w14:paraId="26BC8FE4" w14:textId="77777777" w:rsidR="00DA6B28" w:rsidRDefault="00DA6B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3389A"/>
    <w:rsid w:val="00047FF1"/>
    <w:rsid w:val="000540D9"/>
    <w:rsid w:val="0006399D"/>
    <w:rsid w:val="00064D2C"/>
    <w:rsid w:val="00076AC3"/>
    <w:rsid w:val="00077D45"/>
    <w:rsid w:val="00094AAC"/>
    <w:rsid w:val="000A6426"/>
    <w:rsid w:val="000A7B3D"/>
    <w:rsid w:val="000C2581"/>
    <w:rsid w:val="000C7D25"/>
    <w:rsid w:val="000D5F9D"/>
    <w:rsid w:val="00107E20"/>
    <w:rsid w:val="00136B86"/>
    <w:rsid w:val="00162B26"/>
    <w:rsid w:val="00162F6D"/>
    <w:rsid w:val="001865F9"/>
    <w:rsid w:val="0018694D"/>
    <w:rsid w:val="001B27BA"/>
    <w:rsid w:val="001C5C11"/>
    <w:rsid w:val="001D443F"/>
    <w:rsid w:val="001E6B57"/>
    <w:rsid w:val="00214D2E"/>
    <w:rsid w:val="00227143"/>
    <w:rsid w:val="00231E82"/>
    <w:rsid w:val="002417D9"/>
    <w:rsid w:val="002512AC"/>
    <w:rsid w:val="0028333A"/>
    <w:rsid w:val="00283F3C"/>
    <w:rsid w:val="00286644"/>
    <w:rsid w:val="00290F43"/>
    <w:rsid w:val="002A5829"/>
    <w:rsid w:val="002D5B03"/>
    <w:rsid w:val="002F4421"/>
    <w:rsid w:val="002F7D21"/>
    <w:rsid w:val="003212F4"/>
    <w:rsid w:val="00353AFD"/>
    <w:rsid w:val="00384804"/>
    <w:rsid w:val="003D651F"/>
    <w:rsid w:val="003E0A9E"/>
    <w:rsid w:val="00400325"/>
    <w:rsid w:val="00412BA2"/>
    <w:rsid w:val="00412E7C"/>
    <w:rsid w:val="00421323"/>
    <w:rsid w:val="00461FB2"/>
    <w:rsid w:val="004A48DB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56CB3"/>
    <w:rsid w:val="00592ABB"/>
    <w:rsid w:val="005A059C"/>
    <w:rsid w:val="005A4700"/>
    <w:rsid w:val="005C17EE"/>
    <w:rsid w:val="005E3023"/>
    <w:rsid w:val="005F2042"/>
    <w:rsid w:val="00604F08"/>
    <w:rsid w:val="0061386A"/>
    <w:rsid w:val="00626520"/>
    <w:rsid w:val="006355DE"/>
    <w:rsid w:val="0067168B"/>
    <w:rsid w:val="00687A35"/>
    <w:rsid w:val="006911E3"/>
    <w:rsid w:val="006A5E5E"/>
    <w:rsid w:val="006A65A6"/>
    <w:rsid w:val="006A6BFB"/>
    <w:rsid w:val="006B0C6F"/>
    <w:rsid w:val="006C44DD"/>
    <w:rsid w:val="006D156B"/>
    <w:rsid w:val="006F1A9C"/>
    <w:rsid w:val="006F32E1"/>
    <w:rsid w:val="006F3CB3"/>
    <w:rsid w:val="006F739B"/>
    <w:rsid w:val="00701885"/>
    <w:rsid w:val="0071176A"/>
    <w:rsid w:val="0074250E"/>
    <w:rsid w:val="007436B8"/>
    <w:rsid w:val="00771091"/>
    <w:rsid w:val="007D12EC"/>
    <w:rsid w:val="007D7668"/>
    <w:rsid w:val="007E1964"/>
    <w:rsid w:val="007E54E5"/>
    <w:rsid w:val="00806DC2"/>
    <w:rsid w:val="008173B0"/>
    <w:rsid w:val="00830B03"/>
    <w:rsid w:val="00835DFE"/>
    <w:rsid w:val="00841368"/>
    <w:rsid w:val="00852BAD"/>
    <w:rsid w:val="00864490"/>
    <w:rsid w:val="00872CF5"/>
    <w:rsid w:val="008748E3"/>
    <w:rsid w:val="00877591"/>
    <w:rsid w:val="00882FEE"/>
    <w:rsid w:val="008A59BE"/>
    <w:rsid w:val="008B0D25"/>
    <w:rsid w:val="008B5E71"/>
    <w:rsid w:val="008C6044"/>
    <w:rsid w:val="008D0CB2"/>
    <w:rsid w:val="008D22D8"/>
    <w:rsid w:val="008E10B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703E"/>
    <w:rsid w:val="00963ED4"/>
    <w:rsid w:val="00984411"/>
    <w:rsid w:val="00993E76"/>
    <w:rsid w:val="0099780E"/>
    <w:rsid w:val="009B6611"/>
    <w:rsid w:val="009C319C"/>
    <w:rsid w:val="009D2CF1"/>
    <w:rsid w:val="009D5B2E"/>
    <w:rsid w:val="00A0399E"/>
    <w:rsid w:val="00A045FF"/>
    <w:rsid w:val="00A04EF6"/>
    <w:rsid w:val="00A113BE"/>
    <w:rsid w:val="00A328A8"/>
    <w:rsid w:val="00A455E6"/>
    <w:rsid w:val="00A52F65"/>
    <w:rsid w:val="00A540A9"/>
    <w:rsid w:val="00A85134"/>
    <w:rsid w:val="00A86A34"/>
    <w:rsid w:val="00A94C77"/>
    <w:rsid w:val="00AB479F"/>
    <w:rsid w:val="00AC7E77"/>
    <w:rsid w:val="00AD7C18"/>
    <w:rsid w:val="00AE1078"/>
    <w:rsid w:val="00AE28D4"/>
    <w:rsid w:val="00B053B7"/>
    <w:rsid w:val="00B3287B"/>
    <w:rsid w:val="00B44560"/>
    <w:rsid w:val="00B82C2D"/>
    <w:rsid w:val="00BB5644"/>
    <w:rsid w:val="00BB76A7"/>
    <w:rsid w:val="00BC0991"/>
    <w:rsid w:val="00BC1389"/>
    <w:rsid w:val="00BD47AB"/>
    <w:rsid w:val="00BD7C3C"/>
    <w:rsid w:val="00BE3166"/>
    <w:rsid w:val="00BE6999"/>
    <w:rsid w:val="00BE70F0"/>
    <w:rsid w:val="00BF5300"/>
    <w:rsid w:val="00BF6FE8"/>
    <w:rsid w:val="00C064E9"/>
    <w:rsid w:val="00C22949"/>
    <w:rsid w:val="00C35F7C"/>
    <w:rsid w:val="00C5541F"/>
    <w:rsid w:val="00C634D1"/>
    <w:rsid w:val="00C7337B"/>
    <w:rsid w:val="00C772B2"/>
    <w:rsid w:val="00CC61E2"/>
    <w:rsid w:val="00CE1194"/>
    <w:rsid w:val="00D30073"/>
    <w:rsid w:val="00D553F5"/>
    <w:rsid w:val="00D7439A"/>
    <w:rsid w:val="00D8682C"/>
    <w:rsid w:val="00D9177B"/>
    <w:rsid w:val="00D934A9"/>
    <w:rsid w:val="00D95C04"/>
    <w:rsid w:val="00D96483"/>
    <w:rsid w:val="00D96C20"/>
    <w:rsid w:val="00DA19E2"/>
    <w:rsid w:val="00DA3B42"/>
    <w:rsid w:val="00DA6B28"/>
    <w:rsid w:val="00DB0B59"/>
    <w:rsid w:val="00DB23D8"/>
    <w:rsid w:val="00DF4250"/>
    <w:rsid w:val="00DF59D3"/>
    <w:rsid w:val="00E155AC"/>
    <w:rsid w:val="00E16CE0"/>
    <w:rsid w:val="00E22ECF"/>
    <w:rsid w:val="00E27FD5"/>
    <w:rsid w:val="00E50004"/>
    <w:rsid w:val="00E555DE"/>
    <w:rsid w:val="00E556C7"/>
    <w:rsid w:val="00EC5CE0"/>
    <w:rsid w:val="00EC7351"/>
    <w:rsid w:val="00EE49FB"/>
    <w:rsid w:val="00F12E7E"/>
    <w:rsid w:val="00F24E0F"/>
    <w:rsid w:val="00F35252"/>
    <w:rsid w:val="00F5494C"/>
    <w:rsid w:val="00F72049"/>
    <w:rsid w:val="00F818F3"/>
    <w:rsid w:val="00F83914"/>
    <w:rsid w:val="00FD2324"/>
    <w:rsid w:val="00FD259F"/>
    <w:rsid w:val="02D7A41F"/>
    <w:rsid w:val="07440E95"/>
    <w:rsid w:val="09EBFFDF"/>
    <w:rsid w:val="0B965D72"/>
    <w:rsid w:val="0E1DBF78"/>
    <w:rsid w:val="1175525D"/>
    <w:rsid w:val="11A78364"/>
    <w:rsid w:val="17A01A84"/>
    <w:rsid w:val="193786F1"/>
    <w:rsid w:val="21C0071F"/>
    <w:rsid w:val="23710B44"/>
    <w:rsid w:val="2536B88D"/>
    <w:rsid w:val="286430F4"/>
    <w:rsid w:val="2C4CC7C2"/>
    <w:rsid w:val="37D24750"/>
    <w:rsid w:val="39177443"/>
    <w:rsid w:val="3A8B624A"/>
    <w:rsid w:val="3DEA0C41"/>
    <w:rsid w:val="490BBC5A"/>
    <w:rsid w:val="4FA666F4"/>
    <w:rsid w:val="5451083A"/>
    <w:rsid w:val="57BB5988"/>
    <w:rsid w:val="59AF0E8D"/>
    <w:rsid w:val="59C512FA"/>
    <w:rsid w:val="5ACCEEE7"/>
    <w:rsid w:val="5C3EE4BF"/>
    <w:rsid w:val="5DE5889F"/>
    <w:rsid w:val="63523F97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7BA195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08d996659f14d0c401d1a4e4ef83bef9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a63e85d64bc2374b99376dd900003eb6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01D2D-D123-4C14-B478-45DD1488A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Mokry Jarosław</cp:lastModifiedBy>
  <cp:revision>15</cp:revision>
  <dcterms:created xsi:type="dcterms:W3CDTF">2026-06-09T05:35:00Z</dcterms:created>
  <dcterms:modified xsi:type="dcterms:W3CDTF">2026-06-26T05:44:00Z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