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74F40C" wp14:paraId="1B0FFC1B" wp14:textId="36A2D14D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5274F40C" w:rsidTr="2E3C55EF" w14:paraId="25B655D9">
        <w:trPr>
          <w:trHeight w:val="1335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7478B9A9" w14:textId="63F3428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Uchwały Komitetu Monitorującego program Fundusze Europejskie dla Śląskiego (KM FE SL) przyjęte na </w:t>
            </w:r>
            <w:r w:rsidRPr="5274F40C" w:rsidR="0FFE5EB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V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</w:t>
            </w:r>
            <w:r w:rsidRPr="5274F40C" w:rsidR="270540D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12 p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a</w:t>
            </w:r>
            <w:r w:rsidRPr="5274F40C" w:rsidR="270540D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ździernika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2023 roku.</w:t>
            </w:r>
          </w:p>
        </w:tc>
      </w:tr>
      <w:tr w:rsidR="5274F40C" w:rsidTr="2E3C55EF" w14:paraId="560C3631">
        <w:trPr>
          <w:trHeight w:val="960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59BE7958" w14:textId="59DCB3C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5274F40C" w:rsidP="5274F40C" w:rsidRDefault="5274F40C" w14:paraId="41DD840D" w14:textId="53E0D1D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5338931C" w14:textId="47CB93D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5274F40C" w:rsidP="5274F40C" w:rsidRDefault="5274F40C" w14:paraId="694359AF" w14:textId="186B143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5274F40C" w:rsidR="6D1B27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osoby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</w:tr>
      <w:tr w:rsidR="5274F40C" w:rsidTr="2E3C55EF" w14:paraId="22E498B2">
        <w:trPr>
          <w:trHeight w:val="600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274F40C" w:rsidP="2E3C55EF" w:rsidRDefault="5274F40C" w14:paraId="792390F4" w14:textId="617AA634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PAKIET </w:t>
            </w:r>
            <w:r w:rsidRPr="2E3C55EF" w:rsidR="67D3E55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23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UCHWAŁ </w:t>
            </w:r>
            <w:r w:rsidRPr="2E3C55EF" w:rsidR="5A1B808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(NR 80-102) 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Z </w:t>
            </w:r>
            <w:r w:rsidRPr="2E3C55EF" w:rsidR="5AFDF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V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POSIEDZENIA KM FE SL</w:t>
            </w:r>
          </w:p>
        </w:tc>
      </w:tr>
      <w:tr w:rsidR="5274F40C" w:rsidTr="2E3C55EF" w14:paraId="74B69DE0">
        <w:trPr>
          <w:trHeight w:val="525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51848C67" w14:textId="4CAFDC9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4EC53577" w:rsidP="5274F40C" w:rsidRDefault="4EC53577" w14:paraId="4907D62F" w14:textId="3E5062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center"/>
            </w:pPr>
            <w:r w:rsidRPr="5274F40C" w:rsidR="4EC535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5274F40C" w:rsidTr="2E3C55EF" w14:paraId="7979B26A">
        <w:trPr>
          <w:trHeight w:val="117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0D1728A6" w14:textId="71A693DE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31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64E45CB3" w14:textId="62549EC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742FF84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373972C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3BE7AB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84BB179" w:rsidP="5274F40C" w:rsidRDefault="284BB179" w14:paraId="733BE3E7" w14:textId="65BFEDAE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5274F40C" w:rsidR="284BB17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80 KM FE SL</w:t>
            </w:r>
            <w:r w:rsidRPr="5274F40C" w:rsidR="284BB17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Zasad finansowania funkcjonowania KM FE SL 2021-2027 na lata 2024-2029.</w:t>
            </w:r>
          </w:p>
        </w:tc>
      </w:tr>
      <w:tr w:rsidR="5274F40C" w:rsidTr="2E3C55EF" w14:paraId="746B6FF1">
        <w:trPr>
          <w:trHeight w:val="123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0D4572CE" w14:textId="068F8CB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</w:t>
            </w:r>
            <w:r w:rsidRPr="5274F40C" w:rsidR="4B8430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– 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5274F40C" w:rsidR="4B8430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6AD34B3F" w14:textId="4466838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48E6860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44F4B8A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19E617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1FF3CD" w:rsidP="5274F40C" w:rsidRDefault="0E1FF3CD" w14:paraId="73E1C4C6" w14:textId="55B7AEA9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0E1FF3C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81 KM</w:t>
            </w:r>
            <w:r w:rsidRPr="5274F40C" w:rsidR="0E1FF3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5.4 Aktywizacja zawodowa osób pracujących.</w:t>
            </w:r>
          </w:p>
        </w:tc>
      </w:tr>
      <w:tr w:rsidR="5274F40C" w:rsidTr="2E3C55EF" w14:paraId="34F77369">
        <w:trPr>
          <w:trHeight w:val="138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09846E73" w14:textId="1FF4287D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</w:t>
            </w:r>
            <w:r w:rsidRPr="5274F40C" w:rsidR="5B27581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– 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5274F40C" w:rsidR="5B27581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704F11A4" w14:textId="04A8F0A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4A67875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6AA84D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BB8ECF4" w:rsidP="2E3C55EF" w:rsidRDefault="2BB8ECF4" w14:paraId="4CECC7CB" w14:textId="4C2B3404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634711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82 KM</w:t>
            </w:r>
            <w:r w:rsidRPr="2E3C55EF" w:rsidR="634711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SL.5.14 Usługi rozwojowe dla kadr administracji samorządowej, typ projektu </w:t>
            </w:r>
          </w:p>
          <w:p w:rsidR="2BB8ECF4" w:rsidP="2E3C55EF" w:rsidRDefault="2BB8ECF4" w14:paraId="66931C73" w14:textId="14BD2D0B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634711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nr 2 </w:t>
            </w:r>
            <w:r w:rsidRPr="2E3C55EF" w:rsidR="58659CC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634711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634711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niekonkurencyjny.</w:t>
            </w:r>
          </w:p>
        </w:tc>
      </w:tr>
      <w:tr w:rsidR="5274F40C" w:rsidTr="2E3C55EF" w14:paraId="3E98788C">
        <w:trPr>
          <w:trHeight w:val="121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2AD145B1" w14:textId="2BC81D34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5274F40C" w:rsidR="659036B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27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313A2199" w14:textId="649D240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5BF845F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78D98E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5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D4205D4" w:rsidP="2E3C55EF" w:rsidRDefault="5D4205D4" w14:paraId="653F86C5" w14:textId="0B626C95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48D532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83 KM</w:t>
            </w:r>
            <w:r w:rsidRPr="2E3C55EF" w:rsidR="48D532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SL.10.22 Regionalne Obserwatorium Procesu Transformacji </w:t>
            </w:r>
            <w:r w:rsidRPr="2E3C55EF" w:rsidR="1D72154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48D532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FST </w:t>
            </w:r>
            <w:r w:rsidRPr="2E3C55EF" w:rsidR="0796CE6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48D532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48D532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niekonkurencyjny.</w:t>
            </w:r>
          </w:p>
        </w:tc>
      </w:tr>
      <w:tr w:rsidR="5274F40C" w:rsidTr="2E3C55EF" w14:paraId="4F7518CE">
        <w:trPr>
          <w:trHeight w:val="129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4205155E" w14:textId="5CD9B70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5274F40C" w:rsidR="1C3D5C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28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7D1A7A74" w14:textId="13B94C3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5E49661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3E7974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 głosy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A98984A" w:rsidP="5274F40C" w:rsidRDefault="2A98984A" w14:paraId="099BAC13" w14:textId="6E155626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5274F40C" w:rsidR="2A98984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84 KM</w:t>
            </w:r>
            <w:r w:rsidRPr="5274F40C" w:rsidR="2A9898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dla działania FE SL.10.26 Wzmocnienie procesu sprawiedliwej transformacji w regionie, typ projektu nr 1 – tryb niekonkurencyjny.  </w:t>
            </w:r>
          </w:p>
        </w:tc>
      </w:tr>
      <w:tr w:rsidR="5274F40C" w:rsidTr="2E3C55EF" w14:paraId="2AF0B0E2">
        <w:trPr>
          <w:trHeight w:val="133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712271F2" w14:textId="4578CC4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5274F40C" w:rsidR="5DD509D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29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168DD500" w14:textId="4D41710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51AD356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26D402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3381C23" w:rsidP="5274F40C" w:rsidRDefault="13381C23" w14:paraId="45278607" w14:textId="3E8BD873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13381C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Uchwała nr 85 KM </w:t>
            </w:r>
            <w:r w:rsidRPr="5274F40C" w:rsidR="13381C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SL.1.8 Innowacje cyfrowe w MŚP.</w:t>
            </w:r>
          </w:p>
        </w:tc>
      </w:tr>
      <w:tr w:rsidR="5274F40C" w:rsidTr="2E3C55EF" w14:paraId="6624186C">
        <w:trPr>
          <w:trHeight w:val="135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023BDF79" w14:textId="3213C50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2E4A83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75961C78" w14:textId="146493A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0710FD8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59AA67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 głos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E41E227" w:rsidP="5274F40C" w:rsidRDefault="2E41E227" w14:paraId="21DA3AC3" w14:textId="70998315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2E41E2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86 KM</w:t>
            </w:r>
            <w:r w:rsidRPr="5274F40C" w:rsidR="2E41E2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SL.10.01 Wykorzystanie terenów zdegradowanych w celu rozwoju regionu poprzez inwestycje przedsiębiorstw.</w:t>
            </w:r>
          </w:p>
        </w:tc>
      </w:tr>
      <w:tr w:rsidR="5274F40C" w:rsidTr="2E3C55EF" w14:paraId="4AB4A62F">
        <w:trPr>
          <w:trHeight w:val="14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0A797C16" w14:textId="4CFF092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5274F40C" w:rsidR="604A4D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28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49F66005" w14:textId="2D7C673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3771258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610072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 głos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DD32AC" w:rsidP="2E3C55EF" w:rsidRDefault="16DD32AC" w14:paraId="0AFC1EB9" w14:textId="3AE6E77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1DE5BD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87 KM SL 2021-2027</w:t>
            </w:r>
            <w:r w:rsidRPr="2E3C55EF" w:rsidR="1DE5BD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SL.1.4 Cyfryzacja administracji publicznej </w:t>
            </w:r>
            <w:r w:rsidRPr="2E3C55EF" w:rsidR="652997A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1DE5BD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5274F40C" w:rsidTr="2E3C55EF" w14:paraId="22F6D9DD">
        <w:trPr>
          <w:trHeight w:val="30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679660EF" w14:textId="1A7DC09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5274F40C" w:rsidR="788355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28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7870167B" w14:textId="420B409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5DA2CB8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01FBAB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 głosy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6747BF3" w:rsidP="2E3C55EF" w:rsidRDefault="76747BF3" w14:paraId="6455D1D3" w14:textId="365C88B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60C17A0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88 KM SL 2021-2027</w:t>
            </w:r>
            <w:r w:rsidRPr="2E3C55EF" w:rsidR="60C17A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</w:t>
            </w:r>
          </w:p>
          <w:p w:rsidR="76747BF3" w:rsidP="2E3C55EF" w:rsidRDefault="76747BF3" w14:paraId="29460C65" w14:textId="010A8EC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60C17A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dla działania FESL.1.4 Cyfryzacja administracji publicznej </w:t>
            </w:r>
            <w:r w:rsidRPr="2E3C55EF" w:rsidR="59ACD28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60C17A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konkurencyjny.</w:t>
            </w:r>
          </w:p>
        </w:tc>
      </w:tr>
      <w:tr w:rsidR="5274F40C" w:rsidTr="2E3C55EF" w14:paraId="0094E9F7">
        <w:trPr>
          <w:trHeight w:val="14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10C6AAED" w14:textId="0F59BD1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5274F40C" w:rsidR="347C7DB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29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63097A50" w14:textId="2C9A726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184E71B2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59406F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 głosy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79CA52" w:rsidP="5274F40C" w:rsidRDefault="2F79CA52" w14:paraId="0D5BEA65" w14:textId="1A49CFF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2F79CA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89 KM SL 2021-2027</w:t>
            </w:r>
            <w:r w:rsidRPr="5274F40C" w:rsidR="2F79CA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FESL.2.6 Odnawialne źródła energii.</w:t>
            </w:r>
          </w:p>
        </w:tc>
      </w:tr>
      <w:tr w:rsidR="5274F40C" w:rsidTr="2E3C55EF" w14:paraId="7005A1D3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5D8CD00B" w14:textId="755EDB1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531BDE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głosy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530FE34F" w14:textId="1704740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2F3DE78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807B93D" w:rsidP="5274F40C" w:rsidRDefault="7807B93D" w14:paraId="39A645A7" w14:textId="03666CB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7807B9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90 KM SL 2021-2027</w:t>
            </w:r>
            <w:r w:rsidRPr="5274F40C" w:rsidR="7807B9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2.8 Wsparcie dla klimatu (typ projektu – Adaptacja do zmian klimatu).</w:t>
            </w:r>
          </w:p>
        </w:tc>
      </w:tr>
      <w:tr w:rsidR="5274F40C" w:rsidTr="2E3C55EF" w14:paraId="76A1B29F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693D1A55" w14:textId="0A87DA5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355F36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416E20ED" w14:textId="067C258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596C797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04F1E2C2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D7D040" w:rsidP="5274F40C" w:rsidRDefault="25D7D040" w14:paraId="03ECBA3C" w14:textId="7E58CED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25D7D0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91 KM SL 2021-2027</w:t>
            </w:r>
            <w:r w:rsidRPr="5274F40C" w:rsidR="25D7D0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SL.2.8 Wsparcie dla klimatu (typ projektu – Przeciwdziałanie skutkom suszy).</w:t>
            </w:r>
          </w:p>
        </w:tc>
      </w:tr>
      <w:tr w:rsidR="5274F40C" w:rsidTr="2E3C55EF" w14:paraId="70375EFC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60C3B68C" w14:textId="189CBFE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1BCD4CC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2 </w:t>
            </w:r>
            <w:r w:rsidRPr="5274F40C" w:rsidR="1BCD4CC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głosy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5274F40C" w:rsidP="2E3C55EF" w:rsidRDefault="5274F40C" w14:paraId="53DD8A78" w14:textId="76E73A0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6BCC902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041ACF8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7F7F9C" w:rsidP="2E3C55EF" w:rsidRDefault="6D7F7F9C" w14:paraId="411BF025" w14:textId="4536D7E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5B79EE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92 KM SL 2021-2027</w:t>
            </w:r>
            <w:r w:rsidRPr="2E3C55EF" w:rsidR="5B79E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SL.2.9 Wsparcie dla klimatu </w:t>
            </w:r>
            <w:r w:rsidRPr="2E3C55EF" w:rsidR="1B274D7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5B79E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ZIT (typ projektu – Przeciwdziałanie skutkom suszy).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</w:tc>
      </w:tr>
      <w:tr w:rsidR="5274F40C" w:rsidTr="2E3C55EF" w14:paraId="49889825">
        <w:trPr>
          <w:trHeight w:val="14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3D18EA8A" w14:textId="64EA3F63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511404A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2DD9BEF8" w14:textId="5B7EC17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05173B0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465354F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C4A8CE3" w:rsidP="5274F40C" w:rsidRDefault="0C4A8CE3" w14:paraId="3622B541" w14:textId="392790D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0C4A8C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93 KM SL 2021-2027</w:t>
            </w:r>
            <w:r w:rsidRPr="5274F40C" w:rsidR="0C4A8C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2.9 Wsparcie dla klimatu – ZIT (typ projektu – Adaptacja do zmian klimatu).</w:t>
            </w:r>
          </w:p>
        </w:tc>
      </w:tr>
      <w:tr w:rsidR="5274F40C" w:rsidTr="2E3C55EF" w14:paraId="08C0DD12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53F24F21" w14:textId="2C18C99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7C1F360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01AD174A" w14:textId="5437325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5DC9870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44B6B00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44B6B008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</w:t>
            </w:r>
            <w:r w:rsidRPr="2E3C55EF" w:rsidR="2855B9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BBA1CB2" w:rsidP="5274F40C" w:rsidRDefault="2BBA1CB2" w14:paraId="6EBEFFE1" w14:textId="0632EFF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2BBA1CB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94 KM SL 2021-2027</w:t>
            </w:r>
            <w:r w:rsidRPr="5274F40C" w:rsidR="2BBA1C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SL.2.10 Wzmocnienie potencjału służb ratowniczych.</w:t>
            </w:r>
          </w:p>
        </w:tc>
      </w:tr>
      <w:tr w:rsidR="5274F40C" w:rsidTr="2E3C55EF" w14:paraId="4BF78626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3F1EA9CD" w14:textId="04C94BD1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32 głosy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18795CFF" w14:textId="73870B11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75E2572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781DAA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38DBEC3" w:rsidP="2E3C55EF" w:rsidRDefault="138DBEC3" w14:paraId="4104FF37" w14:textId="783BFA3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01D378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95 KM SL 2021-2027</w:t>
            </w:r>
            <w:r w:rsidRPr="2E3C55EF" w:rsidR="01D37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SL.2.12 Gospodarka odpadami, typ projektu: Budowa/rozwój/modernizacja zakładów odzysku i unieszkodliwiania odpadów </w:t>
            </w:r>
            <w:r w:rsidRPr="2E3C55EF" w:rsidR="65DEEBF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01D37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konkurencyjny.</w:t>
            </w:r>
          </w:p>
        </w:tc>
      </w:tr>
      <w:tr w:rsidR="5274F40C" w:rsidTr="2E3C55EF" w14:paraId="44432780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3A237220" w14:textId="421DCB2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717AEA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4CFD0F35" w14:textId="4ABB816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415AEA8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71AA8A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C568103" w:rsidP="2E3C55EF" w:rsidRDefault="7C568103" w14:paraId="1F1D5F9C" w14:textId="120CE89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69028CB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96 KM SL 2021-2027</w:t>
            </w:r>
            <w:r w:rsidRPr="2E3C55EF" w:rsidR="69028C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SL.2.12 Gospodarka odpadami, typ projektu: Budowa/rozwój/modernizacja zakładów odzysku i unieszkodliwiania odpadów </w:t>
            </w:r>
            <w:r w:rsidRPr="2E3C55EF" w:rsidR="5BABB75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69028C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5274F40C" w:rsidTr="2E3C55EF" w14:paraId="0CF4446B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1F9E407B" w14:textId="590E6AC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36646A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głosy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61D21C08" w14:textId="7450296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2E3C55EF" w:rsidR="0654CE8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615B139" w:rsidP="2E3C55EF" w:rsidRDefault="2615B139" w14:paraId="0A8E8E2E" w14:textId="7B9E8CF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31F88D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97 KM SL 2021-2027</w:t>
            </w:r>
            <w:r w:rsidRPr="2E3C55EF" w:rsidR="31F88D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SL.2.12 Gospodarka odpadami, typ projektu: Punkty selektywnej zbiórki odpadów komunalnych PSZOK </w:t>
            </w:r>
            <w:r w:rsidRPr="2E3C55EF" w:rsidR="335261A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31F88D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konkurencyjny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</w:tr>
      <w:tr w:rsidR="5274F40C" w:rsidTr="2E3C55EF" w14:paraId="090470FE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274F40C" w:rsidP="5274F40C" w:rsidRDefault="5274F40C" w14:paraId="3AE777D5" w14:textId="3F635E3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304C38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</w:t>
            </w:r>
            <w:r w:rsidRPr="5274F40C" w:rsidR="5274F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5274F40C" w:rsidR="5274F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274F40C" w:rsidP="2E3C55EF" w:rsidRDefault="5274F40C" w14:paraId="0412B785" w14:textId="366C881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75EEC39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3586F75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427DC6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2E3C55EF" w:rsidR="2C781F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4C1F080" w:rsidP="2E3C55EF" w:rsidRDefault="34C1F080" w14:paraId="27528F5F" w14:textId="4719ED4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10E2C7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98 KM SL 2021-2027</w:t>
            </w:r>
            <w:r w:rsidRPr="2E3C55EF" w:rsidR="10E2C7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</w:t>
            </w:r>
          </w:p>
          <w:p w:rsidR="34C1F080" w:rsidP="2E3C55EF" w:rsidRDefault="34C1F080" w14:paraId="278AF645" w14:textId="1B806CA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10E2C7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dla działania FE SL.2.14 Ochrona przyrody i bioróżnorodność </w:t>
            </w:r>
            <w:r w:rsidRPr="2E3C55EF" w:rsidR="3C01604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10E2C7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5274F40C" w:rsidTr="2E3C55EF" w14:paraId="3733E7A5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6D43433F" w:rsidP="5274F40C" w:rsidRDefault="6D43433F" w14:paraId="3D751346" w14:textId="5DC0C737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6D43433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31 głosów</w:t>
            </w:r>
            <w:r w:rsidRPr="5274F40C" w:rsidR="6D4343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D43433F" w:rsidP="2E3C55EF" w:rsidRDefault="6D43433F" w14:paraId="6257AF11" w14:textId="34AFABE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D3309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6624511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D3309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558C2C5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D3309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599B363" w:rsidP="2E3C55EF" w:rsidRDefault="6599B363" w14:paraId="2881B18C" w14:textId="538D53F8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2E3C55EF" w:rsidR="5088FC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Uchwała nr 99 KM SL 2021-2027 </w:t>
            </w:r>
            <w:r w:rsidRPr="2E3C55EF" w:rsidR="5088FC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 sprawie zatwierdzenia kryteriów wyboru projektów dla działania FE SL.3.3 Regionalne Trasy Rowerowe </w:t>
            </w:r>
            <w:r w:rsidRPr="2E3C55EF" w:rsidR="334458C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5088FC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ZIT </w:t>
            </w:r>
            <w:r w:rsidRPr="2E3C55EF" w:rsidR="0069DCA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5088FC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konkurencyjny.</w:t>
            </w:r>
          </w:p>
        </w:tc>
      </w:tr>
      <w:tr w:rsidR="5274F40C" w:rsidTr="2E3C55EF" w14:paraId="7BCFC608">
        <w:trPr>
          <w:trHeight w:val="106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4D50352" w:rsidP="5274F40C" w:rsidRDefault="54D50352" w14:paraId="6A30806C" w14:textId="0B8FCB70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54D503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32 głosy</w:t>
            </w:r>
            <w:r w:rsidRPr="5274F40C" w:rsidR="54D503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4D50352" w:rsidP="2E3C55EF" w:rsidRDefault="54D50352" w14:paraId="2681762A" w14:textId="497C7DC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075F4C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0DB4FA8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075F4C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6DE5514C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075F4C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9F35594" w:rsidP="5274F40C" w:rsidRDefault="69F35594" w14:paraId="6F130C08" w14:textId="0FF47D76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5274F40C" w:rsidR="69F3559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Uchwała nr 100 KM SL 2021-2027 </w:t>
            </w:r>
            <w:r w:rsidRPr="5274F40C" w:rsidR="69F355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 sprawie zatwierdzenia kryteriów wyboru projektów dla działania FE SL.10.8 Poprawa stosunków wodnych na obszarze oddziaływania kopalń.</w:t>
            </w:r>
          </w:p>
        </w:tc>
      </w:tr>
      <w:tr w:rsidR="5274F40C" w:rsidTr="2E3C55EF" w14:paraId="6E347B2F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6A11FDDC" w:rsidP="5274F40C" w:rsidRDefault="6A11FDDC" w14:paraId="70FAA63D" w14:textId="4A55997D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6A11FDD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31 głosów</w:t>
            </w:r>
            <w:r w:rsidRPr="5274F40C" w:rsidR="6A11FD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A11FDDC" w:rsidP="2E3C55EF" w:rsidRDefault="6A11FDDC" w14:paraId="045ABAED" w14:textId="063B608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2312E2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3591003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312E2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5B45FC0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2312E2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97CD408" w:rsidP="2E3C55EF" w:rsidRDefault="497CD408" w14:paraId="2C8120EA" w14:textId="695E222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2E3C55EF" w:rsidR="12A2DE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101 KM SL 2021-2027</w:t>
            </w:r>
            <w:r w:rsidRPr="2E3C55EF" w:rsidR="12A2DE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SL.10.12 Poprawa mobilności mieszkańców regionu </w:t>
            </w:r>
          </w:p>
          <w:p w:rsidR="497CD408" w:rsidP="2E3C55EF" w:rsidRDefault="497CD408" w14:paraId="09FC7A98" w14:textId="201A8F4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2E3C55EF" w:rsidR="12A2DE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i spójności transportowej podregionów górniczych </w:t>
            </w:r>
            <w:r w:rsidRPr="2E3C55EF" w:rsidR="4CC8998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12A2DE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5274F40C" w:rsidTr="2E3C55EF" w14:paraId="2615804A">
        <w:trPr>
          <w:trHeight w:val="76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B30D3BC" w:rsidP="5274F40C" w:rsidRDefault="1B30D3BC" w14:paraId="075914E2" w14:textId="14F26FE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5274F40C" w:rsidR="1B30D3B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5274F40C" w:rsidR="59D8D0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głosy</w:t>
            </w:r>
            <w:r w:rsidRPr="5274F40C" w:rsidR="1B30D3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B30D3BC" w:rsidP="2E3C55EF" w:rsidRDefault="1B30D3BC" w14:paraId="069C9D95" w14:textId="4E4D95B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2E3C55EF" w:rsidR="576CF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2E3C55EF" w:rsidR="39D9A5A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576CF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2E3C55EF" w:rsidR="28105C3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2E3C55EF" w:rsidR="576CF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2E3C55EF" w:rsidR="0C50F9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2E3C55EF" w:rsidR="576CF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FA681D" w:rsidP="5274F40C" w:rsidRDefault="06FA681D" w14:paraId="6124CE6E" w14:textId="74A4D331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5274F40C" w:rsidR="06FA68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102 KM SL 2021-2027</w:t>
            </w:r>
            <w:r w:rsidRPr="5274F40C" w:rsidR="06FA68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Planu Ewaluacji Programu Fundusze Europejskie dla Śląskiego 2021-2027.</w:t>
            </w:r>
          </w:p>
        </w:tc>
      </w:tr>
    </w:tbl>
    <w:p xmlns:wp14="http://schemas.microsoft.com/office/word/2010/wordml" w:rsidP="5274F40C" wp14:paraId="57375426" wp14:textId="6ED8524D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60297B"/>
    <w:rsid w:val="0069DCAD"/>
    <w:rsid w:val="01548C66"/>
    <w:rsid w:val="01D3786A"/>
    <w:rsid w:val="01FBABB3"/>
    <w:rsid w:val="020CB7C9"/>
    <w:rsid w:val="03652B7C"/>
    <w:rsid w:val="041ACF8F"/>
    <w:rsid w:val="04A5A054"/>
    <w:rsid w:val="04F1E2C2"/>
    <w:rsid w:val="05173B08"/>
    <w:rsid w:val="0654CE86"/>
    <w:rsid w:val="06FA681D"/>
    <w:rsid w:val="0710FD85"/>
    <w:rsid w:val="075F4C20"/>
    <w:rsid w:val="0796CE67"/>
    <w:rsid w:val="07CB2251"/>
    <w:rsid w:val="07D9013B"/>
    <w:rsid w:val="08882725"/>
    <w:rsid w:val="09689F52"/>
    <w:rsid w:val="0A560BB9"/>
    <w:rsid w:val="0B0186E9"/>
    <w:rsid w:val="0B0186E9"/>
    <w:rsid w:val="0C294BB8"/>
    <w:rsid w:val="0C4A8CE3"/>
    <w:rsid w:val="0C50F907"/>
    <w:rsid w:val="0DB4FA80"/>
    <w:rsid w:val="0E1FF3CD"/>
    <w:rsid w:val="0FFE5EB1"/>
    <w:rsid w:val="10E2C7B4"/>
    <w:rsid w:val="12A2DEA6"/>
    <w:rsid w:val="13381C23"/>
    <w:rsid w:val="138DBEC3"/>
    <w:rsid w:val="14ED842A"/>
    <w:rsid w:val="150B3DC3"/>
    <w:rsid w:val="16DD32AC"/>
    <w:rsid w:val="184E71B2"/>
    <w:rsid w:val="191F0104"/>
    <w:rsid w:val="19E617FE"/>
    <w:rsid w:val="1B274D70"/>
    <w:rsid w:val="1B30D3BC"/>
    <w:rsid w:val="1BCD4CC0"/>
    <w:rsid w:val="1C3D5CA3"/>
    <w:rsid w:val="1D72154C"/>
    <w:rsid w:val="1DE5BD78"/>
    <w:rsid w:val="1E9B879E"/>
    <w:rsid w:val="1F895D1D"/>
    <w:rsid w:val="1FF0C1B7"/>
    <w:rsid w:val="2312E2E1"/>
    <w:rsid w:val="2560297B"/>
    <w:rsid w:val="25D7D040"/>
    <w:rsid w:val="2615B139"/>
    <w:rsid w:val="26D40290"/>
    <w:rsid w:val="26EAF4A9"/>
    <w:rsid w:val="270540DC"/>
    <w:rsid w:val="27260CFF"/>
    <w:rsid w:val="28105C3E"/>
    <w:rsid w:val="284BB179"/>
    <w:rsid w:val="2855B9B8"/>
    <w:rsid w:val="29C9B519"/>
    <w:rsid w:val="2A98984A"/>
    <w:rsid w:val="2AE2838F"/>
    <w:rsid w:val="2BB8ECF4"/>
    <w:rsid w:val="2BBA1CB2"/>
    <w:rsid w:val="2C781F1B"/>
    <w:rsid w:val="2D330932"/>
    <w:rsid w:val="2DE2B1A7"/>
    <w:rsid w:val="2E3C55EF"/>
    <w:rsid w:val="2E41E227"/>
    <w:rsid w:val="2E4A83EB"/>
    <w:rsid w:val="2E9AE661"/>
    <w:rsid w:val="2EF94DFC"/>
    <w:rsid w:val="2F3DE789"/>
    <w:rsid w:val="2F79CA52"/>
    <w:rsid w:val="2FA02459"/>
    <w:rsid w:val="2FA02459"/>
    <w:rsid w:val="304C3867"/>
    <w:rsid w:val="315595B6"/>
    <w:rsid w:val="31F88D92"/>
    <w:rsid w:val="32307BCF"/>
    <w:rsid w:val="334458C4"/>
    <w:rsid w:val="335261A0"/>
    <w:rsid w:val="347C7DB8"/>
    <w:rsid w:val="348B05AC"/>
    <w:rsid w:val="34C1F080"/>
    <w:rsid w:val="355F36EB"/>
    <w:rsid w:val="3586F753"/>
    <w:rsid w:val="3591003B"/>
    <w:rsid w:val="36646A89"/>
    <w:rsid w:val="373972CC"/>
    <w:rsid w:val="37712580"/>
    <w:rsid w:val="39B80BB9"/>
    <w:rsid w:val="39D9A5AE"/>
    <w:rsid w:val="3BE7AB63"/>
    <w:rsid w:val="3BF52108"/>
    <w:rsid w:val="3C01604A"/>
    <w:rsid w:val="3C179C86"/>
    <w:rsid w:val="3E79746A"/>
    <w:rsid w:val="4110B157"/>
    <w:rsid w:val="415AEA85"/>
    <w:rsid w:val="42128756"/>
    <w:rsid w:val="427DC623"/>
    <w:rsid w:val="449451B0"/>
    <w:rsid w:val="44B6B008"/>
    <w:rsid w:val="44E8D7EE"/>
    <w:rsid w:val="44F4B8A7"/>
    <w:rsid w:val="45FF942C"/>
    <w:rsid w:val="465354F7"/>
    <w:rsid w:val="48D53293"/>
    <w:rsid w:val="48E6860D"/>
    <w:rsid w:val="497CD408"/>
    <w:rsid w:val="4A67875D"/>
    <w:rsid w:val="4B27DC56"/>
    <w:rsid w:val="4B8430AA"/>
    <w:rsid w:val="4CC89989"/>
    <w:rsid w:val="4D26316A"/>
    <w:rsid w:val="4DE4E4B1"/>
    <w:rsid w:val="4DE4E4B1"/>
    <w:rsid w:val="4EC53577"/>
    <w:rsid w:val="5088FC0D"/>
    <w:rsid w:val="50F028CB"/>
    <w:rsid w:val="511404A4"/>
    <w:rsid w:val="51AD356A"/>
    <w:rsid w:val="5239BC6E"/>
    <w:rsid w:val="5274F40C"/>
    <w:rsid w:val="531BDEEB"/>
    <w:rsid w:val="5320C14A"/>
    <w:rsid w:val="5320C14A"/>
    <w:rsid w:val="537416DC"/>
    <w:rsid w:val="54D50352"/>
    <w:rsid w:val="5539DDD4"/>
    <w:rsid w:val="558C2C5C"/>
    <w:rsid w:val="568B5DD4"/>
    <w:rsid w:val="576CF829"/>
    <w:rsid w:val="58659CC3"/>
    <w:rsid w:val="59406F53"/>
    <w:rsid w:val="596C7975"/>
    <w:rsid w:val="59AA67F7"/>
    <w:rsid w:val="59ACD288"/>
    <w:rsid w:val="59C40E42"/>
    <w:rsid w:val="59D8D081"/>
    <w:rsid w:val="59FF1EE5"/>
    <w:rsid w:val="5A1B808C"/>
    <w:rsid w:val="5ABDC90F"/>
    <w:rsid w:val="5AFDF511"/>
    <w:rsid w:val="5B27581B"/>
    <w:rsid w:val="5B45FC01"/>
    <w:rsid w:val="5B79EE19"/>
    <w:rsid w:val="5BABB750"/>
    <w:rsid w:val="5BF845F5"/>
    <w:rsid w:val="5D4205D4"/>
    <w:rsid w:val="5DA2CB89"/>
    <w:rsid w:val="5DC9870D"/>
    <w:rsid w:val="5DD509D1"/>
    <w:rsid w:val="5DE68EED"/>
    <w:rsid w:val="5E496613"/>
    <w:rsid w:val="5F47D4E5"/>
    <w:rsid w:val="604A4D46"/>
    <w:rsid w:val="60C17A02"/>
    <w:rsid w:val="61007280"/>
    <w:rsid w:val="6100A6B1"/>
    <w:rsid w:val="6115B746"/>
    <w:rsid w:val="63471147"/>
    <w:rsid w:val="63B98A7D"/>
    <w:rsid w:val="63C3C613"/>
    <w:rsid w:val="63C3C613"/>
    <w:rsid w:val="644FF80B"/>
    <w:rsid w:val="652997AC"/>
    <w:rsid w:val="659036B8"/>
    <w:rsid w:val="6599B363"/>
    <w:rsid w:val="65DEEBFD"/>
    <w:rsid w:val="6624511F"/>
    <w:rsid w:val="66B6DCF2"/>
    <w:rsid w:val="67D3E557"/>
    <w:rsid w:val="69028CB8"/>
    <w:rsid w:val="69F35594"/>
    <w:rsid w:val="6A11FDDC"/>
    <w:rsid w:val="6A168990"/>
    <w:rsid w:val="6AA84D5A"/>
    <w:rsid w:val="6B872E10"/>
    <w:rsid w:val="6BC3E949"/>
    <w:rsid w:val="6BC3E949"/>
    <w:rsid w:val="6BCC902D"/>
    <w:rsid w:val="6BF0F52D"/>
    <w:rsid w:val="6D1B278A"/>
    <w:rsid w:val="6D43433F"/>
    <w:rsid w:val="6D435A6F"/>
    <w:rsid w:val="6D7F7F9C"/>
    <w:rsid w:val="6DE5514C"/>
    <w:rsid w:val="6EA46381"/>
    <w:rsid w:val="6EA46381"/>
    <w:rsid w:val="70CFBA25"/>
    <w:rsid w:val="717AEAEB"/>
    <w:rsid w:val="71AA8AEB"/>
    <w:rsid w:val="7287CD5D"/>
    <w:rsid w:val="7287CD5D"/>
    <w:rsid w:val="73944242"/>
    <w:rsid w:val="742FF843"/>
    <w:rsid w:val="75BCF148"/>
    <w:rsid w:val="75BCF148"/>
    <w:rsid w:val="75E25723"/>
    <w:rsid w:val="75EEC397"/>
    <w:rsid w:val="76747BF3"/>
    <w:rsid w:val="7807B93D"/>
    <w:rsid w:val="781DAAE9"/>
    <w:rsid w:val="788355F9"/>
    <w:rsid w:val="78D98E6E"/>
    <w:rsid w:val="7A77D81B"/>
    <w:rsid w:val="7C02563D"/>
    <w:rsid w:val="7C186BF1"/>
    <w:rsid w:val="7C1F3601"/>
    <w:rsid w:val="7C568103"/>
    <w:rsid w:val="7EA8B9E6"/>
    <w:rsid w:val="7F1CB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DF20"/>
  <w15:chartTrackingRefBased/>
  <w15:docId w15:val="{917F3950-B241-4899-B612-B33465BDBB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2026-05-18T10:42:48.8555876Z</dcterms:created>
  <dcterms:modified xsi:type="dcterms:W3CDTF">2026-05-29T07:51:14.0645284Z</dcterms:modified>
  <dc:creator>Domaniewska Julia</dc:creator>
  <lastModifiedBy>Domaniewska Julia</lastModifiedBy>
</coreProperties>
</file>