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38C913" wp14:paraId="16F8806A" wp14:textId="165B36A1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12"/>
          <w:szCs w:val="12"/>
          <w:lang w:val="pl-PL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380"/>
        <w:gridCol w:w="2595"/>
        <w:gridCol w:w="6975"/>
      </w:tblGrid>
      <w:tr w:rsidR="79B0ACD4" w:rsidTr="22C543D2" w14:paraId="32EB7F04">
        <w:trPr>
          <w:trHeight w:val="1335"/>
        </w:trPr>
        <w:tc>
          <w:tcPr>
            <w:tcW w:w="139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9B0ACD4" w:rsidP="79B0ACD4" w:rsidRDefault="79B0ACD4" w14:paraId="6648290A" w14:textId="509A1CC3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79B0ACD4" w:rsidR="79B0ACD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Uchwały Komitetu Monitorującego program Fundusze Europejskie dla Śląskiego (KM FE SL) przyjęte na II</w:t>
            </w:r>
            <w:r w:rsidRPr="79B0ACD4" w:rsidR="2C201CE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I</w:t>
            </w:r>
            <w:r w:rsidRPr="79B0ACD4" w:rsidR="79B0ACD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posiedzeniu </w:t>
            </w:r>
            <w:r w:rsidRPr="79B0ACD4" w:rsidR="06CC063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6 czerwc</w:t>
            </w:r>
            <w:r w:rsidRPr="79B0ACD4" w:rsidR="79B0ACD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a 2023 roku.</w:t>
            </w:r>
          </w:p>
        </w:tc>
      </w:tr>
      <w:tr w:rsidR="79B0ACD4" w:rsidTr="22C543D2" w14:paraId="195881AA">
        <w:trPr>
          <w:trHeight w:val="1125"/>
        </w:trPr>
        <w:tc>
          <w:tcPr>
            <w:tcW w:w="6975" w:type="dxa"/>
            <w:gridSpan w:val="2"/>
            <w:tcBorders>
              <w:top w:val="nil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9B0ACD4" w:rsidP="79B0ACD4" w:rsidRDefault="79B0ACD4" w14:paraId="66801FE9" w14:textId="45506651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79B0ACD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Tryb podjęcia uchwał:</w:t>
            </w:r>
            <w:r w:rsidRPr="79B0ACD4" w:rsidR="79B0AC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79B0ACD4" w:rsidP="79B0ACD4" w:rsidRDefault="79B0ACD4" w14:paraId="511642C2" w14:textId="45C40CAD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79B0AC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głosowanie na posiedzeniu w formie stacjonarnej.</w:t>
            </w:r>
          </w:p>
        </w:tc>
        <w:tc>
          <w:tcPr>
            <w:tcW w:w="697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9B0ACD4" w:rsidP="79B0ACD4" w:rsidRDefault="79B0ACD4" w14:paraId="055D9B10" w14:textId="0F10DAB0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79B0ACD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Liczba osób uprawnionych do głosowania</w:t>
            </w:r>
            <w:r w:rsidRPr="79B0ACD4" w:rsidR="79B0AC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: </w:t>
            </w:r>
          </w:p>
          <w:p w:rsidR="79B0ACD4" w:rsidP="79B0ACD4" w:rsidRDefault="79B0ACD4" w14:paraId="10710C97" w14:textId="3B93423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79B0AC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35 osób.</w:t>
            </w:r>
          </w:p>
        </w:tc>
      </w:tr>
      <w:tr w:rsidR="79B0ACD4" w:rsidTr="22C543D2" w14:paraId="673A444F">
        <w:trPr>
          <w:trHeight w:val="555"/>
        </w:trPr>
        <w:tc>
          <w:tcPr>
            <w:tcW w:w="13950" w:type="dxa"/>
            <w:gridSpan w:val="3"/>
            <w:tcBorders>
              <w:top w:val="single" w:color="000000" w:themeColor="text1" w:sz="6"/>
              <w:left w:val="nil"/>
              <w:bottom w:val="single" w:color="000000" w:themeColor="text1" w:sz="6"/>
              <w:right w:val="nil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9B0ACD4" w:rsidP="4F6C835C" w:rsidRDefault="79B0ACD4" w14:paraId="2AFBD469" w14:textId="647D4F42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4F6C835C" w:rsidR="6DFB584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PAKIET </w:t>
            </w:r>
            <w:r w:rsidRPr="4F6C835C" w:rsidR="5881BA0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19</w:t>
            </w:r>
            <w:r w:rsidRPr="4F6C835C" w:rsidR="6DFB584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UCHWAŁ</w:t>
            </w:r>
            <w:r w:rsidRPr="4F6C835C" w:rsidR="0356C2B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(NR 52-70)</w:t>
            </w:r>
            <w:r w:rsidRPr="4F6C835C" w:rsidR="6DFB584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Z II</w:t>
            </w:r>
            <w:r w:rsidRPr="4F6C835C" w:rsidR="2007891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I</w:t>
            </w:r>
            <w:r w:rsidRPr="4F6C835C" w:rsidR="6DFB584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POSIEDZENIA KM FE SL</w:t>
            </w:r>
          </w:p>
        </w:tc>
      </w:tr>
      <w:tr w:rsidR="79B0ACD4" w:rsidTr="22C543D2" w14:paraId="79F83552">
        <w:trPr>
          <w:trHeight w:val="690"/>
        </w:trPr>
        <w:tc>
          <w:tcPr>
            <w:tcW w:w="4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79B0ACD4" w:rsidP="79B0ACD4" w:rsidRDefault="79B0ACD4" w14:paraId="498C4249" w14:textId="1361753D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79B0ACD4" w:rsidR="79B0ACD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WYNIK GŁOSOWANIA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4CE5FDFD" w:rsidP="79B0ACD4" w:rsidRDefault="4CE5FDFD" w14:paraId="328DF47C" w14:textId="68A474E6">
            <w:pPr>
              <w:ind w:left="360" w:hanging="3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4CE5FDF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</w:t>
            </w:r>
          </w:p>
        </w:tc>
      </w:tr>
      <w:tr w:rsidR="79B0ACD4" w:rsidTr="22C543D2" w14:paraId="7AC201F0">
        <w:trPr>
          <w:trHeight w:val="142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EFAAC21" w:rsidP="79B0ACD4" w:rsidRDefault="1EFAAC21" w14:paraId="07B2DEC0" w14:textId="7111EF63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1EFAAC2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31 głosów</w:t>
            </w:r>
            <w:r w:rsidRPr="79B0ACD4" w:rsidR="1EFAAC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1EFAAC21" w:rsidP="4F6C835C" w:rsidRDefault="1EFAAC21" w14:paraId="67A0CA50" w14:textId="1605BA3B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515962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4F6C835C" w:rsidR="42F67B1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515962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4F6C835C" w:rsidR="16FF81B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515962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C1BD785" w:rsidP="79B0ACD4" w:rsidRDefault="6C1BD785" w14:paraId="3FB50A9C" w14:textId="03961134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79B0ACD4" w:rsidR="6C1BD78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52 KM</w:t>
            </w:r>
            <w:r w:rsidRPr="79B0ACD4" w:rsidR="6C1BD78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zatwierdzenia kryteriów wyboru projektów dla działania 6.4 Strategiczne projekty dla obszaru edukacji, typ projektu nr 2 Zwiększenie atrakcyjności kształcenia zawodowego w województwie śląskim.</w:t>
            </w:r>
          </w:p>
        </w:tc>
      </w:tr>
      <w:tr w:rsidR="79B0ACD4" w:rsidTr="22C543D2" w14:paraId="6AF6EF21">
        <w:trPr>
          <w:trHeight w:val="142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9B0ACD4" w:rsidP="4F6C835C" w:rsidRDefault="79B0ACD4" w14:paraId="6E60A2EC" w14:textId="2F46E11A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6DFB584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4F6C835C" w:rsidR="37EEA1A6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– </w:t>
            </w:r>
            <w:r w:rsidRPr="4F6C835C" w:rsidR="6DFB584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32 głosy</w:t>
            </w:r>
            <w:r w:rsidRPr="4F6C835C" w:rsidR="6DFB58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79B0ACD4" w:rsidP="4F6C835C" w:rsidRDefault="79B0ACD4" w14:paraId="412EA0ED" w14:textId="55AB9FAB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6DFB58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PRZECIW</w:t>
            </w:r>
            <w:r w:rsidRPr="4F6C835C" w:rsidR="07A11D8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4F6C835C" w:rsidR="5C6CDD6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07A11D8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</w:t>
            </w:r>
            <w:r w:rsidRPr="4F6C835C" w:rsidR="6DFB58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WSTRZYMUJĄCYCH SIĘ </w:t>
            </w:r>
            <w:r w:rsidRPr="4F6C835C" w:rsidR="7156344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6DFB58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4441E32" w:rsidP="79B0ACD4" w:rsidRDefault="34441E32" w14:paraId="73E3FAD2" w14:textId="459C5846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9B0ACD4" w:rsidR="34441E3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53 KM</w:t>
            </w:r>
            <w:r w:rsidRPr="79B0ACD4" w:rsidR="34441E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7.1 Ekonomia społeczna, typ projektu: 1. Wzmocnienie sektora ekonomii społecznej.</w:t>
            </w:r>
          </w:p>
        </w:tc>
      </w:tr>
      <w:tr w:rsidR="79B0ACD4" w:rsidTr="22C543D2" w14:paraId="47F07AA7">
        <w:trPr>
          <w:trHeight w:val="183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34441E32" w:rsidP="4F6C835C" w:rsidRDefault="34441E32" w14:paraId="2C75B17E" w14:textId="1CD73E15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0BA62EB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4F6C835C" w:rsidR="601424A6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0BA62EB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32 głosy</w:t>
            </w:r>
            <w:r w:rsidRPr="4F6C835C" w:rsidR="0BA62E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34441E32" w:rsidP="4F6C835C" w:rsidRDefault="34441E32" w14:paraId="3E83B0C3" w14:textId="75D817A0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0BA62E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4F6C835C" w:rsidR="53ACF00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0BA62E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4441E32" w:rsidP="79B0ACD4" w:rsidRDefault="34441E32" w14:paraId="1FDD565F" w14:textId="3CE7B85B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9B0ACD4" w:rsidR="34441E3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54 KM</w:t>
            </w:r>
            <w:r w:rsidRPr="79B0ACD4" w:rsidR="34441E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7.4 Usługi społeczne, typy projektów: 1. Usługi opiekuńcze, asystenckie, </w:t>
            </w:r>
            <w:r w:rsidRPr="79B0ACD4" w:rsidR="34441E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wytchnieniowym</w:t>
            </w:r>
            <w:r w:rsidRPr="79B0ACD4" w:rsidR="34441E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i wsparcie opiekunów faktycznych; 2. Usługi świadczone w ośrodkach wsparcia w formie dziennej; 3. Mieszkanie chronione, wspomagane i inne formy mieszkalnictwa wspólnego, w tym rodzinne domy pomocy; 4. </w:t>
            </w:r>
            <w:r w:rsidRPr="79B0ACD4" w:rsidR="34441E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Deinstytucjonalizacja</w:t>
            </w:r>
            <w:r w:rsidRPr="79B0ACD4" w:rsidR="34441E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placówek całodobowych.</w:t>
            </w:r>
          </w:p>
        </w:tc>
      </w:tr>
      <w:tr w:rsidR="79B0ACD4" w:rsidTr="22C543D2" w14:paraId="4DD29841">
        <w:trPr>
          <w:trHeight w:val="142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34441E32" w:rsidP="79B0ACD4" w:rsidRDefault="34441E32" w14:paraId="18018547" w14:textId="27D28537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34441E3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31 głosów</w:t>
            </w:r>
            <w:r w:rsidRPr="79B0ACD4" w:rsidR="34441E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34441E32" w:rsidP="4F6C835C" w:rsidRDefault="34441E32" w14:paraId="1B04E9B9" w14:textId="1B68C1F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0BA62E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4F6C835C" w:rsidR="7989A140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0BA62E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4441E32" w:rsidP="4F6C835C" w:rsidRDefault="34441E32" w14:paraId="02831ACE" w14:textId="22710B56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F6C835C" w:rsidR="0BA62EB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55 KM</w:t>
            </w:r>
            <w:r w:rsidRPr="4F6C835C" w:rsidR="0BA62E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7.5 Strategiczne projekty dla obszaru usług społecznych, typ projektu nr 3 Działania </w:t>
            </w:r>
          </w:p>
          <w:p w:rsidR="34441E32" w:rsidP="4F6C835C" w:rsidRDefault="34441E32" w14:paraId="3278762B" w14:textId="4CDD8626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F6C835C" w:rsidR="0BA62E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na rzecz aktywizacji osób w wieku senioralnym potrzebujących wsparcia w codziennym funkcjonowaniu.</w:t>
            </w:r>
          </w:p>
        </w:tc>
      </w:tr>
      <w:tr w:rsidR="79B0ACD4" w:rsidTr="22C543D2" w14:paraId="588CC718">
        <w:trPr>
          <w:trHeight w:val="208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34441E32" w:rsidP="79B0ACD4" w:rsidRDefault="34441E32" w14:paraId="5AFB6097" w14:textId="27D28537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34441E3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31 głosów</w:t>
            </w:r>
            <w:r w:rsidRPr="79B0ACD4" w:rsidR="34441E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34441E32" w:rsidP="4F6C835C" w:rsidRDefault="34441E32" w14:paraId="4B19FE28" w14:textId="678100BE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0BA62E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4F6C835C" w:rsidR="358D3B4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0BA62E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4441E32" w:rsidP="4138C913" w:rsidRDefault="34441E32" w14:paraId="0908CBFD" w14:textId="6E662656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4138C913" w:rsidR="25107CC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56 KM</w:t>
            </w:r>
            <w:r w:rsidRPr="4138C913" w:rsidR="25107CC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zatwierdzenia kryteriów wyboru projektów dla działania 7.7 Wsparcie rodziny, dzieci i młodzieży oraz </w:t>
            </w:r>
            <w:r w:rsidRPr="4138C913" w:rsidR="25107CC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deinstytucjonalizacja</w:t>
            </w:r>
            <w:r w:rsidRPr="4138C913" w:rsidR="25107CC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pieczy zastępczej, typy projektów: 1.</w:t>
            </w:r>
            <w:r w:rsidRPr="4138C913" w:rsidR="0020FD9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</w:t>
            </w:r>
            <w:r w:rsidRPr="4138C913" w:rsidR="25107CC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Wsparcie rodzin przeżywających trudności opiekuńczo-wychowawcze lub w kryzysie; 2. Usługi dla dzieci wymagających wsparcia; 3. Usługi w zakresie interwencji kryzysowej i przeciwdziałania przemocy; 4. Wsparcie dzieci i młodzieży przebywającej w instytucjach całodobowych; 6. Budowanie zdolności organizacyjnych partnerów społeczeństwa obywatelskiego </w:t>
            </w:r>
            <w:r w:rsidRPr="4138C913" w:rsidR="459A6B3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138C913" w:rsidR="25107CC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typ uzupełniający.</w:t>
            </w:r>
          </w:p>
        </w:tc>
      </w:tr>
      <w:tr w:rsidR="79B0ACD4" w:rsidTr="22C543D2" w14:paraId="29726415">
        <w:trPr>
          <w:trHeight w:val="133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34441E32" w:rsidP="79B0ACD4" w:rsidRDefault="34441E32" w14:paraId="33F0E03D" w14:textId="476F4DF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34441E3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34 głosy</w:t>
            </w:r>
            <w:r w:rsidRPr="79B0ACD4" w:rsidR="34441E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34441E32" w:rsidP="4F6C835C" w:rsidRDefault="34441E32" w14:paraId="0BF58864" w14:textId="5516619E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0BA62E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4F6C835C" w:rsidR="5185FF9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0BA62E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4441E32" w:rsidP="79B0ACD4" w:rsidRDefault="34441E32" w14:paraId="1500F7B8" w14:textId="669F64A0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9B0ACD4" w:rsidR="34441E3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57 KM</w:t>
            </w:r>
            <w:r w:rsidRPr="79B0ACD4" w:rsidR="34441E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1.3 Ekosystem RIS.</w:t>
            </w:r>
          </w:p>
        </w:tc>
      </w:tr>
      <w:tr w:rsidR="79B0ACD4" w:rsidTr="22C543D2" w14:paraId="54CF9C5A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130B187" w:rsidP="79B0ACD4" w:rsidRDefault="4130B187" w14:paraId="25D9B880" w14:textId="476F4DF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4130B18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34 głosy</w:t>
            </w:r>
            <w:r w:rsidRPr="79B0ACD4" w:rsidR="4130B1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130B187" w:rsidP="4F6C835C" w:rsidRDefault="4130B187" w14:paraId="0ACBB6C2" w14:textId="0D1957E5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59F11F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4F6C835C" w:rsidR="092B2DD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59F11F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</w:t>
            </w:r>
            <w:r w:rsidRPr="4F6C835C" w:rsidR="009200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0B30788" w:rsidP="79B0ACD4" w:rsidRDefault="70B30788" w14:paraId="64097356" w14:textId="504165DF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70B3078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58 KM</w:t>
            </w:r>
            <w:r w:rsidRPr="79B0ACD4" w:rsidR="70B307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5.7 Opracowanie modelu prognozowania i monitorowania zmian na rynku pracy.</w:t>
            </w:r>
          </w:p>
        </w:tc>
      </w:tr>
      <w:tr w:rsidR="79B0ACD4" w:rsidTr="22C543D2" w14:paraId="1886CA25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75407C5" w:rsidP="79B0ACD4" w:rsidRDefault="575407C5" w14:paraId="680ABF9F" w14:textId="476F4DF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575407C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34 głosy</w:t>
            </w:r>
            <w:r w:rsidRPr="79B0ACD4" w:rsidR="575407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75407C5" w:rsidP="4F6C835C" w:rsidRDefault="575407C5" w14:paraId="3ABF058C" w14:textId="21E3C7AC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530B11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4F6C835C" w:rsidR="306407D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530B11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C147F4" w:rsidP="79B0ACD4" w:rsidRDefault="6AC147F4" w14:paraId="2EDC5FBB" w14:textId="20A2251B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9B0ACD4" w:rsidR="6AC147F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59 KM</w:t>
            </w:r>
            <w:r w:rsidRPr="79B0ACD4" w:rsidR="6AC147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5.8 Budowanie sieci współpracy międzyinstytucjonalnej i promocji w zakresie poradnictwa zawodowego.</w:t>
            </w:r>
          </w:p>
        </w:tc>
      </w:tr>
      <w:tr w:rsidR="79B0ACD4" w:rsidTr="22C543D2" w14:paraId="6F33C5D1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308A4FF1" w:rsidP="79B0ACD4" w:rsidRDefault="308A4FF1" w14:paraId="65EF9B75" w14:textId="476F4DF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308A4F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34 głosy</w:t>
            </w:r>
            <w:r w:rsidRPr="79B0ACD4" w:rsidR="308A4F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308A4FF1" w:rsidP="4F6C835C" w:rsidRDefault="308A4FF1" w14:paraId="4F29F533" w14:textId="04C772D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262593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4F6C835C" w:rsidR="0BDE8C7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262593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  <w:p w:rsidR="79B0ACD4" w:rsidP="79B0ACD4" w:rsidRDefault="79B0ACD4" w14:paraId="719716B0" w14:textId="020AF999">
            <w:pPr>
              <w:pStyle w:val="Normal"/>
              <w:bidi w:val="0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4EAFE70" w:rsidP="79B0ACD4" w:rsidRDefault="74EAFE70" w14:paraId="1DB3494D" w14:textId="358352DA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9B0ACD4" w:rsidR="74EAFE7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60 KM</w:t>
            </w:r>
            <w:r w:rsidRPr="79B0ACD4" w:rsidR="74EAFE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5.9 EURES-T </w:t>
            </w:r>
            <w:r w:rsidRPr="79B0ACD4" w:rsidR="74EAFE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Beskydy</w:t>
            </w:r>
            <w:r w:rsidRPr="79B0ACD4" w:rsidR="74EAFE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</w:tr>
      <w:tr w:rsidR="79B0ACD4" w:rsidTr="22C543D2" w14:paraId="3E284513">
        <w:trPr>
          <w:trHeight w:val="1134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0D53155" w:rsidP="79B0ACD4" w:rsidRDefault="50D53155" w14:paraId="205501D7" w14:textId="476F4DF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50D5315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34 głosy</w:t>
            </w:r>
            <w:r w:rsidRPr="79B0ACD4" w:rsidR="50D531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0D53155" w:rsidP="4F6C835C" w:rsidRDefault="50D53155" w14:paraId="2731379D" w14:textId="74544233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664862E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4F6C835C" w:rsidR="3F30D9D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664862E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3F9EA78" w:rsidP="79B0ACD4" w:rsidRDefault="63F9EA78" w14:paraId="3F6C3CB2" w14:textId="2F930963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9B0ACD4" w:rsidR="63F9EA7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61 KM</w:t>
            </w:r>
            <w:r w:rsidRPr="79B0ACD4" w:rsidR="63F9EA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5.10 EURES dla PSZ.</w:t>
            </w:r>
          </w:p>
        </w:tc>
      </w:tr>
      <w:tr w:rsidR="79B0ACD4" w:rsidTr="22C543D2" w14:paraId="4019E1A2">
        <w:trPr>
          <w:trHeight w:val="1134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D845336" w:rsidP="79B0ACD4" w:rsidRDefault="4D845336" w14:paraId="28C772FD" w14:textId="476F4DF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4D84533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34 głosy</w:t>
            </w:r>
            <w:r w:rsidRPr="79B0ACD4" w:rsidR="4D8453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D845336" w:rsidP="4F6C835C" w:rsidRDefault="4D845336" w14:paraId="2150B76D" w14:textId="4955F1AD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3F09BE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4F6C835C" w:rsidR="0D9B951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3F09BE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CD21236" w:rsidP="79B0ACD4" w:rsidRDefault="5CD21236" w14:paraId="062D2A41" w14:textId="2C8B162B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9B0ACD4" w:rsidR="5CD2123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62 KM</w:t>
            </w:r>
            <w:r w:rsidRPr="79B0ACD4" w:rsidR="5CD212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5.14 Usługi rozwojowe dla kadr administracji samorządowej.</w:t>
            </w:r>
          </w:p>
        </w:tc>
      </w:tr>
      <w:tr w:rsidR="79B0ACD4" w:rsidTr="22C543D2" w14:paraId="1FD33C45">
        <w:trPr>
          <w:trHeight w:val="1134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94EE882" w:rsidP="79B0ACD4" w:rsidRDefault="194EE882" w14:paraId="17ED9FD9" w14:textId="543F411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194EE88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35 głosów</w:t>
            </w:r>
            <w:r w:rsidRPr="79B0ACD4" w:rsidR="194EE8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194EE882" w:rsidP="4F6C835C" w:rsidRDefault="194EE882" w14:paraId="0959850F" w14:textId="46A85865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40D3A9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4F6C835C" w:rsidR="723F3F9B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40D3A9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4F6C835C" w:rsidR="42983D8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40D3A9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5875776" w:rsidP="79B0ACD4" w:rsidRDefault="75875776" w14:paraId="198FACB2" w14:textId="348E0399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9B0ACD4" w:rsidR="7587577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63 KM</w:t>
            </w:r>
            <w:r w:rsidRPr="79B0ACD4" w:rsidR="758757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1.4 Cyfryzacja administracji publicznej – tryb konkurencyjny.</w:t>
            </w:r>
          </w:p>
        </w:tc>
      </w:tr>
      <w:tr w:rsidR="79B0ACD4" w:rsidTr="22C543D2" w14:paraId="2549E5FC">
        <w:trPr>
          <w:trHeight w:val="1134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F90CCB" w:rsidP="79B0ACD4" w:rsidRDefault="11F90CCB" w14:paraId="76D0AA85" w14:textId="543F411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11F90CC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35 głosów</w:t>
            </w:r>
            <w:r w:rsidRPr="79B0ACD4" w:rsidR="11F90C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11F90CCB" w:rsidP="4F6C835C" w:rsidRDefault="11F90CCB" w14:paraId="6E1707CE" w14:textId="0FECC270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40D913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4F6C835C" w:rsidR="11AB2BC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40D913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4F6C835C" w:rsidR="7AC18DB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40D913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34D1DEC" w:rsidP="4F6C835C" w:rsidRDefault="634D1DEC" w14:paraId="0EEA1C06" w14:textId="54BA8BAC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F6C835C" w:rsidR="2619A6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Uchwała nr 64 KM </w:t>
            </w:r>
            <w:r w:rsidRPr="4F6C835C" w:rsidR="2619A6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w sprawie zatwierdzenia kryteriów wyboru projektów dla działania 3.1 Zakup towaru autobusowego/trolejbusowego </w:t>
            </w:r>
            <w:r w:rsidRPr="4F6C835C" w:rsidR="7253BAB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2619A6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ZIT – tryb konkurencyjny.  </w:t>
            </w:r>
          </w:p>
        </w:tc>
      </w:tr>
      <w:tr w:rsidR="79B0ACD4" w:rsidTr="22C543D2" w14:paraId="277E5C5B">
        <w:trPr>
          <w:trHeight w:val="177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0975EBB" w:rsidP="79B0ACD4" w:rsidRDefault="70975EBB" w14:paraId="344DDAFC" w14:textId="543F411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70975EB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35 głosów</w:t>
            </w:r>
            <w:r w:rsidRPr="79B0ACD4" w:rsidR="70975E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70975EBB" w:rsidP="4F6C835C" w:rsidRDefault="70975EBB" w14:paraId="7C0AEE67" w14:textId="3096A205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0F39C4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4F6C835C" w:rsidR="191615F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0F39C4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4F6C835C" w:rsidR="430166D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0F39C4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C9C4D73" w:rsidP="4F6C835C" w:rsidRDefault="2C9C4D73" w14:paraId="11DB44F6" w14:textId="3EF41403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F6C835C" w:rsidR="3A2A9E6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65 KM</w:t>
            </w:r>
            <w:r w:rsidRPr="4F6C835C" w:rsidR="3A2A9E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3.2 Zrównoważona multimodalna mobilność miejska – ZIT </w:t>
            </w:r>
            <w:r w:rsidRPr="4F6C835C" w:rsidR="59F9C61B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3A2A9E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tryb konkurencyjny, </w:t>
            </w:r>
          </w:p>
          <w:p w:rsidR="2C9C4D73" w:rsidP="4F6C835C" w:rsidRDefault="2C9C4D73" w14:paraId="119AF2D5" w14:textId="2A94B4D9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F6C835C" w:rsidR="3A2A9E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Typ 1 Budowa, przebudowa, rozbudowa infrastruktury związanej ze zrównoważoną mobilnością miejską (centra przesiadkowe wraz z infrastrukturą towarzyszącą) </w:t>
            </w:r>
          </w:p>
          <w:p w:rsidR="2C9C4D73" w:rsidP="4F6C835C" w:rsidRDefault="2C9C4D73" w14:paraId="020BBE6F" w14:textId="1127F4F4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F6C835C" w:rsidR="3A2A9E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oraz Typ 2. Inteligentne systemy transportowe (ITS) dla rozwoju zrównoważonego transportu miejskiego.</w:t>
            </w:r>
          </w:p>
        </w:tc>
      </w:tr>
      <w:tr w:rsidR="79B0ACD4" w:rsidTr="22C543D2" w14:paraId="45BDCAB8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9944285" w:rsidP="79B0ACD4" w:rsidRDefault="49944285" w14:paraId="0C9C24C0" w14:textId="543F411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4994428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35 głosów</w:t>
            </w:r>
            <w:r w:rsidRPr="79B0ACD4" w:rsidR="4994428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9944285" w:rsidP="4F6C835C" w:rsidRDefault="49944285" w14:paraId="02D19CE1" w14:textId="641C6BC5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113BA3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4F6C835C" w:rsidR="4EB0803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113BA3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4F6C835C" w:rsidR="6735202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113BA3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C92EA23" w:rsidP="79B0ACD4" w:rsidRDefault="4C92EA23" w14:paraId="4DAD4D74" w14:textId="7B19C8B4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9B0ACD4" w:rsidR="4C92EA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66 KM</w:t>
            </w:r>
            <w:r w:rsidRPr="79B0ACD4" w:rsidR="4C92EA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2.1 Efektywność energetyczna budynków użyteczności publicznej.</w:t>
            </w:r>
          </w:p>
        </w:tc>
      </w:tr>
      <w:tr w:rsidR="79B0ACD4" w:rsidTr="22C543D2" w14:paraId="369421D8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3EE7B6B6" w:rsidP="79B0ACD4" w:rsidRDefault="3EE7B6B6" w14:paraId="3E0A3B6A" w14:textId="00A439C7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3EE7B6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32 głosy</w:t>
            </w:r>
            <w:r w:rsidRPr="79B0ACD4" w:rsidR="3EE7B6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3EE7B6B6" w:rsidP="4F6C835C" w:rsidRDefault="3EE7B6B6" w14:paraId="696A2271" w14:textId="28B41032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47CFBF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4F6C835C" w:rsidR="6735872B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47CFBF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C0CCD6E" w:rsidP="79B0ACD4" w:rsidRDefault="7C0CCD6E" w14:paraId="67028B01" w14:textId="31526E5B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9B0ACD4" w:rsidR="7C0CCD6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 nr 67 KM</w:t>
            </w:r>
            <w:r w:rsidRPr="79B0ACD4" w:rsidR="7C0CCD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2.2 Efektywność energetyczna budynków użyteczności publicznej – ZIT.</w:t>
            </w:r>
          </w:p>
        </w:tc>
      </w:tr>
      <w:tr w:rsidR="79B0ACD4" w:rsidTr="22C543D2" w14:paraId="10676ECB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5BF8536" w:rsidP="79B0ACD4" w:rsidRDefault="15BF8536" w14:paraId="0AFAF766" w14:textId="00A439C7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15BF853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32 głosy</w:t>
            </w:r>
            <w:r w:rsidRPr="79B0ACD4" w:rsidR="15BF85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15BF8536" w:rsidP="4F6C835C" w:rsidRDefault="15BF8536" w14:paraId="154F835C" w14:textId="79525352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08DDEA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4F6C835C" w:rsidR="5118629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08DDEA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5BF8536" w:rsidP="4138C913" w:rsidRDefault="15BF8536" w14:paraId="01E005F3" w14:textId="22C66544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138C913" w:rsidR="26EB5A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68 KM</w:t>
            </w:r>
            <w:r w:rsidRPr="4138C913" w:rsidR="26EB5A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</w:t>
            </w:r>
            <w:r w:rsidRPr="4138C913" w:rsidR="290435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a</w:t>
            </w:r>
            <w:r w:rsidRPr="4138C913" w:rsidR="26EB5A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kryteriów wyboru projektów dla działania 8.1 Infrastruktura szkolnictwa wyższego </w:t>
            </w:r>
            <w:r w:rsidRPr="4138C913" w:rsidR="6550EE4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138C913" w:rsidR="26EB5A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tryb niekonkurencyjny.</w:t>
            </w:r>
          </w:p>
        </w:tc>
      </w:tr>
      <w:tr w:rsidR="79B0ACD4" w:rsidTr="22C543D2" w14:paraId="6B21D4E5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5BF8536" w:rsidP="79B0ACD4" w:rsidRDefault="15BF8536" w14:paraId="760D2220" w14:textId="476F4DF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15BF853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34 głosy</w:t>
            </w:r>
            <w:r w:rsidRPr="79B0ACD4" w:rsidR="15BF85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15BF8536" w:rsidP="4F6C835C" w:rsidRDefault="15BF8536" w14:paraId="7FFC1C80" w14:textId="4846DB6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08DDEA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4F6C835C" w:rsidR="508162F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08DDEA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5BF8536" w:rsidP="22C543D2" w:rsidRDefault="15BF8536" w14:paraId="1C17B99C" w14:textId="5AA0523B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22C543D2" w:rsidR="5ECF00E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69 KM</w:t>
            </w:r>
            <w:r w:rsidRPr="22C543D2" w:rsidR="5ECF00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10.3 Wsparcie MŚP na rzecz transformacji, typ projektu </w:t>
            </w:r>
            <w:r w:rsidRPr="22C543D2" w:rsidR="5ECF00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Mikroinwestycje</w:t>
            </w:r>
            <w:r w:rsidRPr="22C543D2" w:rsidR="5ECF00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MŚP</w:t>
            </w:r>
            <w:r w:rsidRPr="22C543D2" w:rsidR="0419F4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</w:tr>
      <w:tr w:rsidR="79B0ACD4" w:rsidTr="22C543D2" w14:paraId="30568F46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5BF8536" w:rsidP="79B0ACD4" w:rsidRDefault="15BF8536" w14:paraId="152479DD" w14:textId="543F411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79B0ACD4" w:rsidR="15BF853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35 głosów</w:t>
            </w:r>
            <w:r w:rsidRPr="79B0ACD4" w:rsidR="15BF85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15BF8536" w:rsidP="4F6C835C" w:rsidRDefault="15BF8536" w14:paraId="29422440" w14:textId="7D690CA6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F6C835C" w:rsidR="08DDEA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4F6C835C" w:rsidR="7CFD4E7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08DDEA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4F6C835C" w:rsidR="65F291D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4F6C835C" w:rsidR="08DDEA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5BF8536" w:rsidP="79B0ACD4" w:rsidRDefault="15BF8536" w14:paraId="1B986E7B" w14:textId="639CCC07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9B0ACD4" w:rsidR="15BF853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70 KM</w:t>
            </w:r>
            <w:r w:rsidRPr="79B0ACD4" w:rsidR="15BF85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przyjęcia zmiany Regulaminu Komitetu Monitorującego program Fundusze Europejskie dla Śląskiego 2021-2027.</w:t>
            </w:r>
          </w:p>
        </w:tc>
      </w:tr>
    </w:tbl>
    <w:p xmlns:wp14="http://schemas.microsoft.com/office/word/2010/wordml" w:rsidP="79B0ACD4" wp14:paraId="41747E12" wp14:textId="7271B873">
      <w:pPr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l-PL"/>
        </w:rPr>
      </w:pPr>
    </w:p>
    <w:p xmlns:wp14="http://schemas.microsoft.com/office/word/2010/wordml" w:rsidP="79B0ACD4" wp14:paraId="6A7377FA" wp14:textId="1A005465">
      <w:pPr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l-PL"/>
        </w:rPr>
      </w:pPr>
    </w:p>
    <w:p xmlns:wp14="http://schemas.microsoft.com/office/word/2010/wordml" wp14:paraId="57375426" wp14:textId="6D9DEEA2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EF1345"/>
    <w:rsid w:val="0020FD92"/>
    <w:rsid w:val="003895A4"/>
    <w:rsid w:val="0092006D"/>
    <w:rsid w:val="00CBCD74"/>
    <w:rsid w:val="02D80E52"/>
    <w:rsid w:val="030601C4"/>
    <w:rsid w:val="0356C2B4"/>
    <w:rsid w:val="0394081E"/>
    <w:rsid w:val="0419F47B"/>
    <w:rsid w:val="046F6E5E"/>
    <w:rsid w:val="05832C9D"/>
    <w:rsid w:val="06CC063C"/>
    <w:rsid w:val="0758AE2E"/>
    <w:rsid w:val="07A11D8F"/>
    <w:rsid w:val="08DDEA89"/>
    <w:rsid w:val="092B2DD1"/>
    <w:rsid w:val="0BA62EBC"/>
    <w:rsid w:val="0BDE8C77"/>
    <w:rsid w:val="0D9B951A"/>
    <w:rsid w:val="0E44998D"/>
    <w:rsid w:val="0E97952C"/>
    <w:rsid w:val="0F39C431"/>
    <w:rsid w:val="113BA37D"/>
    <w:rsid w:val="115D9274"/>
    <w:rsid w:val="11AB2BC9"/>
    <w:rsid w:val="11F90CCB"/>
    <w:rsid w:val="15BF8536"/>
    <w:rsid w:val="16FF81B9"/>
    <w:rsid w:val="191615F4"/>
    <w:rsid w:val="194EE882"/>
    <w:rsid w:val="1A170791"/>
    <w:rsid w:val="1A4F2972"/>
    <w:rsid w:val="1AEF1345"/>
    <w:rsid w:val="1EFAAC21"/>
    <w:rsid w:val="20078910"/>
    <w:rsid w:val="22C543D2"/>
    <w:rsid w:val="23E8D4E3"/>
    <w:rsid w:val="25107CC8"/>
    <w:rsid w:val="2580E5AA"/>
    <w:rsid w:val="2619A629"/>
    <w:rsid w:val="2625930E"/>
    <w:rsid w:val="26EB5A43"/>
    <w:rsid w:val="283F6795"/>
    <w:rsid w:val="28DFD46B"/>
    <w:rsid w:val="29043561"/>
    <w:rsid w:val="2C201CE3"/>
    <w:rsid w:val="2C9C4D73"/>
    <w:rsid w:val="2CD9650C"/>
    <w:rsid w:val="306407D7"/>
    <w:rsid w:val="3073EF29"/>
    <w:rsid w:val="308A4FF1"/>
    <w:rsid w:val="33AB881E"/>
    <w:rsid w:val="34441E32"/>
    <w:rsid w:val="3551DA50"/>
    <w:rsid w:val="358D3B4F"/>
    <w:rsid w:val="37EEA1A6"/>
    <w:rsid w:val="3A2A9E65"/>
    <w:rsid w:val="3E24B87B"/>
    <w:rsid w:val="3E24B87B"/>
    <w:rsid w:val="3EE7B6B6"/>
    <w:rsid w:val="3F09BEB3"/>
    <w:rsid w:val="3F30D9DE"/>
    <w:rsid w:val="40D3A9E8"/>
    <w:rsid w:val="40D913A6"/>
    <w:rsid w:val="4130B187"/>
    <w:rsid w:val="4138C913"/>
    <w:rsid w:val="422DA789"/>
    <w:rsid w:val="42983D8A"/>
    <w:rsid w:val="42F67B19"/>
    <w:rsid w:val="430166D7"/>
    <w:rsid w:val="44D7FC13"/>
    <w:rsid w:val="459A6B39"/>
    <w:rsid w:val="466B905B"/>
    <w:rsid w:val="47CFBF00"/>
    <w:rsid w:val="48BE5F41"/>
    <w:rsid w:val="48F80B26"/>
    <w:rsid w:val="48F80B26"/>
    <w:rsid w:val="491AD199"/>
    <w:rsid w:val="49944285"/>
    <w:rsid w:val="4B1622C5"/>
    <w:rsid w:val="4C92EA23"/>
    <w:rsid w:val="4CE5FDFD"/>
    <w:rsid w:val="4D845336"/>
    <w:rsid w:val="4EB08038"/>
    <w:rsid w:val="4F6C835C"/>
    <w:rsid w:val="508162F5"/>
    <w:rsid w:val="50D53155"/>
    <w:rsid w:val="5118629A"/>
    <w:rsid w:val="515962C0"/>
    <w:rsid w:val="5185FF9A"/>
    <w:rsid w:val="51ECF840"/>
    <w:rsid w:val="530B118B"/>
    <w:rsid w:val="53ACF009"/>
    <w:rsid w:val="55E58743"/>
    <w:rsid w:val="575407C5"/>
    <w:rsid w:val="5881BA07"/>
    <w:rsid w:val="59F11F0F"/>
    <w:rsid w:val="59F9C61B"/>
    <w:rsid w:val="5C6CDD6E"/>
    <w:rsid w:val="5CD21236"/>
    <w:rsid w:val="5ECF00E2"/>
    <w:rsid w:val="601424A6"/>
    <w:rsid w:val="602C5DD9"/>
    <w:rsid w:val="634D1DEC"/>
    <w:rsid w:val="63F9EA78"/>
    <w:rsid w:val="64BF232B"/>
    <w:rsid w:val="6550EE47"/>
    <w:rsid w:val="65F291D8"/>
    <w:rsid w:val="664862E3"/>
    <w:rsid w:val="6735202E"/>
    <w:rsid w:val="6735872B"/>
    <w:rsid w:val="68649CBC"/>
    <w:rsid w:val="6AC147F4"/>
    <w:rsid w:val="6B551025"/>
    <w:rsid w:val="6C1BD785"/>
    <w:rsid w:val="6CBC3295"/>
    <w:rsid w:val="6CBC3295"/>
    <w:rsid w:val="6DFB584C"/>
    <w:rsid w:val="6FF2B31D"/>
    <w:rsid w:val="70975EBB"/>
    <w:rsid w:val="70B30788"/>
    <w:rsid w:val="71563447"/>
    <w:rsid w:val="723F3F9B"/>
    <w:rsid w:val="7253BAB8"/>
    <w:rsid w:val="72F7C90C"/>
    <w:rsid w:val="74B1AFD5"/>
    <w:rsid w:val="74EAFE70"/>
    <w:rsid w:val="75875776"/>
    <w:rsid w:val="767680DB"/>
    <w:rsid w:val="7989A140"/>
    <w:rsid w:val="79B0ACD4"/>
    <w:rsid w:val="7AC18DB9"/>
    <w:rsid w:val="7BEEB650"/>
    <w:rsid w:val="7C0CCD6E"/>
    <w:rsid w:val="7CFD4E7A"/>
    <w:rsid w:val="7FA7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7307"/>
  <w15:chartTrackingRefBased/>
  <w15:docId w15:val="{6AF64313-8B4B-4453-AAA2-D6743B56A7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2026-05-18T09:13:33.9624172Z</dcterms:created>
  <dcterms:modified xsi:type="dcterms:W3CDTF">2026-06-01T10:27:22.6487166Z</dcterms:modified>
  <dc:creator>Domaniewska Julia</dc:creator>
  <lastModifiedBy>Domaniewska Julia</lastModifiedBy>
</coreProperties>
</file>