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3AB2" w14:textId="7CEEFA25" w:rsidR="00283F3C" w:rsidRPr="00361316" w:rsidRDefault="000A6426" w:rsidP="00841368">
      <w:pPr>
        <w:rPr>
          <w:sz w:val="24"/>
          <w:szCs w:val="24"/>
        </w:rPr>
      </w:pPr>
      <w:r w:rsidRPr="00361316">
        <w:rPr>
          <w:sz w:val="24"/>
          <w:szCs w:val="24"/>
        </w:rPr>
        <w:t>Załącznik do uchwały</w:t>
      </w:r>
      <w:r w:rsidR="0E1DBF78" w:rsidRPr="00361316">
        <w:rPr>
          <w:sz w:val="24"/>
          <w:szCs w:val="24"/>
        </w:rPr>
        <w:t xml:space="preserve"> nr</w:t>
      </w:r>
      <w:r w:rsidR="00E845E5" w:rsidRPr="00361316">
        <w:rPr>
          <w:sz w:val="24"/>
          <w:szCs w:val="24"/>
        </w:rPr>
        <w:t xml:space="preserve"> </w:t>
      </w:r>
      <w:r w:rsidR="00B927FD">
        <w:rPr>
          <w:sz w:val="24"/>
          <w:szCs w:val="24"/>
        </w:rPr>
        <w:t>1039/167/VII/2026</w:t>
      </w:r>
      <w:r w:rsidR="00ED1B39" w:rsidRPr="00361316">
        <w:rPr>
          <w:sz w:val="24"/>
          <w:szCs w:val="24"/>
        </w:rPr>
        <w:t xml:space="preserve"> </w:t>
      </w:r>
      <w:r w:rsidRPr="00361316">
        <w:rPr>
          <w:sz w:val="24"/>
          <w:szCs w:val="24"/>
        </w:rPr>
        <w:t>Zarządu Województwa Śląskiego z dnia</w:t>
      </w:r>
      <w:r w:rsidR="00172648" w:rsidRPr="00361316">
        <w:rPr>
          <w:sz w:val="24"/>
          <w:szCs w:val="24"/>
        </w:rPr>
        <w:t xml:space="preserve"> </w:t>
      </w:r>
      <w:r w:rsidR="00B927FD">
        <w:rPr>
          <w:sz w:val="24"/>
          <w:szCs w:val="24"/>
        </w:rPr>
        <w:t>28.05.</w:t>
      </w:r>
      <w:r w:rsidR="00172648" w:rsidRPr="00361316">
        <w:rPr>
          <w:sz w:val="24"/>
          <w:szCs w:val="24"/>
        </w:rPr>
        <w:t>202</w:t>
      </w:r>
      <w:r w:rsidR="005413DD" w:rsidRPr="00361316">
        <w:rPr>
          <w:sz w:val="24"/>
          <w:szCs w:val="24"/>
        </w:rPr>
        <w:t>6</w:t>
      </w:r>
      <w:r w:rsidR="00172648" w:rsidRPr="00361316">
        <w:rPr>
          <w:sz w:val="24"/>
          <w:szCs w:val="24"/>
        </w:rPr>
        <w:t xml:space="preserve"> r.</w:t>
      </w:r>
    </w:p>
    <w:p w14:paraId="44F7F8BD" w14:textId="1F86FEA1" w:rsidR="0028333A" w:rsidRPr="00DB0B59" w:rsidRDefault="0028333A" w:rsidP="0028333A">
      <w:pPr>
        <w:rPr>
          <w:rFonts w:cstheme="minorHAnsi"/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</w:t>
      </w:r>
      <w:r w:rsidR="004768DB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Regulaminu</w:t>
      </w:r>
      <w:r w:rsidR="005413DD">
        <w:rPr>
          <w:b/>
          <w:sz w:val="24"/>
          <w:szCs w:val="24"/>
        </w:rPr>
        <w:t xml:space="preserve"> </w:t>
      </w:r>
      <w:r w:rsidR="00306250">
        <w:rPr>
          <w:b/>
          <w:sz w:val="24"/>
          <w:szCs w:val="24"/>
        </w:rPr>
        <w:t>wyboru projektów</w:t>
      </w:r>
      <w:r w:rsidR="00306250" w:rsidRPr="00841368">
        <w:rPr>
          <w:b/>
          <w:sz w:val="24"/>
          <w:szCs w:val="24"/>
        </w:rPr>
        <w:t xml:space="preserve"> nr </w:t>
      </w:r>
      <w:r w:rsidR="002D4D1C" w:rsidRPr="002D4D1C">
        <w:rPr>
          <w:b/>
          <w:sz w:val="24"/>
          <w:szCs w:val="24"/>
        </w:rPr>
        <w:t>FESL.</w:t>
      </w:r>
      <w:r w:rsidR="00C01BC5">
        <w:rPr>
          <w:b/>
          <w:sz w:val="24"/>
          <w:szCs w:val="24"/>
        </w:rPr>
        <w:t>10.09</w:t>
      </w:r>
      <w:r w:rsidR="002D4D1C" w:rsidRPr="002D4D1C">
        <w:rPr>
          <w:b/>
          <w:sz w:val="24"/>
          <w:szCs w:val="24"/>
        </w:rPr>
        <w:t>-IZ.01-</w:t>
      </w:r>
      <w:r w:rsidR="00C01BC5">
        <w:rPr>
          <w:b/>
          <w:sz w:val="24"/>
          <w:szCs w:val="24"/>
        </w:rPr>
        <w:t>215</w:t>
      </w:r>
      <w:r w:rsidR="002D4D1C" w:rsidRPr="002D4D1C">
        <w:rPr>
          <w:b/>
          <w:sz w:val="24"/>
          <w:szCs w:val="24"/>
        </w:rPr>
        <w:t>/25</w:t>
      </w:r>
    </w:p>
    <w:tbl>
      <w:tblPr>
        <w:tblStyle w:val="Tabela-Siatka"/>
        <w:tblW w:w="14318" w:type="dxa"/>
        <w:tblInd w:w="-289" w:type="dxa"/>
        <w:tblLook w:val="04A0" w:firstRow="1" w:lastRow="0" w:firstColumn="1" w:lastColumn="0" w:noHBand="0" w:noVBand="1"/>
      </w:tblPr>
      <w:tblGrid>
        <w:gridCol w:w="478"/>
        <w:gridCol w:w="1882"/>
        <w:gridCol w:w="4893"/>
        <w:gridCol w:w="4295"/>
        <w:gridCol w:w="2770"/>
      </w:tblGrid>
      <w:tr w:rsidR="0028333A" w:rsidRPr="003A756D" w14:paraId="30D9D6B2" w14:textId="77777777" w:rsidTr="00283840">
        <w:tc>
          <w:tcPr>
            <w:tcW w:w="478" w:type="dxa"/>
          </w:tcPr>
          <w:p w14:paraId="5F3F42C2" w14:textId="77777777" w:rsidR="0028333A" w:rsidRPr="003A756D" w:rsidRDefault="0028333A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206062880"/>
            <w:r w:rsidRPr="003A756D">
              <w:rPr>
                <w:rFonts w:cstheme="minorHAnsi"/>
                <w:b/>
                <w:sz w:val="24"/>
                <w:szCs w:val="24"/>
              </w:rPr>
              <w:t>LP</w:t>
            </w:r>
          </w:p>
        </w:tc>
        <w:tc>
          <w:tcPr>
            <w:tcW w:w="1882" w:type="dxa"/>
          </w:tcPr>
          <w:p w14:paraId="18F0EFAF" w14:textId="77777777" w:rsidR="0028333A" w:rsidRPr="003A756D" w:rsidRDefault="0028333A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Jednostka redakcyjna</w:t>
            </w:r>
          </w:p>
        </w:tc>
        <w:tc>
          <w:tcPr>
            <w:tcW w:w="4893" w:type="dxa"/>
          </w:tcPr>
          <w:p w14:paraId="6E27D2EE" w14:textId="77777777" w:rsidR="0028333A" w:rsidRPr="003A756D" w:rsidRDefault="0028333A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Było</w:t>
            </w:r>
          </w:p>
        </w:tc>
        <w:tc>
          <w:tcPr>
            <w:tcW w:w="4295" w:type="dxa"/>
          </w:tcPr>
          <w:p w14:paraId="08D3E3CF" w14:textId="77777777" w:rsidR="0028333A" w:rsidRPr="003A756D" w:rsidRDefault="0028333A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Jest</w:t>
            </w:r>
          </w:p>
        </w:tc>
        <w:tc>
          <w:tcPr>
            <w:tcW w:w="2770" w:type="dxa"/>
          </w:tcPr>
          <w:p w14:paraId="43D72CAE" w14:textId="77777777" w:rsidR="0028333A" w:rsidRPr="003A756D" w:rsidRDefault="0028333A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Uzasadnienie</w:t>
            </w:r>
          </w:p>
        </w:tc>
      </w:tr>
      <w:tr w:rsidR="00AB063B" w:rsidRPr="003A756D" w14:paraId="7F3B161B" w14:textId="77777777" w:rsidTr="00283840">
        <w:trPr>
          <w:trHeight w:val="836"/>
        </w:trPr>
        <w:tc>
          <w:tcPr>
            <w:tcW w:w="478" w:type="dxa"/>
          </w:tcPr>
          <w:p w14:paraId="5B5B64CC" w14:textId="48ECEA92" w:rsidR="00AB063B" w:rsidRPr="003A756D" w:rsidRDefault="00CB4F4E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14:paraId="5C36BC80" w14:textId="517C038A" w:rsidR="00AB063B" w:rsidRPr="003A756D" w:rsidRDefault="00CF0527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Zał. 5 do Regulaminu - zasady zawarcia umowy_nabór</w:t>
            </w:r>
            <w:r w:rsidR="0028714F">
              <w:rPr>
                <w:rFonts w:cstheme="minorHAnsi"/>
                <w:b/>
                <w:sz w:val="24"/>
                <w:szCs w:val="24"/>
              </w:rPr>
              <w:t>ni</w:t>
            </w:r>
            <w:r w:rsidRPr="003A756D">
              <w:rPr>
                <w:rFonts w:cstheme="minorHAnsi"/>
                <w:b/>
                <w:sz w:val="24"/>
                <w:szCs w:val="24"/>
              </w:rPr>
              <w:t xml:space="preserve"> k, Rozdział 1. Warunki zawarcia umowy,</w:t>
            </w:r>
          </w:p>
        </w:tc>
        <w:tc>
          <w:tcPr>
            <w:tcW w:w="4893" w:type="dxa"/>
          </w:tcPr>
          <w:p w14:paraId="3AEA64E6" w14:textId="28270ECD" w:rsidR="00AB063B" w:rsidRPr="003A756D" w:rsidRDefault="008B4CDF" w:rsidP="00EE7478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Arial" w:cstheme="minorHAnsi"/>
                <w:color w:val="000000" w:themeColor="text1"/>
                <w:sz w:val="24"/>
                <w:szCs w:val="24"/>
              </w:rPr>
              <w:t>Brak zapisu</w:t>
            </w:r>
          </w:p>
        </w:tc>
        <w:tc>
          <w:tcPr>
            <w:tcW w:w="4295" w:type="dxa"/>
          </w:tcPr>
          <w:p w14:paraId="4233972B" w14:textId="77777777" w:rsidR="00FF7C87" w:rsidRPr="00F41D17" w:rsidRDefault="00FF7C87" w:rsidP="00CA3AA2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1D17">
              <w:rPr>
                <w:rFonts w:cstheme="minorHAnsi"/>
                <w:color w:val="000000" w:themeColor="text1"/>
                <w:sz w:val="24"/>
                <w:szCs w:val="24"/>
              </w:rPr>
              <w:t>nie zalegasz z płatnościami:</w:t>
            </w:r>
          </w:p>
          <w:p w14:paraId="503B185F" w14:textId="77777777" w:rsidR="00FF7C87" w:rsidRPr="00FF7C87" w:rsidRDefault="00FF7C87" w:rsidP="00CA3AA2">
            <w:pPr>
              <w:pStyle w:val="Akapitzlist"/>
              <w:spacing w:line="276" w:lineRule="auto"/>
              <w:ind w:left="78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F7C87">
              <w:rPr>
                <w:rFonts w:cstheme="minorHAnsi"/>
                <w:color w:val="000000" w:themeColor="text1"/>
                <w:sz w:val="24"/>
                <w:szCs w:val="24"/>
              </w:rPr>
              <w:t>•</w:t>
            </w:r>
            <w:r w:rsidRPr="00FF7C87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podatków,  </w:t>
            </w:r>
          </w:p>
          <w:p w14:paraId="0622E6DB" w14:textId="77777777" w:rsidR="00FF7C87" w:rsidRPr="00FF7C87" w:rsidRDefault="00FF7C87" w:rsidP="00CA3AA2">
            <w:pPr>
              <w:pStyle w:val="Akapitzlist"/>
              <w:spacing w:line="276" w:lineRule="auto"/>
              <w:ind w:left="78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" w:name="_Hlk228341231"/>
            <w:r w:rsidRPr="00FF7C87">
              <w:rPr>
                <w:rFonts w:cstheme="minorHAnsi"/>
                <w:color w:val="000000" w:themeColor="text1"/>
                <w:sz w:val="24"/>
                <w:szCs w:val="24"/>
              </w:rPr>
              <w:t>•</w:t>
            </w:r>
            <w:bookmarkEnd w:id="1"/>
            <w:r w:rsidRPr="00FF7C87">
              <w:rPr>
                <w:rFonts w:cstheme="minorHAnsi"/>
                <w:color w:val="000000" w:themeColor="text1"/>
                <w:sz w:val="24"/>
                <w:szCs w:val="24"/>
              </w:rPr>
              <w:tab/>
              <w:t>składek na ubezpieczenie społeczne i zdrowotne.</w:t>
            </w:r>
          </w:p>
          <w:p w14:paraId="4D2DA2B2" w14:textId="77777777" w:rsidR="00AB063B" w:rsidRPr="003A756D" w:rsidRDefault="00AB063B" w:rsidP="00EE7478">
            <w:pPr>
              <w:pStyle w:val="Akapitzlist"/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AC76A04" w14:textId="1C4A0C6C" w:rsidR="00AB063B" w:rsidRPr="003A756D" w:rsidRDefault="00594739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Doprecyzowanie zapisów.</w:t>
            </w:r>
          </w:p>
        </w:tc>
      </w:tr>
      <w:tr w:rsidR="0035251C" w:rsidRPr="003A756D" w14:paraId="450348B0" w14:textId="77777777" w:rsidTr="00283840">
        <w:trPr>
          <w:trHeight w:val="836"/>
        </w:trPr>
        <w:tc>
          <w:tcPr>
            <w:tcW w:w="478" w:type="dxa"/>
          </w:tcPr>
          <w:p w14:paraId="43144BDF" w14:textId="0CDEC1D6" w:rsidR="0035251C" w:rsidRPr="003A756D" w:rsidRDefault="00CA3AA2" w:rsidP="00EE7478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14:paraId="7CAF8246" w14:textId="0FC76CAD" w:rsidR="0035251C" w:rsidRPr="003A756D" w:rsidRDefault="00306250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umowy_nabór k, </w:t>
            </w:r>
            <w:r w:rsidR="0035251C" w:rsidRPr="003A756D">
              <w:rPr>
                <w:rFonts w:cstheme="minorHAnsi"/>
                <w:b/>
                <w:sz w:val="24"/>
                <w:szCs w:val="24"/>
              </w:rPr>
              <w:t>Rozdział 1.</w:t>
            </w:r>
            <w:r w:rsidR="005413DD" w:rsidRPr="003A756D">
              <w:rPr>
                <w:rFonts w:cstheme="minorHAnsi"/>
                <w:b/>
                <w:sz w:val="24"/>
                <w:szCs w:val="24"/>
              </w:rPr>
              <w:t xml:space="preserve"> Warunki zawarcia umowy, Dodatkowe informacje dotyczące zawarcia </w:t>
            </w:r>
            <w:r w:rsidR="005413DD" w:rsidRPr="003A756D">
              <w:rPr>
                <w:rFonts w:cstheme="minorHAnsi"/>
                <w:b/>
                <w:sz w:val="24"/>
                <w:szCs w:val="24"/>
              </w:rPr>
              <w:lastRenderedPageBreak/>
              <w:t>umowy o dofinansowanie:</w:t>
            </w:r>
          </w:p>
        </w:tc>
        <w:tc>
          <w:tcPr>
            <w:tcW w:w="4893" w:type="dxa"/>
          </w:tcPr>
          <w:p w14:paraId="0867FF22" w14:textId="77777777" w:rsidR="0035251C" w:rsidRPr="003A756D" w:rsidRDefault="005413DD" w:rsidP="00C50F6D">
            <w:pPr>
              <w:pStyle w:val="Akapitzlist"/>
              <w:numPr>
                <w:ilvl w:val="0"/>
                <w:numId w:val="34"/>
              </w:numPr>
              <w:spacing w:after="120" w:line="276" w:lineRule="auto"/>
              <w:ind w:left="364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Termin na zawarcie umowy o dofinansowanie wynosi 3 miesiące od podjęcia uchwały w sprawie wyboru do dofinansowania</w:t>
            </w:r>
          </w:p>
          <w:p w14:paraId="545019F4" w14:textId="77777777" w:rsidR="008758EC" w:rsidRPr="003A756D" w:rsidRDefault="008758EC" w:rsidP="00C50F6D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4"/>
              <w:textAlignment w:val="baseline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bookmarkStart w:id="2" w:name="_Hlk179357226"/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0DFCB627" w14:textId="1D2D12A0" w:rsidR="008758EC" w:rsidRPr="003A756D" w:rsidRDefault="008758EC" w:rsidP="00C50F6D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4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bookmarkStart w:id="3" w:name="_Hlk179357351"/>
            <w:bookmarkEnd w:id="2"/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Zastrzegamy sobie prawo do przedłużenia terminu na zawarcie umowy o dofinansowanie w przypadku braku dostępności środków lub/i decyzji Komisji 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 xml:space="preserve">Europejskiej w sprawie notyfikacji </w:t>
            </w:r>
            <w:r w:rsidR="0028714F"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lub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gdy umowa wymaga przeprowadzenia ponownego obiegu ze względu na konieczność zmiany wniosku o dofinansowanie na skutek przekroczenia określonego limitu pomocy de minimis na dzień zawarcia umowy o dofinansowanie projektu lub z innych przyczyn powstałych po stronie IZ FE SL</w:t>
            </w:r>
            <w:bookmarkEnd w:id="3"/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footnoteReference w:id="2"/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.</w:t>
            </w:r>
          </w:p>
          <w:p w14:paraId="7425B695" w14:textId="032C62B1" w:rsidR="008758EC" w:rsidRPr="003A756D" w:rsidRDefault="008758EC" w:rsidP="00EE7478">
            <w:pPr>
              <w:pStyle w:val="Akapitzlist"/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039F45D" w14:textId="77777777" w:rsidR="008758EC" w:rsidRPr="003A756D" w:rsidRDefault="008758EC" w:rsidP="00C50F6D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93" w:hanging="283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4A6042FD" w14:textId="77777777" w:rsidR="008758EC" w:rsidRPr="003A756D" w:rsidRDefault="008758EC" w:rsidP="00C50F6D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93" w:hanging="283"/>
              <w:textAlignment w:val="baseline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Umowa powinna zostać zawarta w terminie nie dłuższym niż 30 dni od zakończenia przez nas weryfikacji dokumentów, o której mowa powyżej. Ostateczny termin na zamknięcie 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>procesu związanego z kompletowaniem niezbędnej dokumentacji oraz podpisywaniem umowy upływa maksymalnie po 6 miesiącach od daty wybrania projektu do dofinansowania.</w:t>
            </w:r>
          </w:p>
          <w:p w14:paraId="69F6CE62" w14:textId="1E13E339" w:rsidR="008758EC" w:rsidRPr="003A756D" w:rsidRDefault="008758EC" w:rsidP="00C50F6D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93" w:hanging="283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Zastrzegamy sobie prawo do przedłużenia terminu na zawarcie umowy o dofinansowanie w przypadku braku dostępności środków lub/i decyzji Komisji Europejskiej w sprawie notyfikacji </w:t>
            </w:r>
            <w:r w:rsidR="0028714F"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lub</w:t>
            </w: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 gdy konieczna jest zmiana wniosku o dofinansowanie na skutek przekroczenia określonego limitu pomocy de minimis lub z innych przyczyn powstałych po stronie IZ FE SL.</w:t>
            </w:r>
          </w:p>
          <w:p w14:paraId="3C587219" w14:textId="77777777" w:rsidR="008758EC" w:rsidRPr="003A756D" w:rsidRDefault="008758EC" w:rsidP="00C50F6D">
            <w:pPr>
              <w:pStyle w:val="Akapitzlist"/>
              <w:spacing w:line="276" w:lineRule="auto"/>
              <w:ind w:left="293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W przypadku projektów realizowanych w partnerstwie publiczno-prywatnym dopuszczamy zmianę terminu na zawarcie umowy o dofinansowanie, na Twój uzasadniony wniosek. </w:t>
            </w:r>
          </w:p>
          <w:p w14:paraId="65DA5568" w14:textId="567922D4" w:rsidR="0035251C" w:rsidRPr="003A756D" w:rsidRDefault="0035251C" w:rsidP="00EE7478">
            <w:pPr>
              <w:spacing w:after="120"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0038138E" w14:textId="77777777" w:rsidR="00EE3B74" w:rsidRPr="003A756D" w:rsidRDefault="00EE3B74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lastRenderedPageBreak/>
              <w:t>Punkty 1 i 2: aktualizacja zapisów w związku ze zmianą Wytycznych dotyczących wyboru projektów na lata 2021-2027.</w:t>
            </w:r>
          </w:p>
          <w:p w14:paraId="0252CE96" w14:textId="77777777" w:rsidR="00EE3B74" w:rsidRPr="003A756D" w:rsidRDefault="00EE3B74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Punkt 3: aktualizacja zapisów dotyczących przesunięcia terminu podpisania umowy.</w:t>
            </w:r>
          </w:p>
          <w:p w14:paraId="040B6A8D" w14:textId="7E79FA8A" w:rsidR="0035251C" w:rsidRPr="003A756D" w:rsidRDefault="0035251C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105D" w:rsidRPr="003A756D" w14:paraId="35247092" w14:textId="77777777" w:rsidTr="00CA3AA2">
        <w:trPr>
          <w:trHeight w:val="836"/>
        </w:trPr>
        <w:tc>
          <w:tcPr>
            <w:tcW w:w="478" w:type="dxa"/>
          </w:tcPr>
          <w:p w14:paraId="3EF0E898" w14:textId="2C8680B3" w:rsidR="00F1105D" w:rsidRPr="00CA3AA2" w:rsidRDefault="00CA3AA2" w:rsidP="00EE7478">
            <w:pPr>
              <w:spacing w:line="276" w:lineRule="auto"/>
              <w:jc w:val="center"/>
              <w:rPr>
                <w:b/>
                <w:bCs/>
              </w:rPr>
            </w:pPr>
            <w:r w:rsidRPr="00CA3AA2">
              <w:rPr>
                <w:b/>
                <w:bCs/>
              </w:rPr>
              <w:lastRenderedPageBreak/>
              <w:t>3</w:t>
            </w:r>
          </w:p>
        </w:tc>
        <w:tc>
          <w:tcPr>
            <w:tcW w:w="1882" w:type="dxa"/>
          </w:tcPr>
          <w:p w14:paraId="3B17EF47" w14:textId="056F0243" w:rsidR="00F1105D" w:rsidRPr="003A756D" w:rsidRDefault="00306250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umowy_nabór k, </w:t>
            </w:r>
            <w:r w:rsidR="0014317E" w:rsidRPr="003A756D">
              <w:rPr>
                <w:rFonts w:cstheme="minorHAnsi"/>
                <w:b/>
                <w:sz w:val="24"/>
                <w:szCs w:val="24"/>
              </w:rPr>
              <w:t xml:space="preserve">Rozdział 1. Warunki zawarcia umowy </w:t>
            </w:r>
          </w:p>
        </w:tc>
        <w:tc>
          <w:tcPr>
            <w:tcW w:w="4893" w:type="dxa"/>
          </w:tcPr>
          <w:p w14:paraId="20434B64" w14:textId="4ED43B23" w:rsidR="00F1105D" w:rsidRPr="003A756D" w:rsidRDefault="00C20E42" w:rsidP="00EE7478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Brak zapisu.</w:t>
            </w:r>
          </w:p>
        </w:tc>
        <w:tc>
          <w:tcPr>
            <w:tcW w:w="4295" w:type="dxa"/>
            <w:shd w:val="clear" w:color="auto" w:fill="auto"/>
          </w:tcPr>
          <w:p w14:paraId="160E8655" w14:textId="77777777" w:rsidR="0014317E" w:rsidRPr="00E509CD" w:rsidRDefault="0014317E" w:rsidP="00E509CD">
            <w:p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E509C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W przypadku zmiany wzoru umowy o dofinansowanie projektu, umowa zostanie sporządzona na aktualnym wzorze opublikowanym na stronie internetowej FE SL 2021-2027. </w:t>
            </w:r>
          </w:p>
          <w:p w14:paraId="50AFF193" w14:textId="51241EE4" w:rsidR="00F1105D" w:rsidRPr="003A756D" w:rsidRDefault="00F1105D" w:rsidP="00EE7478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70" w:type="dxa"/>
          </w:tcPr>
          <w:p w14:paraId="08D381BA" w14:textId="09313DB3" w:rsidR="00F1105D" w:rsidRPr="003A756D" w:rsidRDefault="00EE3B74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Doprecyzowanie zapisów.</w:t>
            </w:r>
          </w:p>
        </w:tc>
      </w:tr>
      <w:tr w:rsidR="00632739" w:rsidRPr="003A756D" w14:paraId="2887425D" w14:textId="77777777" w:rsidTr="00283840">
        <w:trPr>
          <w:trHeight w:val="836"/>
        </w:trPr>
        <w:tc>
          <w:tcPr>
            <w:tcW w:w="478" w:type="dxa"/>
          </w:tcPr>
          <w:p w14:paraId="318745D3" w14:textId="615C36C0" w:rsidR="00632739" w:rsidRPr="00CA3AA2" w:rsidRDefault="00CA3AA2" w:rsidP="00CA3AA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A3AA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82" w:type="dxa"/>
          </w:tcPr>
          <w:p w14:paraId="2D8E7EB4" w14:textId="41AAC5F5" w:rsidR="00632739" w:rsidRPr="003A756D" w:rsidRDefault="00632739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Zał. 5 do Regulaminu - zasady zawarcia umowy_nabór k, Rozdział 2. Co musisz zrobić przed zawarciem umowy o dofinansowanie</w:t>
            </w:r>
            <w:r w:rsidRPr="003A756D">
              <w:rPr>
                <w:rFonts w:cstheme="minorHAnsi"/>
                <w:sz w:val="24"/>
                <w:szCs w:val="24"/>
              </w:rPr>
              <w:t xml:space="preserve"> </w:t>
            </w:r>
            <w:r w:rsidRPr="003A756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</w:tcPr>
          <w:p w14:paraId="4E9F9974" w14:textId="0DBCFC66" w:rsidR="00632739" w:rsidRPr="00205F87" w:rsidRDefault="0015336E" w:rsidP="00CA3AA2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205F87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977292" w:rsidRPr="00205F87">
              <w:rPr>
                <w:rFonts w:cstheme="minorHAnsi"/>
                <w:b/>
                <w:bCs/>
                <w:sz w:val="24"/>
                <w:szCs w:val="24"/>
              </w:rPr>
              <w:t>Formularz informacji przedstawianych przy ubieganiu się o pomoc inną niż pomoc de minimis lub pomoc de minimis w rolnictwie i rybołówstwie</w:t>
            </w:r>
          </w:p>
        </w:tc>
        <w:tc>
          <w:tcPr>
            <w:tcW w:w="4295" w:type="dxa"/>
          </w:tcPr>
          <w:p w14:paraId="5BCEDDB7" w14:textId="2C930717" w:rsidR="00632739" w:rsidRPr="00205F87" w:rsidRDefault="0015336E" w:rsidP="00CA3AA2">
            <w:p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205F87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E509CD" w:rsidRPr="00205F87">
              <w:rPr>
                <w:rFonts w:cstheme="minorHAnsi"/>
                <w:b/>
                <w:bCs/>
                <w:sz w:val="24"/>
                <w:szCs w:val="24"/>
              </w:rPr>
              <w:t>Formularz informacji przedstawianych przy ubieganiu się o pomoc inną niż pomoc w rolnictwie lub rybołówstwie, pomoc de minimis lub pomoc de minimis w rolnictwie lub rybołówstwie</w:t>
            </w:r>
          </w:p>
        </w:tc>
        <w:tc>
          <w:tcPr>
            <w:tcW w:w="2770" w:type="dxa"/>
          </w:tcPr>
          <w:p w14:paraId="2A1CA8DF" w14:textId="117C7665" w:rsidR="00632739" w:rsidRPr="003A756D" w:rsidRDefault="00E509CD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Doprecyzowanie zapisów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509CD" w:rsidRPr="003A756D" w14:paraId="38722327" w14:textId="77777777" w:rsidTr="00283840">
        <w:trPr>
          <w:trHeight w:val="836"/>
        </w:trPr>
        <w:tc>
          <w:tcPr>
            <w:tcW w:w="478" w:type="dxa"/>
          </w:tcPr>
          <w:p w14:paraId="53D4F20C" w14:textId="243E82A7" w:rsidR="00E509CD" w:rsidRPr="00CA3AA2" w:rsidRDefault="00CA3AA2" w:rsidP="00CA3AA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A3AA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14:paraId="2B568602" w14:textId="02B5E10D" w:rsidR="00E509CD" w:rsidRPr="003A756D" w:rsidRDefault="00E509CD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umowy_nabór k, Rozdział 2. Co musisz zrobić </w:t>
            </w:r>
            <w:r w:rsidRPr="003A756D">
              <w:rPr>
                <w:rFonts w:cstheme="minorHAnsi"/>
                <w:b/>
                <w:sz w:val="24"/>
                <w:szCs w:val="24"/>
              </w:rPr>
              <w:lastRenderedPageBreak/>
              <w:t>przed zawarciem umowy o dofinansowanie</w:t>
            </w:r>
            <w:r w:rsidRPr="003A756D">
              <w:rPr>
                <w:rFonts w:cstheme="minorHAnsi"/>
                <w:sz w:val="24"/>
                <w:szCs w:val="24"/>
              </w:rPr>
              <w:t xml:space="preserve"> </w:t>
            </w:r>
            <w:r w:rsidRPr="003A756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</w:tcPr>
          <w:p w14:paraId="53C07E9E" w14:textId="331A3B3D" w:rsidR="0079789B" w:rsidRPr="00CA3AA2" w:rsidRDefault="0079789B" w:rsidP="00C50F6D">
            <w:pPr>
              <w:pStyle w:val="Akapitzlist"/>
              <w:numPr>
                <w:ilvl w:val="0"/>
                <w:numId w:val="43"/>
              </w:numPr>
              <w:spacing w:line="276" w:lineRule="auto"/>
              <w:ind w:left="80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CA3AA2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Harmonogram składania wniosków o płatność. </w:t>
            </w:r>
          </w:p>
          <w:p w14:paraId="315FD7CA" w14:textId="1AC65F73" w:rsidR="00E509CD" w:rsidRPr="002A4D89" w:rsidRDefault="0079789B" w:rsidP="00CA3AA2">
            <w:pPr>
              <w:spacing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A4D89">
              <w:rPr>
                <w:rFonts w:cstheme="minorHAnsi"/>
                <w:sz w:val="24"/>
                <w:szCs w:val="24"/>
              </w:rPr>
              <w:t>Harmonogram składany jest przez wnioskodawcę w systemie LSI2021</w:t>
            </w:r>
          </w:p>
        </w:tc>
        <w:tc>
          <w:tcPr>
            <w:tcW w:w="4295" w:type="dxa"/>
          </w:tcPr>
          <w:p w14:paraId="0B3A8F62" w14:textId="4D3C336B" w:rsidR="002B4F7A" w:rsidRPr="002A4D89" w:rsidRDefault="002B4F7A" w:rsidP="00C50F6D">
            <w:pPr>
              <w:pStyle w:val="Akapitzlist"/>
              <w:numPr>
                <w:ilvl w:val="0"/>
                <w:numId w:val="39"/>
              </w:numPr>
              <w:spacing w:line="276" w:lineRule="auto"/>
              <w:ind w:left="10" w:firstLine="0"/>
              <w:rPr>
                <w:rFonts w:cstheme="minorHAnsi"/>
                <w:b/>
                <w:bCs/>
                <w:sz w:val="24"/>
                <w:szCs w:val="24"/>
              </w:rPr>
            </w:pPr>
            <w:r w:rsidRPr="002A4D89">
              <w:rPr>
                <w:rFonts w:cstheme="minorHAnsi"/>
                <w:b/>
                <w:bCs/>
                <w:sz w:val="24"/>
                <w:szCs w:val="24"/>
              </w:rPr>
              <w:t xml:space="preserve">Harmonogram składania wniosków o płatność. </w:t>
            </w:r>
          </w:p>
          <w:p w14:paraId="609B5627" w14:textId="77777777" w:rsidR="002B4F7A" w:rsidRPr="00E57358" w:rsidRDefault="002B4F7A" w:rsidP="00CA3AA2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A4D89">
              <w:rPr>
                <w:rFonts w:cstheme="minorHAnsi"/>
                <w:sz w:val="24"/>
                <w:szCs w:val="24"/>
              </w:rPr>
              <w:t>Harmonogram składany jest przez wnioskodawcę w systemie LSI2021</w:t>
            </w:r>
            <w:r w:rsidRPr="00E57358">
              <w:rPr>
                <w:rFonts w:cstheme="minorHAnsi"/>
                <w:color w:val="000000" w:themeColor="text1"/>
                <w:sz w:val="24"/>
                <w:szCs w:val="24"/>
              </w:rPr>
              <w:t xml:space="preserve">/ CST2021. </w:t>
            </w:r>
          </w:p>
          <w:p w14:paraId="44E62AC9" w14:textId="77777777" w:rsidR="00E509CD" w:rsidRPr="002A4D89" w:rsidRDefault="00E509CD" w:rsidP="00CA3AA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70" w:type="dxa"/>
          </w:tcPr>
          <w:p w14:paraId="4D044905" w14:textId="6ECDE8C9" w:rsidR="00E509CD" w:rsidRPr="003A756D" w:rsidRDefault="002B4F7A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Doprecyzowanie zapisów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55A5D" w:rsidRPr="003A756D" w14:paraId="1CC08BF4" w14:textId="77777777" w:rsidTr="00283840">
        <w:trPr>
          <w:trHeight w:val="836"/>
        </w:trPr>
        <w:tc>
          <w:tcPr>
            <w:tcW w:w="478" w:type="dxa"/>
          </w:tcPr>
          <w:p w14:paraId="48111740" w14:textId="216313F5" w:rsidR="00155A5D" w:rsidRPr="00CA3AA2" w:rsidRDefault="00CA3AA2" w:rsidP="7698BF77">
            <w:pPr>
              <w:spacing w:line="276" w:lineRule="auto"/>
              <w:jc w:val="center"/>
              <w:rPr>
                <w:b/>
                <w:bCs/>
              </w:rPr>
            </w:pPr>
            <w:r w:rsidRPr="00CA3AA2">
              <w:rPr>
                <w:b/>
                <w:bCs/>
              </w:rPr>
              <w:t>6</w:t>
            </w:r>
          </w:p>
        </w:tc>
        <w:tc>
          <w:tcPr>
            <w:tcW w:w="1882" w:type="dxa"/>
          </w:tcPr>
          <w:p w14:paraId="52B5CC63" w14:textId="25301CA4" w:rsidR="00155A5D" w:rsidRPr="003A756D" w:rsidRDefault="00306250" w:rsidP="00EE747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umowy_nabór k, </w:t>
            </w:r>
            <w:r w:rsidR="00F821E7" w:rsidRPr="003A756D">
              <w:rPr>
                <w:rFonts w:cstheme="minorHAnsi"/>
                <w:b/>
                <w:sz w:val="24"/>
                <w:szCs w:val="24"/>
              </w:rPr>
              <w:t xml:space="preserve">Rozdział </w:t>
            </w:r>
            <w:r w:rsidR="00564F90" w:rsidRPr="003A756D">
              <w:rPr>
                <w:rFonts w:cstheme="minorHAnsi"/>
                <w:b/>
                <w:sz w:val="24"/>
                <w:szCs w:val="24"/>
              </w:rPr>
              <w:t>2. Co musisz zrobić przed zawarciem umowy o dofinansowani</w:t>
            </w:r>
            <w:r w:rsidR="007A0E28" w:rsidRPr="003A756D">
              <w:rPr>
                <w:rFonts w:cstheme="minorHAnsi"/>
                <w:b/>
                <w:sz w:val="24"/>
                <w:szCs w:val="24"/>
              </w:rPr>
              <w:t>e</w:t>
            </w:r>
            <w:r w:rsidR="00564F90" w:rsidRPr="003A756D">
              <w:rPr>
                <w:rFonts w:cstheme="minorHAnsi"/>
                <w:sz w:val="24"/>
                <w:szCs w:val="24"/>
              </w:rPr>
              <w:t xml:space="preserve"> </w:t>
            </w:r>
            <w:r w:rsidR="00564F90" w:rsidRPr="003A756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</w:tcPr>
          <w:p w14:paraId="4B3FD96C" w14:textId="05E8391A" w:rsidR="007A0E28" w:rsidRPr="003A756D" w:rsidRDefault="007A0E28" w:rsidP="00C50F6D">
            <w:pPr>
              <w:pStyle w:val="Akapitzlist"/>
              <w:spacing w:line="276" w:lineRule="auto"/>
              <w:ind w:left="80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>18.</w:t>
            </w:r>
            <w:r w:rsidRPr="003A756D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ab/>
              <w:t>Oświadczenie o kwalifikowalności VAT (formularz nr 7).</w:t>
            </w:r>
          </w:p>
          <w:p w14:paraId="13CC71B7" w14:textId="77777777" w:rsidR="008D613B" w:rsidRPr="003A756D" w:rsidRDefault="008D613B" w:rsidP="00C50F6D">
            <w:pPr>
              <w:pStyle w:val="Akapitzlist"/>
              <w:spacing w:line="276" w:lineRule="auto"/>
              <w:ind w:left="8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Dotyczy projektów, dla których wskazano brak prawnej możliwości odzyskania podatku VAT (tj. VAT w projekcie stanowi koszt kwalifikowalny):</w:t>
            </w:r>
          </w:p>
          <w:p w14:paraId="253326BD" w14:textId="77777777" w:rsidR="008D613B" w:rsidRPr="003A756D" w:rsidRDefault="008D613B" w:rsidP="00C50F6D">
            <w:pPr>
              <w:pStyle w:val="Akapitzlist"/>
              <w:spacing w:line="276" w:lineRule="auto"/>
              <w:ind w:left="0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color w:val="000000" w:themeColor="text1"/>
                <w:sz w:val="24"/>
                <w:szCs w:val="24"/>
              </w:rPr>
              <w:t>• wartości całkowitej co najmniej 5 mln Euro,</w:t>
            </w:r>
          </w:p>
          <w:p w14:paraId="31B42C6A" w14:textId="3661EF69" w:rsidR="008D613B" w:rsidRPr="00C50F6D" w:rsidRDefault="008D613B" w:rsidP="00C50F6D">
            <w:p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C50F6D">
              <w:rPr>
                <w:rFonts w:eastAsia="Arial" w:cstheme="minorHAnsi"/>
                <w:color w:val="000000" w:themeColor="text1"/>
                <w:sz w:val="24"/>
                <w:szCs w:val="24"/>
              </w:rPr>
              <w:t>• projektów podlegających zasadom pomocy publicznej, bez względu na ich wartość.</w:t>
            </w:r>
          </w:p>
          <w:p w14:paraId="60C7449D" w14:textId="5A16A491" w:rsidR="00564F90" w:rsidRPr="00C50F6D" w:rsidRDefault="00564F90" w:rsidP="00C50F6D">
            <w:p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C50F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Oświadczenie składa wnioskodawca, a w przypadku projektów partnerskich oświadczenie jest składane przez partnera wiodącego oraz każdego z partnerów - zgodnie z montażem finansowym we wniosku o dofinansowanie. </w:t>
            </w:r>
          </w:p>
          <w:p w14:paraId="236EDF83" w14:textId="3808ECED" w:rsidR="00155A5D" w:rsidRPr="003A756D" w:rsidRDefault="00155A5D" w:rsidP="00EE7478">
            <w:pPr>
              <w:pStyle w:val="Akapitzlist"/>
              <w:spacing w:line="276" w:lineRule="auto"/>
              <w:rPr>
                <w:rStyle w:val="normaltextrun"/>
                <w:rFonts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4EBD47E" w14:textId="53C241DD" w:rsidR="007A0E28" w:rsidRPr="003A756D" w:rsidRDefault="007A0E28" w:rsidP="00C50F6D">
            <w:pPr>
              <w:pStyle w:val="Akapitzlist"/>
              <w:spacing w:line="276" w:lineRule="auto"/>
              <w:ind w:left="152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756D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>18.</w:t>
            </w:r>
            <w:r w:rsidRPr="003A756D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ab/>
              <w:t>Oświadczenie o kwalifikowalności VAT (formularz nr 7).</w:t>
            </w:r>
          </w:p>
          <w:p w14:paraId="23ED60DC" w14:textId="77777777" w:rsidR="008D613B" w:rsidRPr="00C50F6D" w:rsidRDefault="008D613B" w:rsidP="00C50F6D">
            <w:p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C50F6D">
              <w:rPr>
                <w:rFonts w:eastAsia="Arial" w:cstheme="minorHAnsi"/>
                <w:color w:val="000000" w:themeColor="text1"/>
                <w:sz w:val="24"/>
                <w:szCs w:val="24"/>
              </w:rPr>
              <w:t>Dotyczy projektów, dla których wskazano brak prawnej możliwości odzyskania podatku VAT (tj. VAT w projekcie stanowi koszt kwalifikowalny):</w:t>
            </w:r>
          </w:p>
          <w:p w14:paraId="64A9AB51" w14:textId="77777777" w:rsidR="008D613B" w:rsidRPr="00C50F6D" w:rsidRDefault="008D613B" w:rsidP="00C50F6D">
            <w:p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C50F6D">
              <w:rPr>
                <w:rFonts w:eastAsia="Arial" w:cstheme="minorHAnsi"/>
                <w:color w:val="000000" w:themeColor="text1"/>
                <w:sz w:val="24"/>
                <w:szCs w:val="24"/>
              </w:rPr>
              <w:t>• wartości całkowitej co najmniej 5 mln Euro,</w:t>
            </w:r>
          </w:p>
          <w:p w14:paraId="136D7364" w14:textId="5C1E22A2" w:rsidR="008D613B" w:rsidRPr="00C50F6D" w:rsidRDefault="008D613B" w:rsidP="00C50F6D">
            <w:p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C50F6D">
              <w:rPr>
                <w:rFonts w:eastAsia="Arial" w:cstheme="minorHAnsi"/>
                <w:color w:val="000000" w:themeColor="text1"/>
                <w:sz w:val="24"/>
                <w:szCs w:val="24"/>
              </w:rPr>
              <w:t>• projektów podlegających zasadom pomocy publicznej, bez względu na ich wartość.</w:t>
            </w:r>
          </w:p>
          <w:p w14:paraId="7169C125" w14:textId="38E35976" w:rsidR="00564F90" w:rsidRPr="00C50F6D" w:rsidRDefault="00564F90" w:rsidP="00C50F6D">
            <w:p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C50F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Oświadczenie składa wnioskodawca oraz podmiot uczestniczący w realizacji </w:t>
            </w:r>
          </w:p>
          <w:p w14:paraId="0123ABA5" w14:textId="77777777" w:rsidR="00564F90" w:rsidRPr="00C50F6D" w:rsidRDefault="00564F90" w:rsidP="00C50F6D">
            <w:pPr>
              <w:spacing w:line="276" w:lineRule="auto"/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C50F6D">
              <w:rPr>
                <w:rFonts w:eastAsia="Arial" w:cstheme="minorHAnsi"/>
                <w:color w:val="000000" w:themeColor="text1"/>
                <w:sz w:val="24"/>
                <w:szCs w:val="24"/>
              </w:rPr>
              <w:t xml:space="preserve">i ponoszący wydatki kwalifikowalne w projekcie - zgodnie z montażem finansowym we wniosku o dofinansowanie. </w:t>
            </w:r>
          </w:p>
          <w:p w14:paraId="6F816D7E" w14:textId="6BA859F3" w:rsidR="00EC1331" w:rsidRPr="003A756D" w:rsidRDefault="00EC1331" w:rsidP="00EE7478">
            <w:pPr>
              <w:pStyle w:val="Akapitzlist"/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70" w:type="dxa"/>
          </w:tcPr>
          <w:p w14:paraId="535270DC" w14:textId="03749821" w:rsidR="00EE2FF6" w:rsidRPr="003A756D" w:rsidRDefault="00EE2FF6" w:rsidP="00EE74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Aktualizacja zapisów w związku ze zmianą Wytycznych dotyczących kwalifikowalności wydatków.</w:t>
            </w:r>
          </w:p>
        </w:tc>
      </w:tr>
      <w:tr w:rsidR="00CB546A" w:rsidRPr="003A756D" w14:paraId="1BF5EE20" w14:textId="77777777" w:rsidTr="00283840">
        <w:trPr>
          <w:trHeight w:val="836"/>
        </w:trPr>
        <w:tc>
          <w:tcPr>
            <w:tcW w:w="478" w:type="dxa"/>
          </w:tcPr>
          <w:p w14:paraId="388BA7E1" w14:textId="71015A8B" w:rsidR="00CB546A" w:rsidRPr="00CA3AA2" w:rsidRDefault="00CA3AA2" w:rsidP="00CB546A">
            <w:pPr>
              <w:spacing w:line="276" w:lineRule="auto"/>
              <w:jc w:val="center"/>
              <w:rPr>
                <w:b/>
                <w:bCs/>
              </w:rPr>
            </w:pPr>
            <w:r w:rsidRPr="00CA3AA2">
              <w:rPr>
                <w:b/>
                <w:bCs/>
              </w:rPr>
              <w:t>7</w:t>
            </w:r>
          </w:p>
        </w:tc>
        <w:tc>
          <w:tcPr>
            <w:tcW w:w="1882" w:type="dxa"/>
          </w:tcPr>
          <w:p w14:paraId="60B4305D" w14:textId="68F14A06" w:rsidR="00CB546A" w:rsidRPr="003A756D" w:rsidRDefault="00CB546A" w:rsidP="00CB546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umowy_nabór </w:t>
            </w:r>
            <w:r w:rsidRPr="003A756D">
              <w:rPr>
                <w:rFonts w:cstheme="minorHAnsi"/>
                <w:b/>
                <w:sz w:val="24"/>
                <w:szCs w:val="24"/>
              </w:rPr>
              <w:lastRenderedPageBreak/>
              <w:t xml:space="preserve">k, Rozdział 2. Co musisz zrobić przed zawarciem umowy o dofinansowanie </w:t>
            </w:r>
          </w:p>
        </w:tc>
        <w:tc>
          <w:tcPr>
            <w:tcW w:w="4893" w:type="dxa"/>
          </w:tcPr>
          <w:p w14:paraId="29ED95DA" w14:textId="77777777" w:rsidR="00892C0D" w:rsidRPr="00CA3AA2" w:rsidRDefault="00892C0D" w:rsidP="00CA3AA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A3AA2">
              <w:rPr>
                <w:rFonts w:cs="Arial"/>
                <w:sz w:val="24"/>
                <w:szCs w:val="24"/>
              </w:rPr>
              <w:lastRenderedPageBreak/>
              <w:t xml:space="preserve">Informacje o konieczności uzupełnienia dokumentacji przekażemy Ci w formie elektronicznej za pośrednictwem skrzynki </w:t>
            </w:r>
            <w:r w:rsidRPr="00CA3AA2">
              <w:rPr>
                <w:rFonts w:cs="Arial"/>
                <w:color w:val="000000" w:themeColor="text1"/>
                <w:sz w:val="24"/>
                <w:szCs w:val="24"/>
              </w:rPr>
              <w:t>podawczej ePUAP/ e-</w:t>
            </w:r>
            <w:r w:rsidRPr="00CA3AA2">
              <w:rPr>
                <w:rFonts w:cs="Arial"/>
                <w:sz w:val="24"/>
                <w:szCs w:val="24"/>
              </w:rPr>
              <w:t>Doręczenia.</w:t>
            </w:r>
          </w:p>
          <w:p w14:paraId="7BB04084" w14:textId="77777777" w:rsidR="00CB546A" w:rsidRPr="00CA3AA2" w:rsidRDefault="00CB546A" w:rsidP="00CA3AA2">
            <w:pPr>
              <w:pStyle w:val="Akapitzlist"/>
              <w:spacing w:line="276" w:lineRule="auto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5" w:type="dxa"/>
          </w:tcPr>
          <w:p w14:paraId="3BAED6CF" w14:textId="22EDFDC3" w:rsidR="00892C0D" w:rsidRPr="00CA3AA2" w:rsidRDefault="00892C0D" w:rsidP="00CA3AA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CA3AA2">
              <w:rPr>
                <w:rFonts w:cs="Arial"/>
                <w:sz w:val="24"/>
                <w:szCs w:val="24"/>
              </w:rPr>
              <w:lastRenderedPageBreak/>
              <w:t>Informacje o konieczności uzupełnienia dokumentacji przekażemy Ci w formie elektronicznej za pośrednictwem skrzynki e-Doręczenia.</w:t>
            </w:r>
          </w:p>
          <w:p w14:paraId="33A7F4E6" w14:textId="77777777" w:rsidR="00CB546A" w:rsidRPr="00CA3AA2" w:rsidRDefault="00CB546A" w:rsidP="00CA3AA2">
            <w:pPr>
              <w:pStyle w:val="Akapitzlist"/>
              <w:spacing w:line="276" w:lineRule="auto"/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D6AF997" w14:textId="11007622" w:rsidR="00CB546A" w:rsidRPr="003A756D" w:rsidRDefault="00892C0D" w:rsidP="00CB5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Doprecyzowanie zapisów</w:t>
            </w:r>
          </w:p>
        </w:tc>
      </w:tr>
      <w:tr w:rsidR="00CB546A" w:rsidRPr="003A756D" w14:paraId="03786CBB" w14:textId="77777777" w:rsidTr="00283840">
        <w:tc>
          <w:tcPr>
            <w:tcW w:w="478" w:type="dxa"/>
          </w:tcPr>
          <w:p w14:paraId="3FEBF3EC" w14:textId="5A12624B" w:rsidR="00CB546A" w:rsidRPr="00CA3AA2" w:rsidRDefault="00CA3AA2" w:rsidP="00CB546A">
            <w:pPr>
              <w:spacing w:line="276" w:lineRule="auto"/>
              <w:jc w:val="center"/>
              <w:rPr>
                <w:b/>
                <w:bCs/>
              </w:rPr>
            </w:pPr>
            <w:r w:rsidRPr="00CA3AA2">
              <w:rPr>
                <w:b/>
                <w:bCs/>
              </w:rPr>
              <w:t>8</w:t>
            </w:r>
          </w:p>
        </w:tc>
        <w:tc>
          <w:tcPr>
            <w:tcW w:w="1882" w:type="dxa"/>
          </w:tcPr>
          <w:p w14:paraId="59F987B7" w14:textId="639A89CD" w:rsidR="00CB546A" w:rsidRPr="003A756D" w:rsidRDefault="00CB546A" w:rsidP="00CB546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umowy_nabór k, Rozdział 2. Co musisz zrobić przed zawarciem umowy o dofinansowanie </w:t>
            </w:r>
          </w:p>
        </w:tc>
        <w:tc>
          <w:tcPr>
            <w:tcW w:w="4893" w:type="dxa"/>
          </w:tcPr>
          <w:p w14:paraId="359550A8" w14:textId="22585734" w:rsidR="00CB546A" w:rsidRPr="003A756D" w:rsidRDefault="00CB546A" w:rsidP="00CB546A">
            <w:pPr>
              <w:spacing w:line="276" w:lineRule="auto"/>
              <w:rPr>
                <w:rStyle w:val="Hipercze"/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58A8EE93" w14:textId="77777777" w:rsidR="00CB546A" w:rsidRPr="003A756D" w:rsidRDefault="00CB546A" w:rsidP="00CB546A">
            <w:pPr>
              <w:spacing w:after="240" w:line="276" w:lineRule="auto"/>
              <w:rPr>
                <w:rFonts w:eastAsia="Calibri" w:cstheme="minorHAnsi"/>
                <w:b/>
                <w:bCs/>
                <w:color w:val="5B9BD5"/>
                <w:sz w:val="24"/>
                <w:szCs w:val="24"/>
                <w:lang w:eastAsia="pl-PL"/>
              </w:rPr>
            </w:pPr>
            <w:r w:rsidRPr="003A756D"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eastAsia="pl-PL"/>
              </w:rPr>
              <w:t>Uwaga !</w:t>
            </w:r>
          </w:p>
          <w:p w14:paraId="63D571EA" w14:textId="77777777" w:rsidR="00CB546A" w:rsidRPr="003A756D" w:rsidRDefault="00CB546A" w:rsidP="00CB546A">
            <w:pPr>
              <w:spacing w:after="160" w:line="276" w:lineRule="auto"/>
              <w:rPr>
                <w:rFonts w:eastAsia="Calibri" w:cstheme="minorHAnsi"/>
                <w:b/>
                <w:bCs/>
                <w:iCs/>
                <w:sz w:val="24"/>
                <w:szCs w:val="24"/>
              </w:rPr>
            </w:pPr>
            <w:r w:rsidRPr="003A756D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 xml:space="preserve">Formularze niezbędne do zawarcia umowy o dofinansowanie dostępne są na stronie </w:t>
            </w:r>
            <w:hyperlink r:id="rId11" w:history="1">
              <w:r w:rsidRPr="003A756D">
                <w:rPr>
                  <w:rFonts w:eastAsia="Calibri" w:cstheme="minorHAnsi"/>
                  <w:b/>
                  <w:iCs/>
                  <w:sz w:val="24"/>
                  <w:szCs w:val="24"/>
                  <w:u w:val="single"/>
                </w:rPr>
                <w:t>Zestawienie dokumentów do podpisania umowy</w:t>
              </w:r>
            </w:hyperlink>
            <w:r w:rsidRPr="003A756D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54D84F4C" w14:textId="326A5D98" w:rsidR="00CB546A" w:rsidRPr="003A756D" w:rsidRDefault="00CB546A" w:rsidP="00CB546A">
            <w:pPr>
              <w:spacing w:line="276" w:lineRule="auto"/>
              <w:rPr>
                <w:rStyle w:val="normaltextrun"/>
                <w:rFonts w:cstheme="minorHAnsi"/>
                <w:sz w:val="24"/>
                <w:szCs w:val="24"/>
              </w:rPr>
            </w:pPr>
          </w:p>
        </w:tc>
        <w:tc>
          <w:tcPr>
            <w:tcW w:w="4295" w:type="dxa"/>
          </w:tcPr>
          <w:p w14:paraId="64AAF240" w14:textId="32162B94" w:rsidR="00CB546A" w:rsidRPr="003A756D" w:rsidRDefault="00CB546A" w:rsidP="00CB546A">
            <w:pPr>
              <w:spacing w:line="276" w:lineRule="auto"/>
              <w:rPr>
                <w:rFonts w:eastAsia="Calibri" w:cstheme="minorHAnsi"/>
                <w:b/>
                <w:iCs/>
                <w:sz w:val="24"/>
                <w:szCs w:val="24"/>
                <w:u w:val="single"/>
              </w:rPr>
            </w:pPr>
          </w:p>
          <w:p w14:paraId="1F9B9D75" w14:textId="77777777" w:rsidR="00CB546A" w:rsidRPr="003A756D" w:rsidRDefault="00CB546A" w:rsidP="00CB546A">
            <w:pPr>
              <w:spacing w:after="240" w:line="276" w:lineRule="auto"/>
              <w:rPr>
                <w:rFonts w:eastAsia="Calibri" w:cstheme="minorHAnsi"/>
                <w:b/>
                <w:bCs/>
                <w:i/>
                <w:color w:val="5B9BD5"/>
                <w:sz w:val="24"/>
                <w:szCs w:val="24"/>
                <w:lang w:eastAsia="pl-PL"/>
              </w:rPr>
            </w:pPr>
            <w:r w:rsidRPr="003A756D"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eastAsia="pl-PL"/>
              </w:rPr>
              <w:t>Uwaga !</w:t>
            </w:r>
          </w:p>
          <w:p w14:paraId="2FF4564A" w14:textId="77777777" w:rsidR="00CB546A" w:rsidRPr="003A756D" w:rsidRDefault="00CB546A" w:rsidP="00CB546A">
            <w:pPr>
              <w:spacing w:after="160" w:line="276" w:lineRule="auto"/>
              <w:rPr>
                <w:rFonts w:eastAsia="Calibri" w:cstheme="minorHAnsi"/>
                <w:b/>
                <w:bCs/>
                <w:iCs/>
                <w:sz w:val="24"/>
                <w:szCs w:val="24"/>
              </w:rPr>
            </w:pPr>
            <w:r w:rsidRPr="003A756D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 xml:space="preserve">Formularze niezbędne do zawarcia umowy o dofinansowanie dostępne są na stronie </w:t>
            </w:r>
            <w:hyperlink r:id="rId12" w:history="1">
              <w:r w:rsidRPr="003A756D">
                <w:rPr>
                  <w:rFonts w:eastAsia="Calibri" w:cstheme="minorHAnsi"/>
                  <w:b/>
                  <w:iCs/>
                  <w:sz w:val="24"/>
                  <w:szCs w:val="24"/>
                  <w:u w:val="single"/>
                </w:rPr>
                <w:t>Zestawienie dokumentów do podpisania umowy</w:t>
              </w:r>
            </w:hyperlink>
            <w:r w:rsidRPr="003A756D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2330BBA6" w14:textId="77777777" w:rsidR="00CB546A" w:rsidRPr="003A756D" w:rsidRDefault="00CB546A" w:rsidP="00CB546A">
            <w:pPr>
              <w:spacing w:line="276" w:lineRule="auto"/>
              <w:rPr>
                <w:rFonts w:eastAsia="Calibri" w:cstheme="minorHAnsi"/>
                <w:b/>
                <w:iCs/>
                <w:sz w:val="24"/>
                <w:szCs w:val="24"/>
                <w:u w:val="single"/>
              </w:rPr>
            </w:pPr>
          </w:p>
          <w:p w14:paraId="0966EBF5" w14:textId="401AF161" w:rsidR="00CB546A" w:rsidRPr="003A756D" w:rsidRDefault="00CB546A" w:rsidP="00CB5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C76C535" w14:textId="202C9FC7" w:rsidR="00CB546A" w:rsidRPr="003A756D" w:rsidRDefault="00CB546A" w:rsidP="00CB5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Uaktualnienie linku.</w:t>
            </w:r>
          </w:p>
        </w:tc>
      </w:tr>
      <w:tr w:rsidR="0082579F" w:rsidRPr="003A756D" w14:paraId="075F539A" w14:textId="77777777" w:rsidTr="00283840">
        <w:tc>
          <w:tcPr>
            <w:tcW w:w="478" w:type="dxa"/>
          </w:tcPr>
          <w:p w14:paraId="19EE362B" w14:textId="0E51B369" w:rsidR="0082579F" w:rsidRPr="7698BF77" w:rsidRDefault="00CA3AA2" w:rsidP="00CB546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82" w:type="dxa"/>
          </w:tcPr>
          <w:p w14:paraId="62A0BE86" w14:textId="0F4852AC" w:rsidR="0082579F" w:rsidRPr="003A756D" w:rsidRDefault="0082579F" w:rsidP="00CB546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 xml:space="preserve">Zał. 5 do Regulaminu - zasady zawarcia umowy_nabór k, Rozdział 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3A756D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 xml:space="preserve">Zmiany w projekcie </w:t>
            </w:r>
            <w:r w:rsidRPr="003A756D">
              <w:rPr>
                <w:rFonts w:cstheme="minorHAnsi"/>
                <w:b/>
                <w:sz w:val="24"/>
                <w:szCs w:val="24"/>
              </w:rPr>
              <w:t xml:space="preserve">przed zawarciem umowy </w:t>
            </w:r>
          </w:p>
        </w:tc>
        <w:tc>
          <w:tcPr>
            <w:tcW w:w="4893" w:type="dxa"/>
          </w:tcPr>
          <w:p w14:paraId="7F3DC397" w14:textId="77777777" w:rsidR="003B1BF6" w:rsidRPr="00FF5702" w:rsidRDefault="003B1BF6" w:rsidP="00CA3AA2">
            <w:pPr>
              <w:spacing w:line="276" w:lineRule="auto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  <w:r w:rsidRPr="00FF5702">
              <w:rPr>
                <w:rFonts w:cstheme="minorHAnsi"/>
                <w:sz w:val="24"/>
                <w:szCs w:val="24"/>
              </w:rPr>
              <w:t xml:space="preserve">Informację o poddaniu projektu ponownej ocenie wyślemy Ci na skrzynkę ePUAP, którą podałeś w sekcji „kontakty” lub skrzynkę wskazaną w Bazie Adresów Elektronicznych (e-Doręczenia). </w:t>
            </w:r>
          </w:p>
          <w:p w14:paraId="4BBA0FA4" w14:textId="77777777" w:rsidR="0082579F" w:rsidRPr="00FF5702" w:rsidRDefault="0082579F" w:rsidP="00CA3AA2">
            <w:pPr>
              <w:spacing w:line="276" w:lineRule="auto"/>
              <w:rPr>
                <w:rStyle w:val="Hipercze"/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95" w:type="dxa"/>
          </w:tcPr>
          <w:p w14:paraId="12A59A22" w14:textId="77777777" w:rsidR="00680B66" w:rsidRPr="00FF5702" w:rsidRDefault="00680B66" w:rsidP="00CA3AA2">
            <w:pPr>
              <w:spacing w:line="276" w:lineRule="auto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  <w:r w:rsidRPr="00FF5702">
              <w:rPr>
                <w:rFonts w:cstheme="minorHAnsi"/>
                <w:sz w:val="24"/>
                <w:szCs w:val="24"/>
              </w:rPr>
              <w:t xml:space="preserve">Informację o poddaniu projektu ponownej ocenie wyślemy Ci na skrzynkę e-Doręczenia, którą podałeś w sekcji „kontakty” w LSI 2021 / w Bazie Adresów Elektronicznych. </w:t>
            </w:r>
          </w:p>
          <w:p w14:paraId="3BF6F52C" w14:textId="77777777" w:rsidR="0082579F" w:rsidRPr="00FF5702" w:rsidRDefault="0082579F" w:rsidP="00CA3AA2">
            <w:pPr>
              <w:spacing w:line="276" w:lineRule="auto"/>
              <w:rPr>
                <w:rFonts w:eastAsia="Calibri" w:cstheme="minorHAnsi"/>
                <w:b/>
                <w:iCs/>
                <w:sz w:val="24"/>
                <w:szCs w:val="24"/>
                <w:u w:val="single"/>
              </w:rPr>
            </w:pPr>
          </w:p>
        </w:tc>
        <w:tc>
          <w:tcPr>
            <w:tcW w:w="2770" w:type="dxa"/>
          </w:tcPr>
          <w:p w14:paraId="0C2876B9" w14:textId="7D486813" w:rsidR="0082579F" w:rsidRPr="003A756D" w:rsidRDefault="00680B66" w:rsidP="00CB5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Doprecyzowanie zapisów </w:t>
            </w:r>
          </w:p>
        </w:tc>
      </w:tr>
      <w:tr w:rsidR="00CB546A" w:rsidRPr="003A756D" w14:paraId="57F1AF7E" w14:textId="77777777" w:rsidTr="00283840">
        <w:tc>
          <w:tcPr>
            <w:tcW w:w="478" w:type="dxa"/>
          </w:tcPr>
          <w:p w14:paraId="603D84AE" w14:textId="57369F28" w:rsidR="00CB546A" w:rsidRPr="00CA3AA2" w:rsidRDefault="00CA3AA2" w:rsidP="00CB546A">
            <w:pPr>
              <w:spacing w:line="276" w:lineRule="auto"/>
              <w:jc w:val="center"/>
              <w:rPr>
                <w:b/>
                <w:bCs/>
              </w:rPr>
            </w:pPr>
            <w:r w:rsidRPr="00CA3AA2">
              <w:rPr>
                <w:b/>
                <w:bCs/>
              </w:rPr>
              <w:lastRenderedPageBreak/>
              <w:t>10</w:t>
            </w:r>
          </w:p>
        </w:tc>
        <w:tc>
          <w:tcPr>
            <w:tcW w:w="1882" w:type="dxa"/>
          </w:tcPr>
          <w:p w14:paraId="3317EB3E" w14:textId="49B27486" w:rsidR="00CB546A" w:rsidRPr="003A756D" w:rsidRDefault="00CB546A" w:rsidP="00CB546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3A756D">
              <w:rPr>
                <w:rFonts w:cstheme="minorHAnsi"/>
                <w:b/>
                <w:sz w:val="24"/>
                <w:szCs w:val="24"/>
              </w:rPr>
              <w:t>Załącznik nr 6 do Regulaminu wyboru projektów</w:t>
            </w:r>
          </w:p>
        </w:tc>
        <w:tc>
          <w:tcPr>
            <w:tcW w:w="4893" w:type="dxa"/>
          </w:tcPr>
          <w:p w14:paraId="3CAF89E4" w14:textId="4632EFB5" w:rsidR="006A58F3" w:rsidRPr="003A756D" w:rsidRDefault="006A58F3" w:rsidP="006A58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 xml:space="preserve">Załącznik </w:t>
            </w:r>
            <w:r w:rsidR="0028714F" w:rsidRPr="003A756D">
              <w:rPr>
                <w:rFonts w:cstheme="minorHAnsi"/>
                <w:sz w:val="24"/>
                <w:szCs w:val="24"/>
              </w:rPr>
              <w:t>6.</w:t>
            </w:r>
          </w:p>
          <w:p w14:paraId="37A86FCF" w14:textId="4D58FAD7" w:rsidR="00CB546A" w:rsidRPr="003A756D" w:rsidDel="006F1463" w:rsidRDefault="006A58F3" w:rsidP="006A58F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 xml:space="preserve">Wzór umowy o dofinansowanie projektu – wersja </w:t>
            </w: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295" w:type="dxa"/>
          </w:tcPr>
          <w:p w14:paraId="6E8086BB" w14:textId="6F9FC571" w:rsidR="00CB546A" w:rsidRPr="003A756D" w:rsidRDefault="00CB546A" w:rsidP="00CB5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 xml:space="preserve">Załącznik </w:t>
            </w:r>
            <w:r w:rsidR="0028714F" w:rsidRPr="003A756D">
              <w:rPr>
                <w:rFonts w:cstheme="minorHAnsi"/>
                <w:sz w:val="24"/>
                <w:szCs w:val="24"/>
              </w:rPr>
              <w:t>6.</w:t>
            </w:r>
          </w:p>
          <w:p w14:paraId="53D61A36" w14:textId="24023388" w:rsidR="00CB546A" w:rsidRPr="003A756D" w:rsidDel="006F1463" w:rsidRDefault="00CB546A" w:rsidP="00CB5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Wzór umowy o dofinansowanie projektu – wersja 6.</w:t>
            </w:r>
          </w:p>
        </w:tc>
        <w:tc>
          <w:tcPr>
            <w:tcW w:w="2770" w:type="dxa"/>
          </w:tcPr>
          <w:p w14:paraId="57B8646E" w14:textId="6B620B85" w:rsidR="00CB546A" w:rsidRPr="003A756D" w:rsidRDefault="00CB546A" w:rsidP="00CB5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56D">
              <w:rPr>
                <w:rFonts w:cstheme="minorHAnsi"/>
                <w:sz w:val="24"/>
                <w:szCs w:val="24"/>
              </w:rPr>
              <w:t>Usunięcie dokumentów, które nie mają zastosowania w danym naborze ze względu na typ wnioskodawcy. Aktualizacja załącznika zgodnie ze wzorem przyjętym uchwałą nr 1766/102/VII/2025 Zarządu Województwa Śląskiego z dnia 13 sierpnia 2025 r.</w:t>
            </w:r>
          </w:p>
        </w:tc>
      </w:tr>
      <w:bookmarkEnd w:id="0"/>
    </w:tbl>
    <w:p w14:paraId="0AF91225" w14:textId="1217857B" w:rsidR="007A0DC0" w:rsidRPr="00283840" w:rsidRDefault="007A0DC0" w:rsidP="00283840">
      <w:pPr>
        <w:tabs>
          <w:tab w:val="left" w:pos="915"/>
        </w:tabs>
        <w:rPr>
          <w:rFonts w:cstheme="minorHAnsi"/>
          <w:sz w:val="24"/>
          <w:szCs w:val="24"/>
        </w:rPr>
      </w:pPr>
    </w:p>
    <w:sectPr w:rsidR="007A0DC0" w:rsidRPr="00283840" w:rsidSect="00283840">
      <w:headerReference w:type="default" r:id="rId13"/>
      <w:footerReference w:type="default" r:id="rId14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6C8D" w14:textId="77777777" w:rsidR="00A21CD9" w:rsidRDefault="00A21CD9" w:rsidP="00BC1389">
      <w:pPr>
        <w:spacing w:after="0" w:line="240" w:lineRule="auto"/>
      </w:pPr>
      <w:r>
        <w:separator/>
      </w:r>
    </w:p>
  </w:endnote>
  <w:endnote w:type="continuationSeparator" w:id="0">
    <w:p w14:paraId="482976D3" w14:textId="77777777" w:rsidR="00A21CD9" w:rsidRDefault="00A21CD9" w:rsidP="00BC1389">
      <w:pPr>
        <w:spacing w:after="0" w:line="240" w:lineRule="auto"/>
      </w:pPr>
      <w:r>
        <w:continuationSeparator/>
      </w:r>
    </w:p>
  </w:endnote>
  <w:endnote w:type="continuationNotice" w:id="1">
    <w:p w14:paraId="63C2C5EF" w14:textId="77777777" w:rsidR="00A21CD9" w:rsidRDefault="00A2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9922" w14:textId="77777777" w:rsidR="00A21CD9" w:rsidRDefault="00A21CD9" w:rsidP="00BC1389">
      <w:pPr>
        <w:spacing w:after="0" w:line="240" w:lineRule="auto"/>
      </w:pPr>
      <w:r>
        <w:separator/>
      </w:r>
    </w:p>
  </w:footnote>
  <w:footnote w:type="continuationSeparator" w:id="0">
    <w:p w14:paraId="21F01181" w14:textId="77777777" w:rsidR="00A21CD9" w:rsidRDefault="00A21CD9" w:rsidP="00BC1389">
      <w:pPr>
        <w:spacing w:after="0" w:line="240" w:lineRule="auto"/>
      </w:pPr>
      <w:r>
        <w:continuationSeparator/>
      </w:r>
    </w:p>
  </w:footnote>
  <w:footnote w:type="continuationNotice" w:id="1">
    <w:p w14:paraId="4B699493" w14:textId="77777777" w:rsidR="00A21CD9" w:rsidRDefault="00A21CD9">
      <w:pPr>
        <w:spacing w:after="0" w:line="240" w:lineRule="auto"/>
      </w:pPr>
    </w:p>
  </w:footnote>
  <w:footnote w:id="2">
    <w:p w14:paraId="32E4B9D4" w14:textId="77777777" w:rsidR="008758EC" w:rsidRPr="003A756D" w:rsidRDefault="008758EC" w:rsidP="008758EC">
      <w:pPr>
        <w:pStyle w:val="Tekstprzypisudolnego"/>
        <w:rPr>
          <w:rFonts w:cstheme="minorHAnsi"/>
          <w:sz w:val="24"/>
          <w:szCs w:val="24"/>
        </w:rPr>
      </w:pPr>
      <w:r w:rsidRPr="003A756D">
        <w:rPr>
          <w:rStyle w:val="Odwoanieprzypisudolnego"/>
          <w:rFonts w:cstheme="minorHAnsi"/>
          <w:sz w:val="24"/>
          <w:szCs w:val="24"/>
        </w:rPr>
        <w:footnoteRef/>
      </w:r>
      <w:r w:rsidRPr="003A756D">
        <w:rPr>
          <w:rFonts w:cstheme="minorHAnsi"/>
          <w:sz w:val="24"/>
          <w:szCs w:val="24"/>
        </w:rPr>
        <w:t xml:space="preserve"> IZ FE SL dopuszcza zmianę terminu w przypadku projektów realizowanych w partnerstwie publiczno-prywatnym, na indywidualny wniosek wnioskodawcy, za zgodą IZ FE SL.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4" name="Obraz 4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760A"/>
    <w:multiLevelType w:val="hybridMultilevel"/>
    <w:tmpl w:val="6360CE6E"/>
    <w:lvl w:ilvl="0" w:tplc="886C10D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55D3"/>
    <w:multiLevelType w:val="hybridMultilevel"/>
    <w:tmpl w:val="4194238E"/>
    <w:lvl w:ilvl="0" w:tplc="F8488C4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57781"/>
    <w:multiLevelType w:val="hybridMultilevel"/>
    <w:tmpl w:val="847865C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F375D"/>
    <w:multiLevelType w:val="hybridMultilevel"/>
    <w:tmpl w:val="971EC9F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27B6"/>
    <w:multiLevelType w:val="hybridMultilevel"/>
    <w:tmpl w:val="3412E6B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42FCC"/>
    <w:multiLevelType w:val="hybridMultilevel"/>
    <w:tmpl w:val="FFAE490C"/>
    <w:lvl w:ilvl="0" w:tplc="CA5804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E0DC2"/>
    <w:multiLevelType w:val="hybridMultilevel"/>
    <w:tmpl w:val="64EAE34C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62550"/>
    <w:multiLevelType w:val="hybridMultilevel"/>
    <w:tmpl w:val="5358F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1C0A28"/>
    <w:multiLevelType w:val="hybridMultilevel"/>
    <w:tmpl w:val="A7A4C01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8D641E"/>
    <w:multiLevelType w:val="hybridMultilevel"/>
    <w:tmpl w:val="BB9E33B6"/>
    <w:lvl w:ilvl="0" w:tplc="E8E0735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D7717A"/>
    <w:multiLevelType w:val="hybridMultilevel"/>
    <w:tmpl w:val="051430D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06BE0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E2999"/>
    <w:multiLevelType w:val="hybridMultilevel"/>
    <w:tmpl w:val="0E8A4306"/>
    <w:lvl w:ilvl="0" w:tplc="AB24387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8F79C8"/>
    <w:multiLevelType w:val="hybridMultilevel"/>
    <w:tmpl w:val="D80E24B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2450550"/>
    <w:multiLevelType w:val="hybridMultilevel"/>
    <w:tmpl w:val="05CEF29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E56069"/>
    <w:multiLevelType w:val="hybridMultilevel"/>
    <w:tmpl w:val="4580C572"/>
    <w:lvl w:ilvl="0" w:tplc="5B985F52">
      <w:start w:val="1"/>
      <w:numFmt w:val="bullet"/>
      <w:pStyle w:val="numerowani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4253A"/>
    <w:multiLevelType w:val="hybridMultilevel"/>
    <w:tmpl w:val="6A5E1C22"/>
    <w:lvl w:ilvl="0" w:tplc="B24A59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4B6692"/>
    <w:multiLevelType w:val="multilevel"/>
    <w:tmpl w:val="75A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E74244"/>
    <w:multiLevelType w:val="hybridMultilevel"/>
    <w:tmpl w:val="CDF85BAA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645F1"/>
    <w:multiLevelType w:val="hybridMultilevel"/>
    <w:tmpl w:val="C39CB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62F0E"/>
    <w:multiLevelType w:val="hybridMultilevel"/>
    <w:tmpl w:val="08CE235A"/>
    <w:lvl w:ilvl="0" w:tplc="B1A0B8E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1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3787D"/>
    <w:multiLevelType w:val="hybridMultilevel"/>
    <w:tmpl w:val="5358F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34"/>
  </w:num>
  <w:num w:numId="5">
    <w:abstractNumId w:val="3"/>
  </w:num>
  <w:num w:numId="6">
    <w:abstractNumId w:val="27"/>
  </w:num>
  <w:num w:numId="7">
    <w:abstractNumId w:val="8"/>
  </w:num>
  <w:num w:numId="8">
    <w:abstractNumId w:val="35"/>
  </w:num>
  <w:num w:numId="9">
    <w:abstractNumId w:val="1"/>
  </w:num>
  <w:num w:numId="10">
    <w:abstractNumId w:val="11"/>
  </w:num>
  <w:num w:numId="11">
    <w:abstractNumId w:val="30"/>
  </w:num>
  <w:num w:numId="12">
    <w:abstractNumId w:val="17"/>
  </w:num>
  <w:num w:numId="13">
    <w:abstractNumId w:val="23"/>
  </w:num>
  <w:num w:numId="14">
    <w:abstractNumId w:val="4"/>
  </w:num>
  <w:num w:numId="15">
    <w:abstractNumId w:val="33"/>
  </w:num>
  <w:num w:numId="16">
    <w:abstractNumId w:val="13"/>
  </w:num>
  <w:num w:numId="17">
    <w:abstractNumId w:val="36"/>
  </w:num>
  <w:num w:numId="18">
    <w:abstractNumId w:val="41"/>
  </w:num>
  <w:num w:numId="19">
    <w:abstractNumId w:val="22"/>
  </w:num>
  <w:num w:numId="20">
    <w:abstractNumId w:val="40"/>
  </w:num>
  <w:num w:numId="21">
    <w:abstractNumId w:val="32"/>
  </w:num>
  <w:num w:numId="22">
    <w:abstractNumId w:val="37"/>
  </w:num>
  <w:num w:numId="23">
    <w:abstractNumId w:val="31"/>
  </w:num>
  <w:num w:numId="24">
    <w:abstractNumId w:val="38"/>
  </w:num>
  <w:num w:numId="25">
    <w:abstractNumId w:val="7"/>
  </w:num>
  <w:num w:numId="26">
    <w:abstractNumId w:val="20"/>
  </w:num>
  <w:num w:numId="27">
    <w:abstractNumId w:val="19"/>
  </w:num>
  <w:num w:numId="28">
    <w:abstractNumId w:val="26"/>
  </w:num>
  <w:num w:numId="29">
    <w:abstractNumId w:val="16"/>
  </w:num>
  <w:num w:numId="30">
    <w:abstractNumId w:val="10"/>
  </w:num>
  <w:num w:numId="31">
    <w:abstractNumId w:val="2"/>
  </w:num>
  <w:num w:numId="32">
    <w:abstractNumId w:val="6"/>
  </w:num>
  <w:num w:numId="33">
    <w:abstractNumId w:val="25"/>
  </w:num>
  <w:num w:numId="34">
    <w:abstractNumId w:val="12"/>
  </w:num>
  <w:num w:numId="35">
    <w:abstractNumId w:val="21"/>
  </w:num>
  <w:num w:numId="36">
    <w:abstractNumId w:val="15"/>
  </w:num>
  <w:num w:numId="37">
    <w:abstractNumId w:val="5"/>
  </w:num>
  <w:num w:numId="38">
    <w:abstractNumId w:val="29"/>
  </w:num>
  <w:num w:numId="39">
    <w:abstractNumId w:val="18"/>
  </w:num>
  <w:num w:numId="40">
    <w:abstractNumId w:val="39"/>
  </w:num>
  <w:num w:numId="41">
    <w:abstractNumId w:val="42"/>
  </w:num>
  <w:num w:numId="42">
    <w:abstractNumId w:val="1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273DA"/>
    <w:rsid w:val="000358E5"/>
    <w:rsid w:val="00047FF1"/>
    <w:rsid w:val="00051053"/>
    <w:rsid w:val="00052C72"/>
    <w:rsid w:val="000540D9"/>
    <w:rsid w:val="0006399D"/>
    <w:rsid w:val="00064D2C"/>
    <w:rsid w:val="00073F39"/>
    <w:rsid w:val="00076AC3"/>
    <w:rsid w:val="00077D45"/>
    <w:rsid w:val="00080CAD"/>
    <w:rsid w:val="00085742"/>
    <w:rsid w:val="0009000F"/>
    <w:rsid w:val="000924CD"/>
    <w:rsid w:val="00092A56"/>
    <w:rsid w:val="00094AAC"/>
    <w:rsid w:val="00096AFF"/>
    <w:rsid w:val="000A6426"/>
    <w:rsid w:val="000B0D08"/>
    <w:rsid w:val="000D4A68"/>
    <w:rsid w:val="000D5F9D"/>
    <w:rsid w:val="000D6EFC"/>
    <w:rsid w:val="000E375E"/>
    <w:rsid w:val="000E58E7"/>
    <w:rsid w:val="000F0280"/>
    <w:rsid w:val="00101E48"/>
    <w:rsid w:val="0010235E"/>
    <w:rsid w:val="00107E20"/>
    <w:rsid w:val="00136B86"/>
    <w:rsid w:val="00142BDE"/>
    <w:rsid w:val="0014317E"/>
    <w:rsid w:val="00147705"/>
    <w:rsid w:val="00150850"/>
    <w:rsid w:val="001527F4"/>
    <w:rsid w:val="0015336E"/>
    <w:rsid w:val="001559BB"/>
    <w:rsid w:val="00155A5D"/>
    <w:rsid w:val="00162B26"/>
    <w:rsid w:val="00162F6D"/>
    <w:rsid w:val="00163BF5"/>
    <w:rsid w:val="00165283"/>
    <w:rsid w:val="00172648"/>
    <w:rsid w:val="00180890"/>
    <w:rsid w:val="001865F9"/>
    <w:rsid w:val="0018694D"/>
    <w:rsid w:val="001913B9"/>
    <w:rsid w:val="001A5429"/>
    <w:rsid w:val="001B27BA"/>
    <w:rsid w:val="001C5C11"/>
    <w:rsid w:val="001D443F"/>
    <w:rsid w:val="001D7AE0"/>
    <w:rsid w:val="001E11C0"/>
    <w:rsid w:val="001E3721"/>
    <w:rsid w:val="001E6B57"/>
    <w:rsid w:val="001F04C3"/>
    <w:rsid w:val="001F27FC"/>
    <w:rsid w:val="001F388D"/>
    <w:rsid w:val="001F4AB5"/>
    <w:rsid w:val="00203EF2"/>
    <w:rsid w:val="00205F87"/>
    <w:rsid w:val="00212540"/>
    <w:rsid w:val="00212E07"/>
    <w:rsid w:val="00216789"/>
    <w:rsid w:val="002306E9"/>
    <w:rsid w:val="00230FE9"/>
    <w:rsid w:val="00231E82"/>
    <w:rsid w:val="00237C64"/>
    <w:rsid w:val="002417D9"/>
    <w:rsid w:val="002512AC"/>
    <w:rsid w:val="00251BC0"/>
    <w:rsid w:val="00257F5A"/>
    <w:rsid w:val="0027403A"/>
    <w:rsid w:val="0028333A"/>
    <w:rsid w:val="00283840"/>
    <w:rsid w:val="00283F3C"/>
    <w:rsid w:val="0028714F"/>
    <w:rsid w:val="00287249"/>
    <w:rsid w:val="00290F43"/>
    <w:rsid w:val="002935DA"/>
    <w:rsid w:val="002A4D89"/>
    <w:rsid w:val="002B4F7A"/>
    <w:rsid w:val="002B5444"/>
    <w:rsid w:val="002C1DB7"/>
    <w:rsid w:val="002D461F"/>
    <w:rsid w:val="002D4D1C"/>
    <w:rsid w:val="002F4421"/>
    <w:rsid w:val="00306250"/>
    <w:rsid w:val="00307B6A"/>
    <w:rsid w:val="00317797"/>
    <w:rsid w:val="00317BEC"/>
    <w:rsid w:val="00321203"/>
    <w:rsid w:val="003212F4"/>
    <w:rsid w:val="00331BD6"/>
    <w:rsid w:val="00333F4C"/>
    <w:rsid w:val="00336841"/>
    <w:rsid w:val="00337325"/>
    <w:rsid w:val="0034603E"/>
    <w:rsid w:val="00346127"/>
    <w:rsid w:val="0035251C"/>
    <w:rsid w:val="00353AFD"/>
    <w:rsid w:val="00355FE6"/>
    <w:rsid w:val="00361316"/>
    <w:rsid w:val="003650DA"/>
    <w:rsid w:val="00365AE6"/>
    <w:rsid w:val="00384804"/>
    <w:rsid w:val="003A2006"/>
    <w:rsid w:val="003A756D"/>
    <w:rsid w:val="003B1BF6"/>
    <w:rsid w:val="003C726C"/>
    <w:rsid w:val="003C757D"/>
    <w:rsid w:val="003D1C44"/>
    <w:rsid w:val="003D5438"/>
    <w:rsid w:val="003D651F"/>
    <w:rsid w:val="003E0A9E"/>
    <w:rsid w:val="003E48FE"/>
    <w:rsid w:val="003E4E63"/>
    <w:rsid w:val="00400325"/>
    <w:rsid w:val="00412BA2"/>
    <w:rsid w:val="00412E7C"/>
    <w:rsid w:val="00414387"/>
    <w:rsid w:val="00421323"/>
    <w:rsid w:val="00432CBF"/>
    <w:rsid w:val="00456C65"/>
    <w:rsid w:val="00461FB2"/>
    <w:rsid w:val="00472E00"/>
    <w:rsid w:val="004768DB"/>
    <w:rsid w:val="00490ECE"/>
    <w:rsid w:val="004A4FB6"/>
    <w:rsid w:val="004A6B46"/>
    <w:rsid w:val="004B0117"/>
    <w:rsid w:val="004B0C21"/>
    <w:rsid w:val="004B138F"/>
    <w:rsid w:val="004B4148"/>
    <w:rsid w:val="004B49BA"/>
    <w:rsid w:val="004D07AC"/>
    <w:rsid w:val="004D21D7"/>
    <w:rsid w:val="004E7ED3"/>
    <w:rsid w:val="004F6B9D"/>
    <w:rsid w:val="005003F2"/>
    <w:rsid w:val="00500AAE"/>
    <w:rsid w:val="00502428"/>
    <w:rsid w:val="00512B1F"/>
    <w:rsid w:val="00523C54"/>
    <w:rsid w:val="00534613"/>
    <w:rsid w:val="00536235"/>
    <w:rsid w:val="005413DD"/>
    <w:rsid w:val="005529F1"/>
    <w:rsid w:val="00564F90"/>
    <w:rsid w:val="00594739"/>
    <w:rsid w:val="005B5F2E"/>
    <w:rsid w:val="005C05E5"/>
    <w:rsid w:val="005C17EE"/>
    <w:rsid w:val="005C25BB"/>
    <w:rsid w:val="005E2AEE"/>
    <w:rsid w:val="005E3023"/>
    <w:rsid w:val="005F2042"/>
    <w:rsid w:val="0061386A"/>
    <w:rsid w:val="00617B88"/>
    <w:rsid w:val="00626520"/>
    <w:rsid w:val="00632739"/>
    <w:rsid w:val="006460D9"/>
    <w:rsid w:val="00660905"/>
    <w:rsid w:val="00664509"/>
    <w:rsid w:val="00670835"/>
    <w:rsid w:val="0067168B"/>
    <w:rsid w:val="00680B66"/>
    <w:rsid w:val="00687A35"/>
    <w:rsid w:val="006911E3"/>
    <w:rsid w:val="006A0032"/>
    <w:rsid w:val="006A58F3"/>
    <w:rsid w:val="006A5E5E"/>
    <w:rsid w:val="006A65A6"/>
    <w:rsid w:val="006A6BFB"/>
    <w:rsid w:val="006B0C6F"/>
    <w:rsid w:val="006B0CAC"/>
    <w:rsid w:val="006C44DD"/>
    <w:rsid w:val="006C6731"/>
    <w:rsid w:val="006D05D7"/>
    <w:rsid w:val="006D2504"/>
    <w:rsid w:val="006E29E6"/>
    <w:rsid w:val="006E33E5"/>
    <w:rsid w:val="006F0E9B"/>
    <w:rsid w:val="006F1463"/>
    <w:rsid w:val="006F1A9C"/>
    <w:rsid w:val="006F3CB3"/>
    <w:rsid w:val="006F739B"/>
    <w:rsid w:val="00700F1C"/>
    <w:rsid w:val="00701885"/>
    <w:rsid w:val="0071176A"/>
    <w:rsid w:val="00720AAC"/>
    <w:rsid w:val="00734106"/>
    <w:rsid w:val="00735101"/>
    <w:rsid w:val="007378B8"/>
    <w:rsid w:val="0074250E"/>
    <w:rsid w:val="007436B8"/>
    <w:rsid w:val="007501C9"/>
    <w:rsid w:val="007521A5"/>
    <w:rsid w:val="00767F33"/>
    <w:rsid w:val="00771091"/>
    <w:rsid w:val="00774950"/>
    <w:rsid w:val="007812AF"/>
    <w:rsid w:val="00783813"/>
    <w:rsid w:val="00790E37"/>
    <w:rsid w:val="0079789B"/>
    <w:rsid w:val="007A0DC0"/>
    <w:rsid w:val="007A0E28"/>
    <w:rsid w:val="007A347E"/>
    <w:rsid w:val="007B47B8"/>
    <w:rsid w:val="007C5A5B"/>
    <w:rsid w:val="007D12EC"/>
    <w:rsid w:val="007D7668"/>
    <w:rsid w:val="007E1964"/>
    <w:rsid w:val="007E4523"/>
    <w:rsid w:val="007F19D2"/>
    <w:rsid w:val="0080002B"/>
    <w:rsid w:val="00806DC2"/>
    <w:rsid w:val="008173B0"/>
    <w:rsid w:val="00823C88"/>
    <w:rsid w:val="0082579F"/>
    <w:rsid w:val="00830B03"/>
    <w:rsid w:val="00835DFE"/>
    <w:rsid w:val="00841368"/>
    <w:rsid w:val="00842DDA"/>
    <w:rsid w:val="0084636B"/>
    <w:rsid w:val="00846DE7"/>
    <w:rsid w:val="00852BAD"/>
    <w:rsid w:val="00853732"/>
    <w:rsid w:val="00861CDF"/>
    <w:rsid w:val="00872CF5"/>
    <w:rsid w:val="008748E3"/>
    <w:rsid w:val="008758EC"/>
    <w:rsid w:val="00877591"/>
    <w:rsid w:val="00882FEE"/>
    <w:rsid w:val="00890953"/>
    <w:rsid w:val="00892C0D"/>
    <w:rsid w:val="00894C58"/>
    <w:rsid w:val="008A59BE"/>
    <w:rsid w:val="008B0D25"/>
    <w:rsid w:val="008B4CDF"/>
    <w:rsid w:val="008B5E71"/>
    <w:rsid w:val="008C48EC"/>
    <w:rsid w:val="008C6044"/>
    <w:rsid w:val="008D0CB2"/>
    <w:rsid w:val="008D613B"/>
    <w:rsid w:val="008D6AAF"/>
    <w:rsid w:val="008E10BD"/>
    <w:rsid w:val="008E5680"/>
    <w:rsid w:val="008F2D08"/>
    <w:rsid w:val="00900083"/>
    <w:rsid w:val="0090277A"/>
    <w:rsid w:val="00905CFE"/>
    <w:rsid w:val="009125CC"/>
    <w:rsid w:val="0091439C"/>
    <w:rsid w:val="0092359C"/>
    <w:rsid w:val="00923901"/>
    <w:rsid w:val="0092572F"/>
    <w:rsid w:val="009307F1"/>
    <w:rsid w:val="00936FDE"/>
    <w:rsid w:val="00952EE9"/>
    <w:rsid w:val="009543EB"/>
    <w:rsid w:val="009545B8"/>
    <w:rsid w:val="00955DFE"/>
    <w:rsid w:val="009567B3"/>
    <w:rsid w:val="00963ED4"/>
    <w:rsid w:val="00967E38"/>
    <w:rsid w:val="00977292"/>
    <w:rsid w:val="00984411"/>
    <w:rsid w:val="00992C77"/>
    <w:rsid w:val="0099780E"/>
    <w:rsid w:val="009B6611"/>
    <w:rsid w:val="009C319C"/>
    <w:rsid w:val="009D5B2E"/>
    <w:rsid w:val="009D6CD2"/>
    <w:rsid w:val="009F3CE7"/>
    <w:rsid w:val="00A00098"/>
    <w:rsid w:val="00A0399E"/>
    <w:rsid w:val="00A045FF"/>
    <w:rsid w:val="00A04EF6"/>
    <w:rsid w:val="00A06F77"/>
    <w:rsid w:val="00A078DB"/>
    <w:rsid w:val="00A16DEE"/>
    <w:rsid w:val="00A17035"/>
    <w:rsid w:val="00A21CD9"/>
    <w:rsid w:val="00A328A8"/>
    <w:rsid w:val="00A45281"/>
    <w:rsid w:val="00A455E6"/>
    <w:rsid w:val="00A51651"/>
    <w:rsid w:val="00A52F65"/>
    <w:rsid w:val="00A540A9"/>
    <w:rsid w:val="00A57849"/>
    <w:rsid w:val="00A61275"/>
    <w:rsid w:val="00A67DC1"/>
    <w:rsid w:val="00A817F6"/>
    <w:rsid w:val="00A84862"/>
    <w:rsid w:val="00A85134"/>
    <w:rsid w:val="00A86A34"/>
    <w:rsid w:val="00A90D75"/>
    <w:rsid w:val="00A94C77"/>
    <w:rsid w:val="00AB063B"/>
    <w:rsid w:val="00AB479F"/>
    <w:rsid w:val="00AB4F0F"/>
    <w:rsid w:val="00AD7C18"/>
    <w:rsid w:val="00AE1078"/>
    <w:rsid w:val="00AE7CC3"/>
    <w:rsid w:val="00B053B7"/>
    <w:rsid w:val="00B060C3"/>
    <w:rsid w:val="00B44560"/>
    <w:rsid w:val="00B60886"/>
    <w:rsid w:val="00B6610B"/>
    <w:rsid w:val="00B767FE"/>
    <w:rsid w:val="00B82C2D"/>
    <w:rsid w:val="00B87C90"/>
    <w:rsid w:val="00B927FD"/>
    <w:rsid w:val="00BB45CA"/>
    <w:rsid w:val="00BB5644"/>
    <w:rsid w:val="00BB76A7"/>
    <w:rsid w:val="00BB7E0F"/>
    <w:rsid w:val="00BC057A"/>
    <w:rsid w:val="00BC0991"/>
    <w:rsid w:val="00BC1389"/>
    <w:rsid w:val="00BC2338"/>
    <w:rsid w:val="00BD2A60"/>
    <w:rsid w:val="00BD47AB"/>
    <w:rsid w:val="00BD70E9"/>
    <w:rsid w:val="00BD7C3C"/>
    <w:rsid w:val="00BE3166"/>
    <w:rsid w:val="00BE42C3"/>
    <w:rsid w:val="00BE70F0"/>
    <w:rsid w:val="00BF5300"/>
    <w:rsid w:val="00BF6FE8"/>
    <w:rsid w:val="00C01BC5"/>
    <w:rsid w:val="00C12089"/>
    <w:rsid w:val="00C12E3D"/>
    <w:rsid w:val="00C20E42"/>
    <w:rsid w:val="00C22949"/>
    <w:rsid w:val="00C23E7A"/>
    <w:rsid w:val="00C35F7C"/>
    <w:rsid w:val="00C50F6D"/>
    <w:rsid w:val="00C530AD"/>
    <w:rsid w:val="00C5541F"/>
    <w:rsid w:val="00C634D1"/>
    <w:rsid w:val="00C7337B"/>
    <w:rsid w:val="00C772B2"/>
    <w:rsid w:val="00C9069C"/>
    <w:rsid w:val="00C97CCB"/>
    <w:rsid w:val="00CA1697"/>
    <w:rsid w:val="00CA3AA2"/>
    <w:rsid w:val="00CA4872"/>
    <w:rsid w:val="00CB4F4E"/>
    <w:rsid w:val="00CB546A"/>
    <w:rsid w:val="00CE1194"/>
    <w:rsid w:val="00CE64D5"/>
    <w:rsid w:val="00CF0527"/>
    <w:rsid w:val="00D132E5"/>
    <w:rsid w:val="00D251FC"/>
    <w:rsid w:val="00D30073"/>
    <w:rsid w:val="00D553F5"/>
    <w:rsid w:val="00D64205"/>
    <w:rsid w:val="00D71A3B"/>
    <w:rsid w:val="00D9177B"/>
    <w:rsid w:val="00D934A9"/>
    <w:rsid w:val="00D96C20"/>
    <w:rsid w:val="00DA19E2"/>
    <w:rsid w:val="00DA3B42"/>
    <w:rsid w:val="00DB0078"/>
    <w:rsid w:val="00DB0B59"/>
    <w:rsid w:val="00DB23D8"/>
    <w:rsid w:val="00DF20FF"/>
    <w:rsid w:val="00DF59D3"/>
    <w:rsid w:val="00E03000"/>
    <w:rsid w:val="00E0648F"/>
    <w:rsid w:val="00E14ABE"/>
    <w:rsid w:val="00E1616D"/>
    <w:rsid w:val="00E161DB"/>
    <w:rsid w:val="00E16CE0"/>
    <w:rsid w:val="00E22ECF"/>
    <w:rsid w:val="00E31531"/>
    <w:rsid w:val="00E509CD"/>
    <w:rsid w:val="00E555DE"/>
    <w:rsid w:val="00E556C7"/>
    <w:rsid w:val="00E55C27"/>
    <w:rsid w:val="00E57358"/>
    <w:rsid w:val="00E57ECC"/>
    <w:rsid w:val="00E845E5"/>
    <w:rsid w:val="00E8577A"/>
    <w:rsid w:val="00E94E3D"/>
    <w:rsid w:val="00EB4094"/>
    <w:rsid w:val="00EC1331"/>
    <w:rsid w:val="00EC5CE0"/>
    <w:rsid w:val="00ED1B39"/>
    <w:rsid w:val="00ED43F0"/>
    <w:rsid w:val="00EE2FF6"/>
    <w:rsid w:val="00EE3763"/>
    <w:rsid w:val="00EE3B74"/>
    <w:rsid w:val="00EE49FB"/>
    <w:rsid w:val="00EE7478"/>
    <w:rsid w:val="00EF0CBE"/>
    <w:rsid w:val="00F01B3B"/>
    <w:rsid w:val="00F046DF"/>
    <w:rsid w:val="00F1105D"/>
    <w:rsid w:val="00F12E7E"/>
    <w:rsid w:val="00F24E0F"/>
    <w:rsid w:val="00F32584"/>
    <w:rsid w:val="00F35252"/>
    <w:rsid w:val="00F41D17"/>
    <w:rsid w:val="00F5056B"/>
    <w:rsid w:val="00F508BB"/>
    <w:rsid w:val="00F5494C"/>
    <w:rsid w:val="00F72049"/>
    <w:rsid w:val="00F75688"/>
    <w:rsid w:val="00F818F3"/>
    <w:rsid w:val="00F821E7"/>
    <w:rsid w:val="00F83914"/>
    <w:rsid w:val="00FA1DF8"/>
    <w:rsid w:val="00FA46A4"/>
    <w:rsid w:val="00FB4478"/>
    <w:rsid w:val="00FB4A67"/>
    <w:rsid w:val="00FD2324"/>
    <w:rsid w:val="00FE09ED"/>
    <w:rsid w:val="00FF5702"/>
    <w:rsid w:val="00FF7C87"/>
    <w:rsid w:val="02D7A41F"/>
    <w:rsid w:val="07440E95"/>
    <w:rsid w:val="09EBFFDF"/>
    <w:rsid w:val="0B965D72"/>
    <w:rsid w:val="0E1DBF78"/>
    <w:rsid w:val="1047DF07"/>
    <w:rsid w:val="17A01A84"/>
    <w:rsid w:val="21C0071F"/>
    <w:rsid w:val="2536B88D"/>
    <w:rsid w:val="286430F4"/>
    <w:rsid w:val="2C4CC7C2"/>
    <w:rsid w:val="37D24750"/>
    <w:rsid w:val="39177443"/>
    <w:rsid w:val="39DD530C"/>
    <w:rsid w:val="3A8B624A"/>
    <w:rsid w:val="3DEA0C41"/>
    <w:rsid w:val="45DFE9E9"/>
    <w:rsid w:val="46D6C61A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00A184"/>
    <w:rsid w:val="72D13246"/>
    <w:rsid w:val="756518E2"/>
    <w:rsid w:val="7698BF77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E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paragraph" w:customStyle="1" w:styleId="numerowanie">
    <w:name w:val="numerowanie"/>
    <w:basedOn w:val="Normalny"/>
    <w:link w:val="numerowanieZnak"/>
    <w:qFormat/>
    <w:locked/>
    <w:rsid w:val="00FB4478"/>
    <w:pPr>
      <w:numPr>
        <w:numId w:val="23"/>
      </w:numPr>
      <w:spacing w:after="0" w:line="360" w:lineRule="auto"/>
      <w:contextualSpacing/>
    </w:pPr>
    <w:rPr>
      <w:noProof/>
      <w:szCs w:val="24"/>
    </w:rPr>
  </w:style>
  <w:style w:type="character" w:customStyle="1" w:styleId="numerowanieZnak">
    <w:name w:val="numerowanie Znak"/>
    <w:basedOn w:val="Domylnaczcionkaakapitu"/>
    <w:link w:val="numerowanie"/>
    <w:rsid w:val="00FB4478"/>
    <w:rPr>
      <w:noProof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web/guest/w/zestawienie-doku-podpisania-umowy-13-08-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_dok_do_podpisania_umowy_01082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3" ma:contentTypeDescription="Utwórz nowy dokument." ma:contentTypeScope="" ma:versionID="174e11d9c7ba5d62c34e886201b5e329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d56c5a770ab5f77fccb4afe322e42dee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80aae1-5e32-4609-bcb2-cd7adb4f8eab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12922-28C8-4C03-B0C4-C92FF37C9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46ECC-4D9F-49CE-95D4-4E859B37F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Fuśniak Joanna</cp:lastModifiedBy>
  <cp:revision>33</cp:revision>
  <dcterms:created xsi:type="dcterms:W3CDTF">2026-04-24T07:01:00Z</dcterms:created>
  <dcterms:modified xsi:type="dcterms:W3CDTF">2026-06-02T06:15:00Z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