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B34BC5">
      <w:pPr>
        <w:pStyle w:val="Tytu"/>
      </w:pPr>
      <w:r w:rsidRPr="00A501A3">
        <w:t>REGULAMIN WYBORU PROJEKTÓW</w:t>
      </w:r>
      <w:r w:rsidRPr="00A501A3">
        <w:rPr>
          <w:rStyle w:val="Odwoanieprzypisudolnego"/>
          <w:b w:val="0"/>
        </w:rPr>
        <w:footnoteReference w:id="2"/>
      </w:r>
      <w:r w:rsidR="00B30F11" w:rsidRPr="00A501A3">
        <w:t xml:space="preserve"> </w:t>
      </w:r>
      <w:r w:rsidRPr="00A501A3">
        <w:t xml:space="preserve">W </w:t>
      </w:r>
      <w:r w:rsidR="00777D9E" w:rsidRPr="00A501A3">
        <w:t xml:space="preserve">SPOSÓB </w:t>
      </w:r>
      <w:r w:rsidR="00DE3EB7">
        <w:t>K</w:t>
      </w:r>
      <w:r w:rsidRPr="00A501A3">
        <w:t>ONKURENCYJNY</w:t>
      </w:r>
    </w:p>
    <w:p w14:paraId="3781D933" w14:textId="3B521B1D" w:rsidR="00232C83" w:rsidRDefault="00232C83" w:rsidP="00B34BC5">
      <w:pPr>
        <w:pStyle w:val="Tytu"/>
        <w:rPr>
          <w:rFonts w:eastAsiaTheme="minorHAnsi"/>
        </w:rPr>
      </w:pPr>
      <w:r>
        <w:rPr>
          <w:rFonts w:eastAsiaTheme="minorHAnsi"/>
        </w:rPr>
        <w:t xml:space="preserve">ZIT </w:t>
      </w:r>
      <w:r w:rsidRPr="00232C83">
        <w:rPr>
          <w:rFonts w:eastAsiaTheme="minorHAnsi"/>
        </w:rPr>
        <w:t xml:space="preserve">SUBREGIONU </w:t>
      </w:r>
      <w:r w:rsidR="004A386A">
        <w:rPr>
          <w:rFonts w:eastAsiaTheme="minorHAnsi"/>
        </w:rPr>
        <w:t>PÓŁNOCNEGO</w:t>
      </w:r>
      <w:r w:rsidR="004A386A" w:rsidRPr="00232C83">
        <w:rPr>
          <w:rFonts w:eastAsiaTheme="minorHAnsi"/>
        </w:rPr>
        <w:t xml:space="preserve"> </w:t>
      </w:r>
    </w:p>
    <w:p w14:paraId="0D0E736F" w14:textId="7EE7A1AA" w:rsidR="00E72D9B" w:rsidRPr="00A501A3" w:rsidRDefault="00E72D9B" w:rsidP="00B34BC5">
      <w:pPr>
        <w:pStyle w:val="Tytu"/>
      </w:pPr>
      <w:r>
        <w:t>w ramach programu</w:t>
      </w:r>
      <w:r>
        <w:br/>
        <w:t>Fundusze Europejskie dla Śląskiego 2021-2027</w:t>
      </w:r>
      <w:r>
        <w:br/>
      </w:r>
      <w:r w:rsidR="5E0C28DB">
        <w:t xml:space="preserve">nr </w:t>
      </w:r>
      <w:r w:rsidR="00BC0AE5">
        <w:t>FESL.02.09-IZ.01-20</w:t>
      </w:r>
      <w:r w:rsidR="51524554">
        <w:t>6</w:t>
      </w:r>
      <w:r w:rsidR="00BC0AE5">
        <w:t>/25</w:t>
      </w:r>
    </w:p>
    <w:p w14:paraId="7E6F2723" w14:textId="7EB7D086" w:rsidR="00E72D9B" w:rsidRPr="00A501A3" w:rsidRDefault="00E72D9B" w:rsidP="00B34BC5">
      <w:pPr>
        <w:pStyle w:val="Podtytu"/>
      </w:pPr>
      <w:r>
        <w:t>PRIORYTET</w:t>
      </w:r>
      <w:r w:rsidR="0070031B">
        <w:t xml:space="preserve"> </w:t>
      </w:r>
      <w:r w:rsidR="4918F596">
        <w:t>II Fundusze Europejskie na zielony rozwój</w:t>
      </w:r>
    </w:p>
    <w:p w14:paraId="093D644D" w14:textId="5249A746" w:rsidR="00E72D9B" w:rsidRDefault="00E72D9B" w:rsidP="00B34BC5">
      <w:pPr>
        <w:pStyle w:val="Podtytu"/>
      </w:pPr>
      <w:r>
        <w:t xml:space="preserve">DZIAŁANIE </w:t>
      </w:r>
      <w:r w:rsidR="00795BBB">
        <w:t>02.09 Wsparcie dla klimatu – ZIT</w:t>
      </w:r>
    </w:p>
    <w:p w14:paraId="48CC44FA" w14:textId="77777777" w:rsidR="00B34BC5" w:rsidRDefault="00B34BC5" w:rsidP="00B34BC5"/>
    <w:p w14:paraId="61BD3FDD" w14:textId="77777777" w:rsidR="001A10FD" w:rsidRDefault="00B34BC5" w:rsidP="001A10FD">
      <w:pPr>
        <w:spacing w:after="0"/>
        <w:jc w:val="center"/>
      </w:pPr>
      <w:r>
        <w:t xml:space="preserve">Typ projektu: </w:t>
      </w:r>
    </w:p>
    <w:p w14:paraId="42B10E41" w14:textId="08A9EFD7" w:rsidR="3B730F60" w:rsidRDefault="3B730F60" w:rsidP="08D7ED35">
      <w:pPr>
        <w:jc w:val="center"/>
      </w:pPr>
      <w:r>
        <w:t>3. Przeciwdziałanie skutkom suszy i powodzi</w:t>
      </w:r>
    </w:p>
    <w:p w14:paraId="133D97BF" w14:textId="4D8BA09C"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795BBB">
        <w:t xml:space="preserve">czerwiec </w:t>
      </w:r>
      <w:r w:rsidR="00F73D24">
        <w:t>2025</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2DF025E" w14:textId="6BDD82AF" w:rsidR="005A1DAF"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99754462" w:history="1">
            <w:r w:rsidR="005A1DAF" w:rsidRPr="00B82B7C">
              <w:rPr>
                <w:rStyle w:val="Hipercze"/>
                <w:rFonts w:eastAsiaTheme="majorEastAsia" w:cstheme="majorBidi"/>
                <w:b/>
                <w:noProof/>
              </w:rPr>
              <w:t>Wykaz skrótów</w:t>
            </w:r>
            <w:r w:rsidR="005A1DAF">
              <w:rPr>
                <w:noProof/>
                <w:webHidden/>
              </w:rPr>
              <w:tab/>
            </w:r>
            <w:r w:rsidR="005A1DAF">
              <w:rPr>
                <w:noProof/>
                <w:webHidden/>
              </w:rPr>
              <w:fldChar w:fldCharType="begin"/>
            </w:r>
            <w:r w:rsidR="005A1DAF">
              <w:rPr>
                <w:noProof/>
                <w:webHidden/>
              </w:rPr>
              <w:instrText xml:space="preserve"> PAGEREF _Toc199754462 \h </w:instrText>
            </w:r>
            <w:r w:rsidR="005A1DAF">
              <w:rPr>
                <w:noProof/>
                <w:webHidden/>
              </w:rPr>
            </w:r>
            <w:r w:rsidR="005A1DAF">
              <w:rPr>
                <w:noProof/>
                <w:webHidden/>
              </w:rPr>
              <w:fldChar w:fldCharType="separate"/>
            </w:r>
            <w:r w:rsidR="005A1DAF">
              <w:rPr>
                <w:noProof/>
                <w:webHidden/>
              </w:rPr>
              <w:t>4</w:t>
            </w:r>
            <w:r w:rsidR="005A1DAF">
              <w:rPr>
                <w:noProof/>
                <w:webHidden/>
              </w:rPr>
              <w:fldChar w:fldCharType="end"/>
            </w:r>
          </w:hyperlink>
        </w:p>
        <w:p w14:paraId="606AA2CB" w14:textId="2288B8AC" w:rsidR="005A1DAF" w:rsidRDefault="00D318E4">
          <w:pPr>
            <w:pStyle w:val="Spistreci1"/>
            <w:rPr>
              <w:rFonts w:asciiTheme="minorHAnsi" w:eastAsiaTheme="minorEastAsia" w:hAnsiTheme="minorHAnsi"/>
              <w:noProof/>
              <w:sz w:val="22"/>
              <w:lang w:eastAsia="pl-PL"/>
            </w:rPr>
          </w:pPr>
          <w:hyperlink w:anchor="_Toc199754463" w:history="1">
            <w:r w:rsidR="005A1DAF" w:rsidRPr="00B82B7C">
              <w:rPr>
                <w:rStyle w:val="Hipercze"/>
                <w:rFonts w:eastAsiaTheme="majorEastAsia" w:cstheme="majorBidi"/>
                <w:b/>
                <w:noProof/>
              </w:rPr>
              <w:t>Słownik pojęć</w:t>
            </w:r>
            <w:r w:rsidR="005A1DAF">
              <w:rPr>
                <w:noProof/>
                <w:webHidden/>
              </w:rPr>
              <w:tab/>
            </w:r>
            <w:r w:rsidR="005A1DAF">
              <w:rPr>
                <w:noProof/>
                <w:webHidden/>
              </w:rPr>
              <w:fldChar w:fldCharType="begin"/>
            </w:r>
            <w:r w:rsidR="005A1DAF">
              <w:rPr>
                <w:noProof/>
                <w:webHidden/>
              </w:rPr>
              <w:instrText xml:space="preserve"> PAGEREF _Toc199754463 \h </w:instrText>
            </w:r>
            <w:r w:rsidR="005A1DAF">
              <w:rPr>
                <w:noProof/>
                <w:webHidden/>
              </w:rPr>
            </w:r>
            <w:r w:rsidR="005A1DAF">
              <w:rPr>
                <w:noProof/>
                <w:webHidden/>
              </w:rPr>
              <w:fldChar w:fldCharType="separate"/>
            </w:r>
            <w:r w:rsidR="005A1DAF">
              <w:rPr>
                <w:noProof/>
                <w:webHidden/>
              </w:rPr>
              <w:t>5</w:t>
            </w:r>
            <w:r w:rsidR="005A1DAF">
              <w:rPr>
                <w:noProof/>
                <w:webHidden/>
              </w:rPr>
              <w:fldChar w:fldCharType="end"/>
            </w:r>
          </w:hyperlink>
        </w:p>
        <w:p w14:paraId="75F42CFF" w14:textId="3D9C6C43" w:rsidR="005A1DAF" w:rsidRDefault="00D318E4">
          <w:pPr>
            <w:pStyle w:val="Spistreci1"/>
            <w:rPr>
              <w:rFonts w:asciiTheme="minorHAnsi" w:eastAsiaTheme="minorEastAsia" w:hAnsiTheme="minorHAnsi"/>
              <w:noProof/>
              <w:sz w:val="22"/>
              <w:lang w:eastAsia="pl-PL"/>
            </w:rPr>
          </w:pPr>
          <w:hyperlink w:anchor="_Toc199754464" w:history="1">
            <w:r w:rsidR="005A1DAF" w:rsidRPr="00B82B7C">
              <w:rPr>
                <w:rStyle w:val="Hipercze"/>
                <w:noProof/>
              </w:rPr>
              <w:t>1.</w:t>
            </w:r>
            <w:r w:rsidR="005A1DAF">
              <w:rPr>
                <w:rFonts w:asciiTheme="minorHAnsi" w:eastAsiaTheme="minorEastAsia" w:hAnsiTheme="minorHAnsi"/>
                <w:noProof/>
                <w:sz w:val="22"/>
                <w:lang w:eastAsia="pl-PL"/>
              </w:rPr>
              <w:tab/>
            </w:r>
            <w:r w:rsidR="005A1DAF" w:rsidRPr="00B82B7C">
              <w:rPr>
                <w:rStyle w:val="Hipercze"/>
                <w:noProof/>
              </w:rPr>
              <w:t>Informacje o naborze</w:t>
            </w:r>
            <w:r w:rsidR="005A1DAF">
              <w:rPr>
                <w:noProof/>
                <w:webHidden/>
              </w:rPr>
              <w:tab/>
            </w:r>
            <w:r w:rsidR="005A1DAF">
              <w:rPr>
                <w:noProof/>
                <w:webHidden/>
              </w:rPr>
              <w:fldChar w:fldCharType="begin"/>
            </w:r>
            <w:r w:rsidR="005A1DAF">
              <w:rPr>
                <w:noProof/>
                <w:webHidden/>
              </w:rPr>
              <w:instrText xml:space="preserve"> PAGEREF _Toc199754464 \h </w:instrText>
            </w:r>
            <w:r w:rsidR="005A1DAF">
              <w:rPr>
                <w:noProof/>
                <w:webHidden/>
              </w:rPr>
            </w:r>
            <w:r w:rsidR="005A1DAF">
              <w:rPr>
                <w:noProof/>
                <w:webHidden/>
              </w:rPr>
              <w:fldChar w:fldCharType="separate"/>
            </w:r>
            <w:r w:rsidR="005A1DAF">
              <w:rPr>
                <w:noProof/>
                <w:webHidden/>
              </w:rPr>
              <w:t>9</w:t>
            </w:r>
            <w:r w:rsidR="005A1DAF">
              <w:rPr>
                <w:noProof/>
                <w:webHidden/>
              </w:rPr>
              <w:fldChar w:fldCharType="end"/>
            </w:r>
          </w:hyperlink>
        </w:p>
        <w:p w14:paraId="336F1804" w14:textId="6E3C3F60"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65" w:history="1">
            <w:r w:rsidR="005A1DAF" w:rsidRPr="00B82B7C">
              <w:rPr>
                <w:rStyle w:val="Hipercze"/>
                <w:noProof/>
              </w:rPr>
              <w:t>1.1</w:t>
            </w:r>
            <w:r w:rsidR="005A1DAF">
              <w:rPr>
                <w:rFonts w:asciiTheme="minorHAnsi" w:eastAsiaTheme="minorEastAsia" w:hAnsiTheme="minorHAnsi"/>
                <w:noProof/>
                <w:sz w:val="22"/>
                <w:lang w:eastAsia="pl-PL"/>
              </w:rPr>
              <w:tab/>
            </w:r>
            <w:r w:rsidR="005A1DAF" w:rsidRPr="00B82B7C">
              <w:rPr>
                <w:rStyle w:val="Hipercze"/>
                <w:noProof/>
              </w:rPr>
              <w:t>Jak wziąć udział w naborze</w:t>
            </w:r>
            <w:r w:rsidR="005A1DAF">
              <w:rPr>
                <w:noProof/>
                <w:webHidden/>
              </w:rPr>
              <w:tab/>
            </w:r>
            <w:r w:rsidR="005A1DAF">
              <w:rPr>
                <w:noProof/>
                <w:webHidden/>
              </w:rPr>
              <w:fldChar w:fldCharType="begin"/>
            </w:r>
            <w:r w:rsidR="005A1DAF">
              <w:rPr>
                <w:noProof/>
                <w:webHidden/>
              </w:rPr>
              <w:instrText xml:space="preserve"> PAGEREF _Toc199754465 \h </w:instrText>
            </w:r>
            <w:r w:rsidR="005A1DAF">
              <w:rPr>
                <w:noProof/>
                <w:webHidden/>
              </w:rPr>
            </w:r>
            <w:r w:rsidR="005A1DAF">
              <w:rPr>
                <w:noProof/>
                <w:webHidden/>
              </w:rPr>
              <w:fldChar w:fldCharType="separate"/>
            </w:r>
            <w:r w:rsidR="005A1DAF">
              <w:rPr>
                <w:noProof/>
                <w:webHidden/>
              </w:rPr>
              <w:t>10</w:t>
            </w:r>
            <w:r w:rsidR="005A1DAF">
              <w:rPr>
                <w:noProof/>
                <w:webHidden/>
              </w:rPr>
              <w:fldChar w:fldCharType="end"/>
            </w:r>
          </w:hyperlink>
        </w:p>
        <w:p w14:paraId="47F92227" w14:textId="138C82C5"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66" w:history="1">
            <w:r w:rsidR="005A1DAF" w:rsidRPr="00B82B7C">
              <w:rPr>
                <w:rStyle w:val="Hipercze"/>
                <w:noProof/>
              </w:rPr>
              <w:t xml:space="preserve">1.2 </w:t>
            </w:r>
            <w:r w:rsidR="005A1DAF">
              <w:rPr>
                <w:rFonts w:asciiTheme="minorHAnsi" w:eastAsiaTheme="minorEastAsia" w:hAnsiTheme="minorHAnsi"/>
                <w:noProof/>
                <w:sz w:val="22"/>
                <w:lang w:eastAsia="pl-PL"/>
              </w:rPr>
              <w:tab/>
            </w:r>
            <w:r w:rsidR="005A1DAF" w:rsidRPr="00B82B7C">
              <w:rPr>
                <w:rStyle w:val="Hipercze"/>
                <w:noProof/>
              </w:rPr>
              <w:t>Ważne daty</w:t>
            </w:r>
            <w:r w:rsidR="005A1DAF">
              <w:rPr>
                <w:noProof/>
                <w:webHidden/>
              </w:rPr>
              <w:tab/>
            </w:r>
            <w:r w:rsidR="005A1DAF">
              <w:rPr>
                <w:noProof/>
                <w:webHidden/>
              </w:rPr>
              <w:fldChar w:fldCharType="begin"/>
            </w:r>
            <w:r w:rsidR="005A1DAF">
              <w:rPr>
                <w:noProof/>
                <w:webHidden/>
              </w:rPr>
              <w:instrText xml:space="preserve"> PAGEREF _Toc199754466 \h </w:instrText>
            </w:r>
            <w:r w:rsidR="005A1DAF">
              <w:rPr>
                <w:noProof/>
                <w:webHidden/>
              </w:rPr>
            </w:r>
            <w:r w:rsidR="005A1DAF">
              <w:rPr>
                <w:noProof/>
                <w:webHidden/>
              </w:rPr>
              <w:fldChar w:fldCharType="separate"/>
            </w:r>
            <w:r w:rsidR="005A1DAF">
              <w:rPr>
                <w:noProof/>
                <w:webHidden/>
              </w:rPr>
              <w:t>10</w:t>
            </w:r>
            <w:r w:rsidR="005A1DAF">
              <w:rPr>
                <w:noProof/>
                <w:webHidden/>
              </w:rPr>
              <w:fldChar w:fldCharType="end"/>
            </w:r>
          </w:hyperlink>
        </w:p>
        <w:p w14:paraId="3B9FFDB2" w14:textId="3D40D889"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67" w:history="1">
            <w:r w:rsidR="005A1DAF" w:rsidRPr="00B82B7C">
              <w:rPr>
                <w:rStyle w:val="Hipercze"/>
                <w:noProof/>
              </w:rPr>
              <w:t xml:space="preserve">1.3 </w:t>
            </w:r>
            <w:r w:rsidR="005A1DAF">
              <w:rPr>
                <w:rFonts w:asciiTheme="minorHAnsi" w:eastAsiaTheme="minorEastAsia" w:hAnsiTheme="minorHAnsi"/>
                <w:noProof/>
                <w:sz w:val="22"/>
                <w:lang w:eastAsia="pl-PL"/>
              </w:rPr>
              <w:tab/>
            </w:r>
            <w:r w:rsidR="005A1DAF" w:rsidRPr="00B82B7C">
              <w:rPr>
                <w:rStyle w:val="Hipercze"/>
                <w:noProof/>
              </w:rPr>
              <w:t>Kto może ubiegać się o dofinansowanie - typy wnioskodawcy</w:t>
            </w:r>
            <w:r w:rsidR="005A1DAF">
              <w:rPr>
                <w:noProof/>
                <w:webHidden/>
              </w:rPr>
              <w:tab/>
            </w:r>
            <w:r w:rsidR="005A1DAF">
              <w:rPr>
                <w:noProof/>
                <w:webHidden/>
              </w:rPr>
              <w:fldChar w:fldCharType="begin"/>
            </w:r>
            <w:r w:rsidR="005A1DAF">
              <w:rPr>
                <w:noProof/>
                <w:webHidden/>
              </w:rPr>
              <w:instrText xml:space="preserve"> PAGEREF _Toc199754467 \h </w:instrText>
            </w:r>
            <w:r w:rsidR="005A1DAF">
              <w:rPr>
                <w:noProof/>
                <w:webHidden/>
              </w:rPr>
            </w:r>
            <w:r w:rsidR="005A1DAF">
              <w:rPr>
                <w:noProof/>
                <w:webHidden/>
              </w:rPr>
              <w:fldChar w:fldCharType="separate"/>
            </w:r>
            <w:r w:rsidR="005A1DAF">
              <w:rPr>
                <w:noProof/>
                <w:webHidden/>
              </w:rPr>
              <w:t>11</w:t>
            </w:r>
            <w:r w:rsidR="005A1DAF">
              <w:rPr>
                <w:noProof/>
                <w:webHidden/>
              </w:rPr>
              <w:fldChar w:fldCharType="end"/>
            </w:r>
          </w:hyperlink>
        </w:p>
        <w:p w14:paraId="03D4731B" w14:textId="0623DF9C"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68" w:history="1">
            <w:r w:rsidR="005A1DAF" w:rsidRPr="00B82B7C">
              <w:rPr>
                <w:rStyle w:val="Hipercze"/>
                <w:noProof/>
              </w:rPr>
              <w:t xml:space="preserve">1.4 </w:t>
            </w:r>
            <w:r w:rsidR="005A1DAF">
              <w:rPr>
                <w:rFonts w:asciiTheme="minorHAnsi" w:eastAsiaTheme="minorEastAsia" w:hAnsiTheme="minorHAnsi"/>
                <w:noProof/>
                <w:sz w:val="22"/>
                <w:lang w:eastAsia="pl-PL"/>
              </w:rPr>
              <w:tab/>
            </w:r>
            <w:r w:rsidR="005A1DAF" w:rsidRPr="00B82B7C">
              <w:rPr>
                <w:rStyle w:val="Hipercze"/>
                <w:noProof/>
              </w:rPr>
              <w:t>Co możesz zrealizować w projekcie - typy projektów</w:t>
            </w:r>
            <w:r w:rsidR="005A1DAF">
              <w:rPr>
                <w:noProof/>
                <w:webHidden/>
              </w:rPr>
              <w:tab/>
            </w:r>
            <w:r w:rsidR="005A1DAF">
              <w:rPr>
                <w:noProof/>
                <w:webHidden/>
              </w:rPr>
              <w:fldChar w:fldCharType="begin"/>
            </w:r>
            <w:r w:rsidR="005A1DAF">
              <w:rPr>
                <w:noProof/>
                <w:webHidden/>
              </w:rPr>
              <w:instrText xml:space="preserve"> PAGEREF _Toc199754468 \h </w:instrText>
            </w:r>
            <w:r w:rsidR="005A1DAF">
              <w:rPr>
                <w:noProof/>
                <w:webHidden/>
              </w:rPr>
            </w:r>
            <w:r w:rsidR="005A1DAF">
              <w:rPr>
                <w:noProof/>
                <w:webHidden/>
              </w:rPr>
              <w:fldChar w:fldCharType="separate"/>
            </w:r>
            <w:r w:rsidR="005A1DAF">
              <w:rPr>
                <w:noProof/>
                <w:webHidden/>
              </w:rPr>
              <w:t>13</w:t>
            </w:r>
            <w:r w:rsidR="005A1DAF">
              <w:rPr>
                <w:noProof/>
                <w:webHidden/>
              </w:rPr>
              <w:fldChar w:fldCharType="end"/>
            </w:r>
          </w:hyperlink>
        </w:p>
        <w:p w14:paraId="08507355" w14:textId="76ED69D5"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69" w:history="1">
            <w:r w:rsidR="005A1DAF" w:rsidRPr="00B82B7C">
              <w:rPr>
                <w:rStyle w:val="Hipercze"/>
                <w:noProof/>
              </w:rPr>
              <w:t>1.5</w:t>
            </w:r>
            <w:r w:rsidR="005A1DAF">
              <w:rPr>
                <w:rFonts w:asciiTheme="minorHAnsi" w:eastAsiaTheme="minorEastAsia" w:hAnsiTheme="minorHAnsi"/>
                <w:noProof/>
                <w:sz w:val="22"/>
                <w:lang w:eastAsia="pl-PL"/>
              </w:rPr>
              <w:tab/>
            </w:r>
            <w:r w:rsidR="005A1DAF" w:rsidRPr="00B82B7C">
              <w:rPr>
                <w:rStyle w:val="Hipercze"/>
                <w:noProof/>
              </w:rPr>
              <w:t>Jakie warunki musisz spełnić</w:t>
            </w:r>
            <w:r w:rsidR="005A1DAF">
              <w:rPr>
                <w:noProof/>
                <w:webHidden/>
              </w:rPr>
              <w:tab/>
            </w:r>
            <w:r w:rsidR="005A1DAF">
              <w:rPr>
                <w:noProof/>
                <w:webHidden/>
              </w:rPr>
              <w:fldChar w:fldCharType="begin"/>
            </w:r>
            <w:r w:rsidR="005A1DAF">
              <w:rPr>
                <w:noProof/>
                <w:webHidden/>
              </w:rPr>
              <w:instrText xml:space="preserve"> PAGEREF _Toc199754469 \h </w:instrText>
            </w:r>
            <w:r w:rsidR="005A1DAF">
              <w:rPr>
                <w:noProof/>
                <w:webHidden/>
              </w:rPr>
            </w:r>
            <w:r w:rsidR="005A1DAF">
              <w:rPr>
                <w:noProof/>
                <w:webHidden/>
              </w:rPr>
              <w:fldChar w:fldCharType="separate"/>
            </w:r>
            <w:r w:rsidR="005A1DAF">
              <w:rPr>
                <w:noProof/>
                <w:webHidden/>
              </w:rPr>
              <w:t>13</w:t>
            </w:r>
            <w:r w:rsidR="005A1DAF">
              <w:rPr>
                <w:noProof/>
                <w:webHidden/>
              </w:rPr>
              <w:fldChar w:fldCharType="end"/>
            </w:r>
          </w:hyperlink>
        </w:p>
        <w:p w14:paraId="116530EA" w14:textId="1BB06C51"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0" w:history="1">
            <w:r w:rsidR="005A1DAF" w:rsidRPr="00B82B7C">
              <w:rPr>
                <w:rStyle w:val="Hipercze"/>
                <w:noProof/>
              </w:rPr>
              <w:t>1.6</w:t>
            </w:r>
            <w:r w:rsidR="005A1DAF">
              <w:rPr>
                <w:rFonts w:asciiTheme="minorHAnsi" w:eastAsiaTheme="minorEastAsia" w:hAnsiTheme="minorHAnsi"/>
                <w:noProof/>
                <w:sz w:val="22"/>
                <w:lang w:eastAsia="pl-PL"/>
              </w:rPr>
              <w:tab/>
            </w:r>
            <w:r w:rsidR="005A1DAF" w:rsidRPr="00B82B7C">
              <w:rPr>
                <w:rStyle w:val="Hipercze"/>
                <w:noProof/>
              </w:rPr>
              <w:t>Kto skorzysta na realizacji projektu – nie dotyczy</w:t>
            </w:r>
            <w:r w:rsidR="005A1DAF">
              <w:rPr>
                <w:noProof/>
                <w:webHidden/>
              </w:rPr>
              <w:tab/>
            </w:r>
            <w:r w:rsidR="005A1DAF">
              <w:rPr>
                <w:noProof/>
                <w:webHidden/>
              </w:rPr>
              <w:fldChar w:fldCharType="begin"/>
            </w:r>
            <w:r w:rsidR="005A1DAF">
              <w:rPr>
                <w:noProof/>
                <w:webHidden/>
              </w:rPr>
              <w:instrText xml:space="preserve"> PAGEREF _Toc199754470 \h </w:instrText>
            </w:r>
            <w:r w:rsidR="005A1DAF">
              <w:rPr>
                <w:noProof/>
                <w:webHidden/>
              </w:rPr>
            </w:r>
            <w:r w:rsidR="005A1DAF">
              <w:rPr>
                <w:noProof/>
                <w:webHidden/>
              </w:rPr>
              <w:fldChar w:fldCharType="separate"/>
            </w:r>
            <w:r w:rsidR="005A1DAF">
              <w:rPr>
                <w:noProof/>
                <w:webHidden/>
              </w:rPr>
              <w:t>15</w:t>
            </w:r>
            <w:r w:rsidR="005A1DAF">
              <w:rPr>
                <w:noProof/>
                <w:webHidden/>
              </w:rPr>
              <w:fldChar w:fldCharType="end"/>
            </w:r>
          </w:hyperlink>
        </w:p>
        <w:p w14:paraId="72123ADA" w14:textId="3F968E60"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1" w:history="1">
            <w:r w:rsidR="005A1DAF" w:rsidRPr="00B82B7C">
              <w:rPr>
                <w:rStyle w:val="Hipercze"/>
                <w:noProof/>
              </w:rPr>
              <w:t>1.7</w:t>
            </w:r>
            <w:r w:rsidR="005A1DAF">
              <w:rPr>
                <w:rFonts w:asciiTheme="minorHAnsi" w:eastAsiaTheme="minorEastAsia" w:hAnsiTheme="minorHAnsi"/>
                <w:noProof/>
                <w:sz w:val="22"/>
                <w:lang w:eastAsia="pl-PL"/>
              </w:rPr>
              <w:tab/>
            </w:r>
            <w:r w:rsidR="005A1DAF" w:rsidRPr="00B82B7C">
              <w:rPr>
                <w:rStyle w:val="Hipercze"/>
                <w:noProof/>
              </w:rPr>
              <w:t>Informacje dotyczące partnerstwa</w:t>
            </w:r>
            <w:r w:rsidR="005A1DAF">
              <w:rPr>
                <w:noProof/>
                <w:webHidden/>
              </w:rPr>
              <w:tab/>
            </w:r>
            <w:r w:rsidR="005A1DAF">
              <w:rPr>
                <w:noProof/>
                <w:webHidden/>
              </w:rPr>
              <w:fldChar w:fldCharType="begin"/>
            </w:r>
            <w:r w:rsidR="005A1DAF">
              <w:rPr>
                <w:noProof/>
                <w:webHidden/>
              </w:rPr>
              <w:instrText xml:space="preserve"> PAGEREF _Toc199754471 \h </w:instrText>
            </w:r>
            <w:r w:rsidR="005A1DAF">
              <w:rPr>
                <w:noProof/>
                <w:webHidden/>
              </w:rPr>
            </w:r>
            <w:r w:rsidR="005A1DAF">
              <w:rPr>
                <w:noProof/>
                <w:webHidden/>
              </w:rPr>
              <w:fldChar w:fldCharType="separate"/>
            </w:r>
            <w:r w:rsidR="005A1DAF">
              <w:rPr>
                <w:noProof/>
                <w:webHidden/>
              </w:rPr>
              <w:t>15</w:t>
            </w:r>
            <w:r w:rsidR="005A1DAF">
              <w:rPr>
                <w:noProof/>
                <w:webHidden/>
              </w:rPr>
              <w:fldChar w:fldCharType="end"/>
            </w:r>
          </w:hyperlink>
        </w:p>
        <w:p w14:paraId="40689FBA" w14:textId="3D671FBB"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2" w:history="1">
            <w:r w:rsidR="005A1DAF" w:rsidRPr="00B82B7C">
              <w:rPr>
                <w:rStyle w:val="Hipercze"/>
                <w:noProof/>
              </w:rPr>
              <w:t>1.8</w:t>
            </w:r>
            <w:r w:rsidR="005A1DAF">
              <w:rPr>
                <w:rFonts w:asciiTheme="minorHAnsi" w:eastAsiaTheme="minorEastAsia" w:hAnsiTheme="minorHAnsi"/>
                <w:noProof/>
                <w:sz w:val="22"/>
                <w:lang w:eastAsia="pl-PL"/>
              </w:rPr>
              <w:tab/>
            </w:r>
            <w:r w:rsidR="005A1DAF" w:rsidRPr="00B82B7C">
              <w:rPr>
                <w:rStyle w:val="Hipercze"/>
                <w:noProof/>
              </w:rPr>
              <w:t>Zgodność z zasadami horyzontalnymi</w:t>
            </w:r>
            <w:r w:rsidR="005A1DAF">
              <w:rPr>
                <w:noProof/>
                <w:webHidden/>
              </w:rPr>
              <w:tab/>
            </w:r>
            <w:r w:rsidR="005A1DAF">
              <w:rPr>
                <w:noProof/>
                <w:webHidden/>
              </w:rPr>
              <w:fldChar w:fldCharType="begin"/>
            </w:r>
            <w:r w:rsidR="005A1DAF">
              <w:rPr>
                <w:noProof/>
                <w:webHidden/>
              </w:rPr>
              <w:instrText xml:space="preserve"> PAGEREF _Toc199754472 \h </w:instrText>
            </w:r>
            <w:r w:rsidR="005A1DAF">
              <w:rPr>
                <w:noProof/>
                <w:webHidden/>
              </w:rPr>
            </w:r>
            <w:r w:rsidR="005A1DAF">
              <w:rPr>
                <w:noProof/>
                <w:webHidden/>
              </w:rPr>
              <w:fldChar w:fldCharType="separate"/>
            </w:r>
            <w:r w:rsidR="005A1DAF">
              <w:rPr>
                <w:noProof/>
                <w:webHidden/>
              </w:rPr>
              <w:t>16</w:t>
            </w:r>
            <w:r w:rsidR="005A1DAF">
              <w:rPr>
                <w:noProof/>
                <w:webHidden/>
              </w:rPr>
              <w:fldChar w:fldCharType="end"/>
            </w:r>
          </w:hyperlink>
        </w:p>
        <w:p w14:paraId="08C47705" w14:textId="3184C24C" w:rsidR="005A1DAF" w:rsidRDefault="00D318E4">
          <w:pPr>
            <w:pStyle w:val="Spistreci1"/>
            <w:rPr>
              <w:rFonts w:asciiTheme="minorHAnsi" w:eastAsiaTheme="minorEastAsia" w:hAnsiTheme="minorHAnsi"/>
              <w:noProof/>
              <w:sz w:val="22"/>
              <w:lang w:eastAsia="pl-PL"/>
            </w:rPr>
          </w:pPr>
          <w:hyperlink w:anchor="_Toc199754473" w:history="1">
            <w:r w:rsidR="005A1DAF" w:rsidRPr="00B82B7C">
              <w:rPr>
                <w:rStyle w:val="Hipercze"/>
                <w:noProof/>
              </w:rPr>
              <w:t>2.</w:t>
            </w:r>
            <w:r w:rsidR="005A1DAF">
              <w:rPr>
                <w:rFonts w:asciiTheme="minorHAnsi" w:eastAsiaTheme="minorEastAsia" w:hAnsiTheme="minorHAnsi"/>
                <w:noProof/>
                <w:sz w:val="22"/>
                <w:lang w:eastAsia="pl-PL"/>
              </w:rPr>
              <w:tab/>
            </w:r>
            <w:r w:rsidR="005A1DAF" w:rsidRPr="00B82B7C">
              <w:rPr>
                <w:rStyle w:val="Hipercze"/>
                <w:noProof/>
              </w:rPr>
              <w:t>Informacje finansowe</w:t>
            </w:r>
            <w:r w:rsidR="005A1DAF">
              <w:rPr>
                <w:noProof/>
                <w:webHidden/>
              </w:rPr>
              <w:tab/>
            </w:r>
            <w:r w:rsidR="005A1DAF">
              <w:rPr>
                <w:noProof/>
                <w:webHidden/>
              </w:rPr>
              <w:fldChar w:fldCharType="begin"/>
            </w:r>
            <w:r w:rsidR="005A1DAF">
              <w:rPr>
                <w:noProof/>
                <w:webHidden/>
              </w:rPr>
              <w:instrText xml:space="preserve"> PAGEREF _Toc199754473 \h </w:instrText>
            </w:r>
            <w:r w:rsidR="005A1DAF">
              <w:rPr>
                <w:noProof/>
                <w:webHidden/>
              </w:rPr>
            </w:r>
            <w:r w:rsidR="005A1DAF">
              <w:rPr>
                <w:noProof/>
                <w:webHidden/>
              </w:rPr>
              <w:fldChar w:fldCharType="separate"/>
            </w:r>
            <w:r w:rsidR="005A1DAF">
              <w:rPr>
                <w:noProof/>
                <w:webHidden/>
              </w:rPr>
              <w:t>18</w:t>
            </w:r>
            <w:r w:rsidR="005A1DAF">
              <w:rPr>
                <w:noProof/>
                <w:webHidden/>
              </w:rPr>
              <w:fldChar w:fldCharType="end"/>
            </w:r>
          </w:hyperlink>
        </w:p>
        <w:p w14:paraId="7416A320" w14:textId="1AA95B19"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4" w:history="1">
            <w:r w:rsidR="005A1DAF" w:rsidRPr="00B82B7C">
              <w:rPr>
                <w:rStyle w:val="Hipercze"/>
                <w:noProof/>
              </w:rPr>
              <w:t>2.1</w:t>
            </w:r>
            <w:r w:rsidR="005A1DAF">
              <w:rPr>
                <w:rFonts w:asciiTheme="minorHAnsi" w:eastAsiaTheme="minorEastAsia" w:hAnsiTheme="minorHAnsi"/>
                <w:noProof/>
                <w:sz w:val="22"/>
                <w:lang w:eastAsia="pl-PL"/>
              </w:rPr>
              <w:tab/>
            </w:r>
            <w:r w:rsidR="005A1DAF" w:rsidRPr="00B82B7C">
              <w:rPr>
                <w:rStyle w:val="Hipercze"/>
                <w:noProof/>
              </w:rPr>
              <w:t>Podstawowe informacje finansowe</w:t>
            </w:r>
            <w:r w:rsidR="005A1DAF">
              <w:rPr>
                <w:noProof/>
                <w:webHidden/>
              </w:rPr>
              <w:tab/>
            </w:r>
            <w:r w:rsidR="005A1DAF">
              <w:rPr>
                <w:noProof/>
                <w:webHidden/>
              </w:rPr>
              <w:fldChar w:fldCharType="begin"/>
            </w:r>
            <w:r w:rsidR="005A1DAF">
              <w:rPr>
                <w:noProof/>
                <w:webHidden/>
              </w:rPr>
              <w:instrText xml:space="preserve"> PAGEREF _Toc199754474 \h </w:instrText>
            </w:r>
            <w:r w:rsidR="005A1DAF">
              <w:rPr>
                <w:noProof/>
                <w:webHidden/>
              </w:rPr>
            </w:r>
            <w:r w:rsidR="005A1DAF">
              <w:rPr>
                <w:noProof/>
                <w:webHidden/>
              </w:rPr>
              <w:fldChar w:fldCharType="separate"/>
            </w:r>
            <w:r w:rsidR="005A1DAF">
              <w:rPr>
                <w:noProof/>
                <w:webHidden/>
              </w:rPr>
              <w:t>18</w:t>
            </w:r>
            <w:r w:rsidR="005A1DAF">
              <w:rPr>
                <w:noProof/>
                <w:webHidden/>
              </w:rPr>
              <w:fldChar w:fldCharType="end"/>
            </w:r>
          </w:hyperlink>
        </w:p>
        <w:p w14:paraId="237CF831" w14:textId="0A5F1718"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5" w:history="1">
            <w:r w:rsidR="005A1DAF" w:rsidRPr="00B82B7C">
              <w:rPr>
                <w:rStyle w:val="Hipercze"/>
                <w:noProof/>
              </w:rPr>
              <w:t>2.2</w:t>
            </w:r>
            <w:r w:rsidR="005A1DAF">
              <w:rPr>
                <w:rFonts w:asciiTheme="minorHAnsi" w:eastAsiaTheme="minorEastAsia" w:hAnsiTheme="minorHAnsi"/>
                <w:noProof/>
                <w:sz w:val="22"/>
                <w:lang w:eastAsia="pl-PL"/>
              </w:rPr>
              <w:tab/>
            </w:r>
            <w:r w:rsidR="005A1DAF" w:rsidRPr="00B82B7C">
              <w:rPr>
                <w:rStyle w:val="Hipercze"/>
                <w:noProof/>
              </w:rPr>
              <w:t>Środki przeznaczone na mechanizm racjonalnych usprawnień w naborze</w:t>
            </w:r>
            <w:r w:rsidR="005A1DAF">
              <w:rPr>
                <w:noProof/>
                <w:webHidden/>
              </w:rPr>
              <w:tab/>
            </w:r>
            <w:r w:rsidR="005A1DAF">
              <w:rPr>
                <w:noProof/>
                <w:webHidden/>
              </w:rPr>
              <w:fldChar w:fldCharType="begin"/>
            </w:r>
            <w:r w:rsidR="005A1DAF">
              <w:rPr>
                <w:noProof/>
                <w:webHidden/>
              </w:rPr>
              <w:instrText xml:space="preserve"> PAGEREF _Toc199754475 \h </w:instrText>
            </w:r>
            <w:r w:rsidR="005A1DAF">
              <w:rPr>
                <w:noProof/>
                <w:webHidden/>
              </w:rPr>
            </w:r>
            <w:r w:rsidR="005A1DAF">
              <w:rPr>
                <w:noProof/>
                <w:webHidden/>
              </w:rPr>
              <w:fldChar w:fldCharType="separate"/>
            </w:r>
            <w:r w:rsidR="005A1DAF">
              <w:rPr>
                <w:noProof/>
                <w:webHidden/>
              </w:rPr>
              <w:t>19</w:t>
            </w:r>
            <w:r w:rsidR="005A1DAF">
              <w:rPr>
                <w:noProof/>
                <w:webHidden/>
              </w:rPr>
              <w:fldChar w:fldCharType="end"/>
            </w:r>
          </w:hyperlink>
        </w:p>
        <w:p w14:paraId="0C4A2321" w14:textId="40033204"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6" w:history="1">
            <w:r w:rsidR="005A1DAF" w:rsidRPr="00B82B7C">
              <w:rPr>
                <w:rStyle w:val="Hipercze"/>
                <w:noProof/>
              </w:rPr>
              <w:t>2.3</w:t>
            </w:r>
            <w:r w:rsidR="005A1DAF">
              <w:rPr>
                <w:rFonts w:asciiTheme="minorHAnsi" w:eastAsiaTheme="minorEastAsia" w:hAnsiTheme="minorHAnsi"/>
                <w:noProof/>
                <w:sz w:val="22"/>
                <w:lang w:eastAsia="pl-PL"/>
              </w:rPr>
              <w:tab/>
            </w:r>
            <w:r w:rsidR="005A1DAF" w:rsidRPr="00B82B7C">
              <w:rPr>
                <w:rStyle w:val="Hipercze"/>
                <w:noProof/>
              </w:rPr>
              <w:t>Kwalifikowalność wydatków</w:t>
            </w:r>
            <w:r w:rsidR="005A1DAF">
              <w:rPr>
                <w:noProof/>
                <w:webHidden/>
              </w:rPr>
              <w:tab/>
            </w:r>
            <w:r w:rsidR="005A1DAF">
              <w:rPr>
                <w:noProof/>
                <w:webHidden/>
              </w:rPr>
              <w:fldChar w:fldCharType="begin"/>
            </w:r>
            <w:r w:rsidR="005A1DAF">
              <w:rPr>
                <w:noProof/>
                <w:webHidden/>
              </w:rPr>
              <w:instrText xml:space="preserve"> PAGEREF _Toc199754476 \h </w:instrText>
            </w:r>
            <w:r w:rsidR="005A1DAF">
              <w:rPr>
                <w:noProof/>
                <w:webHidden/>
              </w:rPr>
            </w:r>
            <w:r w:rsidR="005A1DAF">
              <w:rPr>
                <w:noProof/>
                <w:webHidden/>
              </w:rPr>
              <w:fldChar w:fldCharType="separate"/>
            </w:r>
            <w:r w:rsidR="005A1DAF">
              <w:rPr>
                <w:noProof/>
                <w:webHidden/>
              </w:rPr>
              <w:t>19</w:t>
            </w:r>
            <w:r w:rsidR="005A1DAF">
              <w:rPr>
                <w:noProof/>
                <w:webHidden/>
              </w:rPr>
              <w:fldChar w:fldCharType="end"/>
            </w:r>
          </w:hyperlink>
        </w:p>
        <w:p w14:paraId="13326CBA" w14:textId="6B201DC6" w:rsidR="005A1DAF" w:rsidRDefault="00D318E4">
          <w:pPr>
            <w:pStyle w:val="Spistreci1"/>
            <w:rPr>
              <w:rFonts w:asciiTheme="minorHAnsi" w:eastAsiaTheme="minorEastAsia" w:hAnsiTheme="minorHAnsi"/>
              <w:noProof/>
              <w:sz w:val="22"/>
              <w:lang w:eastAsia="pl-PL"/>
            </w:rPr>
          </w:pPr>
          <w:hyperlink w:anchor="_Toc199754477" w:history="1">
            <w:r w:rsidR="005A1DAF" w:rsidRPr="00B82B7C">
              <w:rPr>
                <w:rStyle w:val="Hipercze"/>
                <w:noProof/>
              </w:rPr>
              <w:t>3</w:t>
            </w:r>
            <w:r w:rsidR="005A1DAF">
              <w:rPr>
                <w:rFonts w:asciiTheme="minorHAnsi" w:eastAsiaTheme="minorEastAsia" w:hAnsiTheme="minorHAnsi"/>
                <w:noProof/>
                <w:sz w:val="22"/>
                <w:lang w:eastAsia="pl-PL"/>
              </w:rPr>
              <w:tab/>
            </w:r>
            <w:r w:rsidR="005A1DAF" w:rsidRPr="00B82B7C">
              <w:rPr>
                <w:rStyle w:val="Hipercze"/>
                <w:noProof/>
              </w:rPr>
              <w:t>Wniosek o dofinansowanie projektu (WOD)</w:t>
            </w:r>
            <w:r w:rsidR="005A1DAF">
              <w:rPr>
                <w:noProof/>
                <w:webHidden/>
              </w:rPr>
              <w:tab/>
            </w:r>
            <w:r w:rsidR="005A1DAF">
              <w:rPr>
                <w:noProof/>
                <w:webHidden/>
              </w:rPr>
              <w:fldChar w:fldCharType="begin"/>
            </w:r>
            <w:r w:rsidR="005A1DAF">
              <w:rPr>
                <w:noProof/>
                <w:webHidden/>
              </w:rPr>
              <w:instrText xml:space="preserve"> PAGEREF _Toc199754477 \h </w:instrText>
            </w:r>
            <w:r w:rsidR="005A1DAF">
              <w:rPr>
                <w:noProof/>
                <w:webHidden/>
              </w:rPr>
            </w:r>
            <w:r w:rsidR="005A1DAF">
              <w:rPr>
                <w:noProof/>
                <w:webHidden/>
              </w:rPr>
              <w:fldChar w:fldCharType="separate"/>
            </w:r>
            <w:r w:rsidR="005A1DAF">
              <w:rPr>
                <w:noProof/>
                <w:webHidden/>
              </w:rPr>
              <w:t>20</w:t>
            </w:r>
            <w:r w:rsidR="005A1DAF">
              <w:rPr>
                <w:noProof/>
                <w:webHidden/>
              </w:rPr>
              <w:fldChar w:fldCharType="end"/>
            </w:r>
          </w:hyperlink>
        </w:p>
        <w:p w14:paraId="1081D6D8" w14:textId="370033D7"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8" w:history="1">
            <w:r w:rsidR="005A1DAF" w:rsidRPr="00B82B7C">
              <w:rPr>
                <w:rStyle w:val="Hipercze"/>
                <w:noProof/>
              </w:rPr>
              <w:t>3.1</w:t>
            </w:r>
            <w:r w:rsidR="005A1DAF">
              <w:rPr>
                <w:rFonts w:asciiTheme="minorHAnsi" w:eastAsiaTheme="minorEastAsia" w:hAnsiTheme="minorHAnsi"/>
                <w:noProof/>
                <w:sz w:val="22"/>
                <w:lang w:eastAsia="pl-PL"/>
              </w:rPr>
              <w:tab/>
            </w:r>
            <w:r w:rsidR="005A1DAF" w:rsidRPr="00B82B7C">
              <w:rPr>
                <w:rStyle w:val="Hipercze"/>
                <w:noProof/>
              </w:rPr>
              <w:t>Sposób złożenia wniosku o dofinansowanie</w:t>
            </w:r>
            <w:r w:rsidR="005A1DAF">
              <w:rPr>
                <w:noProof/>
                <w:webHidden/>
              </w:rPr>
              <w:tab/>
            </w:r>
            <w:r w:rsidR="005A1DAF">
              <w:rPr>
                <w:noProof/>
                <w:webHidden/>
              </w:rPr>
              <w:fldChar w:fldCharType="begin"/>
            </w:r>
            <w:r w:rsidR="005A1DAF">
              <w:rPr>
                <w:noProof/>
                <w:webHidden/>
              </w:rPr>
              <w:instrText xml:space="preserve"> PAGEREF _Toc199754478 \h </w:instrText>
            </w:r>
            <w:r w:rsidR="005A1DAF">
              <w:rPr>
                <w:noProof/>
                <w:webHidden/>
              </w:rPr>
            </w:r>
            <w:r w:rsidR="005A1DAF">
              <w:rPr>
                <w:noProof/>
                <w:webHidden/>
              </w:rPr>
              <w:fldChar w:fldCharType="separate"/>
            </w:r>
            <w:r w:rsidR="005A1DAF">
              <w:rPr>
                <w:noProof/>
                <w:webHidden/>
              </w:rPr>
              <w:t>20</w:t>
            </w:r>
            <w:r w:rsidR="005A1DAF">
              <w:rPr>
                <w:noProof/>
                <w:webHidden/>
              </w:rPr>
              <w:fldChar w:fldCharType="end"/>
            </w:r>
          </w:hyperlink>
        </w:p>
        <w:p w14:paraId="601BC394" w14:textId="544FFAF3"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79" w:history="1">
            <w:r w:rsidR="005A1DAF" w:rsidRPr="00B82B7C">
              <w:rPr>
                <w:rStyle w:val="Hipercze"/>
                <w:noProof/>
              </w:rPr>
              <w:t>3.2</w:t>
            </w:r>
            <w:r w:rsidR="005A1DAF">
              <w:rPr>
                <w:rFonts w:asciiTheme="minorHAnsi" w:eastAsiaTheme="minorEastAsia" w:hAnsiTheme="minorHAnsi"/>
                <w:noProof/>
                <w:sz w:val="22"/>
                <w:lang w:eastAsia="pl-PL"/>
              </w:rPr>
              <w:tab/>
            </w:r>
            <w:r w:rsidR="005A1DAF" w:rsidRPr="00B82B7C">
              <w:rPr>
                <w:rStyle w:val="Hipercze"/>
                <w:noProof/>
              </w:rPr>
              <w:t>Sposób, forma i termin składania załączników do WOD</w:t>
            </w:r>
            <w:r w:rsidR="005A1DAF">
              <w:rPr>
                <w:noProof/>
                <w:webHidden/>
              </w:rPr>
              <w:tab/>
            </w:r>
            <w:r w:rsidR="005A1DAF">
              <w:rPr>
                <w:noProof/>
                <w:webHidden/>
              </w:rPr>
              <w:fldChar w:fldCharType="begin"/>
            </w:r>
            <w:r w:rsidR="005A1DAF">
              <w:rPr>
                <w:noProof/>
                <w:webHidden/>
              </w:rPr>
              <w:instrText xml:space="preserve"> PAGEREF _Toc199754479 \h </w:instrText>
            </w:r>
            <w:r w:rsidR="005A1DAF">
              <w:rPr>
                <w:noProof/>
                <w:webHidden/>
              </w:rPr>
            </w:r>
            <w:r w:rsidR="005A1DAF">
              <w:rPr>
                <w:noProof/>
                <w:webHidden/>
              </w:rPr>
              <w:fldChar w:fldCharType="separate"/>
            </w:r>
            <w:r w:rsidR="005A1DAF">
              <w:rPr>
                <w:noProof/>
                <w:webHidden/>
              </w:rPr>
              <w:t>21</w:t>
            </w:r>
            <w:r w:rsidR="005A1DAF">
              <w:rPr>
                <w:noProof/>
                <w:webHidden/>
              </w:rPr>
              <w:fldChar w:fldCharType="end"/>
            </w:r>
          </w:hyperlink>
        </w:p>
        <w:p w14:paraId="242AFDED" w14:textId="2864E518"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80" w:history="1">
            <w:r w:rsidR="005A1DAF" w:rsidRPr="00B82B7C">
              <w:rPr>
                <w:rStyle w:val="Hipercze"/>
                <w:noProof/>
              </w:rPr>
              <w:t>3.3</w:t>
            </w:r>
            <w:r w:rsidR="005A1DAF">
              <w:rPr>
                <w:rFonts w:asciiTheme="minorHAnsi" w:eastAsiaTheme="minorEastAsia" w:hAnsiTheme="minorHAnsi"/>
                <w:noProof/>
                <w:sz w:val="22"/>
                <w:lang w:eastAsia="pl-PL"/>
              </w:rPr>
              <w:tab/>
            </w:r>
            <w:r w:rsidR="005A1DAF" w:rsidRPr="00B82B7C">
              <w:rPr>
                <w:rStyle w:val="Hipercze"/>
                <w:noProof/>
              </w:rPr>
              <w:t>Awaria LSI 2021</w:t>
            </w:r>
            <w:r w:rsidR="005A1DAF">
              <w:rPr>
                <w:noProof/>
                <w:webHidden/>
              </w:rPr>
              <w:tab/>
            </w:r>
            <w:r w:rsidR="005A1DAF">
              <w:rPr>
                <w:noProof/>
                <w:webHidden/>
              </w:rPr>
              <w:fldChar w:fldCharType="begin"/>
            </w:r>
            <w:r w:rsidR="005A1DAF">
              <w:rPr>
                <w:noProof/>
                <w:webHidden/>
              </w:rPr>
              <w:instrText xml:space="preserve"> PAGEREF _Toc199754480 \h </w:instrText>
            </w:r>
            <w:r w:rsidR="005A1DAF">
              <w:rPr>
                <w:noProof/>
                <w:webHidden/>
              </w:rPr>
            </w:r>
            <w:r w:rsidR="005A1DAF">
              <w:rPr>
                <w:noProof/>
                <w:webHidden/>
              </w:rPr>
              <w:fldChar w:fldCharType="separate"/>
            </w:r>
            <w:r w:rsidR="005A1DAF">
              <w:rPr>
                <w:noProof/>
                <w:webHidden/>
              </w:rPr>
              <w:t>23</w:t>
            </w:r>
            <w:r w:rsidR="005A1DAF">
              <w:rPr>
                <w:noProof/>
                <w:webHidden/>
              </w:rPr>
              <w:fldChar w:fldCharType="end"/>
            </w:r>
          </w:hyperlink>
        </w:p>
        <w:p w14:paraId="205C3BED" w14:textId="1440B8EF" w:rsidR="005A1DAF" w:rsidRDefault="00D318E4">
          <w:pPr>
            <w:pStyle w:val="Spistreci3"/>
            <w:tabs>
              <w:tab w:val="left" w:pos="1320"/>
              <w:tab w:val="right" w:leader="dot" w:pos="9060"/>
            </w:tabs>
            <w:rPr>
              <w:rFonts w:asciiTheme="minorHAnsi" w:eastAsiaTheme="minorEastAsia" w:hAnsiTheme="minorHAnsi"/>
              <w:noProof/>
              <w:sz w:val="22"/>
              <w:lang w:eastAsia="pl-PL"/>
            </w:rPr>
          </w:pPr>
          <w:hyperlink w:anchor="_Toc199754481" w:history="1">
            <w:r w:rsidR="005A1DAF" w:rsidRPr="00B82B7C">
              <w:rPr>
                <w:rStyle w:val="Hipercze"/>
                <w:rFonts w:eastAsia="Times New Roman"/>
                <w:noProof/>
                <w:lang w:eastAsia="pl-PL"/>
              </w:rPr>
              <w:t>3.3.1</w:t>
            </w:r>
            <w:r w:rsidR="005A1DAF">
              <w:rPr>
                <w:rFonts w:asciiTheme="minorHAnsi" w:eastAsiaTheme="minorEastAsia" w:hAnsiTheme="minorHAnsi"/>
                <w:noProof/>
                <w:sz w:val="22"/>
                <w:lang w:eastAsia="pl-PL"/>
              </w:rPr>
              <w:tab/>
            </w:r>
            <w:r w:rsidR="005A1DAF" w:rsidRPr="00B82B7C">
              <w:rPr>
                <w:rStyle w:val="Hipercze"/>
                <w:rFonts w:eastAsia="Times New Roman"/>
                <w:noProof/>
                <w:lang w:eastAsia="pl-PL"/>
              </w:rPr>
              <w:t>Awaria krytyczna</w:t>
            </w:r>
            <w:r w:rsidR="005A1DAF">
              <w:rPr>
                <w:noProof/>
                <w:webHidden/>
              </w:rPr>
              <w:tab/>
            </w:r>
            <w:r w:rsidR="005A1DAF">
              <w:rPr>
                <w:noProof/>
                <w:webHidden/>
              </w:rPr>
              <w:fldChar w:fldCharType="begin"/>
            </w:r>
            <w:r w:rsidR="005A1DAF">
              <w:rPr>
                <w:noProof/>
                <w:webHidden/>
              </w:rPr>
              <w:instrText xml:space="preserve"> PAGEREF _Toc199754481 \h </w:instrText>
            </w:r>
            <w:r w:rsidR="005A1DAF">
              <w:rPr>
                <w:noProof/>
                <w:webHidden/>
              </w:rPr>
            </w:r>
            <w:r w:rsidR="005A1DAF">
              <w:rPr>
                <w:noProof/>
                <w:webHidden/>
              </w:rPr>
              <w:fldChar w:fldCharType="separate"/>
            </w:r>
            <w:r w:rsidR="005A1DAF">
              <w:rPr>
                <w:noProof/>
                <w:webHidden/>
              </w:rPr>
              <w:t>23</w:t>
            </w:r>
            <w:r w:rsidR="005A1DAF">
              <w:rPr>
                <w:noProof/>
                <w:webHidden/>
              </w:rPr>
              <w:fldChar w:fldCharType="end"/>
            </w:r>
          </w:hyperlink>
        </w:p>
        <w:p w14:paraId="0D73A9E0" w14:textId="5F10786F" w:rsidR="005A1DAF" w:rsidRDefault="00D318E4">
          <w:pPr>
            <w:pStyle w:val="Spistreci3"/>
            <w:tabs>
              <w:tab w:val="left" w:pos="1320"/>
              <w:tab w:val="right" w:leader="dot" w:pos="9060"/>
            </w:tabs>
            <w:rPr>
              <w:rFonts w:asciiTheme="minorHAnsi" w:eastAsiaTheme="minorEastAsia" w:hAnsiTheme="minorHAnsi"/>
              <w:noProof/>
              <w:sz w:val="22"/>
              <w:lang w:eastAsia="pl-PL"/>
            </w:rPr>
          </w:pPr>
          <w:hyperlink w:anchor="_Toc199754482" w:history="1">
            <w:r w:rsidR="005A1DAF" w:rsidRPr="00B82B7C">
              <w:rPr>
                <w:rStyle w:val="Hipercze"/>
                <w:rFonts w:eastAsia="Times New Roman"/>
                <w:noProof/>
                <w:lang w:eastAsia="pl-PL"/>
              </w:rPr>
              <w:t>3.3.2</w:t>
            </w:r>
            <w:r w:rsidR="005A1DAF">
              <w:rPr>
                <w:rFonts w:asciiTheme="minorHAnsi" w:eastAsiaTheme="minorEastAsia" w:hAnsiTheme="minorHAnsi"/>
                <w:noProof/>
                <w:sz w:val="22"/>
                <w:lang w:eastAsia="pl-PL"/>
              </w:rPr>
              <w:tab/>
            </w:r>
            <w:r w:rsidR="005A1DAF" w:rsidRPr="00B82B7C">
              <w:rPr>
                <w:rStyle w:val="Hipercze"/>
                <w:rFonts w:eastAsia="Times New Roman"/>
                <w:noProof/>
                <w:lang w:eastAsia="pl-PL"/>
              </w:rPr>
              <w:t>Inne awarie systemu</w:t>
            </w:r>
            <w:r w:rsidR="005A1DAF">
              <w:rPr>
                <w:noProof/>
                <w:webHidden/>
              </w:rPr>
              <w:tab/>
            </w:r>
            <w:r w:rsidR="005A1DAF">
              <w:rPr>
                <w:noProof/>
                <w:webHidden/>
              </w:rPr>
              <w:fldChar w:fldCharType="begin"/>
            </w:r>
            <w:r w:rsidR="005A1DAF">
              <w:rPr>
                <w:noProof/>
                <w:webHidden/>
              </w:rPr>
              <w:instrText xml:space="preserve"> PAGEREF _Toc199754482 \h </w:instrText>
            </w:r>
            <w:r w:rsidR="005A1DAF">
              <w:rPr>
                <w:noProof/>
                <w:webHidden/>
              </w:rPr>
            </w:r>
            <w:r w:rsidR="005A1DAF">
              <w:rPr>
                <w:noProof/>
                <w:webHidden/>
              </w:rPr>
              <w:fldChar w:fldCharType="separate"/>
            </w:r>
            <w:r w:rsidR="005A1DAF">
              <w:rPr>
                <w:noProof/>
                <w:webHidden/>
              </w:rPr>
              <w:t>23</w:t>
            </w:r>
            <w:r w:rsidR="005A1DAF">
              <w:rPr>
                <w:noProof/>
                <w:webHidden/>
              </w:rPr>
              <w:fldChar w:fldCharType="end"/>
            </w:r>
          </w:hyperlink>
        </w:p>
        <w:p w14:paraId="2948A163" w14:textId="41F9BBAF" w:rsidR="005A1DAF" w:rsidRDefault="00D318E4">
          <w:pPr>
            <w:pStyle w:val="Spistreci3"/>
            <w:tabs>
              <w:tab w:val="left" w:pos="1320"/>
              <w:tab w:val="right" w:leader="dot" w:pos="9060"/>
            </w:tabs>
            <w:rPr>
              <w:rFonts w:asciiTheme="minorHAnsi" w:eastAsiaTheme="minorEastAsia" w:hAnsiTheme="minorHAnsi"/>
              <w:noProof/>
              <w:sz w:val="22"/>
              <w:lang w:eastAsia="pl-PL"/>
            </w:rPr>
          </w:pPr>
          <w:hyperlink w:anchor="_Toc199754483" w:history="1">
            <w:r w:rsidR="005A1DAF" w:rsidRPr="00B82B7C">
              <w:rPr>
                <w:rStyle w:val="Hipercze"/>
                <w:rFonts w:eastAsia="Times New Roman"/>
                <w:noProof/>
                <w:lang w:eastAsia="pl-PL"/>
              </w:rPr>
              <w:t>3.3.3</w:t>
            </w:r>
            <w:r w:rsidR="005A1DAF">
              <w:rPr>
                <w:rFonts w:asciiTheme="minorHAnsi" w:eastAsiaTheme="minorEastAsia" w:hAnsiTheme="minorHAnsi"/>
                <w:noProof/>
                <w:sz w:val="22"/>
                <w:lang w:eastAsia="pl-PL"/>
              </w:rPr>
              <w:tab/>
            </w:r>
            <w:r w:rsidR="005A1DAF" w:rsidRPr="00B82B7C">
              <w:rPr>
                <w:rStyle w:val="Hipercze"/>
                <w:rFonts w:eastAsia="Times New Roman"/>
                <w:noProof/>
                <w:lang w:eastAsia="pl-PL"/>
              </w:rPr>
              <w:t>Sposoby zgłaszania awarii i błędów LSI 2021</w:t>
            </w:r>
            <w:r w:rsidR="005A1DAF">
              <w:rPr>
                <w:noProof/>
                <w:webHidden/>
              </w:rPr>
              <w:tab/>
            </w:r>
            <w:r w:rsidR="005A1DAF">
              <w:rPr>
                <w:noProof/>
                <w:webHidden/>
              </w:rPr>
              <w:fldChar w:fldCharType="begin"/>
            </w:r>
            <w:r w:rsidR="005A1DAF">
              <w:rPr>
                <w:noProof/>
                <w:webHidden/>
              </w:rPr>
              <w:instrText xml:space="preserve"> PAGEREF _Toc199754483 \h </w:instrText>
            </w:r>
            <w:r w:rsidR="005A1DAF">
              <w:rPr>
                <w:noProof/>
                <w:webHidden/>
              </w:rPr>
            </w:r>
            <w:r w:rsidR="005A1DAF">
              <w:rPr>
                <w:noProof/>
                <w:webHidden/>
              </w:rPr>
              <w:fldChar w:fldCharType="separate"/>
            </w:r>
            <w:r w:rsidR="005A1DAF">
              <w:rPr>
                <w:noProof/>
                <w:webHidden/>
              </w:rPr>
              <w:t>24</w:t>
            </w:r>
            <w:r w:rsidR="005A1DAF">
              <w:rPr>
                <w:noProof/>
                <w:webHidden/>
              </w:rPr>
              <w:fldChar w:fldCharType="end"/>
            </w:r>
          </w:hyperlink>
        </w:p>
        <w:p w14:paraId="6264107B" w14:textId="703C3EC6"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84" w:history="1">
            <w:r w:rsidR="005A1DAF" w:rsidRPr="00B82B7C">
              <w:rPr>
                <w:rStyle w:val="Hipercze"/>
                <w:noProof/>
              </w:rPr>
              <w:t>3.4</w:t>
            </w:r>
            <w:r w:rsidR="005A1DAF">
              <w:rPr>
                <w:rFonts w:asciiTheme="minorHAnsi" w:eastAsiaTheme="minorEastAsia" w:hAnsiTheme="minorHAnsi"/>
                <w:noProof/>
                <w:sz w:val="22"/>
                <w:lang w:eastAsia="pl-PL"/>
              </w:rPr>
              <w:tab/>
            </w:r>
            <w:r w:rsidR="005A1DAF" w:rsidRPr="00B82B7C">
              <w:rPr>
                <w:rStyle w:val="Hipercze"/>
                <w:noProof/>
              </w:rPr>
              <w:t>Unieważnienie postępowania w zakresie wyboru projektów</w:t>
            </w:r>
            <w:r w:rsidR="005A1DAF">
              <w:rPr>
                <w:noProof/>
                <w:webHidden/>
              </w:rPr>
              <w:tab/>
            </w:r>
            <w:r w:rsidR="005A1DAF">
              <w:rPr>
                <w:noProof/>
                <w:webHidden/>
              </w:rPr>
              <w:fldChar w:fldCharType="begin"/>
            </w:r>
            <w:r w:rsidR="005A1DAF">
              <w:rPr>
                <w:noProof/>
                <w:webHidden/>
              </w:rPr>
              <w:instrText xml:space="preserve"> PAGEREF _Toc199754484 \h </w:instrText>
            </w:r>
            <w:r w:rsidR="005A1DAF">
              <w:rPr>
                <w:noProof/>
                <w:webHidden/>
              </w:rPr>
            </w:r>
            <w:r w:rsidR="005A1DAF">
              <w:rPr>
                <w:noProof/>
                <w:webHidden/>
              </w:rPr>
              <w:fldChar w:fldCharType="separate"/>
            </w:r>
            <w:r w:rsidR="005A1DAF">
              <w:rPr>
                <w:noProof/>
                <w:webHidden/>
              </w:rPr>
              <w:t>25</w:t>
            </w:r>
            <w:r w:rsidR="005A1DAF">
              <w:rPr>
                <w:noProof/>
                <w:webHidden/>
              </w:rPr>
              <w:fldChar w:fldCharType="end"/>
            </w:r>
          </w:hyperlink>
        </w:p>
        <w:p w14:paraId="33D91D65" w14:textId="590D257A" w:rsidR="005A1DAF" w:rsidRDefault="00D318E4">
          <w:pPr>
            <w:pStyle w:val="Spistreci1"/>
            <w:rPr>
              <w:rFonts w:asciiTheme="minorHAnsi" w:eastAsiaTheme="minorEastAsia" w:hAnsiTheme="minorHAnsi"/>
              <w:noProof/>
              <w:sz w:val="22"/>
              <w:lang w:eastAsia="pl-PL"/>
            </w:rPr>
          </w:pPr>
          <w:hyperlink w:anchor="_Toc199754485" w:history="1">
            <w:r w:rsidR="005A1DAF" w:rsidRPr="00B82B7C">
              <w:rPr>
                <w:rStyle w:val="Hipercze"/>
                <w:noProof/>
              </w:rPr>
              <w:t>4</w:t>
            </w:r>
            <w:r w:rsidR="005A1DAF">
              <w:rPr>
                <w:rFonts w:asciiTheme="minorHAnsi" w:eastAsiaTheme="minorEastAsia" w:hAnsiTheme="minorHAnsi"/>
                <w:noProof/>
                <w:sz w:val="22"/>
                <w:lang w:eastAsia="pl-PL"/>
              </w:rPr>
              <w:tab/>
            </w:r>
            <w:r w:rsidR="005A1DAF" w:rsidRPr="00B82B7C">
              <w:rPr>
                <w:rStyle w:val="Hipercze"/>
                <w:noProof/>
              </w:rPr>
              <w:t>Kryteria wyboru projektów i wskaźniki</w:t>
            </w:r>
            <w:r w:rsidR="005A1DAF">
              <w:rPr>
                <w:noProof/>
                <w:webHidden/>
              </w:rPr>
              <w:tab/>
            </w:r>
            <w:r w:rsidR="005A1DAF">
              <w:rPr>
                <w:noProof/>
                <w:webHidden/>
              </w:rPr>
              <w:fldChar w:fldCharType="begin"/>
            </w:r>
            <w:r w:rsidR="005A1DAF">
              <w:rPr>
                <w:noProof/>
                <w:webHidden/>
              </w:rPr>
              <w:instrText xml:space="preserve"> PAGEREF _Toc199754485 \h </w:instrText>
            </w:r>
            <w:r w:rsidR="005A1DAF">
              <w:rPr>
                <w:noProof/>
                <w:webHidden/>
              </w:rPr>
            </w:r>
            <w:r w:rsidR="005A1DAF">
              <w:rPr>
                <w:noProof/>
                <w:webHidden/>
              </w:rPr>
              <w:fldChar w:fldCharType="separate"/>
            </w:r>
            <w:r w:rsidR="005A1DAF">
              <w:rPr>
                <w:noProof/>
                <w:webHidden/>
              </w:rPr>
              <w:t>26</w:t>
            </w:r>
            <w:r w:rsidR="005A1DAF">
              <w:rPr>
                <w:noProof/>
                <w:webHidden/>
              </w:rPr>
              <w:fldChar w:fldCharType="end"/>
            </w:r>
          </w:hyperlink>
        </w:p>
        <w:p w14:paraId="2B4975F2" w14:textId="28272C7D"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86" w:history="1">
            <w:r w:rsidR="005A1DAF" w:rsidRPr="00B82B7C">
              <w:rPr>
                <w:rStyle w:val="Hipercze"/>
                <w:noProof/>
              </w:rPr>
              <w:t>4.1</w:t>
            </w:r>
            <w:r w:rsidR="005A1DAF">
              <w:rPr>
                <w:rFonts w:asciiTheme="minorHAnsi" w:eastAsiaTheme="minorEastAsia" w:hAnsiTheme="minorHAnsi"/>
                <w:noProof/>
                <w:sz w:val="22"/>
                <w:lang w:eastAsia="pl-PL"/>
              </w:rPr>
              <w:tab/>
            </w:r>
            <w:r w:rsidR="005A1DAF" w:rsidRPr="00B82B7C">
              <w:rPr>
                <w:rStyle w:val="Hipercze"/>
                <w:noProof/>
              </w:rPr>
              <w:t>Kryteria wyboru projektów</w:t>
            </w:r>
            <w:r w:rsidR="005A1DAF">
              <w:rPr>
                <w:noProof/>
                <w:webHidden/>
              </w:rPr>
              <w:tab/>
            </w:r>
            <w:r w:rsidR="005A1DAF">
              <w:rPr>
                <w:noProof/>
                <w:webHidden/>
              </w:rPr>
              <w:fldChar w:fldCharType="begin"/>
            </w:r>
            <w:r w:rsidR="005A1DAF">
              <w:rPr>
                <w:noProof/>
                <w:webHidden/>
              </w:rPr>
              <w:instrText xml:space="preserve"> PAGEREF _Toc199754486 \h </w:instrText>
            </w:r>
            <w:r w:rsidR="005A1DAF">
              <w:rPr>
                <w:noProof/>
                <w:webHidden/>
              </w:rPr>
            </w:r>
            <w:r w:rsidR="005A1DAF">
              <w:rPr>
                <w:noProof/>
                <w:webHidden/>
              </w:rPr>
              <w:fldChar w:fldCharType="separate"/>
            </w:r>
            <w:r w:rsidR="005A1DAF">
              <w:rPr>
                <w:noProof/>
                <w:webHidden/>
              </w:rPr>
              <w:t>26</w:t>
            </w:r>
            <w:r w:rsidR="005A1DAF">
              <w:rPr>
                <w:noProof/>
                <w:webHidden/>
              </w:rPr>
              <w:fldChar w:fldCharType="end"/>
            </w:r>
          </w:hyperlink>
        </w:p>
        <w:p w14:paraId="3C3E9EFA" w14:textId="1899BD0B"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87" w:history="1">
            <w:r w:rsidR="005A1DAF" w:rsidRPr="00B82B7C">
              <w:rPr>
                <w:rStyle w:val="Hipercze"/>
                <w:noProof/>
              </w:rPr>
              <w:t>4.2</w:t>
            </w:r>
            <w:r w:rsidR="005A1DAF">
              <w:rPr>
                <w:rFonts w:asciiTheme="minorHAnsi" w:eastAsiaTheme="minorEastAsia" w:hAnsiTheme="minorHAnsi"/>
                <w:noProof/>
                <w:sz w:val="22"/>
                <w:lang w:eastAsia="pl-PL"/>
              </w:rPr>
              <w:tab/>
            </w:r>
            <w:r w:rsidR="005A1DAF" w:rsidRPr="00B82B7C">
              <w:rPr>
                <w:rStyle w:val="Hipercze"/>
                <w:noProof/>
              </w:rPr>
              <w:t>Wskaźniki</w:t>
            </w:r>
            <w:r w:rsidR="005A1DAF">
              <w:rPr>
                <w:noProof/>
                <w:webHidden/>
              </w:rPr>
              <w:tab/>
            </w:r>
            <w:r w:rsidR="005A1DAF">
              <w:rPr>
                <w:noProof/>
                <w:webHidden/>
              </w:rPr>
              <w:fldChar w:fldCharType="begin"/>
            </w:r>
            <w:r w:rsidR="005A1DAF">
              <w:rPr>
                <w:noProof/>
                <w:webHidden/>
              </w:rPr>
              <w:instrText xml:space="preserve"> PAGEREF _Toc199754487 \h </w:instrText>
            </w:r>
            <w:r w:rsidR="005A1DAF">
              <w:rPr>
                <w:noProof/>
                <w:webHidden/>
              </w:rPr>
            </w:r>
            <w:r w:rsidR="005A1DAF">
              <w:rPr>
                <w:noProof/>
                <w:webHidden/>
              </w:rPr>
              <w:fldChar w:fldCharType="separate"/>
            </w:r>
            <w:r w:rsidR="005A1DAF">
              <w:rPr>
                <w:noProof/>
                <w:webHidden/>
              </w:rPr>
              <w:t>26</w:t>
            </w:r>
            <w:r w:rsidR="005A1DAF">
              <w:rPr>
                <w:noProof/>
                <w:webHidden/>
              </w:rPr>
              <w:fldChar w:fldCharType="end"/>
            </w:r>
          </w:hyperlink>
        </w:p>
        <w:p w14:paraId="4965C366" w14:textId="528D40C9" w:rsidR="005A1DAF" w:rsidRDefault="00D318E4">
          <w:pPr>
            <w:pStyle w:val="Spistreci1"/>
            <w:rPr>
              <w:rFonts w:asciiTheme="minorHAnsi" w:eastAsiaTheme="minorEastAsia" w:hAnsiTheme="minorHAnsi"/>
              <w:noProof/>
              <w:sz w:val="22"/>
              <w:lang w:eastAsia="pl-PL"/>
            </w:rPr>
          </w:pPr>
          <w:hyperlink w:anchor="_Toc199754488" w:history="1">
            <w:r w:rsidR="005A1DAF" w:rsidRPr="00B82B7C">
              <w:rPr>
                <w:rStyle w:val="Hipercze"/>
                <w:noProof/>
              </w:rPr>
              <w:t>5</w:t>
            </w:r>
            <w:r w:rsidR="005A1DAF">
              <w:rPr>
                <w:rFonts w:asciiTheme="minorHAnsi" w:eastAsiaTheme="minorEastAsia" w:hAnsiTheme="minorHAnsi"/>
                <w:noProof/>
                <w:sz w:val="22"/>
                <w:lang w:eastAsia="pl-PL"/>
              </w:rPr>
              <w:tab/>
            </w:r>
            <w:r w:rsidR="005A1DAF" w:rsidRPr="00B82B7C">
              <w:rPr>
                <w:rStyle w:val="Hipercze"/>
                <w:noProof/>
              </w:rPr>
              <w:t>Wybór projektów do dofinansowania</w:t>
            </w:r>
            <w:r w:rsidR="005A1DAF">
              <w:rPr>
                <w:noProof/>
                <w:webHidden/>
              </w:rPr>
              <w:tab/>
            </w:r>
            <w:r w:rsidR="005A1DAF">
              <w:rPr>
                <w:noProof/>
                <w:webHidden/>
              </w:rPr>
              <w:fldChar w:fldCharType="begin"/>
            </w:r>
            <w:r w:rsidR="005A1DAF">
              <w:rPr>
                <w:noProof/>
                <w:webHidden/>
              </w:rPr>
              <w:instrText xml:space="preserve"> PAGEREF _Toc199754488 \h </w:instrText>
            </w:r>
            <w:r w:rsidR="005A1DAF">
              <w:rPr>
                <w:noProof/>
                <w:webHidden/>
              </w:rPr>
            </w:r>
            <w:r w:rsidR="005A1DAF">
              <w:rPr>
                <w:noProof/>
                <w:webHidden/>
              </w:rPr>
              <w:fldChar w:fldCharType="separate"/>
            </w:r>
            <w:r w:rsidR="005A1DAF">
              <w:rPr>
                <w:noProof/>
                <w:webHidden/>
              </w:rPr>
              <w:t>27</w:t>
            </w:r>
            <w:r w:rsidR="005A1DAF">
              <w:rPr>
                <w:noProof/>
                <w:webHidden/>
              </w:rPr>
              <w:fldChar w:fldCharType="end"/>
            </w:r>
          </w:hyperlink>
        </w:p>
        <w:p w14:paraId="6005ED14" w14:textId="567AE0CC"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89" w:history="1">
            <w:r w:rsidR="005A1DAF" w:rsidRPr="00B82B7C">
              <w:rPr>
                <w:rStyle w:val="Hipercze"/>
                <w:noProof/>
              </w:rPr>
              <w:t>5.1</w:t>
            </w:r>
            <w:r w:rsidR="005A1DAF">
              <w:rPr>
                <w:rFonts w:asciiTheme="minorHAnsi" w:eastAsiaTheme="minorEastAsia" w:hAnsiTheme="minorHAnsi"/>
                <w:noProof/>
                <w:sz w:val="22"/>
                <w:lang w:eastAsia="pl-PL"/>
              </w:rPr>
              <w:tab/>
            </w:r>
            <w:r w:rsidR="005A1DAF" w:rsidRPr="00B82B7C">
              <w:rPr>
                <w:rStyle w:val="Hipercze"/>
                <w:noProof/>
              </w:rPr>
              <w:t>Sposób wyboru projektów</w:t>
            </w:r>
            <w:r w:rsidR="005A1DAF">
              <w:rPr>
                <w:noProof/>
                <w:webHidden/>
              </w:rPr>
              <w:tab/>
            </w:r>
            <w:r w:rsidR="005A1DAF">
              <w:rPr>
                <w:noProof/>
                <w:webHidden/>
              </w:rPr>
              <w:fldChar w:fldCharType="begin"/>
            </w:r>
            <w:r w:rsidR="005A1DAF">
              <w:rPr>
                <w:noProof/>
                <w:webHidden/>
              </w:rPr>
              <w:instrText xml:space="preserve"> PAGEREF _Toc199754489 \h </w:instrText>
            </w:r>
            <w:r w:rsidR="005A1DAF">
              <w:rPr>
                <w:noProof/>
                <w:webHidden/>
              </w:rPr>
            </w:r>
            <w:r w:rsidR="005A1DAF">
              <w:rPr>
                <w:noProof/>
                <w:webHidden/>
              </w:rPr>
              <w:fldChar w:fldCharType="separate"/>
            </w:r>
            <w:r w:rsidR="005A1DAF">
              <w:rPr>
                <w:noProof/>
                <w:webHidden/>
              </w:rPr>
              <w:t>27</w:t>
            </w:r>
            <w:r w:rsidR="005A1DAF">
              <w:rPr>
                <w:noProof/>
                <w:webHidden/>
              </w:rPr>
              <w:fldChar w:fldCharType="end"/>
            </w:r>
          </w:hyperlink>
        </w:p>
        <w:p w14:paraId="5E650DFA" w14:textId="5F3270EF"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0" w:history="1">
            <w:r w:rsidR="005A1DAF" w:rsidRPr="00B82B7C">
              <w:rPr>
                <w:rStyle w:val="Hipercze"/>
                <w:noProof/>
              </w:rPr>
              <w:t>5.2</w:t>
            </w:r>
            <w:r w:rsidR="005A1DAF">
              <w:rPr>
                <w:rFonts w:asciiTheme="minorHAnsi" w:eastAsiaTheme="minorEastAsia" w:hAnsiTheme="minorHAnsi"/>
                <w:noProof/>
                <w:sz w:val="22"/>
                <w:lang w:eastAsia="pl-PL"/>
              </w:rPr>
              <w:tab/>
            </w:r>
            <w:r w:rsidR="005A1DAF" w:rsidRPr="00B82B7C">
              <w:rPr>
                <w:rStyle w:val="Hipercze"/>
                <w:noProof/>
              </w:rPr>
              <w:t>Opis procedury oceny projektów</w:t>
            </w:r>
            <w:r w:rsidR="005A1DAF">
              <w:rPr>
                <w:noProof/>
                <w:webHidden/>
              </w:rPr>
              <w:tab/>
            </w:r>
            <w:r w:rsidR="005A1DAF">
              <w:rPr>
                <w:noProof/>
                <w:webHidden/>
              </w:rPr>
              <w:fldChar w:fldCharType="begin"/>
            </w:r>
            <w:r w:rsidR="005A1DAF">
              <w:rPr>
                <w:noProof/>
                <w:webHidden/>
              </w:rPr>
              <w:instrText xml:space="preserve"> PAGEREF _Toc199754490 \h </w:instrText>
            </w:r>
            <w:r w:rsidR="005A1DAF">
              <w:rPr>
                <w:noProof/>
                <w:webHidden/>
              </w:rPr>
            </w:r>
            <w:r w:rsidR="005A1DAF">
              <w:rPr>
                <w:noProof/>
                <w:webHidden/>
              </w:rPr>
              <w:fldChar w:fldCharType="separate"/>
            </w:r>
            <w:r w:rsidR="005A1DAF">
              <w:rPr>
                <w:noProof/>
                <w:webHidden/>
              </w:rPr>
              <w:t>27</w:t>
            </w:r>
            <w:r w:rsidR="005A1DAF">
              <w:rPr>
                <w:noProof/>
                <w:webHidden/>
              </w:rPr>
              <w:fldChar w:fldCharType="end"/>
            </w:r>
          </w:hyperlink>
        </w:p>
        <w:p w14:paraId="65D6175F" w14:textId="2ADB75C0"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1" w:history="1">
            <w:r w:rsidR="005A1DAF" w:rsidRPr="00B82B7C">
              <w:rPr>
                <w:rStyle w:val="Hipercze"/>
                <w:noProof/>
              </w:rPr>
              <w:t>5.3</w:t>
            </w:r>
            <w:r w:rsidR="005A1DAF">
              <w:rPr>
                <w:rFonts w:asciiTheme="minorHAnsi" w:eastAsiaTheme="minorEastAsia" w:hAnsiTheme="minorHAnsi"/>
                <w:noProof/>
                <w:sz w:val="22"/>
                <w:lang w:eastAsia="pl-PL"/>
              </w:rPr>
              <w:tab/>
            </w:r>
            <w:r w:rsidR="005A1DAF" w:rsidRPr="00B82B7C">
              <w:rPr>
                <w:rStyle w:val="Hipercze"/>
                <w:noProof/>
              </w:rPr>
              <w:t>Uzupełnienie i poprawa wniosków o dofinansowanie</w:t>
            </w:r>
            <w:r w:rsidR="005A1DAF">
              <w:rPr>
                <w:noProof/>
                <w:webHidden/>
              </w:rPr>
              <w:tab/>
            </w:r>
            <w:r w:rsidR="005A1DAF">
              <w:rPr>
                <w:noProof/>
                <w:webHidden/>
              </w:rPr>
              <w:fldChar w:fldCharType="begin"/>
            </w:r>
            <w:r w:rsidR="005A1DAF">
              <w:rPr>
                <w:noProof/>
                <w:webHidden/>
              </w:rPr>
              <w:instrText xml:space="preserve"> PAGEREF _Toc199754491 \h </w:instrText>
            </w:r>
            <w:r w:rsidR="005A1DAF">
              <w:rPr>
                <w:noProof/>
                <w:webHidden/>
              </w:rPr>
            </w:r>
            <w:r w:rsidR="005A1DAF">
              <w:rPr>
                <w:noProof/>
                <w:webHidden/>
              </w:rPr>
              <w:fldChar w:fldCharType="separate"/>
            </w:r>
            <w:r w:rsidR="005A1DAF">
              <w:rPr>
                <w:noProof/>
                <w:webHidden/>
              </w:rPr>
              <w:t>28</w:t>
            </w:r>
            <w:r w:rsidR="005A1DAF">
              <w:rPr>
                <w:noProof/>
                <w:webHidden/>
              </w:rPr>
              <w:fldChar w:fldCharType="end"/>
            </w:r>
          </w:hyperlink>
        </w:p>
        <w:p w14:paraId="614B7266" w14:textId="7BBDCA25"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2" w:history="1">
            <w:r w:rsidR="005A1DAF" w:rsidRPr="00B82B7C">
              <w:rPr>
                <w:rStyle w:val="Hipercze"/>
                <w:noProof/>
              </w:rPr>
              <w:t>5.4</w:t>
            </w:r>
            <w:r w:rsidR="005A1DAF">
              <w:rPr>
                <w:rFonts w:asciiTheme="minorHAnsi" w:eastAsiaTheme="minorEastAsia" w:hAnsiTheme="minorHAnsi"/>
                <w:noProof/>
                <w:sz w:val="22"/>
                <w:lang w:eastAsia="pl-PL"/>
              </w:rPr>
              <w:tab/>
            </w:r>
            <w:r w:rsidR="005A1DAF" w:rsidRPr="00B82B7C">
              <w:rPr>
                <w:rStyle w:val="Hipercze"/>
                <w:noProof/>
              </w:rPr>
              <w:t>Wyniki oceny</w:t>
            </w:r>
            <w:r w:rsidR="005A1DAF">
              <w:rPr>
                <w:noProof/>
                <w:webHidden/>
              </w:rPr>
              <w:tab/>
            </w:r>
            <w:r w:rsidR="005A1DAF">
              <w:rPr>
                <w:noProof/>
                <w:webHidden/>
              </w:rPr>
              <w:fldChar w:fldCharType="begin"/>
            </w:r>
            <w:r w:rsidR="005A1DAF">
              <w:rPr>
                <w:noProof/>
                <w:webHidden/>
              </w:rPr>
              <w:instrText xml:space="preserve"> PAGEREF _Toc199754492 \h </w:instrText>
            </w:r>
            <w:r w:rsidR="005A1DAF">
              <w:rPr>
                <w:noProof/>
                <w:webHidden/>
              </w:rPr>
            </w:r>
            <w:r w:rsidR="005A1DAF">
              <w:rPr>
                <w:noProof/>
                <w:webHidden/>
              </w:rPr>
              <w:fldChar w:fldCharType="separate"/>
            </w:r>
            <w:r w:rsidR="005A1DAF">
              <w:rPr>
                <w:noProof/>
                <w:webHidden/>
              </w:rPr>
              <w:t>30</w:t>
            </w:r>
            <w:r w:rsidR="005A1DAF">
              <w:rPr>
                <w:noProof/>
                <w:webHidden/>
              </w:rPr>
              <w:fldChar w:fldCharType="end"/>
            </w:r>
          </w:hyperlink>
        </w:p>
        <w:p w14:paraId="2670998F" w14:textId="6F86D87E"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3" w:history="1">
            <w:r w:rsidR="005A1DAF" w:rsidRPr="00B82B7C">
              <w:rPr>
                <w:rStyle w:val="Hipercze"/>
                <w:noProof/>
              </w:rPr>
              <w:t>5.5</w:t>
            </w:r>
            <w:r w:rsidR="005A1DAF">
              <w:rPr>
                <w:rFonts w:asciiTheme="minorHAnsi" w:eastAsiaTheme="minorEastAsia" w:hAnsiTheme="minorHAnsi"/>
                <w:noProof/>
                <w:sz w:val="22"/>
                <w:lang w:eastAsia="pl-PL"/>
              </w:rPr>
              <w:tab/>
            </w:r>
            <w:r w:rsidR="005A1DAF" w:rsidRPr="00B82B7C">
              <w:rPr>
                <w:rStyle w:val="Hipercze"/>
                <w:noProof/>
              </w:rPr>
              <w:t>Procedura odwoławcza</w:t>
            </w:r>
            <w:r w:rsidR="005A1DAF">
              <w:rPr>
                <w:noProof/>
                <w:webHidden/>
              </w:rPr>
              <w:tab/>
            </w:r>
            <w:r w:rsidR="005A1DAF">
              <w:rPr>
                <w:noProof/>
                <w:webHidden/>
              </w:rPr>
              <w:fldChar w:fldCharType="begin"/>
            </w:r>
            <w:r w:rsidR="005A1DAF">
              <w:rPr>
                <w:noProof/>
                <w:webHidden/>
              </w:rPr>
              <w:instrText xml:space="preserve"> PAGEREF _Toc199754493 \h </w:instrText>
            </w:r>
            <w:r w:rsidR="005A1DAF">
              <w:rPr>
                <w:noProof/>
                <w:webHidden/>
              </w:rPr>
            </w:r>
            <w:r w:rsidR="005A1DAF">
              <w:rPr>
                <w:noProof/>
                <w:webHidden/>
              </w:rPr>
              <w:fldChar w:fldCharType="separate"/>
            </w:r>
            <w:r w:rsidR="005A1DAF">
              <w:rPr>
                <w:noProof/>
                <w:webHidden/>
              </w:rPr>
              <w:t>31</w:t>
            </w:r>
            <w:r w:rsidR="005A1DAF">
              <w:rPr>
                <w:noProof/>
                <w:webHidden/>
              </w:rPr>
              <w:fldChar w:fldCharType="end"/>
            </w:r>
          </w:hyperlink>
        </w:p>
        <w:p w14:paraId="48BFC902" w14:textId="7C29E1D9" w:rsidR="005A1DAF" w:rsidRDefault="00D318E4">
          <w:pPr>
            <w:pStyle w:val="Spistreci1"/>
            <w:rPr>
              <w:rFonts w:asciiTheme="minorHAnsi" w:eastAsiaTheme="minorEastAsia" w:hAnsiTheme="minorHAnsi"/>
              <w:noProof/>
              <w:sz w:val="22"/>
              <w:lang w:eastAsia="pl-PL"/>
            </w:rPr>
          </w:pPr>
          <w:hyperlink w:anchor="_Toc199754494" w:history="1">
            <w:r w:rsidR="005A1DAF" w:rsidRPr="00B82B7C">
              <w:rPr>
                <w:rStyle w:val="Hipercze"/>
                <w:noProof/>
              </w:rPr>
              <w:t>6</w:t>
            </w:r>
            <w:r w:rsidR="005A1DAF">
              <w:rPr>
                <w:rFonts w:asciiTheme="minorHAnsi" w:eastAsiaTheme="minorEastAsia" w:hAnsiTheme="minorHAnsi"/>
                <w:noProof/>
                <w:sz w:val="22"/>
                <w:lang w:eastAsia="pl-PL"/>
              </w:rPr>
              <w:tab/>
            </w:r>
            <w:r w:rsidR="005A1DAF" w:rsidRPr="00B82B7C">
              <w:rPr>
                <w:rStyle w:val="Hipercze"/>
                <w:noProof/>
              </w:rPr>
              <w:t>Umowa o dofinansowanie projektu</w:t>
            </w:r>
            <w:r w:rsidR="005A1DAF">
              <w:rPr>
                <w:noProof/>
                <w:webHidden/>
              </w:rPr>
              <w:tab/>
            </w:r>
            <w:r w:rsidR="005A1DAF">
              <w:rPr>
                <w:noProof/>
                <w:webHidden/>
              </w:rPr>
              <w:fldChar w:fldCharType="begin"/>
            </w:r>
            <w:r w:rsidR="005A1DAF">
              <w:rPr>
                <w:noProof/>
                <w:webHidden/>
              </w:rPr>
              <w:instrText xml:space="preserve"> PAGEREF _Toc199754494 \h </w:instrText>
            </w:r>
            <w:r w:rsidR="005A1DAF">
              <w:rPr>
                <w:noProof/>
                <w:webHidden/>
              </w:rPr>
            </w:r>
            <w:r w:rsidR="005A1DAF">
              <w:rPr>
                <w:noProof/>
                <w:webHidden/>
              </w:rPr>
              <w:fldChar w:fldCharType="separate"/>
            </w:r>
            <w:r w:rsidR="005A1DAF">
              <w:rPr>
                <w:noProof/>
                <w:webHidden/>
              </w:rPr>
              <w:t>34</w:t>
            </w:r>
            <w:r w:rsidR="005A1DAF">
              <w:rPr>
                <w:noProof/>
                <w:webHidden/>
              </w:rPr>
              <w:fldChar w:fldCharType="end"/>
            </w:r>
          </w:hyperlink>
        </w:p>
        <w:p w14:paraId="008F2533" w14:textId="7B00BD1F" w:rsidR="005A1DAF" w:rsidRDefault="00D318E4">
          <w:pPr>
            <w:pStyle w:val="Spistreci1"/>
            <w:rPr>
              <w:rFonts w:asciiTheme="minorHAnsi" w:eastAsiaTheme="minorEastAsia" w:hAnsiTheme="minorHAnsi"/>
              <w:noProof/>
              <w:sz w:val="22"/>
              <w:lang w:eastAsia="pl-PL"/>
            </w:rPr>
          </w:pPr>
          <w:hyperlink w:anchor="_Toc199754495" w:history="1">
            <w:r w:rsidR="005A1DAF" w:rsidRPr="00B82B7C">
              <w:rPr>
                <w:rStyle w:val="Hipercze"/>
                <w:noProof/>
              </w:rPr>
              <w:t>7</w:t>
            </w:r>
            <w:r w:rsidR="005A1DAF">
              <w:rPr>
                <w:rFonts w:asciiTheme="minorHAnsi" w:eastAsiaTheme="minorEastAsia" w:hAnsiTheme="minorHAnsi"/>
                <w:noProof/>
                <w:sz w:val="22"/>
                <w:lang w:eastAsia="pl-PL"/>
              </w:rPr>
              <w:tab/>
            </w:r>
            <w:r w:rsidR="005A1DAF" w:rsidRPr="00B82B7C">
              <w:rPr>
                <w:rStyle w:val="Hipercze"/>
                <w:noProof/>
              </w:rPr>
              <w:t>Komunikacja z ION</w:t>
            </w:r>
            <w:r w:rsidR="005A1DAF">
              <w:rPr>
                <w:noProof/>
                <w:webHidden/>
              </w:rPr>
              <w:tab/>
            </w:r>
            <w:r w:rsidR="005A1DAF">
              <w:rPr>
                <w:noProof/>
                <w:webHidden/>
              </w:rPr>
              <w:fldChar w:fldCharType="begin"/>
            </w:r>
            <w:r w:rsidR="005A1DAF">
              <w:rPr>
                <w:noProof/>
                <w:webHidden/>
              </w:rPr>
              <w:instrText xml:space="preserve"> PAGEREF _Toc199754495 \h </w:instrText>
            </w:r>
            <w:r w:rsidR="005A1DAF">
              <w:rPr>
                <w:noProof/>
                <w:webHidden/>
              </w:rPr>
            </w:r>
            <w:r w:rsidR="005A1DAF">
              <w:rPr>
                <w:noProof/>
                <w:webHidden/>
              </w:rPr>
              <w:fldChar w:fldCharType="separate"/>
            </w:r>
            <w:r w:rsidR="005A1DAF">
              <w:rPr>
                <w:noProof/>
                <w:webHidden/>
              </w:rPr>
              <w:t>34</w:t>
            </w:r>
            <w:r w:rsidR="005A1DAF">
              <w:rPr>
                <w:noProof/>
                <w:webHidden/>
              </w:rPr>
              <w:fldChar w:fldCharType="end"/>
            </w:r>
          </w:hyperlink>
        </w:p>
        <w:p w14:paraId="0E92D658" w14:textId="3231A2C1"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6" w:history="1">
            <w:r w:rsidR="005A1DAF" w:rsidRPr="00B82B7C">
              <w:rPr>
                <w:rStyle w:val="Hipercze"/>
                <w:noProof/>
              </w:rPr>
              <w:t>7.1</w:t>
            </w:r>
            <w:r w:rsidR="005A1DAF">
              <w:rPr>
                <w:rFonts w:asciiTheme="minorHAnsi" w:eastAsiaTheme="minorEastAsia" w:hAnsiTheme="minorHAnsi"/>
                <w:noProof/>
                <w:sz w:val="22"/>
                <w:lang w:eastAsia="pl-PL"/>
              </w:rPr>
              <w:tab/>
            </w:r>
            <w:r w:rsidR="005A1DAF" w:rsidRPr="00B82B7C">
              <w:rPr>
                <w:rStyle w:val="Hipercze"/>
                <w:noProof/>
              </w:rPr>
              <w:t>Dane teleadresowe do kontaktu</w:t>
            </w:r>
            <w:r w:rsidR="005A1DAF">
              <w:rPr>
                <w:noProof/>
                <w:webHidden/>
              </w:rPr>
              <w:tab/>
            </w:r>
            <w:r w:rsidR="005A1DAF">
              <w:rPr>
                <w:noProof/>
                <w:webHidden/>
              </w:rPr>
              <w:fldChar w:fldCharType="begin"/>
            </w:r>
            <w:r w:rsidR="005A1DAF">
              <w:rPr>
                <w:noProof/>
                <w:webHidden/>
              </w:rPr>
              <w:instrText xml:space="preserve"> PAGEREF _Toc199754496 \h </w:instrText>
            </w:r>
            <w:r w:rsidR="005A1DAF">
              <w:rPr>
                <w:noProof/>
                <w:webHidden/>
              </w:rPr>
            </w:r>
            <w:r w:rsidR="005A1DAF">
              <w:rPr>
                <w:noProof/>
                <w:webHidden/>
              </w:rPr>
              <w:fldChar w:fldCharType="separate"/>
            </w:r>
            <w:r w:rsidR="005A1DAF">
              <w:rPr>
                <w:noProof/>
                <w:webHidden/>
              </w:rPr>
              <w:t>34</w:t>
            </w:r>
            <w:r w:rsidR="005A1DAF">
              <w:rPr>
                <w:noProof/>
                <w:webHidden/>
              </w:rPr>
              <w:fldChar w:fldCharType="end"/>
            </w:r>
          </w:hyperlink>
        </w:p>
        <w:p w14:paraId="3235A604" w14:textId="69C0FF76"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7" w:history="1">
            <w:r w:rsidR="005A1DAF" w:rsidRPr="00B82B7C">
              <w:rPr>
                <w:rStyle w:val="Hipercze"/>
                <w:noProof/>
              </w:rPr>
              <w:t>7.2</w:t>
            </w:r>
            <w:r w:rsidR="005A1DAF">
              <w:rPr>
                <w:rFonts w:asciiTheme="minorHAnsi" w:eastAsiaTheme="minorEastAsia" w:hAnsiTheme="minorHAnsi"/>
                <w:noProof/>
                <w:sz w:val="22"/>
                <w:lang w:eastAsia="pl-PL"/>
              </w:rPr>
              <w:tab/>
            </w:r>
            <w:r w:rsidR="005A1DAF" w:rsidRPr="00B82B7C">
              <w:rPr>
                <w:rStyle w:val="Hipercze"/>
                <w:noProof/>
              </w:rPr>
              <w:t>Komunikacja dotycząca procesu oceny wniosku</w:t>
            </w:r>
            <w:r w:rsidR="005A1DAF">
              <w:rPr>
                <w:noProof/>
                <w:webHidden/>
              </w:rPr>
              <w:tab/>
            </w:r>
            <w:r w:rsidR="005A1DAF">
              <w:rPr>
                <w:noProof/>
                <w:webHidden/>
              </w:rPr>
              <w:fldChar w:fldCharType="begin"/>
            </w:r>
            <w:r w:rsidR="005A1DAF">
              <w:rPr>
                <w:noProof/>
                <w:webHidden/>
              </w:rPr>
              <w:instrText xml:space="preserve"> PAGEREF _Toc199754497 \h </w:instrText>
            </w:r>
            <w:r w:rsidR="005A1DAF">
              <w:rPr>
                <w:noProof/>
                <w:webHidden/>
              </w:rPr>
            </w:r>
            <w:r w:rsidR="005A1DAF">
              <w:rPr>
                <w:noProof/>
                <w:webHidden/>
              </w:rPr>
              <w:fldChar w:fldCharType="separate"/>
            </w:r>
            <w:r w:rsidR="005A1DAF">
              <w:rPr>
                <w:noProof/>
                <w:webHidden/>
              </w:rPr>
              <w:t>35</w:t>
            </w:r>
            <w:r w:rsidR="005A1DAF">
              <w:rPr>
                <w:noProof/>
                <w:webHidden/>
              </w:rPr>
              <w:fldChar w:fldCharType="end"/>
            </w:r>
          </w:hyperlink>
        </w:p>
        <w:p w14:paraId="4F2EC7B3" w14:textId="215F173F" w:rsidR="005A1DAF" w:rsidRDefault="00D318E4">
          <w:pPr>
            <w:pStyle w:val="Spistreci2"/>
            <w:tabs>
              <w:tab w:val="left" w:pos="880"/>
              <w:tab w:val="right" w:leader="dot" w:pos="9060"/>
            </w:tabs>
            <w:rPr>
              <w:rFonts w:asciiTheme="minorHAnsi" w:eastAsiaTheme="minorEastAsia" w:hAnsiTheme="minorHAnsi"/>
              <w:noProof/>
              <w:sz w:val="22"/>
              <w:lang w:eastAsia="pl-PL"/>
            </w:rPr>
          </w:pPr>
          <w:hyperlink w:anchor="_Toc199754498" w:history="1">
            <w:r w:rsidR="005A1DAF" w:rsidRPr="00B82B7C">
              <w:rPr>
                <w:rStyle w:val="Hipercze"/>
                <w:noProof/>
              </w:rPr>
              <w:t>7.3</w:t>
            </w:r>
            <w:r w:rsidR="005A1DAF">
              <w:rPr>
                <w:rFonts w:asciiTheme="minorHAnsi" w:eastAsiaTheme="minorEastAsia" w:hAnsiTheme="minorHAnsi"/>
                <w:noProof/>
                <w:sz w:val="22"/>
                <w:lang w:eastAsia="pl-PL"/>
              </w:rPr>
              <w:tab/>
            </w:r>
            <w:r w:rsidR="005A1DAF" w:rsidRPr="00B82B7C">
              <w:rPr>
                <w:rStyle w:val="Hipercze"/>
                <w:noProof/>
              </w:rPr>
              <w:t>Udzielanie informacji przez wnioskodawcę podmiotom zewnętrznym</w:t>
            </w:r>
            <w:r w:rsidR="005A1DAF">
              <w:rPr>
                <w:noProof/>
                <w:webHidden/>
              </w:rPr>
              <w:tab/>
            </w:r>
            <w:r w:rsidR="005A1DAF">
              <w:rPr>
                <w:noProof/>
                <w:webHidden/>
              </w:rPr>
              <w:fldChar w:fldCharType="begin"/>
            </w:r>
            <w:r w:rsidR="005A1DAF">
              <w:rPr>
                <w:noProof/>
                <w:webHidden/>
              </w:rPr>
              <w:instrText xml:space="preserve"> PAGEREF _Toc199754498 \h </w:instrText>
            </w:r>
            <w:r w:rsidR="005A1DAF">
              <w:rPr>
                <w:noProof/>
                <w:webHidden/>
              </w:rPr>
            </w:r>
            <w:r w:rsidR="005A1DAF">
              <w:rPr>
                <w:noProof/>
                <w:webHidden/>
              </w:rPr>
              <w:fldChar w:fldCharType="separate"/>
            </w:r>
            <w:r w:rsidR="005A1DAF">
              <w:rPr>
                <w:noProof/>
                <w:webHidden/>
              </w:rPr>
              <w:t>37</w:t>
            </w:r>
            <w:r w:rsidR="005A1DAF">
              <w:rPr>
                <w:noProof/>
                <w:webHidden/>
              </w:rPr>
              <w:fldChar w:fldCharType="end"/>
            </w:r>
          </w:hyperlink>
        </w:p>
        <w:p w14:paraId="50AFF0DC" w14:textId="62B3FDE8" w:rsidR="005A1DAF" w:rsidRDefault="00D318E4">
          <w:pPr>
            <w:pStyle w:val="Spistreci1"/>
            <w:rPr>
              <w:rFonts w:asciiTheme="minorHAnsi" w:eastAsiaTheme="minorEastAsia" w:hAnsiTheme="minorHAnsi"/>
              <w:noProof/>
              <w:sz w:val="22"/>
              <w:lang w:eastAsia="pl-PL"/>
            </w:rPr>
          </w:pPr>
          <w:hyperlink w:anchor="_Toc199754499" w:history="1">
            <w:r w:rsidR="005A1DAF" w:rsidRPr="00B82B7C">
              <w:rPr>
                <w:rStyle w:val="Hipercze"/>
                <w:noProof/>
              </w:rPr>
              <w:t>8</w:t>
            </w:r>
            <w:r w:rsidR="005A1DAF">
              <w:rPr>
                <w:rFonts w:asciiTheme="minorHAnsi" w:eastAsiaTheme="minorEastAsia" w:hAnsiTheme="minorHAnsi"/>
                <w:noProof/>
                <w:sz w:val="22"/>
                <w:lang w:eastAsia="pl-PL"/>
              </w:rPr>
              <w:tab/>
            </w:r>
            <w:r w:rsidR="005A1DAF" w:rsidRPr="00B82B7C">
              <w:rPr>
                <w:rStyle w:val="Hipercze"/>
                <w:noProof/>
              </w:rPr>
              <w:t>Przetwarzanie danych osobowych</w:t>
            </w:r>
            <w:r w:rsidR="005A1DAF">
              <w:rPr>
                <w:noProof/>
                <w:webHidden/>
              </w:rPr>
              <w:tab/>
            </w:r>
            <w:r w:rsidR="005A1DAF">
              <w:rPr>
                <w:noProof/>
                <w:webHidden/>
              </w:rPr>
              <w:fldChar w:fldCharType="begin"/>
            </w:r>
            <w:r w:rsidR="005A1DAF">
              <w:rPr>
                <w:noProof/>
                <w:webHidden/>
              </w:rPr>
              <w:instrText xml:space="preserve"> PAGEREF _Toc199754499 \h </w:instrText>
            </w:r>
            <w:r w:rsidR="005A1DAF">
              <w:rPr>
                <w:noProof/>
                <w:webHidden/>
              </w:rPr>
            </w:r>
            <w:r w:rsidR="005A1DAF">
              <w:rPr>
                <w:noProof/>
                <w:webHidden/>
              </w:rPr>
              <w:fldChar w:fldCharType="separate"/>
            </w:r>
            <w:r w:rsidR="005A1DAF">
              <w:rPr>
                <w:noProof/>
                <w:webHidden/>
              </w:rPr>
              <w:t>38</w:t>
            </w:r>
            <w:r w:rsidR="005A1DAF">
              <w:rPr>
                <w:noProof/>
                <w:webHidden/>
              </w:rPr>
              <w:fldChar w:fldCharType="end"/>
            </w:r>
          </w:hyperlink>
        </w:p>
        <w:p w14:paraId="08B80D61" w14:textId="3E027E34" w:rsidR="005A1DAF" w:rsidRDefault="00D318E4">
          <w:pPr>
            <w:pStyle w:val="Spistreci1"/>
            <w:rPr>
              <w:rFonts w:asciiTheme="minorHAnsi" w:eastAsiaTheme="minorEastAsia" w:hAnsiTheme="minorHAnsi"/>
              <w:noProof/>
              <w:sz w:val="22"/>
              <w:lang w:eastAsia="pl-PL"/>
            </w:rPr>
          </w:pPr>
          <w:hyperlink w:anchor="_Toc199754500" w:history="1">
            <w:r w:rsidR="005A1DAF" w:rsidRPr="00B82B7C">
              <w:rPr>
                <w:rStyle w:val="Hipercze"/>
                <w:noProof/>
              </w:rPr>
              <w:t>9</w:t>
            </w:r>
            <w:r w:rsidR="005A1DAF">
              <w:rPr>
                <w:rFonts w:asciiTheme="minorHAnsi" w:eastAsiaTheme="minorEastAsia" w:hAnsiTheme="minorHAnsi"/>
                <w:noProof/>
                <w:sz w:val="22"/>
                <w:lang w:eastAsia="pl-PL"/>
              </w:rPr>
              <w:tab/>
            </w:r>
            <w:r w:rsidR="005A1DAF" w:rsidRPr="00B82B7C">
              <w:rPr>
                <w:rStyle w:val="Hipercze"/>
                <w:noProof/>
              </w:rPr>
              <w:t>Podstawy prawne</w:t>
            </w:r>
            <w:r w:rsidR="005A1DAF">
              <w:rPr>
                <w:noProof/>
                <w:webHidden/>
              </w:rPr>
              <w:tab/>
            </w:r>
            <w:r w:rsidR="005A1DAF">
              <w:rPr>
                <w:noProof/>
                <w:webHidden/>
              </w:rPr>
              <w:fldChar w:fldCharType="begin"/>
            </w:r>
            <w:r w:rsidR="005A1DAF">
              <w:rPr>
                <w:noProof/>
                <w:webHidden/>
              </w:rPr>
              <w:instrText xml:space="preserve"> PAGEREF _Toc199754500 \h </w:instrText>
            </w:r>
            <w:r w:rsidR="005A1DAF">
              <w:rPr>
                <w:noProof/>
                <w:webHidden/>
              </w:rPr>
            </w:r>
            <w:r w:rsidR="005A1DAF">
              <w:rPr>
                <w:noProof/>
                <w:webHidden/>
              </w:rPr>
              <w:fldChar w:fldCharType="separate"/>
            </w:r>
            <w:r w:rsidR="005A1DAF">
              <w:rPr>
                <w:noProof/>
                <w:webHidden/>
              </w:rPr>
              <w:t>39</w:t>
            </w:r>
            <w:r w:rsidR="005A1DAF">
              <w:rPr>
                <w:noProof/>
                <w:webHidden/>
              </w:rPr>
              <w:fldChar w:fldCharType="end"/>
            </w:r>
          </w:hyperlink>
        </w:p>
        <w:p w14:paraId="17E5F378" w14:textId="55DF6F64" w:rsidR="005A1DAF" w:rsidRDefault="00D318E4">
          <w:pPr>
            <w:pStyle w:val="Spistreci1"/>
            <w:rPr>
              <w:rFonts w:asciiTheme="minorHAnsi" w:eastAsiaTheme="minorEastAsia" w:hAnsiTheme="minorHAnsi"/>
              <w:noProof/>
              <w:sz w:val="22"/>
              <w:lang w:eastAsia="pl-PL"/>
            </w:rPr>
          </w:pPr>
          <w:hyperlink w:anchor="_Toc199754501" w:history="1">
            <w:r w:rsidR="005A1DAF" w:rsidRPr="00B82B7C">
              <w:rPr>
                <w:rStyle w:val="Hipercze"/>
                <w:noProof/>
              </w:rPr>
              <w:t>10</w:t>
            </w:r>
            <w:r w:rsidR="005A1DAF">
              <w:rPr>
                <w:rFonts w:asciiTheme="minorHAnsi" w:eastAsiaTheme="minorEastAsia" w:hAnsiTheme="minorHAnsi"/>
                <w:noProof/>
                <w:sz w:val="22"/>
                <w:lang w:eastAsia="pl-PL"/>
              </w:rPr>
              <w:tab/>
            </w:r>
            <w:r w:rsidR="005A1DAF" w:rsidRPr="00B82B7C">
              <w:rPr>
                <w:rStyle w:val="Hipercze"/>
                <w:noProof/>
              </w:rPr>
              <w:t>Załączniki do Regulaminu</w:t>
            </w:r>
            <w:r w:rsidR="005A1DAF">
              <w:rPr>
                <w:noProof/>
                <w:webHidden/>
              </w:rPr>
              <w:tab/>
            </w:r>
            <w:r w:rsidR="005A1DAF">
              <w:rPr>
                <w:noProof/>
                <w:webHidden/>
              </w:rPr>
              <w:fldChar w:fldCharType="begin"/>
            </w:r>
            <w:r w:rsidR="005A1DAF">
              <w:rPr>
                <w:noProof/>
                <w:webHidden/>
              </w:rPr>
              <w:instrText xml:space="preserve"> PAGEREF _Toc199754501 \h </w:instrText>
            </w:r>
            <w:r w:rsidR="005A1DAF">
              <w:rPr>
                <w:noProof/>
                <w:webHidden/>
              </w:rPr>
            </w:r>
            <w:r w:rsidR="005A1DAF">
              <w:rPr>
                <w:noProof/>
                <w:webHidden/>
              </w:rPr>
              <w:fldChar w:fldCharType="separate"/>
            </w:r>
            <w:r w:rsidR="005A1DAF">
              <w:rPr>
                <w:noProof/>
                <w:webHidden/>
              </w:rPr>
              <w:t>41</w:t>
            </w:r>
            <w:r w:rsidR="005A1DAF">
              <w:rPr>
                <w:noProof/>
                <w:webHidden/>
              </w:rPr>
              <w:fldChar w:fldCharType="end"/>
            </w:r>
          </w:hyperlink>
        </w:p>
        <w:p w14:paraId="06AA7390" w14:textId="6BBA0308"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99754462"/>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99754463"/>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2CDAA781"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w:t>
      </w:r>
      <w:r w:rsidR="009C6B1A">
        <w:rPr>
          <w:rFonts w:cs="Arial"/>
          <w:bCs/>
        </w:rPr>
        <w:t>5</w:t>
      </w:r>
      <w:r w:rsidRPr="004F72F0">
        <w:rPr>
          <w:rFonts w:cs="Arial"/>
          <w:bCs/>
        </w:rPr>
        <w:t xml:space="preserve"> r. poz. </w:t>
      </w:r>
      <w:r w:rsidR="009C6B1A">
        <w:rPr>
          <w:rFonts w:cs="Arial"/>
          <w:bCs/>
        </w:rPr>
        <w:t>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64226A">
      <w:pPr>
        <w:pStyle w:val="Akapitzlist"/>
      </w:pPr>
      <w:r w:rsidRPr="007913EB">
        <w:lastRenderedPageBreak/>
        <w:t>dom pomocy społecznej, o którym mowa w ustawie z dnia 12 marca 2004 r. o pomocy społecznej;</w:t>
      </w:r>
    </w:p>
    <w:p w14:paraId="7CE7DCD3" w14:textId="770CC972" w:rsidR="004F72F0" w:rsidRDefault="004F72F0" w:rsidP="0064226A">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finansowanych ze środków publicznych (Dz. U. z 202</w:t>
      </w:r>
      <w:r w:rsidR="009C6B1A">
        <w:t>4</w:t>
      </w:r>
      <w:r w:rsidRPr="007913EB">
        <w:t xml:space="preserve"> r. poz. </w:t>
      </w:r>
      <w:r w:rsidR="009C6B1A">
        <w:t>146</w:t>
      </w:r>
      <w:r w:rsidRPr="007913EB">
        <w:t xml:space="preserve">, z </w:t>
      </w:r>
      <w:proofErr w:type="spellStart"/>
      <w:r w:rsidRPr="007913EB">
        <w:t>późn</w:t>
      </w:r>
      <w:proofErr w:type="spellEnd"/>
      <w:r w:rsidRPr="007913EB">
        <w:t>. zm.)</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588C9541"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5D2303">
        <w:rPr>
          <w:rFonts w:cs="Arial"/>
          <w:bCs/>
        </w:rPr>
        <w:t xml:space="preserve"> </w:t>
      </w:r>
      <w:hyperlink r:id="rId17" w:history="1">
        <w:r w:rsidR="003D2D6E" w:rsidRPr="00C14CE6">
          <w:rPr>
            <w:rStyle w:val="Hipercze"/>
            <w:rFonts w:cs="Arial"/>
            <w:bCs/>
          </w:rPr>
          <w:t>FE SL 2021-2027 strona internetowa</w:t>
        </w:r>
      </w:hyperlink>
      <w:r w:rsidR="005D2303">
        <w:rPr>
          <w:rFonts w:cs="Arial"/>
          <w:bCs/>
        </w:rPr>
        <w:t xml:space="preserve"> </w:t>
      </w:r>
      <w:r w:rsidRPr="00A85AF9">
        <w:rPr>
          <w:rFonts w:cs="Arial"/>
          <w:bCs/>
        </w:rPr>
        <w:t>–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99754464"/>
      <w:r w:rsidRPr="00E72D9B">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009D6827"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007313E1" w:rsidRPr="007313E1">
        <w:t>Strategii Rozwoju Subregionu Północnego Województwa Śląskiego na lata 2021-2027, z perspektywą do 2030 r.</w:t>
      </w:r>
      <w:r w:rsidR="007313E1" w:rsidRPr="007313E1">
        <w:cr/>
      </w:r>
      <w:r w:rsidRPr="001D524E">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70F03738"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 xml:space="preserve">na </w:t>
      </w:r>
      <w:r w:rsidR="00CB4F14" w:rsidRPr="00CB4F14">
        <w:rPr>
          <w:rFonts w:cs="Arial"/>
        </w:rPr>
        <w:t>zielony rozwój</w:t>
      </w:r>
      <w:r w:rsidR="002C3C28" w:rsidRPr="00646527">
        <w:rPr>
          <w:rFonts w:cs="Arial"/>
        </w:rPr>
        <w:t xml:space="preserve">, </w:t>
      </w:r>
      <w:r w:rsidR="0070031B" w:rsidRPr="00646527">
        <w:rPr>
          <w:rFonts w:cs="Arial"/>
        </w:rPr>
        <w:t xml:space="preserve">Działanie </w:t>
      </w:r>
      <w:r w:rsidR="00486D62">
        <w:rPr>
          <w:rFonts w:cs="Arial"/>
        </w:rPr>
        <w:t>–2.9</w:t>
      </w:r>
      <w:r w:rsidR="000B78E8">
        <w:rPr>
          <w:rFonts w:cs="Arial"/>
        </w:rPr>
        <w:t xml:space="preserve"> </w:t>
      </w:r>
      <w:r w:rsidR="000B78E8" w:rsidRPr="000B78E8">
        <w:rPr>
          <w:rFonts w:cs="Arial"/>
        </w:rPr>
        <w:t>Wsparcie dla klimatu -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6" w:name="_Toc114570831"/>
      <w:bookmarkStart w:id="7" w:name="_Toc199754465"/>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99754466"/>
      <w:r>
        <w:t xml:space="preserve">1.2 </w:t>
      </w:r>
      <w:r w:rsidR="00417997">
        <w:tab/>
      </w:r>
      <w:r w:rsidR="00E72D9B">
        <w:t>Ważne daty</w:t>
      </w:r>
      <w:bookmarkEnd w:id="8"/>
      <w:bookmarkEnd w:id="9"/>
    </w:p>
    <w:p w14:paraId="1143DF2F" w14:textId="1D9C329A" w:rsidR="00E72D9B" w:rsidRDefault="00E72D9B" w:rsidP="0092184D">
      <w:pPr>
        <w:ind w:left="360"/>
      </w:pPr>
      <w:r w:rsidRPr="007C0899">
        <w:t>Rozpoczęcie naboru wniosków</w:t>
      </w:r>
      <w:r>
        <w:t xml:space="preserve">: </w:t>
      </w:r>
      <w:r w:rsidR="00E81B4A">
        <w:rPr>
          <w:color w:val="2E74B5" w:themeColor="accent1" w:themeShade="BF"/>
        </w:rPr>
        <w:t>2025-06-30</w:t>
      </w:r>
    </w:p>
    <w:p w14:paraId="73D5D720" w14:textId="2342945A" w:rsidR="00E72D9B" w:rsidRDefault="00E72D9B" w:rsidP="0092184D">
      <w:pPr>
        <w:ind w:left="360"/>
      </w:pPr>
      <w:r w:rsidRPr="007C0899">
        <w:t>Zakończenie naboru wniosków</w:t>
      </w:r>
      <w:r>
        <w:t xml:space="preserve">: </w:t>
      </w:r>
      <w:r w:rsidR="00E81B4A">
        <w:rPr>
          <w:color w:val="2E74B5" w:themeColor="accent1" w:themeShade="BF"/>
        </w:rPr>
        <w:t>2025-09-30</w:t>
      </w:r>
    </w:p>
    <w:p w14:paraId="6DAAEAA5" w14:textId="04C0A93C" w:rsidR="00E72D9B" w:rsidRPr="0092184D" w:rsidRDefault="00E72D9B" w:rsidP="76FB8B71">
      <w:pPr>
        <w:ind w:left="360"/>
        <w:rPr>
          <w:rFonts w:eastAsia="Arial"/>
        </w:rPr>
      </w:pPr>
      <w:r>
        <w:t xml:space="preserve">Orientacyjny termin zakończenia </w:t>
      </w:r>
      <w:r w:rsidRPr="00BC0AE5">
        <w:t xml:space="preserve">postępowania: </w:t>
      </w:r>
      <w:r w:rsidR="00A941F6" w:rsidRPr="00BC0AE5">
        <w:t>I</w:t>
      </w:r>
      <w:r w:rsidRPr="00BC0AE5">
        <w:t xml:space="preserve"> kwartał </w:t>
      </w:r>
      <w:r w:rsidR="00C2396F" w:rsidRPr="00BC0AE5">
        <w:t>2026</w:t>
      </w:r>
      <w:r w:rsidR="00C2396F">
        <w:t xml:space="preserve"> </w:t>
      </w:r>
      <w: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64226A">
      <w:pPr>
        <w:pStyle w:val="Akapitzlist"/>
        <w:numPr>
          <w:ilvl w:val="0"/>
          <w:numId w:val="21"/>
        </w:numPr>
      </w:pPr>
      <w:r w:rsidRPr="3920A4F9">
        <w:t>wystąpienia awarii LSI2021/CST2021</w:t>
      </w:r>
    </w:p>
    <w:p w14:paraId="231AA4C5" w14:textId="77777777" w:rsidR="1F988EF1" w:rsidRPr="008E0197" w:rsidRDefault="1F988EF1" w:rsidP="0064226A">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64226A">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64226A">
      <w:pPr>
        <w:pStyle w:val="Akapitzlist"/>
        <w:numPr>
          <w:ilvl w:val="0"/>
          <w:numId w:val="21"/>
        </w:numPr>
        <w:rPr>
          <w:rFonts w:eastAsia="Calibri"/>
        </w:rPr>
      </w:pPr>
      <w:r w:rsidRPr="3920A4F9">
        <w:t>zmiany regulaminu wyboru projektów;</w:t>
      </w:r>
    </w:p>
    <w:p w14:paraId="0A1250F8" w14:textId="77777777" w:rsidR="1F988EF1" w:rsidRPr="008E0197" w:rsidRDefault="1F988EF1" w:rsidP="0064226A">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64226A">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64226A">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99754467"/>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0D62BB" w:rsidRPr="002E11DE" w14:paraId="1EA87732" w14:textId="77777777" w:rsidTr="00E47816">
        <w:trPr>
          <w:tblHeader/>
        </w:trPr>
        <w:tc>
          <w:tcPr>
            <w:tcW w:w="846" w:type="dxa"/>
            <w:shd w:val="clear" w:color="auto" w:fill="BFBFBF" w:themeFill="background1" w:themeFillShade="BF"/>
          </w:tcPr>
          <w:p w14:paraId="26C6DC91" w14:textId="77777777" w:rsidR="000D62BB" w:rsidRPr="0051735C" w:rsidRDefault="000D62BB" w:rsidP="00E47816">
            <w:pPr>
              <w:ind w:right="30"/>
              <w:jc w:val="cente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3608605F" w14:textId="77777777" w:rsidR="000D62BB" w:rsidRPr="002E11DE" w:rsidRDefault="000D62BB" w:rsidP="00E47816">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7A65F11A" w14:textId="77777777" w:rsidR="000D62BB" w:rsidRPr="002E11DE" w:rsidRDefault="000D62BB" w:rsidP="00E47816">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33DF756C" w14:textId="77777777" w:rsidR="000D62BB" w:rsidRPr="002E11DE" w:rsidRDefault="000D62BB" w:rsidP="00E47816">
            <w:pPr>
              <w:rPr>
                <w:rFonts w:cs="Arial"/>
                <w:b/>
                <w:szCs w:val="24"/>
              </w:rPr>
            </w:pPr>
            <w:r w:rsidRPr="002E11DE">
              <w:rPr>
                <w:rFonts w:cs="Arial"/>
                <w:b/>
                <w:szCs w:val="24"/>
              </w:rPr>
              <w:t>Warunki / wyjaśnienia</w:t>
            </w:r>
          </w:p>
        </w:tc>
      </w:tr>
      <w:tr w:rsidR="000D62BB" w:rsidRPr="002E11DE" w14:paraId="51E9CD2D" w14:textId="77777777" w:rsidTr="00E47816">
        <w:trPr>
          <w:tblHeader/>
        </w:trPr>
        <w:tc>
          <w:tcPr>
            <w:tcW w:w="846" w:type="dxa"/>
          </w:tcPr>
          <w:p w14:paraId="3FF16D2A" w14:textId="77777777" w:rsidR="000D62BB" w:rsidRPr="00DF4675" w:rsidRDefault="000D62BB" w:rsidP="00E47816">
            <w:pPr>
              <w:jc w:val="center"/>
            </w:pPr>
            <w:r>
              <w:t>1.</w:t>
            </w:r>
          </w:p>
        </w:tc>
        <w:tc>
          <w:tcPr>
            <w:tcW w:w="2044" w:type="dxa"/>
          </w:tcPr>
          <w:p w14:paraId="2BF5C059" w14:textId="77777777" w:rsidR="000D62BB" w:rsidRPr="00DF4675" w:rsidRDefault="000D62BB" w:rsidP="00E47816">
            <w:pPr>
              <w:rPr>
                <w:rFonts w:cs="Arial"/>
                <w:szCs w:val="24"/>
              </w:rPr>
            </w:pPr>
            <w:r w:rsidRPr="00DF4675">
              <w:rPr>
                <w:rFonts w:cs="Arial"/>
                <w:szCs w:val="24"/>
              </w:rPr>
              <w:t>Administracja publiczna</w:t>
            </w:r>
          </w:p>
        </w:tc>
        <w:tc>
          <w:tcPr>
            <w:tcW w:w="3824" w:type="dxa"/>
          </w:tcPr>
          <w:p w14:paraId="0DE0D2E1" w14:textId="77777777" w:rsidR="000D62BB" w:rsidRPr="00DF4675" w:rsidRDefault="000D62BB" w:rsidP="00E47816">
            <w:pPr>
              <w:rPr>
                <w:rFonts w:cs="Arial"/>
                <w:szCs w:val="24"/>
              </w:rPr>
            </w:pPr>
            <w:r w:rsidRPr="00DF4675">
              <w:rPr>
                <w:rFonts w:cs="Arial"/>
                <w:szCs w:val="24"/>
              </w:rPr>
              <w:t>Jednostki Samorządu Terytorialnego</w:t>
            </w:r>
          </w:p>
        </w:tc>
        <w:tc>
          <w:tcPr>
            <w:tcW w:w="2266" w:type="dxa"/>
          </w:tcPr>
          <w:p w14:paraId="0506AC3A" w14:textId="77777777" w:rsidR="000D62BB" w:rsidRPr="00DF4675" w:rsidRDefault="000D62BB" w:rsidP="00E47816">
            <w:pPr>
              <w:autoSpaceDE w:val="0"/>
              <w:autoSpaceDN w:val="0"/>
              <w:adjustRightInd w:val="0"/>
              <w:rPr>
                <w:rFonts w:cs="Arial"/>
                <w:szCs w:val="24"/>
              </w:rPr>
            </w:pPr>
            <w:r w:rsidRPr="00DF4675">
              <w:rPr>
                <w:rFonts w:cs="Arial"/>
                <w:szCs w:val="24"/>
              </w:rPr>
              <w:t>do tego typu zalicza się również związki</w:t>
            </w:r>
          </w:p>
          <w:p w14:paraId="6C09E02B" w14:textId="77777777" w:rsidR="000D62BB" w:rsidRPr="00DF4675" w:rsidRDefault="000D62BB" w:rsidP="00E47816">
            <w:pPr>
              <w:rPr>
                <w:rFonts w:cs="Arial"/>
                <w:szCs w:val="24"/>
              </w:rPr>
            </w:pPr>
            <w:proofErr w:type="spellStart"/>
            <w:r w:rsidRPr="00DF4675">
              <w:rPr>
                <w:rFonts w:cs="Arial"/>
              </w:rPr>
              <w:t>jst</w:t>
            </w:r>
            <w:proofErr w:type="spellEnd"/>
            <w:r w:rsidRPr="00DF4675">
              <w:rPr>
                <w:rFonts w:cs="Arial"/>
              </w:rPr>
              <w:t xml:space="preserve">, stowarzyszenia </w:t>
            </w:r>
            <w:proofErr w:type="spellStart"/>
            <w:r w:rsidRPr="00DF4675">
              <w:rPr>
                <w:rFonts w:cs="Arial"/>
              </w:rPr>
              <w:t>jst</w:t>
            </w:r>
            <w:proofErr w:type="spellEnd"/>
            <w:r w:rsidRPr="00DF4675">
              <w:rPr>
                <w:rFonts w:cs="Arial"/>
              </w:rPr>
              <w:t>, Związek Metropolitalny</w:t>
            </w:r>
          </w:p>
        </w:tc>
      </w:tr>
      <w:tr w:rsidR="000D62BB" w:rsidRPr="0051735C" w14:paraId="1730CC84" w14:textId="77777777" w:rsidTr="00E47816">
        <w:trPr>
          <w:tblHeader/>
        </w:trPr>
        <w:tc>
          <w:tcPr>
            <w:tcW w:w="846" w:type="dxa"/>
          </w:tcPr>
          <w:p w14:paraId="1171256C" w14:textId="77777777" w:rsidR="000D62BB" w:rsidRPr="00DF4675" w:rsidRDefault="000D62BB" w:rsidP="00E47816">
            <w:pPr>
              <w:jc w:val="center"/>
            </w:pPr>
            <w:r>
              <w:t>2.</w:t>
            </w:r>
          </w:p>
        </w:tc>
        <w:tc>
          <w:tcPr>
            <w:tcW w:w="2044" w:type="dxa"/>
          </w:tcPr>
          <w:p w14:paraId="3CB54D31" w14:textId="77777777" w:rsidR="000D62BB" w:rsidRPr="00DF4675" w:rsidRDefault="000D62BB" w:rsidP="00E47816">
            <w:pPr>
              <w:rPr>
                <w:rFonts w:cs="Arial"/>
                <w:szCs w:val="24"/>
              </w:rPr>
            </w:pPr>
            <w:r w:rsidRPr="00DF4675">
              <w:rPr>
                <w:rFonts w:cs="Arial"/>
                <w:szCs w:val="24"/>
              </w:rPr>
              <w:t>Organizacje społeczne i związki wyznaniowe</w:t>
            </w:r>
          </w:p>
        </w:tc>
        <w:tc>
          <w:tcPr>
            <w:tcW w:w="3824" w:type="dxa"/>
          </w:tcPr>
          <w:p w14:paraId="125F2A0B" w14:textId="77777777" w:rsidR="000D62BB" w:rsidRPr="00DF4675" w:rsidRDefault="000D62BB" w:rsidP="00E47816">
            <w:pPr>
              <w:rPr>
                <w:rFonts w:cs="Arial"/>
                <w:szCs w:val="24"/>
              </w:rPr>
            </w:pPr>
            <w:r w:rsidRPr="00DF4675">
              <w:rPr>
                <w:rFonts w:cs="Arial"/>
                <w:szCs w:val="24"/>
              </w:rPr>
              <w:t>Organizacje pozarządowe</w:t>
            </w:r>
          </w:p>
        </w:tc>
        <w:tc>
          <w:tcPr>
            <w:tcW w:w="2266" w:type="dxa"/>
          </w:tcPr>
          <w:p w14:paraId="67DCA848" w14:textId="77777777" w:rsidR="000D62BB" w:rsidRPr="00DF4675" w:rsidRDefault="000D62BB" w:rsidP="00E47816">
            <w:pPr>
              <w:rPr>
                <w:rFonts w:cs="Arial"/>
              </w:rPr>
            </w:pPr>
          </w:p>
        </w:tc>
      </w:tr>
      <w:tr w:rsidR="00543C8D" w:rsidRPr="0051735C" w14:paraId="0E2B0F76" w14:textId="77777777" w:rsidTr="00E47816">
        <w:trPr>
          <w:tblHeader/>
        </w:trPr>
        <w:tc>
          <w:tcPr>
            <w:tcW w:w="846" w:type="dxa"/>
          </w:tcPr>
          <w:p w14:paraId="4A0C81AF" w14:textId="52757927" w:rsidR="00543C8D" w:rsidRDefault="004B09F2" w:rsidP="00E47816">
            <w:pPr>
              <w:jc w:val="center"/>
            </w:pPr>
            <w:r>
              <w:t>3.</w:t>
            </w:r>
          </w:p>
        </w:tc>
        <w:tc>
          <w:tcPr>
            <w:tcW w:w="2044" w:type="dxa"/>
          </w:tcPr>
          <w:p w14:paraId="5CD7E53F" w14:textId="145A6E15" w:rsidR="00543C8D" w:rsidRPr="00DF4675" w:rsidRDefault="00543C8D" w:rsidP="00E47816">
            <w:pPr>
              <w:rPr>
                <w:rFonts w:cs="Arial"/>
                <w:szCs w:val="24"/>
              </w:rPr>
            </w:pPr>
            <w:r w:rsidRPr="00DF4675">
              <w:rPr>
                <w:rFonts w:cs="Arial"/>
                <w:szCs w:val="24"/>
              </w:rPr>
              <w:t>Organizacje społeczne i związki wyznaniowe</w:t>
            </w:r>
          </w:p>
        </w:tc>
        <w:tc>
          <w:tcPr>
            <w:tcW w:w="3824" w:type="dxa"/>
          </w:tcPr>
          <w:p w14:paraId="61829773" w14:textId="7B272D0C" w:rsidR="00543C8D" w:rsidRPr="00DF4675" w:rsidRDefault="00B8213F" w:rsidP="00E47816">
            <w:pPr>
              <w:rPr>
                <w:rFonts w:cs="Arial"/>
                <w:szCs w:val="24"/>
              </w:rPr>
            </w:pPr>
            <w:r w:rsidRPr="00B8213F">
              <w:rPr>
                <w:rFonts w:cs="Arial"/>
                <w:szCs w:val="24"/>
              </w:rPr>
              <w:t>Wspólnoty, spółdzielnie mieszkaniowe i TBS</w:t>
            </w:r>
          </w:p>
        </w:tc>
        <w:tc>
          <w:tcPr>
            <w:tcW w:w="2266" w:type="dxa"/>
          </w:tcPr>
          <w:p w14:paraId="69F8F064" w14:textId="77777777" w:rsidR="00543C8D" w:rsidRPr="00DF4675" w:rsidRDefault="00543C8D" w:rsidP="00E47816">
            <w:pPr>
              <w:autoSpaceDE w:val="0"/>
              <w:autoSpaceDN w:val="0"/>
              <w:adjustRightInd w:val="0"/>
              <w:rPr>
                <w:rFonts w:cs="Arial"/>
                <w:szCs w:val="24"/>
              </w:rPr>
            </w:pPr>
          </w:p>
        </w:tc>
      </w:tr>
      <w:tr w:rsidR="00872A8A" w:rsidRPr="0051735C" w14:paraId="604FA566" w14:textId="77777777" w:rsidTr="00E47816">
        <w:trPr>
          <w:tblHeader/>
        </w:trPr>
        <w:tc>
          <w:tcPr>
            <w:tcW w:w="846" w:type="dxa"/>
          </w:tcPr>
          <w:p w14:paraId="390DBB2F" w14:textId="757BD8EA" w:rsidR="00872A8A" w:rsidRDefault="004B09F2" w:rsidP="00872A8A">
            <w:pPr>
              <w:jc w:val="center"/>
            </w:pPr>
            <w:r>
              <w:t>4.</w:t>
            </w:r>
          </w:p>
        </w:tc>
        <w:tc>
          <w:tcPr>
            <w:tcW w:w="2044" w:type="dxa"/>
          </w:tcPr>
          <w:p w14:paraId="5ED2C47A" w14:textId="1E0C7AAF" w:rsidR="00872A8A" w:rsidRPr="00DF4675" w:rsidRDefault="00872A8A" w:rsidP="00872A8A">
            <w:pPr>
              <w:rPr>
                <w:rFonts w:cs="Arial"/>
                <w:szCs w:val="24"/>
              </w:rPr>
            </w:pPr>
            <w:r w:rsidRPr="00E13F83">
              <w:rPr>
                <w:rFonts w:cs="Arial"/>
                <w:szCs w:val="24"/>
              </w:rPr>
              <w:t xml:space="preserve">Organizacje społeczne </w:t>
            </w:r>
            <w:r w:rsidRPr="00E13F83">
              <w:rPr>
                <w:rFonts w:cs="Arial"/>
                <w:szCs w:val="24"/>
              </w:rPr>
              <w:br/>
              <w:t>i związki wyznaniowe</w:t>
            </w:r>
          </w:p>
        </w:tc>
        <w:tc>
          <w:tcPr>
            <w:tcW w:w="3824" w:type="dxa"/>
          </w:tcPr>
          <w:p w14:paraId="56C86452" w14:textId="5FCB4471" w:rsidR="00872A8A" w:rsidRPr="00DF4675" w:rsidRDefault="00872A8A" w:rsidP="00872A8A">
            <w:pPr>
              <w:rPr>
                <w:rFonts w:cs="Arial"/>
                <w:szCs w:val="24"/>
              </w:rPr>
            </w:pPr>
            <w:r w:rsidRPr="00E13F83">
              <w:rPr>
                <w:rFonts w:cs="Arial"/>
                <w:szCs w:val="24"/>
              </w:rPr>
              <w:t>Pozarządowe organizacje turystyczne</w:t>
            </w:r>
          </w:p>
        </w:tc>
        <w:tc>
          <w:tcPr>
            <w:tcW w:w="2266" w:type="dxa"/>
          </w:tcPr>
          <w:p w14:paraId="60BD7C1F" w14:textId="77777777" w:rsidR="00872A8A" w:rsidRPr="00DF4675" w:rsidRDefault="00872A8A" w:rsidP="00872A8A">
            <w:pPr>
              <w:autoSpaceDE w:val="0"/>
              <w:autoSpaceDN w:val="0"/>
              <w:adjustRightInd w:val="0"/>
              <w:rPr>
                <w:rFonts w:cs="Arial"/>
                <w:szCs w:val="24"/>
              </w:rPr>
            </w:pPr>
          </w:p>
        </w:tc>
      </w:tr>
      <w:tr w:rsidR="000D62BB" w:rsidRPr="0051735C" w14:paraId="7769E179" w14:textId="77777777" w:rsidTr="00E47816">
        <w:trPr>
          <w:tblHeader/>
        </w:trPr>
        <w:tc>
          <w:tcPr>
            <w:tcW w:w="846" w:type="dxa"/>
          </w:tcPr>
          <w:p w14:paraId="4622AF2E" w14:textId="7219361F" w:rsidR="000D62BB" w:rsidRPr="00DF4675" w:rsidRDefault="004B09F2" w:rsidP="00E47816">
            <w:pPr>
              <w:jc w:val="center"/>
            </w:pPr>
            <w:r>
              <w:t>5.</w:t>
            </w:r>
          </w:p>
        </w:tc>
        <w:tc>
          <w:tcPr>
            <w:tcW w:w="2044" w:type="dxa"/>
          </w:tcPr>
          <w:p w14:paraId="3BA75FA3" w14:textId="77777777" w:rsidR="000D62BB" w:rsidRPr="00DF4675" w:rsidRDefault="000D62BB" w:rsidP="00E47816">
            <w:pPr>
              <w:rPr>
                <w:rFonts w:cs="Arial"/>
                <w:szCs w:val="24"/>
              </w:rPr>
            </w:pPr>
            <w:r w:rsidRPr="00DF4675">
              <w:rPr>
                <w:rFonts w:cs="Arial"/>
                <w:szCs w:val="24"/>
              </w:rPr>
              <w:t>Partnerstwa</w:t>
            </w:r>
          </w:p>
        </w:tc>
        <w:tc>
          <w:tcPr>
            <w:tcW w:w="3824" w:type="dxa"/>
          </w:tcPr>
          <w:p w14:paraId="1F0CC795" w14:textId="77777777" w:rsidR="000D62BB" w:rsidRPr="00DF4675" w:rsidRDefault="000D62BB" w:rsidP="00E47816">
            <w:pPr>
              <w:rPr>
                <w:rFonts w:cs="Arial"/>
                <w:szCs w:val="24"/>
              </w:rPr>
            </w:pPr>
            <w:r w:rsidRPr="00DF4675">
              <w:rPr>
                <w:rFonts w:cs="Arial"/>
                <w:szCs w:val="24"/>
              </w:rPr>
              <w:t>Partnerstwa publiczno-prywatne</w:t>
            </w:r>
          </w:p>
        </w:tc>
        <w:tc>
          <w:tcPr>
            <w:tcW w:w="2266" w:type="dxa"/>
          </w:tcPr>
          <w:p w14:paraId="48517106" w14:textId="77777777" w:rsidR="000D62BB" w:rsidRPr="00DF4675" w:rsidRDefault="000D62BB" w:rsidP="00E47816">
            <w:pPr>
              <w:autoSpaceDE w:val="0"/>
              <w:autoSpaceDN w:val="0"/>
              <w:adjustRightInd w:val="0"/>
              <w:rPr>
                <w:rFonts w:cs="Arial"/>
                <w:szCs w:val="24"/>
              </w:rPr>
            </w:pPr>
          </w:p>
        </w:tc>
      </w:tr>
      <w:tr w:rsidR="003A74DA" w:rsidRPr="0051735C" w14:paraId="47BE621B" w14:textId="77777777" w:rsidTr="00E47816">
        <w:trPr>
          <w:tblHeader/>
        </w:trPr>
        <w:tc>
          <w:tcPr>
            <w:tcW w:w="846" w:type="dxa"/>
          </w:tcPr>
          <w:p w14:paraId="47906F99" w14:textId="0978B788" w:rsidR="003A74DA" w:rsidRDefault="004B09F2" w:rsidP="00E47816">
            <w:pPr>
              <w:jc w:val="center"/>
            </w:pPr>
            <w:r>
              <w:t>6.</w:t>
            </w:r>
          </w:p>
        </w:tc>
        <w:tc>
          <w:tcPr>
            <w:tcW w:w="2044" w:type="dxa"/>
          </w:tcPr>
          <w:p w14:paraId="0B160F7C" w14:textId="734F92A5" w:rsidR="003A74DA" w:rsidRPr="00DF4675" w:rsidRDefault="003A74DA" w:rsidP="00E47816">
            <w:pPr>
              <w:rPr>
                <w:rFonts w:cs="Arial"/>
                <w:szCs w:val="24"/>
              </w:rPr>
            </w:pPr>
            <w:r w:rsidRPr="00DF4675">
              <w:rPr>
                <w:rFonts w:cs="Arial"/>
                <w:szCs w:val="24"/>
              </w:rPr>
              <w:t>Partnerstwa</w:t>
            </w:r>
          </w:p>
        </w:tc>
        <w:tc>
          <w:tcPr>
            <w:tcW w:w="3824" w:type="dxa"/>
          </w:tcPr>
          <w:p w14:paraId="685CC5C9" w14:textId="6564F5B8" w:rsidR="003A74DA" w:rsidRPr="00DF4675" w:rsidRDefault="00BA1D1F" w:rsidP="00E47816">
            <w:pPr>
              <w:rPr>
                <w:rFonts w:cs="Arial"/>
                <w:szCs w:val="24"/>
              </w:rPr>
            </w:pPr>
            <w:r w:rsidRPr="00BA1D1F">
              <w:rPr>
                <w:rFonts w:cs="Arial"/>
                <w:szCs w:val="24"/>
              </w:rPr>
              <w:t>Partnerstwa instytucji pozarządowych</w:t>
            </w:r>
          </w:p>
        </w:tc>
        <w:tc>
          <w:tcPr>
            <w:tcW w:w="2266" w:type="dxa"/>
          </w:tcPr>
          <w:p w14:paraId="4A1CA3A2" w14:textId="77777777" w:rsidR="003A74DA" w:rsidRPr="00DF4675" w:rsidRDefault="003A74DA" w:rsidP="00E47816">
            <w:pPr>
              <w:autoSpaceDE w:val="0"/>
              <w:autoSpaceDN w:val="0"/>
              <w:adjustRightInd w:val="0"/>
              <w:rPr>
                <w:rFonts w:cs="Arial"/>
                <w:szCs w:val="24"/>
              </w:rPr>
            </w:pPr>
          </w:p>
        </w:tc>
      </w:tr>
      <w:tr w:rsidR="000D62BB" w:rsidRPr="0051735C" w14:paraId="08316E28" w14:textId="77777777" w:rsidTr="00E47816">
        <w:trPr>
          <w:tblHeader/>
        </w:trPr>
        <w:tc>
          <w:tcPr>
            <w:tcW w:w="846" w:type="dxa"/>
          </w:tcPr>
          <w:p w14:paraId="19F7F377" w14:textId="7A01A0C2" w:rsidR="000D62BB" w:rsidRPr="00DF4675" w:rsidRDefault="004B09F2" w:rsidP="00E47816">
            <w:pPr>
              <w:jc w:val="center"/>
            </w:pPr>
            <w:r>
              <w:t>7.</w:t>
            </w:r>
          </w:p>
        </w:tc>
        <w:tc>
          <w:tcPr>
            <w:tcW w:w="2044" w:type="dxa"/>
          </w:tcPr>
          <w:p w14:paraId="5843E5E2" w14:textId="77777777" w:rsidR="000D62BB" w:rsidRPr="00DF4675" w:rsidRDefault="000D62BB" w:rsidP="00E47816">
            <w:pPr>
              <w:rPr>
                <w:rFonts w:cs="Arial"/>
                <w:szCs w:val="24"/>
              </w:rPr>
            </w:pPr>
            <w:r w:rsidRPr="00DF4675">
              <w:rPr>
                <w:rFonts w:cs="Arial"/>
                <w:szCs w:val="24"/>
              </w:rPr>
              <w:t>Przedsiębiorstwa</w:t>
            </w:r>
          </w:p>
        </w:tc>
        <w:tc>
          <w:tcPr>
            <w:tcW w:w="3824" w:type="dxa"/>
          </w:tcPr>
          <w:p w14:paraId="3FD6FE25" w14:textId="77777777" w:rsidR="000D62BB" w:rsidRPr="00DF4675" w:rsidRDefault="000D62BB" w:rsidP="00E47816">
            <w:pPr>
              <w:rPr>
                <w:rFonts w:cs="Arial"/>
                <w:szCs w:val="24"/>
              </w:rPr>
            </w:pPr>
            <w:r w:rsidRPr="00DF4675">
              <w:rPr>
                <w:rFonts w:cs="Arial"/>
                <w:szCs w:val="24"/>
              </w:rPr>
              <w:t>MŚP</w:t>
            </w:r>
          </w:p>
        </w:tc>
        <w:tc>
          <w:tcPr>
            <w:tcW w:w="2266" w:type="dxa"/>
          </w:tcPr>
          <w:p w14:paraId="35E0B2A0" w14:textId="77777777" w:rsidR="000D62BB" w:rsidRPr="00DF4675" w:rsidRDefault="000D62BB" w:rsidP="00E47816">
            <w:pPr>
              <w:autoSpaceDE w:val="0"/>
              <w:autoSpaceDN w:val="0"/>
              <w:adjustRightInd w:val="0"/>
              <w:rPr>
                <w:rFonts w:cs="Arial"/>
                <w:szCs w:val="24"/>
              </w:rPr>
            </w:pPr>
          </w:p>
        </w:tc>
      </w:tr>
      <w:tr w:rsidR="000D62BB" w:rsidRPr="0051735C" w14:paraId="50D4A532" w14:textId="77777777" w:rsidTr="00E47816">
        <w:trPr>
          <w:tblHeader/>
        </w:trPr>
        <w:tc>
          <w:tcPr>
            <w:tcW w:w="846" w:type="dxa"/>
          </w:tcPr>
          <w:p w14:paraId="6B5BB9B0" w14:textId="1500E04A" w:rsidR="000D62BB" w:rsidRPr="00DF4675" w:rsidRDefault="004B09F2" w:rsidP="00E47816">
            <w:pPr>
              <w:jc w:val="center"/>
            </w:pPr>
            <w:r>
              <w:t>8.</w:t>
            </w:r>
          </w:p>
        </w:tc>
        <w:tc>
          <w:tcPr>
            <w:tcW w:w="2044" w:type="dxa"/>
          </w:tcPr>
          <w:p w14:paraId="38EF87E1" w14:textId="77777777" w:rsidR="000D62BB" w:rsidRPr="00DF4675" w:rsidRDefault="000D62BB" w:rsidP="00E47816">
            <w:pPr>
              <w:rPr>
                <w:rFonts w:cs="Arial"/>
                <w:szCs w:val="24"/>
              </w:rPr>
            </w:pPr>
            <w:r w:rsidRPr="00DF4675">
              <w:rPr>
                <w:rFonts w:cs="Arial"/>
                <w:szCs w:val="24"/>
              </w:rPr>
              <w:t>Przedsiębiorstwa</w:t>
            </w:r>
          </w:p>
        </w:tc>
        <w:tc>
          <w:tcPr>
            <w:tcW w:w="3824" w:type="dxa"/>
          </w:tcPr>
          <w:p w14:paraId="583C8ECA" w14:textId="77777777" w:rsidR="000D62BB" w:rsidRPr="00DF4675" w:rsidRDefault="000D62BB" w:rsidP="00E47816">
            <w:pPr>
              <w:rPr>
                <w:rFonts w:cs="Arial"/>
                <w:szCs w:val="24"/>
              </w:rPr>
            </w:pPr>
            <w:r w:rsidRPr="00DF4675">
              <w:rPr>
                <w:rFonts w:cs="Arial"/>
                <w:szCs w:val="24"/>
              </w:rPr>
              <w:t>Duże przedsiębiorstwa</w:t>
            </w:r>
          </w:p>
        </w:tc>
        <w:tc>
          <w:tcPr>
            <w:tcW w:w="2266" w:type="dxa"/>
          </w:tcPr>
          <w:p w14:paraId="263EC33C" w14:textId="77777777" w:rsidR="000D62BB" w:rsidRPr="00DF4675" w:rsidRDefault="000D62BB" w:rsidP="00E47816">
            <w:pPr>
              <w:autoSpaceDE w:val="0"/>
              <w:autoSpaceDN w:val="0"/>
              <w:adjustRightInd w:val="0"/>
              <w:rPr>
                <w:rFonts w:cs="Arial"/>
                <w:szCs w:val="24"/>
              </w:rPr>
            </w:pPr>
          </w:p>
        </w:tc>
      </w:tr>
      <w:tr w:rsidR="000D62BB" w:rsidRPr="0051735C" w14:paraId="5025D5EB" w14:textId="77777777" w:rsidTr="00E47816">
        <w:trPr>
          <w:tblHeader/>
        </w:trPr>
        <w:tc>
          <w:tcPr>
            <w:tcW w:w="846" w:type="dxa"/>
          </w:tcPr>
          <w:p w14:paraId="68F4F2B3" w14:textId="410997B8" w:rsidR="000D62BB" w:rsidRPr="00DF4675" w:rsidRDefault="004B09F2" w:rsidP="00E47816">
            <w:pPr>
              <w:jc w:val="center"/>
            </w:pPr>
            <w:r>
              <w:t>9.</w:t>
            </w:r>
          </w:p>
        </w:tc>
        <w:tc>
          <w:tcPr>
            <w:tcW w:w="2044" w:type="dxa"/>
          </w:tcPr>
          <w:p w14:paraId="180FB178" w14:textId="77777777" w:rsidR="000D62BB" w:rsidRPr="00DF4675" w:rsidRDefault="000D62BB" w:rsidP="00E47816">
            <w:pPr>
              <w:rPr>
                <w:rFonts w:cs="Arial"/>
                <w:szCs w:val="24"/>
              </w:rPr>
            </w:pPr>
            <w:r w:rsidRPr="00DF4675">
              <w:rPr>
                <w:rFonts w:cs="Arial"/>
                <w:szCs w:val="24"/>
              </w:rPr>
              <w:t>Służby publiczne</w:t>
            </w:r>
          </w:p>
        </w:tc>
        <w:tc>
          <w:tcPr>
            <w:tcW w:w="3824" w:type="dxa"/>
          </w:tcPr>
          <w:p w14:paraId="2D180669" w14:textId="77777777" w:rsidR="000D62BB" w:rsidRPr="00DF4675" w:rsidRDefault="000D62BB" w:rsidP="00E47816">
            <w:pPr>
              <w:rPr>
                <w:rFonts w:cs="Arial"/>
                <w:szCs w:val="24"/>
              </w:rPr>
            </w:pPr>
            <w:r w:rsidRPr="00DF4675">
              <w:rPr>
                <w:rFonts w:cs="Arial"/>
                <w:szCs w:val="24"/>
              </w:rPr>
              <w:t>Instytucje odpowiedzialne za gospodarkę wodną</w:t>
            </w:r>
          </w:p>
        </w:tc>
        <w:tc>
          <w:tcPr>
            <w:tcW w:w="2266" w:type="dxa"/>
          </w:tcPr>
          <w:p w14:paraId="0DBABE5E" w14:textId="77777777" w:rsidR="000D62BB" w:rsidRPr="00DF4675" w:rsidRDefault="000D62BB" w:rsidP="00E47816">
            <w:pPr>
              <w:autoSpaceDE w:val="0"/>
              <w:autoSpaceDN w:val="0"/>
              <w:adjustRightInd w:val="0"/>
              <w:rPr>
                <w:rFonts w:cs="Arial"/>
                <w:szCs w:val="24"/>
              </w:rPr>
            </w:pPr>
          </w:p>
        </w:tc>
      </w:tr>
      <w:tr w:rsidR="001E6DA2" w:rsidRPr="0051735C" w14:paraId="2E648F62" w14:textId="77777777" w:rsidTr="00E47816">
        <w:trPr>
          <w:tblHeader/>
        </w:trPr>
        <w:tc>
          <w:tcPr>
            <w:tcW w:w="846" w:type="dxa"/>
          </w:tcPr>
          <w:p w14:paraId="099BAFEA" w14:textId="3C8E0973" w:rsidR="001E6DA2" w:rsidRDefault="004B09F2" w:rsidP="001E6DA2">
            <w:pPr>
              <w:jc w:val="center"/>
            </w:pPr>
            <w:r>
              <w:t>10.</w:t>
            </w:r>
          </w:p>
        </w:tc>
        <w:tc>
          <w:tcPr>
            <w:tcW w:w="2044" w:type="dxa"/>
          </w:tcPr>
          <w:p w14:paraId="34B850F7" w14:textId="465450FF" w:rsidR="001E6DA2" w:rsidRPr="00DF4675" w:rsidRDefault="001E6DA2" w:rsidP="001E6DA2">
            <w:pPr>
              <w:rPr>
                <w:rFonts w:cs="Arial"/>
                <w:szCs w:val="24"/>
              </w:rPr>
            </w:pPr>
            <w:r w:rsidRPr="00E13F83">
              <w:rPr>
                <w:rFonts w:cs="Arial"/>
                <w:szCs w:val="24"/>
              </w:rPr>
              <w:t>Zintegrowane Inwestycje Terytorialne (ZIT)</w:t>
            </w:r>
          </w:p>
        </w:tc>
        <w:tc>
          <w:tcPr>
            <w:tcW w:w="3824" w:type="dxa"/>
          </w:tcPr>
          <w:p w14:paraId="1E06ECF9" w14:textId="2BB42EDD" w:rsidR="001E6DA2" w:rsidRPr="00DF4675" w:rsidRDefault="001E6DA2" w:rsidP="001E6DA2">
            <w:pPr>
              <w:rPr>
                <w:rFonts w:cs="Arial"/>
                <w:szCs w:val="24"/>
              </w:rPr>
            </w:pPr>
            <w:r w:rsidRPr="00E13F83">
              <w:rPr>
                <w:rFonts w:cs="Arial"/>
                <w:szCs w:val="24"/>
              </w:rPr>
              <w:t>Zintegrowane Inwestycje Terytorialne (ZIT)</w:t>
            </w:r>
          </w:p>
        </w:tc>
        <w:tc>
          <w:tcPr>
            <w:tcW w:w="2266" w:type="dxa"/>
          </w:tcPr>
          <w:p w14:paraId="0ABDCCC0" w14:textId="77777777" w:rsidR="001E6DA2" w:rsidRPr="00DF4675" w:rsidRDefault="001E6DA2" w:rsidP="001E6DA2">
            <w:pPr>
              <w:autoSpaceDE w:val="0"/>
              <w:autoSpaceDN w:val="0"/>
              <w:adjustRightInd w:val="0"/>
              <w:rPr>
                <w:rFonts w:cs="Arial"/>
                <w:szCs w:val="24"/>
              </w:rPr>
            </w:pPr>
          </w:p>
        </w:tc>
      </w:tr>
    </w:tbl>
    <w:p w14:paraId="4472136C" w14:textId="77777777" w:rsidR="003C0014" w:rsidRDefault="003C0014" w:rsidP="000A4B81">
      <w:pPr>
        <w:spacing w:before="240" w:after="0"/>
        <w:textAlignment w:val="baseline"/>
        <w:rPr>
          <w:rStyle w:val="Pogrubienie"/>
        </w:rPr>
      </w:pPr>
    </w:p>
    <w:p w14:paraId="32D10C6C" w14:textId="603DF879" w:rsidR="00E72D9B" w:rsidRPr="00EE0CE9" w:rsidRDefault="00E72D9B" w:rsidP="000A4B81">
      <w:pPr>
        <w:spacing w:before="240" w:after="0"/>
        <w:textAlignment w:val="baseline"/>
        <w:rPr>
          <w:rStyle w:val="Pogrubienie"/>
        </w:rPr>
      </w:pPr>
      <w:r w:rsidRPr="00EE0CE9">
        <w:rPr>
          <w:rStyle w:val="Pogrubienie"/>
        </w:rPr>
        <w:lastRenderedPageBreak/>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2" w:name="_Toc114570834"/>
      <w:bookmarkStart w:id="13" w:name="_Toc199754468"/>
      <w:r>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559CB48F" w:rsidR="00663FC2" w:rsidRPr="002658DB" w:rsidRDefault="00DB4C60" w:rsidP="000A4B81">
      <w:pPr>
        <w:spacing w:after="240"/>
      </w:pPr>
      <w:r>
        <w:t xml:space="preserve">Typ </w:t>
      </w:r>
      <w:r w:rsidR="48336B51">
        <w:t>3: Przeciwdziałanie skutkom suszy i powodzi</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671D4D95"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199754469"/>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E09FAC9" w14:textId="77777777" w:rsidR="00AE066F" w:rsidRDefault="00AE066F" w:rsidP="00AE066F">
      <w:pPr>
        <w:rPr>
          <w:rFonts w:eastAsia="Arial" w:cs="Arial"/>
          <w:szCs w:val="24"/>
        </w:rPr>
      </w:pPr>
      <w:bookmarkStart w:id="18" w:name="_Toc114570836"/>
      <w:r w:rsidRPr="00436047">
        <w:rPr>
          <w:rFonts w:eastAsiaTheme="minorEastAsia"/>
          <w:szCs w:val="24"/>
        </w:rPr>
        <w:t>Warunki wsparcia:</w:t>
      </w:r>
    </w:p>
    <w:p w14:paraId="6FE6E010" w14:textId="77777777" w:rsidR="00AE066F" w:rsidRDefault="00AE066F" w:rsidP="005A1DAF">
      <w:pPr>
        <w:pStyle w:val="Akapitzlist"/>
        <w:numPr>
          <w:ilvl w:val="0"/>
          <w:numId w:val="22"/>
        </w:numPr>
      </w:pPr>
      <w:r>
        <w:t>A</w:t>
      </w:r>
      <w:r w:rsidRPr="00774137">
        <w:t xml:space="preserve">plikować o wsparcie mogą wnioskodawcy, których projekty wynikają ze Strategii </w:t>
      </w:r>
      <w:r w:rsidRPr="00FA48CB">
        <w:t>Rozwoju Subregionu Północnego Województwa Śląskiego na lata 2021-2027, z perspektywą do 2030</w:t>
      </w:r>
      <w:r w:rsidRPr="00774137">
        <w:t xml:space="preserve"> i są wskazane na liście projektów ZIT, zgodnie z art. 34 ust.15 pkt. 3 ustawy wdrożeniowej. </w:t>
      </w:r>
      <w:r w:rsidRPr="00CD6B52">
        <w:t>Dla naboru obowiązuje lista projektów ZIT aktualna na moment zakończenia naboru</w:t>
      </w:r>
      <w:r w:rsidRPr="00714CE3">
        <w:t>,</w:t>
      </w:r>
    </w:p>
    <w:p w14:paraId="072EA700" w14:textId="77777777" w:rsidR="00AE066F" w:rsidRDefault="00AE066F" w:rsidP="005A1DAF">
      <w:pPr>
        <w:pStyle w:val="Akapitzlist"/>
        <w:numPr>
          <w:ilvl w:val="0"/>
          <w:numId w:val="22"/>
        </w:numPr>
        <w:spacing w:after="160"/>
        <w:textAlignment w:val="auto"/>
      </w:pPr>
      <w:r>
        <w:t xml:space="preserve">Nie są wspierane projekty dotyczące </w:t>
      </w:r>
      <w:r w:rsidRPr="00C63C91">
        <w:t>retencji powstałej w wyniku przegradzania cieków wodnych</w:t>
      </w:r>
    </w:p>
    <w:p w14:paraId="23C94EBE" w14:textId="77777777" w:rsidR="00AE066F" w:rsidRDefault="00AE066F" w:rsidP="005A1DAF">
      <w:pPr>
        <w:pStyle w:val="Akapitzlist"/>
        <w:numPr>
          <w:ilvl w:val="0"/>
          <w:numId w:val="22"/>
        </w:numPr>
        <w:spacing w:after="160"/>
        <w:textAlignment w:val="auto"/>
      </w:pPr>
      <w:r w:rsidRPr="00CF5ECE">
        <w:t xml:space="preserve">Możliwe </w:t>
      </w:r>
      <w:r>
        <w:t>jest</w:t>
      </w:r>
      <w:r w:rsidRPr="00CF5ECE">
        <w:t xml:space="preserve"> wsparcie funkcji retencyjnych małych zbiorników wodnych, tj. do 5 mln m3 pojemności wykorzystujących naturalne mechanizmy, (w tym stawy rybne),np. w zakresie modernizacji lub remontu infrastruktury zasilającej bądź odprowadzającej wodę.</w:t>
      </w:r>
    </w:p>
    <w:p w14:paraId="7CDE9B26" w14:textId="77777777" w:rsidR="00AE066F" w:rsidRDefault="00AE066F" w:rsidP="005A1DAF">
      <w:pPr>
        <w:pStyle w:val="Akapitzlist"/>
        <w:numPr>
          <w:ilvl w:val="0"/>
          <w:numId w:val="22"/>
        </w:numPr>
        <w:spacing w:after="160"/>
        <w:textAlignment w:val="auto"/>
      </w:pPr>
      <w:r w:rsidRPr="00551E73">
        <w:t xml:space="preserve">W przypadku niewystarczających naturalnych mechanizmów ograniczających skutki susz i powodzi, wsparcie uzyskają także inwestycje z zakresu budowy, przebudowy lub remontu urządzeń wodnych i infrastruktury hydrotechnicznej </w:t>
      </w:r>
      <w:r w:rsidRPr="00551E73">
        <w:lastRenderedPageBreak/>
        <w:t>mających szczególne znaczenie z punktu widzenia skutecznego zarządzania, przeciwdziałania i ograniczania skutków suszy (np.: kanały, rowy, wały przeciwpowodziowe, suche zbiorniki – poldery), a także inwestycje związane z budową, przebudową kanalizacji deszczowej wraz ze zbiornikami retencyjnymi, umożliwiające ponowne wykorzystanie wód opadowych, m.in. do nawadniania terenów zielonych i celów komunalnych.</w:t>
      </w:r>
    </w:p>
    <w:p w14:paraId="02F2EFA1" w14:textId="77777777" w:rsidR="00AE066F" w:rsidRDefault="00AE066F" w:rsidP="005A1DAF">
      <w:pPr>
        <w:pStyle w:val="Akapitzlist"/>
        <w:numPr>
          <w:ilvl w:val="0"/>
          <w:numId w:val="22"/>
        </w:numPr>
        <w:spacing w:after="160"/>
        <w:textAlignment w:val="auto"/>
      </w:pPr>
      <w:r w:rsidRPr="00C41F32">
        <w:t>Inwestycje przeciwpowodziowe powinny koncentrować się na obszarach wskazanych w Mapach zagrożenia powodziowego (MZP) i mapach ryzyka powodziowego (MRP), lub wynikać z miejskich planów adaptacji do zmian klimatu.</w:t>
      </w:r>
    </w:p>
    <w:p w14:paraId="3CDF997A" w14:textId="77777777" w:rsidR="00AE066F" w:rsidRDefault="00AE066F" w:rsidP="005A1DAF">
      <w:pPr>
        <w:pStyle w:val="Akapitzlist"/>
        <w:numPr>
          <w:ilvl w:val="0"/>
          <w:numId w:val="22"/>
        </w:numPr>
        <w:spacing w:after="160"/>
        <w:textAlignment w:val="auto"/>
      </w:pPr>
      <w:r>
        <w:t>Projekty dotyczące gospodarowania wodami opadowymi, metodami innymi niż naturalne, są możliwe, jeśli spełniają łącznie następujące warunki:</w:t>
      </w:r>
    </w:p>
    <w:p w14:paraId="690FBAAE" w14:textId="77777777" w:rsidR="00AE066F" w:rsidRDefault="00AE066F" w:rsidP="005A1DAF">
      <w:pPr>
        <w:pStyle w:val="Akapitzlist"/>
        <w:numPr>
          <w:ilvl w:val="0"/>
          <w:numId w:val="0"/>
        </w:numPr>
        <w:ind w:left="1080"/>
      </w:pPr>
      <w:r>
        <w:t xml:space="preserve">- zostały uwzględnione w planach adaptacji do zmian klimatu (w przypadku beneficjentów, dla których tego typu dokument jest obligatoryjny) lub znajdują się na terenach gdzie istnieje zagrożenie powodziowe, w tym zagrożenie podtopień i </w:t>
      </w:r>
      <w:proofErr w:type="spellStart"/>
      <w:r>
        <w:t>zalań</w:t>
      </w:r>
      <w:proofErr w:type="spellEnd"/>
      <w:r>
        <w:t xml:space="preserve"> będących konsekwencją ekstremalnych zjawisk pogodowych;</w:t>
      </w:r>
    </w:p>
    <w:p w14:paraId="35337DFB" w14:textId="77777777" w:rsidR="007352DD" w:rsidRDefault="00AE066F" w:rsidP="005A1DAF">
      <w:pPr>
        <w:pStyle w:val="Akapitzlist"/>
        <w:numPr>
          <w:ilvl w:val="0"/>
          <w:numId w:val="0"/>
        </w:numPr>
        <w:ind w:left="1080"/>
      </w:pPr>
      <w:r>
        <w:t xml:space="preserve">- wykorzystują zieloną i niebieską infrastrukturę do zatrzymywania wody w miejscu opadu na terenach miejskich (nie na odpływie) oraz, o ile to możliwe, rozwiązania oparte na przyrodzie; </w:t>
      </w:r>
    </w:p>
    <w:p w14:paraId="1B79A27E" w14:textId="2F283985" w:rsidR="00AE066F" w:rsidRDefault="00AE066F" w:rsidP="005A1DAF">
      <w:pPr>
        <w:pStyle w:val="Akapitzlist"/>
        <w:numPr>
          <w:ilvl w:val="0"/>
          <w:numId w:val="0"/>
        </w:numPr>
        <w:ind w:left="1080"/>
      </w:pPr>
      <w:r>
        <w:t>- nie są związane z gospodarką ściekami komunalnymi.</w:t>
      </w:r>
    </w:p>
    <w:p w14:paraId="245B8A3A" w14:textId="77777777" w:rsidR="00AE066F" w:rsidRDefault="00AE066F" w:rsidP="005A1DAF">
      <w:pPr>
        <w:pStyle w:val="Akapitzlist"/>
        <w:numPr>
          <w:ilvl w:val="0"/>
          <w:numId w:val="22"/>
        </w:numPr>
        <w:spacing w:after="160"/>
        <w:textAlignment w:val="auto"/>
      </w:pPr>
      <w:r>
        <w:t xml:space="preserve">Projekt nie powoduje </w:t>
      </w:r>
      <w:r w:rsidRPr="00DB37F9">
        <w:t>zastosowani</w:t>
      </w:r>
      <w:r>
        <w:t>a</w:t>
      </w:r>
      <w:r w:rsidRPr="00DB37F9">
        <w:t xml:space="preserve"> art.4.7 Ramowej Dyrektywy Wodnej.</w:t>
      </w:r>
    </w:p>
    <w:p w14:paraId="178FC4B3" w14:textId="77777777" w:rsidR="00CB7F02" w:rsidRDefault="00AE066F" w:rsidP="00CB7F02">
      <w:pPr>
        <w:pStyle w:val="Akapitzlist"/>
        <w:numPr>
          <w:ilvl w:val="0"/>
          <w:numId w:val="22"/>
        </w:numPr>
        <w:spacing w:after="160"/>
        <w:textAlignment w:val="auto"/>
      </w:pPr>
      <w:r w:rsidRPr="00C824CB">
        <w:t>W ramach 3 typu projektu nie będą finansowane inwestycje służące innym celom (np. rekreacja, turystyka, melioracja na obszarach wiejskich).</w:t>
      </w:r>
    </w:p>
    <w:p w14:paraId="0202A868" w14:textId="2A263A1A" w:rsidR="7C37D3E6" w:rsidRPr="00CB7F02" w:rsidRDefault="7C37D3E6" w:rsidP="00CB7F02">
      <w:pPr>
        <w:pStyle w:val="Akapitzlist"/>
        <w:numPr>
          <w:ilvl w:val="0"/>
          <w:numId w:val="22"/>
        </w:numPr>
        <w:spacing w:after="160"/>
        <w:textAlignment w:val="auto"/>
      </w:pPr>
      <w:r>
        <w:t xml:space="preserve">Przedsięwzięcia dotyczące małej retencji </w:t>
      </w:r>
      <w:r w:rsidR="33121792">
        <w:t xml:space="preserve">będą wspierane w przypadku </w:t>
      </w:r>
      <w:r w:rsidR="64BD9E76">
        <w:t>ich realizacji</w:t>
      </w:r>
      <w:r w:rsidR="33121792">
        <w:t xml:space="preserve"> przez podmioty inne niż podlegające/nadzorowane przez administrację centralną.</w:t>
      </w:r>
    </w:p>
    <w:p w14:paraId="4FF130D8" w14:textId="77777777" w:rsidR="00AE066F" w:rsidRPr="00714CE3" w:rsidRDefault="00AE066F" w:rsidP="005A1DAF">
      <w:pPr>
        <w:pStyle w:val="Akapitzlist"/>
        <w:numPr>
          <w:ilvl w:val="0"/>
          <w:numId w:val="22"/>
        </w:numPr>
      </w:pPr>
      <w:r w:rsidRPr="00714CE3">
        <w:t xml:space="preserve">Projekt jest zgodny z zasadą </w:t>
      </w:r>
      <w:proofErr w:type="spellStart"/>
      <w:r w:rsidRPr="00714CE3">
        <w:t>deinstytucjonalizacji</w:t>
      </w:r>
      <w:proofErr w:type="spellEnd"/>
      <w:r w:rsidRPr="00714CE3">
        <w:t>,</w:t>
      </w:r>
    </w:p>
    <w:p w14:paraId="1D537270" w14:textId="77777777" w:rsidR="00CB7F02" w:rsidRDefault="00AE066F" w:rsidP="00CB7F02">
      <w:pPr>
        <w:pStyle w:val="Akapitzlist"/>
        <w:numPr>
          <w:ilvl w:val="0"/>
          <w:numId w:val="22"/>
        </w:numPr>
      </w:pPr>
      <w:r w:rsidRPr="00714CE3">
        <w:t xml:space="preserve">Pozytywny wpływ na zasadę dostępności dla osób z niepełnosprawnościami będzie stanowić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t>
      </w:r>
      <w:r w:rsidRPr="00714CE3">
        <w:lastRenderedPageBreak/>
        <w:t>WCAG, nawet w przypadku braku kwalifikowalności takich wydatków w projekcie.</w:t>
      </w:r>
    </w:p>
    <w:p w14:paraId="59030992" w14:textId="2D331FB0" w:rsidR="00AE066F" w:rsidRDefault="00AE066F" w:rsidP="00CB7F02">
      <w:pPr>
        <w:pStyle w:val="Akapitzlist"/>
        <w:numPr>
          <w:ilvl w:val="0"/>
          <w:numId w:val="22"/>
        </w:numPr>
      </w:pPr>
      <w:r>
        <w:t xml:space="preserve">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 </w:t>
      </w:r>
    </w:p>
    <w:p w14:paraId="2AD2889A" w14:textId="74502B32" w:rsidR="00E72D9B" w:rsidRPr="00E91832" w:rsidDel="00B24AAC" w:rsidRDefault="2E85F236" w:rsidP="000463A9">
      <w:pPr>
        <w:pStyle w:val="Nagwek2"/>
        <w:numPr>
          <w:ilvl w:val="1"/>
          <w:numId w:val="16"/>
        </w:numPr>
        <w:spacing w:after="240"/>
        <w:ind w:left="646"/>
      </w:pPr>
      <w:bookmarkStart w:id="19" w:name="_Toc199754470"/>
      <w:r w:rsidRPr="00E91832">
        <w:t>Kto skorzysta na realizacji projektu</w:t>
      </w:r>
      <w:bookmarkEnd w:id="18"/>
      <w:r w:rsidR="002E3880">
        <w:t xml:space="preserve"> – nie dotyczy</w:t>
      </w:r>
      <w:bookmarkEnd w:id="19"/>
    </w:p>
    <w:p w14:paraId="69CF3CC2" w14:textId="77777777" w:rsidR="00E72D9B" w:rsidRDefault="2E85F236" w:rsidP="000463A9">
      <w:pPr>
        <w:pStyle w:val="Nagwek2"/>
        <w:numPr>
          <w:ilvl w:val="1"/>
          <w:numId w:val="16"/>
        </w:numPr>
        <w:spacing w:after="240"/>
        <w:ind w:left="646"/>
      </w:pPr>
      <w:bookmarkStart w:id="20" w:name="_Toc111010158"/>
      <w:bookmarkStart w:id="21" w:name="_Toc111010215"/>
      <w:bookmarkStart w:id="22" w:name="_Toc114570837"/>
      <w:bookmarkStart w:id="23" w:name="_Toc199754471"/>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lastRenderedPageBreak/>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7" w:name="_Toc199754472"/>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4C2413D3" w14:textId="4CBE7A86" w:rsidR="00376977" w:rsidRPr="003F6914" w:rsidRDefault="753FD71C" w:rsidP="001F31EC">
      <w:pPr>
        <w:spacing w:after="0"/>
        <w:rPr>
          <w:rStyle w:val="Hipercze"/>
          <w:rFonts w:eastAsia="Arial"/>
          <w:bCs/>
          <w:color w:val="auto"/>
          <w:u w:val="none"/>
        </w:rPr>
      </w:pPr>
      <w:r w:rsidRPr="77ACE127">
        <w:rPr>
          <w:rFonts w:eastAsiaTheme="minorEastAsia"/>
        </w:rPr>
        <w:lastRenderedPageBreak/>
        <w:t>Zwróć uwagę na przepisy dotyczące zamówień publicznych w odniesieniu do opisu przedmiotu zamówienia, uwzględniającego wymagania w zakresie dostępności dla osób z niepełnosprawnościami oraz projektowania uniwersalnego.</w:t>
      </w:r>
      <w:r w:rsidR="00376977" w:rsidRPr="77ACE127">
        <w:rPr>
          <w:rStyle w:val="Hipercze"/>
        </w:rPr>
        <w:br w:type="page"/>
      </w:r>
    </w:p>
    <w:p w14:paraId="1F195108" w14:textId="1F50935A" w:rsidR="00E72D9B" w:rsidRPr="00E72D9B" w:rsidRDefault="00E72D9B" w:rsidP="000463A9">
      <w:pPr>
        <w:pStyle w:val="Nagwek1"/>
        <w:numPr>
          <w:ilvl w:val="0"/>
          <w:numId w:val="16"/>
        </w:numPr>
      </w:pPr>
      <w:bookmarkStart w:id="28" w:name="_Toc199754473"/>
      <w:r w:rsidRPr="00E72D9B">
        <w:lastRenderedPageBreak/>
        <w:t>Informacje finansowe</w:t>
      </w:r>
      <w:bookmarkEnd w:id="28"/>
      <w:r w:rsidRPr="00E72D9B">
        <w:t xml:space="preserve"> </w:t>
      </w:r>
    </w:p>
    <w:p w14:paraId="29466F68" w14:textId="77777777" w:rsidR="00E72D9B" w:rsidRDefault="00DA2623" w:rsidP="000463A9">
      <w:pPr>
        <w:pStyle w:val="Nagwek2"/>
        <w:numPr>
          <w:ilvl w:val="1"/>
          <w:numId w:val="17"/>
        </w:numPr>
        <w:spacing w:after="240"/>
        <w:ind w:left="646"/>
      </w:pPr>
      <w:bookmarkStart w:id="29" w:name="_Toc199754474"/>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76FB8B71">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6896ADB" w14:textId="15F608C5" w:rsidR="000A586F" w:rsidRDefault="0E59EB3A" w:rsidP="00492FD9">
            <w:pPr>
              <w:spacing w:line="240" w:lineRule="auto"/>
              <w:rPr>
                <w:color w:val="2E74B5" w:themeColor="accent1" w:themeShade="BF"/>
              </w:rPr>
            </w:pPr>
            <w:r w:rsidRPr="001652B0">
              <w:rPr>
                <w:rFonts w:eastAsia="Times New Roman" w:cs="Arial"/>
                <w:iCs/>
                <w:color w:val="2E74B5" w:themeColor="accent1" w:themeShade="BF"/>
                <w:lang w:eastAsia="pl-PL"/>
              </w:rPr>
              <w:t xml:space="preserve">– wkład Unii Europejskiej </w:t>
            </w:r>
          </w:p>
          <w:p w14:paraId="2FCE2477" w14:textId="5B86C91D" w:rsidR="004A2AB0" w:rsidRDefault="00AF29D7" w:rsidP="00492FD9">
            <w:pPr>
              <w:spacing w:line="240" w:lineRule="auto"/>
              <w:rPr>
                <w:color w:val="2E74B5" w:themeColor="accent1" w:themeShade="BF"/>
              </w:rPr>
            </w:pPr>
            <w:r w:rsidRPr="00AF29D7">
              <w:rPr>
                <w:color w:val="2E74B5" w:themeColor="accent1" w:themeShade="BF"/>
              </w:rPr>
              <w:t>15</w:t>
            </w:r>
            <w:r>
              <w:rPr>
                <w:color w:val="2E74B5" w:themeColor="accent1" w:themeShade="BF"/>
              </w:rPr>
              <w:t xml:space="preserve"> </w:t>
            </w:r>
            <w:r w:rsidRPr="00AF29D7">
              <w:rPr>
                <w:color w:val="2E74B5" w:themeColor="accent1" w:themeShade="BF"/>
              </w:rPr>
              <w:t>928</w:t>
            </w:r>
            <w:r>
              <w:rPr>
                <w:color w:val="2E74B5" w:themeColor="accent1" w:themeShade="BF"/>
              </w:rPr>
              <w:t xml:space="preserve"> </w:t>
            </w:r>
            <w:r w:rsidRPr="00AF29D7">
              <w:rPr>
                <w:color w:val="2E74B5" w:themeColor="accent1" w:themeShade="BF"/>
              </w:rPr>
              <w:t>125</w:t>
            </w:r>
            <w:r>
              <w:rPr>
                <w:color w:val="2E74B5" w:themeColor="accent1" w:themeShade="BF"/>
              </w:rPr>
              <w:t xml:space="preserve">,00 </w:t>
            </w:r>
            <w:r w:rsidR="003B18C7">
              <w:rPr>
                <w:color w:val="2E74B5" w:themeColor="accent1" w:themeShade="BF"/>
              </w:rPr>
              <w:t>PLN</w:t>
            </w:r>
          </w:p>
          <w:p w14:paraId="2BA3E9A9" w14:textId="56E5D51F" w:rsidR="00C94459" w:rsidRDefault="00C65986" w:rsidP="00492FD9">
            <w:pPr>
              <w:spacing w:line="240" w:lineRule="auto"/>
              <w:rPr>
                <w:color w:val="2E74B5" w:themeColor="accent1" w:themeShade="BF"/>
              </w:rPr>
            </w:pPr>
            <w:r>
              <w:rPr>
                <w:color w:val="2E74B5" w:themeColor="accent1" w:themeShade="BF"/>
              </w:rPr>
              <w:t>3 750 000,00</w:t>
            </w:r>
            <w:r w:rsidR="00C94459">
              <w:rPr>
                <w:color w:val="2E74B5" w:themeColor="accent1" w:themeShade="BF"/>
              </w:rPr>
              <w:t xml:space="preserve"> EUR</w:t>
            </w:r>
          </w:p>
          <w:p w14:paraId="453CFF53" w14:textId="77777777" w:rsidR="003B18C7" w:rsidRDefault="003B18C7" w:rsidP="00492FD9">
            <w:pPr>
              <w:spacing w:line="240" w:lineRule="auto"/>
              <w:rPr>
                <w:color w:val="2E74B5" w:themeColor="accent1" w:themeShade="BF"/>
              </w:rPr>
            </w:pPr>
          </w:p>
          <w:p w14:paraId="6719FA56" w14:textId="77777777" w:rsidR="000A586F" w:rsidRDefault="000A586F" w:rsidP="00492FD9">
            <w:pPr>
              <w:spacing w:line="240" w:lineRule="auto"/>
              <w:rPr>
                <w:color w:val="2E74B5" w:themeColor="accent1" w:themeShade="BF"/>
              </w:rPr>
            </w:pPr>
          </w:p>
          <w:p w14:paraId="0CB4DDBE" w14:textId="58186057" w:rsidR="00D90362" w:rsidRDefault="44BABED2" w:rsidP="76FB8B71">
            <w:pPr>
              <w:spacing w:line="240" w:lineRule="auto"/>
              <w:rPr>
                <w:rFonts w:eastAsia="Times New Roman" w:cs="Arial"/>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t>
            </w:r>
            <w:r w:rsidRPr="00A77617">
              <w:t>Województwa Śląskiego</w:t>
            </w:r>
            <w:r w:rsidR="007E2A50" w:rsidRPr="001B650F">
              <w:t>,</w:t>
            </w:r>
            <w:r w:rsidRPr="001B650F">
              <w:t xml:space="preserve"> a Ministrem właściwym ds. rozwoju regionalnego</w:t>
            </w:r>
            <w:r w:rsidR="001E19BE" w:rsidRPr="009601EB">
              <w:t xml:space="preserve"> </w:t>
            </w:r>
            <w:r w:rsidR="51FCB869" w:rsidRPr="009601EB">
              <w:t>-</w:t>
            </w:r>
            <w:r w:rsidR="001E19BE" w:rsidRPr="004F21C4">
              <w:t xml:space="preserve"> </w:t>
            </w:r>
            <w:r w:rsidR="51FCB869" w:rsidRPr="004F21C4">
              <w:t xml:space="preserve">tj. </w:t>
            </w:r>
            <w:r w:rsidR="008613FB" w:rsidRPr="00A77617">
              <w:t>4,</w:t>
            </w:r>
            <w:r w:rsidR="00372F01">
              <w:t>2475</w:t>
            </w:r>
            <w:r w:rsidR="00372F01" w:rsidRPr="00A77617">
              <w:t xml:space="preserve"> </w:t>
            </w:r>
            <w:r w:rsidR="00204F7C" w:rsidRPr="00A77617">
              <w:t>PLN</w:t>
            </w:r>
            <w:r w:rsidRPr="00A77617">
              <w:t>)</w:t>
            </w:r>
            <w:r w:rsidR="6F96C552" w:rsidRPr="76FB8B71">
              <w:rPr>
                <w:rFonts w:eastAsia="Times New Roman" w:cs="Arial"/>
                <w:color w:val="2E74B5" w:themeColor="accent1" w:themeShade="BF"/>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01425B6F"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12DA9EF5">
              <w:rPr>
                <w:rFonts w:eastAsia="Times New Roman" w:cs="Arial"/>
                <w:color w:val="2E74B5" w:themeColor="accent1" w:themeShade="BF"/>
                <w:lang w:eastAsia="pl-PL"/>
              </w:rPr>
              <w:t xml:space="preserve">- </w:t>
            </w:r>
            <w:r w:rsidR="5ADD89FC" w:rsidRPr="00A77617">
              <w:rPr>
                <w:rFonts w:eastAsia="Times New Roman" w:cs="Arial"/>
                <w:color w:val="2E74B5" w:themeColor="accent1" w:themeShade="BF"/>
                <w:lang w:eastAsia="pl-PL"/>
              </w:rPr>
              <w:t>Nie dotyczy</w:t>
            </w:r>
          </w:p>
        </w:tc>
      </w:tr>
      <w:tr w:rsidR="00D90362" w:rsidRPr="00A22072" w14:paraId="69BBBD10" w14:textId="77777777" w:rsidTr="76FB8B7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275DE81E"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534E1F">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0" w:name="_Toc199754475"/>
      <w:r w:rsidRPr="00E72D9B">
        <w:lastRenderedPageBreak/>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1" w:name="_Toc199754476"/>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3" w:name="_Toc199754477"/>
      <w:r>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000463A9">
      <w:pPr>
        <w:pStyle w:val="Nagwek2"/>
        <w:numPr>
          <w:ilvl w:val="1"/>
          <w:numId w:val="17"/>
        </w:numPr>
        <w:spacing w:after="240"/>
        <w:ind w:left="646"/>
      </w:pPr>
      <w:bookmarkStart w:id="40" w:name="_Toc110860386"/>
      <w:bookmarkStart w:id="41" w:name="_Toc111010161"/>
      <w:bookmarkStart w:id="42" w:name="_Toc111010218"/>
      <w:bookmarkStart w:id="43" w:name="_Toc114570842"/>
      <w:bookmarkStart w:id="44" w:name="_Toc199754478"/>
      <w:bookmarkEnd w:id="40"/>
      <w:r>
        <w:t xml:space="preserve">Sposób złożenia </w:t>
      </w:r>
      <w:r w:rsidRPr="00D8589B">
        <w:t>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64226A">
      <w:pPr>
        <w:pStyle w:val="Akapitzlist"/>
        <w:numPr>
          <w:ilvl w:val="0"/>
          <w:numId w:val="27"/>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64226A">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64226A">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64226A">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64226A">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64226A">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64226A">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47" w:name="_Toc199754479"/>
      <w:bookmarkEnd w:id="46"/>
      <w:r w:rsidRPr="006A7176">
        <w:t>Sposób</w:t>
      </w:r>
      <w:r w:rsidR="001F3643">
        <w:t>, forma i termin</w:t>
      </w:r>
      <w:r w:rsidRPr="006A7176">
        <w:t xml:space="preserve"> składania </w:t>
      </w:r>
      <w:r w:rsidRPr="00E72D9B">
        <w:t>załączników</w:t>
      </w:r>
      <w:r w:rsidRPr="006A7176">
        <w:t xml:space="preserve">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4D663713" w14:textId="77777777" w:rsidR="00BF4D41" w:rsidRPr="0064226A" w:rsidRDefault="00BF4D41" w:rsidP="0064226A">
      <w:pPr>
        <w:pStyle w:val="Akapitzlist"/>
        <w:numPr>
          <w:ilvl w:val="0"/>
          <w:numId w:val="37"/>
        </w:numPr>
        <w:rPr>
          <w:lang w:eastAsia="pl-PL"/>
        </w:rPr>
      </w:pPr>
      <w:r w:rsidRPr="0064226A">
        <w:rPr>
          <w:lang w:eastAsia="pl-PL"/>
        </w:rPr>
        <w:t>Oświadczenie o kwalifikowalności VAT</w:t>
      </w:r>
    </w:p>
    <w:p w14:paraId="1331DD06" w14:textId="77777777" w:rsidR="00BF4D41" w:rsidRPr="0064226A" w:rsidRDefault="00BF4D41" w:rsidP="0064226A">
      <w:pPr>
        <w:pStyle w:val="Akapitzlist"/>
        <w:rPr>
          <w:lang w:eastAsia="pl-PL"/>
        </w:rPr>
      </w:pPr>
      <w:r w:rsidRPr="0064226A">
        <w:rPr>
          <w:lang w:eastAsia="pl-PL"/>
        </w:rPr>
        <w:lastRenderedPageBreak/>
        <w:t>Informacja o prawie do dysponowania nieruchomością</w:t>
      </w:r>
    </w:p>
    <w:p w14:paraId="39D1308E" w14:textId="77777777" w:rsidR="00BF4D41" w:rsidRPr="0064226A" w:rsidRDefault="00BF4D41" w:rsidP="0064226A">
      <w:pPr>
        <w:pStyle w:val="Akapitzlist"/>
        <w:rPr>
          <w:lang w:eastAsia="pl-PL"/>
        </w:rPr>
      </w:pPr>
      <w:r w:rsidRPr="0064226A">
        <w:rPr>
          <w:lang w:eastAsia="pl-PL"/>
        </w:rPr>
        <w:t>Zaświadczenie/ deklaracja organu odpowiedzialnego za monitorowanie obszarów Natura 2000</w:t>
      </w:r>
    </w:p>
    <w:p w14:paraId="2E5F8587" w14:textId="77777777" w:rsidR="00BF4D41" w:rsidRPr="0064226A" w:rsidRDefault="00BF4D41" w:rsidP="0064226A">
      <w:pPr>
        <w:pStyle w:val="Akapitzlist"/>
        <w:rPr>
          <w:lang w:eastAsia="pl-PL"/>
        </w:rPr>
      </w:pPr>
      <w:r w:rsidRPr="0064226A">
        <w:rPr>
          <w:lang w:eastAsia="pl-PL"/>
        </w:rPr>
        <w:t>Analiza finansowa i ekonomiczna</w:t>
      </w:r>
    </w:p>
    <w:p w14:paraId="2BFE6B1B" w14:textId="6B722536" w:rsidR="0064226A" w:rsidRPr="0064226A" w:rsidRDefault="0064226A" w:rsidP="0064226A">
      <w:pPr>
        <w:rPr>
          <w:b/>
          <w:bCs/>
          <w:lang w:eastAsia="pl-PL"/>
        </w:rPr>
      </w:pPr>
      <w:r w:rsidRPr="0064226A">
        <w:rPr>
          <w:b/>
          <w:bCs/>
          <w:lang w:eastAsia="pl-PL"/>
        </w:rPr>
        <w:t>Załączniki dodatkowe</w:t>
      </w:r>
      <w:r>
        <w:rPr>
          <w:b/>
          <w:bCs/>
          <w:lang w:eastAsia="pl-PL"/>
        </w:rPr>
        <w:t xml:space="preserve"> (jeśli dotyczy)</w:t>
      </w:r>
      <w:r w:rsidRPr="0064226A">
        <w:rPr>
          <w:b/>
          <w:bCs/>
          <w:lang w:eastAsia="pl-PL"/>
        </w:rPr>
        <w:t xml:space="preserve">: </w:t>
      </w:r>
    </w:p>
    <w:p w14:paraId="66698765" w14:textId="77777777" w:rsidR="0064226A" w:rsidRDefault="0064226A" w:rsidP="0064226A">
      <w:pPr>
        <w:pStyle w:val="Akapitzlist"/>
        <w:numPr>
          <w:ilvl w:val="0"/>
          <w:numId w:val="38"/>
        </w:numPr>
        <w:rPr>
          <w:lang w:eastAsia="pl-PL"/>
        </w:rPr>
      </w:pPr>
      <w:r w:rsidRPr="00BF4D41">
        <w:rPr>
          <w:lang w:eastAsia="pl-PL"/>
        </w:rPr>
        <w:t>Statut lub inny dokument potwierdzający formę prawną wnioskodawcy/ partnera</w:t>
      </w:r>
    </w:p>
    <w:p w14:paraId="3F12E6DC" w14:textId="77777777" w:rsidR="0064226A" w:rsidRPr="00BF4D41" w:rsidRDefault="0064226A" w:rsidP="0064226A">
      <w:pPr>
        <w:pStyle w:val="Akapitzlist"/>
        <w:numPr>
          <w:ilvl w:val="0"/>
          <w:numId w:val="38"/>
        </w:numPr>
        <w:rPr>
          <w:lang w:eastAsia="pl-PL"/>
        </w:rPr>
      </w:pPr>
      <w:r w:rsidRPr="00BF4D41">
        <w:rPr>
          <w:lang w:eastAsia="pl-PL"/>
        </w:rPr>
        <w:t>Ostateczne zezwolenie na inwestycję</w:t>
      </w:r>
    </w:p>
    <w:p w14:paraId="6EECD5DB" w14:textId="77777777" w:rsidR="0064226A" w:rsidRPr="00BF4D41" w:rsidRDefault="0064226A" w:rsidP="0064226A">
      <w:pPr>
        <w:pStyle w:val="Akapitzlist"/>
        <w:numPr>
          <w:ilvl w:val="0"/>
          <w:numId w:val="38"/>
        </w:numPr>
        <w:rPr>
          <w:lang w:eastAsia="pl-PL"/>
        </w:rPr>
      </w:pPr>
      <w:r w:rsidRPr="00BF4D41">
        <w:rPr>
          <w:lang w:eastAsia="pl-PL"/>
        </w:rPr>
        <w:t xml:space="preserve">Deklaracja </w:t>
      </w:r>
      <w:r w:rsidRPr="00FB0393">
        <w:rPr>
          <w:lang w:eastAsia="pl-PL"/>
        </w:rPr>
        <w:t>zgodności projektu z celami środowiskowymi dla jednolitej części wód lub dokument (informacja) potwierdzający zgodność projektu z celami środowiskowymi dla jednolitej części wód (jeśli dotyczy)</w:t>
      </w:r>
    </w:p>
    <w:p w14:paraId="11BA4523" w14:textId="77777777" w:rsidR="00BF4D41" w:rsidRPr="00BF4D41" w:rsidRDefault="00BF4D41" w:rsidP="0064226A">
      <w:pPr>
        <w:pStyle w:val="Akapitzlist"/>
        <w:rPr>
          <w:lang w:eastAsia="pl-PL"/>
        </w:rPr>
      </w:pPr>
      <w:r w:rsidRPr="00BF4D41">
        <w:rPr>
          <w:lang w:eastAsia="pl-PL"/>
        </w:rPr>
        <w:t>Dokument potwierdzający zgodność z zasadą „zanieczyszczający płaci”</w:t>
      </w:r>
    </w:p>
    <w:p w14:paraId="31FB1BC5" w14:textId="77777777" w:rsidR="00BF4D41" w:rsidRPr="00BF4D41" w:rsidRDefault="00BF4D41" w:rsidP="0064226A">
      <w:pPr>
        <w:pStyle w:val="Akapitzlist"/>
        <w:rPr>
          <w:lang w:eastAsia="pl-PL"/>
        </w:rPr>
      </w:pPr>
      <w:r w:rsidRPr="00BF4D41">
        <w:rPr>
          <w:lang w:eastAsia="pl-PL"/>
        </w:rPr>
        <w:t>Decyzja o wpisie obiektu do rejestru zabytków prowadzonego przez Śląskiego Wojewódzkiego Konserwatora Zabytków</w:t>
      </w:r>
    </w:p>
    <w:p w14:paraId="11BC5611" w14:textId="77777777" w:rsidR="00BF4D41" w:rsidRPr="00BF4D41" w:rsidRDefault="00BF4D41" w:rsidP="0064226A">
      <w:pPr>
        <w:pStyle w:val="Akapitzlist"/>
        <w:rPr>
          <w:lang w:eastAsia="pl-PL"/>
        </w:rPr>
      </w:pPr>
      <w:r w:rsidRPr="00BF4D41">
        <w:rPr>
          <w:lang w:eastAsia="pl-PL"/>
        </w:rPr>
        <w:t>Kopia zawartej umowy/porozumienia na realizację wspólnego przedsięwzięcia - dotyczy projektów partnerskich</w:t>
      </w:r>
    </w:p>
    <w:p w14:paraId="58699EAE" w14:textId="77777777" w:rsidR="00BF4D41" w:rsidRPr="00BF4D41" w:rsidRDefault="00BF4D41" w:rsidP="0064226A">
      <w:pPr>
        <w:pStyle w:val="Akapitzlist"/>
        <w:rPr>
          <w:lang w:eastAsia="pl-PL"/>
        </w:rPr>
      </w:pPr>
      <w:r w:rsidRPr="00BF4D41">
        <w:rPr>
          <w:lang w:eastAsia="pl-PL"/>
        </w:rPr>
        <w:t>Analiza potrzeb i wymagań, lub Ocena efektywności realizacji przedsięwzięcia - dotyczy projektów hybrydowych</w:t>
      </w:r>
    </w:p>
    <w:p w14:paraId="66F95AB1" w14:textId="77777777" w:rsidR="00BF4D41" w:rsidRPr="00BF4D41" w:rsidRDefault="00BF4D41" w:rsidP="0064226A">
      <w:pPr>
        <w:pStyle w:val="Akapitzlist"/>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p>
    <w:p w14:paraId="071929AC" w14:textId="77777777" w:rsidR="00BF4D41" w:rsidRPr="00BF4D41" w:rsidRDefault="00BF4D41" w:rsidP="0064226A">
      <w:pPr>
        <w:pStyle w:val="Akapitzlist"/>
        <w:rPr>
          <w:lang w:eastAsia="pl-PL"/>
        </w:rPr>
      </w:pPr>
      <w:r w:rsidRPr="00BF4D41">
        <w:rPr>
          <w:lang w:eastAsia="pl-PL"/>
        </w:rPr>
        <w:t>Dokumenty potwierdzające prawidłowy tryb powierzenia obowiązku wykonywania usług w ogólnym interesie gospodarczym</w:t>
      </w:r>
    </w:p>
    <w:p w14:paraId="6B605824" w14:textId="77777777" w:rsidR="00BF4D41" w:rsidRPr="00BF4D41" w:rsidRDefault="00BF4D41" w:rsidP="0064226A">
      <w:pPr>
        <w:pStyle w:val="Akapitzlist"/>
        <w:rPr>
          <w:lang w:eastAsia="pl-PL"/>
        </w:rPr>
      </w:pPr>
      <w:r w:rsidRPr="00BF4D41">
        <w:rPr>
          <w:lang w:eastAsia="pl-PL"/>
        </w:rPr>
        <w:t>Właściwy akt dotyczący zobowiązania do wykonywania zadania realizowanego w formie usługi publicznej/usługi w ogólnym interesie gospodarczym (UOIG)</w:t>
      </w:r>
    </w:p>
    <w:p w14:paraId="53770E76" w14:textId="77777777" w:rsidR="00BF4D41" w:rsidRPr="00BF4D41" w:rsidRDefault="00BF4D41" w:rsidP="0064226A">
      <w:pPr>
        <w:pStyle w:val="Akapitzlist"/>
        <w:rPr>
          <w:lang w:eastAsia="pl-PL"/>
        </w:rPr>
      </w:pPr>
      <w:r w:rsidRPr="00BF4D41">
        <w:rPr>
          <w:lang w:eastAsia="pl-PL"/>
        </w:rPr>
        <w:t>Mapa lokalizująca projekt w najbliższym otoczeniu</w:t>
      </w:r>
    </w:p>
    <w:p w14:paraId="738EC073" w14:textId="77777777" w:rsidR="00BF4D41" w:rsidRPr="00BF4D41" w:rsidRDefault="00BF4D41" w:rsidP="0064226A">
      <w:pPr>
        <w:pStyle w:val="Akapitzlist"/>
        <w:rPr>
          <w:lang w:eastAsia="pl-PL"/>
        </w:rPr>
      </w:pPr>
      <w:r w:rsidRPr="00BF4D41">
        <w:rPr>
          <w:lang w:eastAsia="pl-PL"/>
        </w:rPr>
        <w:t>Dokumentacja techniczna dla projektów infrastrukturalnych: Projekt budowlany albo PFU (wraz z trybem zaprojektuj i wybuduj) nie musi być dołączona do wniosku o dofinansowanie</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lastRenderedPageBreak/>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48" w:name="_Toc199754480"/>
      <w:r>
        <w:t xml:space="preserve">Awaria </w:t>
      </w:r>
      <w:r w:rsidRPr="00D8589B">
        <w:t>LSI</w:t>
      </w:r>
      <w:r>
        <w:t xml:space="preserve"> </w:t>
      </w:r>
      <w:r w:rsidRPr="00E72D9B">
        <w:t>2021</w:t>
      </w:r>
      <w:bookmarkEnd w:id="48"/>
    </w:p>
    <w:p w14:paraId="47E3FD7E" w14:textId="25803D53" w:rsidR="0017685C" w:rsidRPr="00D50B47" w:rsidRDefault="0017685C" w:rsidP="000463A9">
      <w:pPr>
        <w:pStyle w:val="Nagwek3"/>
        <w:numPr>
          <w:ilvl w:val="2"/>
          <w:numId w:val="17"/>
        </w:numPr>
        <w:ind w:hanging="1"/>
        <w:rPr>
          <w:rFonts w:eastAsia="Times New Roman"/>
          <w:lang w:eastAsia="pl-PL"/>
        </w:rPr>
      </w:pPr>
      <w:bookmarkStart w:id="49" w:name="_Toc146709678"/>
      <w:bookmarkStart w:id="50" w:name="_Toc199754481"/>
      <w:r>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64226A">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64226A">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64226A">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99754482"/>
      <w:r w:rsidRPr="0017685C">
        <w:rPr>
          <w:rFonts w:eastAsia="Times New Roman"/>
          <w:lang w:eastAsia="pl-PL"/>
        </w:rPr>
        <w:t>3.3.2</w:t>
      </w:r>
      <w:r w:rsidRPr="0017685C">
        <w:rPr>
          <w:rFonts w:eastAsia="Times New Roman"/>
          <w:lang w:eastAsia="pl-PL"/>
        </w:rPr>
        <w:tab/>
        <w:t>Inne awarie systemu</w:t>
      </w:r>
      <w:bookmarkEnd w:id="51"/>
    </w:p>
    <w:p w14:paraId="218672F9" w14:textId="0757E32E" w:rsidR="004F3245" w:rsidRDefault="004F3245" w:rsidP="004F3245">
      <w:pPr>
        <w:rPr>
          <w:lang w:eastAsia="pl-PL"/>
        </w:rPr>
      </w:pPr>
      <w:r w:rsidRPr="004F3245">
        <w:rPr>
          <w:lang w:eastAsia="pl-PL"/>
        </w:rPr>
        <w:t xml:space="preserve">W przypadku innej awarii LSI 2021 lub błędu systemu (nienoszących znamion awarii krytycznej), które uniemożliwiają złożenie wniosku o dofinansowanie w terminie naboru, mających charakter jednostkowy, każdy przypadek będzie rozpatrywany </w:t>
      </w:r>
      <w:r w:rsidRPr="004F3245">
        <w:rPr>
          <w:lang w:eastAsia="pl-PL"/>
        </w:rPr>
        <w:lastRenderedPageBreak/>
        <w:t>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99754483"/>
      <w:r w:rsidRPr="004F3245">
        <w:rPr>
          <w:rFonts w:eastAsia="Times New Roman"/>
          <w:lang w:eastAsia="pl-PL"/>
        </w:rPr>
        <w:t>3.3.3</w:t>
      </w:r>
      <w:r w:rsidRPr="004F3245">
        <w:rPr>
          <w:rFonts w:eastAsia="Times New Roman"/>
          <w:lang w:eastAsia="pl-PL"/>
        </w:rPr>
        <w:tab/>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64226A">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64226A">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64226A">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64226A">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64226A">
      <w:pPr>
        <w:pStyle w:val="Akapitzlist"/>
        <w:numPr>
          <w:ilvl w:val="1"/>
          <w:numId w:val="18"/>
        </w:numPr>
        <w:rPr>
          <w:lang w:eastAsia="pl-PL"/>
        </w:rPr>
      </w:pPr>
      <w:r w:rsidRPr="001026C8">
        <w:rPr>
          <w:lang w:eastAsia="pl-PL"/>
        </w:rPr>
        <w:t>numer naboru,</w:t>
      </w:r>
    </w:p>
    <w:p w14:paraId="664259F5" w14:textId="54990658" w:rsidR="001026C8" w:rsidRPr="001026C8" w:rsidRDefault="001026C8" w:rsidP="0064226A">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64226A">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64226A">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64226A">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64226A">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64226A">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lastRenderedPageBreak/>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3" w:name="_Toc199754484"/>
      <w:r w:rsidRPr="00AD5B58">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64226A">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64226A">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64226A">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77777777" w:rsidR="00E72D9B" w:rsidRPr="009B4AF2" w:rsidRDefault="00E72D9B" w:rsidP="000463A9">
      <w:pPr>
        <w:pStyle w:val="Nagwek1"/>
        <w:numPr>
          <w:ilvl w:val="0"/>
          <w:numId w:val="17"/>
        </w:numPr>
      </w:pPr>
      <w:bookmarkStart w:id="55" w:name="_Toc199754485"/>
      <w:r>
        <w:lastRenderedPageBreak/>
        <w:t>Kryteria wyboru projektów i wskaźniki</w:t>
      </w:r>
      <w:bookmarkStart w:id="56" w:name="_Toc110860026"/>
      <w:bookmarkStart w:id="57" w:name="_Toc110860061"/>
      <w:bookmarkEnd w:id="54"/>
      <w:bookmarkEnd w:id="55"/>
      <w:bookmarkEnd w:id="56"/>
      <w:bookmarkEnd w:id="57"/>
    </w:p>
    <w:p w14:paraId="7082825E" w14:textId="6B81EE01" w:rsidR="00B84491" w:rsidRPr="000E2D85" w:rsidRDefault="00E72D9B" w:rsidP="000463A9">
      <w:pPr>
        <w:pStyle w:val="Nagwek2"/>
        <w:numPr>
          <w:ilvl w:val="1"/>
          <w:numId w:val="17"/>
        </w:numPr>
        <w:spacing w:after="240" w:line="240" w:lineRule="auto"/>
        <w:rPr>
          <w:sz w:val="22"/>
          <w:szCs w:val="22"/>
        </w:rPr>
      </w:pPr>
      <w:bookmarkStart w:id="58" w:name="_Toc110860392"/>
      <w:bookmarkStart w:id="59" w:name="_Toc111010164"/>
      <w:bookmarkStart w:id="60" w:name="_Toc111010221"/>
      <w:bookmarkStart w:id="61" w:name="_Toc114570846"/>
      <w:bookmarkStart w:id="62" w:name="_Toc199754486"/>
      <w:bookmarkEnd w:id="58"/>
      <w:r w:rsidRPr="004258FE">
        <w:rPr>
          <w:sz w:val="22"/>
          <w:szCs w:val="22"/>
        </w:rPr>
        <w:t>Kryteria wyboru</w:t>
      </w:r>
      <w:bookmarkEnd w:id="59"/>
      <w:bookmarkEnd w:id="60"/>
      <w:bookmarkEnd w:id="61"/>
      <w:r w:rsidRPr="004258FE">
        <w:rPr>
          <w:sz w:val="22"/>
          <w:szCs w:val="22"/>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3" w:name="_Toc111010165"/>
      <w:bookmarkStart w:id="64" w:name="_Toc111010222"/>
      <w:bookmarkStart w:id="65" w:name="_Toc114570847"/>
      <w:bookmarkStart w:id="66" w:name="_Toc199754487"/>
      <w:r w:rsidRPr="002C46D9">
        <w:rPr>
          <w:sz w:val="22"/>
          <w:szCs w:val="22"/>
        </w:rP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000463A9">
      <w:pPr>
        <w:pStyle w:val="Nagwek1"/>
        <w:numPr>
          <w:ilvl w:val="0"/>
          <w:numId w:val="17"/>
        </w:numPr>
        <w:spacing w:before="240" w:after="240"/>
      </w:pPr>
      <w:bookmarkStart w:id="69" w:name="_Toc199754488"/>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000463A9">
      <w:pPr>
        <w:pStyle w:val="Nagwek2"/>
        <w:numPr>
          <w:ilvl w:val="1"/>
          <w:numId w:val="17"/>
        </w:numPr>
        <w:spacing w:before="240" w:after="240"/>
      </w:pPr>
      <w:bookmarkStart w:id="72" w:name="_Toc110860396"/>
      <w:bookmarkStart w:id="73" w:name="_Toc111010166"/>
      <w:bookmarkStart w:id="74" w:name="_Toc111010223"/>
      <w:bookmarkStart w:id="75" w:name="_Toc114570849"/>
      <w:bookmarkStart w:id="76" w:name="_Toc199754489"/>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7" w:name="_Toc199754490"/>
      <w:r w:rsidRPr="00D131C4">
        <w:t xml:space="preserve">Opis procedury </w:t>
      </w:r>
      <w:r w:rsidR="02EACD4B">
        <w:t>oceny</w:t>
      </w:r>
      <w:r w:rsidRPr="00D131C4">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64226A">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64226A">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64226A">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64226A">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64226A">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64226A">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0" w:name="_Toc111010167"/>
      <w:bookmarkStart w:id="81" w:name="_Toc111010224"/>
      <w:bookmarkStart w:id="82" w:name="_Toc114570850"/>
      <w:bookmarkStart w:id="83" w:name="_Toc199754491"/>
      <w:r>
        <w:t xml:space="preserve">Uzupełnienie </w:t>
      </w:r>
      <w:r w:rsidR="24F4C843">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64226A">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64226A">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000463A9">
      <w:pPr>
        <w:pStyle w:val="Nagwek2"/>
        <w:numPr>
          <w:ilvl w:val="1"/>
          <w:numId w:val="17"/>
        </w:numPr>
        <w:spacing w:before="240" w:after="240"/>
      </w:pPr>
      <w:bookmarkStart w:id="85" w:name="_Toc199754492"/>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64226A">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64226A">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7" w:name="_Toc111010169"/>
      <w:bookmarkStart w:id="88" w:name="_Toc111010226"/>
      <w:bookmarkStart w:id="89" w:name="_Toc114570852"/>
      <w:bookmarkStart w:id="90" w:name="_Toc199754493"/>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64226A">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64226A">
      <w:pPr>
        <w:pStyle w:val="Akapitzlist"/>
        <w:numPr>
          <w:ilvl w:val="0"/>
          <w:numId w:val="4"/>
        </w:numPr>
      </w:pPr>
      <w:r>
        <w:t>Twoje dane</w:t>
      </w:r>
      <w:r w:rsidR="007755D5">
        <w:t xml:space="preserve"> (nazwę Wnioskodawcy, adres)</w:t>
      </w:r>
      <w:r>
        <w:t>;</w:t>
      </w:r>
    </w:p>
    <w:p w14:paraId="6F8D0BEA" w14:textId="77777777" w:rsidR="00E72D9B" w:rsidRDefault="00E72D9B" w:rsidP="0064226A">
      <w:pPr>
        <w:pStyle w:val="Akapitzlist"/>
        <w:numPr>
          <w:ilvl w:val="0"/>
          <w:numId w:val="4"/>
        </w:numPr>
      </w:pPr>
      <w:r>
        <w:t>numer wniosku o dofinansowanie (którego oceny dotyczy protest);</w:t>
      </w:r>
    </w:p>
    <w:p w14:paraId="110F020D" w14:textId="77777777" w:rsidR="00E72D9B" w:rsidRDefault="00E72D9B" w:rsidP="0064226A">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64226A">
      <w:pPr>
        <w:pStyle w:val="Akapitzlist"/>
        <w:numPr>
          <w:ilvl w:val="0"/>
          <w:numId w:val="4"/>
        </w:numPr>
      </w:pPr>
      <w:r>
        <w:t>zarzuty proceduralne, jeżeli uważasz, że takie naruszenia miały miejsce (wraz z uzasadnieniem);</w:t>
      </w:r>
    </w:p>
    <w:p w14:paraId="15F3B7AE" w14:textId="77777777" w:rsidR="00E72D9B" w:rsidRDefault="00E72D9B" w:rsidP="0064226A">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64226A">
      <w:pPr>
        <w:pStyle w:val="Akapitzlist"/>
        <w:numPr>
          <w:ilvl w:val="0"/>
          <w:numId w:val="5"/>
        </w:numPr>
      </w:pPr>
      <w:r>
        <w:t>podważać zasadności kryteriów oceny;</w:t>
      </w:r>
    </w:p>
    <w:p w14:paraId="0FAB74FE" w14:textId="77777777" w:rsidR="00E72D9B" w:rsidRDefault="00E72D9B" w:rsidP="0064226A">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64226A">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64226A">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64226A">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64226A">
      <w:pPr>
        <w:pStyle w:val="Akapitzlist"/>
        <w:numPr>
          <w:ilvl w:val="0"/>
          <w:numId w:val="6"/>
        </w:numPr>
      </w:pPr>
      <w:r>
        <w:t>zostanie on pozostawiony bez rozpatrzenia;</w:t>
      </w:r>
    </w:p>
    <w:p w14:paraId="29FA05E8" w14:textId="77777777" w:rsidR="00E72D9B" w:rsidRDefault="00E72D9B" w:rsidP="0064226A">
      <w:pPr>
        <w:pStyle w:val="Akapitzlist"/>
        <w:numPr>
          <w:ilvl w:val="0"/>
          <w:numId w:val="6"/>
        </w:numPr>
      </w:pPr>
      <w:r>
        <w:t>nie będziesz mógł wnieść go ponownie,</w:t>
      </w:r>
    </w:p>
    <w:p w14:paraId="77C16C6B" w14:textId="77777777" w:rsidR="00E72D9B" w:rsidRDefault="00E72D9B" w:rsidP="0064226A">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3" w:name="_Toc114570853"/>
      <w:bookmarkStart w:id="94" w:name="_Toc199754494"/>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5" w:name="_Toc199754495"/>
      <w:bookmarkStart w:id="96" w:name="_Toc114570859"/>
      <w:r>
        <w:t>Komunikacja z ION</w:t>
      </w:r>
      <w:bookmarkEnd w:id="95"/>
    </w:p>
    <w:p w14:paraId="7231002D" w14:textId="77777777" w:rsidR="2E85F236" w:rsidRDefault="206FD745" w:rsidP="000463A9">
      <w:pPr>
        <w:pStyle w:val="Nagwek2"/>
        <w:numPr>
          <w:ilvl w:val="1"/>
          <w:numId w:val="17"/>
        </w:numPr>
        <w:spacing w:after="240"/>
        <w:ind w:left="646"/>
      </w:pPr>
      <w:r w:rsidRPr="009903EE">
        <w:t xml:space="preserve"> </w:t>
      </w:r>
      <w:bookmarkStart w:id="97" w:name="_Toc199754496"/>
      <w:r w:rsidRPr="009903EE">
        <w:t>Dane teleadresowe do kontaktu</w:t>
      </w:r>
      <w:bookmarkEnd w:id="97"/>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64226A">
      <w:pPr>
        <w:pStyle w:val="Akapitzlist"/>
        <w:numPr>
          <w:ilvl w:val="0"/>
          <w:numId w:val="35"/>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64226A">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3B9DF72" w14:textId="34A6FBBF" w:rsidR="001C4F1E" w:rsidRDefault="00406AC6" w:rsidP="002603F6">
      <w:pPr>
        <w:spacing w:after="0"/>
        <w:ind w:left="709"/>
        <w:rPr>
          <w:rFonts w:cs="Arial"/>
        </w:rPr>
      </w:pPr>
      <w:r w:rsidRPr="1FEA527C">
        <w:rPr>
          <w:rFonts w:cs="Arial"/>
        </w:rPr>
        <w:t>Telefon w celu ustalenia spotkania: +48 32  </w:t>
      </w:r>
      <w:r w:rsidR="00DB699E">
        <w:rPr>
          <w:rFonts w:cs="Arial"/>
        </w:rPr>
        <w:t>77 44</w:t>
      </w:r>
      <w:r w:rsidR="00C5138F">
        <w:rPr>
          <w:rFonts w:cs="Arial"/>
        </w:rPr>
        <w:t> </w:t>
      </w:r>
      <w:r w:rsidR="00DB699E">
        <w:rPr>
          <w:rFonts w:cs="Arial"/>
        </w:rPr>
        <w:t>191</w:t>
      </w:r>
      <w:r w:rsidR="00C5138F">
        <w:rPr>
          <w:rFonts w:cs="Arial"/>
        </w:rPr>
        <w:t xml:space="preserve">, </w:t>
      </w:r>
      <w:r w:rsidR="00C5138F" w:rsidRPr="1FEA527C">
        <w:rPr>
          <w:rFonts w:cs="Arial"/>
        </w:rPr>
        <w:t>+48 32  </w:t>
      </w:r>
      <w:r w:rsidR="00C5138F">
        <w:rPr>
          <w:rFonts w:cs="Arial"/>
        </w:rPr>
        <w:t xml:space="preserve">77 44 193, </w:t>
      </w:r>
    </w:p>
    <w:p w14:paraId="3926F785" w14:textId="6325945F" w:rsidR="00406AC6" w:rsidRDefault="00C5138F" w:rsidP="002603F6">
      <w:pPr>
        <w:spacing w:after="240"/>
        <w:ind w:left="708" w:firstLine="1"/>
        <w:rPr>
          <w:rFonts w:cs="Arial"/>
          <w:highlight w:val="yellow"/>
        </w:rPr>
      </w:pPr>
      <w:r w:rsidRPr="1FEA527C">
        <w:rPr>
          <w:rFonts w:cs="Arial"/>
        </w:rPr>
        <w:t>+48 32  </w:t>
      </w:r>
      <w:r>
        <w:rPr>
          <w:rFonts w:cs="Arial"/>
        </w:rPr>
        <w:t>77 44 609</w:t>
      </w:r>
    </w:p>
    <w:p w14:paraId="26F2785E" w14:textId="77777777" w:rsidR="5BC84BA1" w:rsidRPr="0002525A" w:rsidRDefault="5BC84BA1" w:rsidP="0064226A">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5B9DCAF" w14:textId="0189ED26" w:rsidR="001C4F1E" w:rsidRDefault="00D318E4" w:rsidP="00C5138F">
      <w:pPr>
        <w:spacing w:after="0"/>
        <w:ind w:left="708" w:firstLine="1"/>
        <w:rPr>
          <w:rFonts w:cs="Arial"/>
        </w:rPr>
      </w:pPr>
      <w:hyperlink r:id="rId24" w:history="1">
        <w:r w:rsidR="00DA3050" w:rsidRPr="00915781">
          <w:rPr>
            <w:rStyle w:val="Hipercze"/>
            <w:rFonts w:cs="Arial"/>
          </w:rPr>
          <w:t>rafal.szymanowski@slaskie.pl</w:t>
        </w:r>
      </w:hyperlink>
      <w:r w:rsidR="00DA3050">
        <w:rPr>
          <w:rFonts w:cs="Arial"/>
        </w:rPr>
        <w:t xml:space="preserve"> </w:t>
      </w:r>
      <w:r w:rsidR="4176314C" w:rsidRPr="1FEA527C">
        <w:rPr>
          <w:rFonts w:cs="Arial"/>
        </w:rPr>
        <w:t xml:space="preserve">(+48 32 </w:t>
      </w:r>
      <w:r w:rsidR="00C5138F" w:rsidRPr="1FEA527C">
        <w:rPr>
          <w:rFonts w:cs="Arial"/>
        </w:rPr>
        <w:t>+48 32</w:t>
      </w:r>
      <w:r w:rsidR="00DA3050">
        <w:rPr>
          <w:rFonts w:cs="Arial"/>
        </w:rPr>
        <w:t xml:space="preserve"> </w:t>
      </w:r>
      <w:r w:rsidR="00C5138F">
        <w:rPr>
          <w:rFonts w:cs="Arial"/>
        </w:rPr>
        <w:t>77 44</w:t>
      </w:r>
      <w:r w:rsidR="001C4F1E">
        <w:rPr>
          <w:rFonts w:cs="Arial"/>
        </w:rPr>
        <w:t> </w:t>
      </w:r>
      <w:r w:rsidR="00C5138F">
        <w:rPr>
          <w:rFonts w:cs="Arial"/>
        </w:rPr>
        <w:t>191</w:t>
      </w:r>
      <w:r w:rsidR="001C4F1E">
        <w:rPr>
          <w:rFonts w:cs="Arial"/>
        </w:rPr>
        <w:t>)</w:t>
      </w:r>
      <w:r w:rsidR="00C5138F">
        <w:rPr>
          <w:rFonts w:cs="Arial"/>
        </w:rPr>
        <w:t>,</w:t>
      </w:r>
    </w:p>
    <w:p w14:paraId="6BE59F85" w14:textId="6438D27F" w:rsidR="001C4F1E" w:rsidRDefault="00D318E4" w:rsidP="00C5138F">
      <w:pPr>
        <w:spacing w:after="0"/>
        <w:ind w:left="708" w:firstLine="1"/>
        <w:rPr>
          <w:rFonts w:cs="Arial"/>
        </w:rPr>
      </w:pPr>
      <w:hyperlink r:id="rId25" w:history="1">
        <w:r w:rsidR="00DA3050" w:rsidRPr="00915781">
          <w:rPr>
            <w:rStyle w:val="Hipercze"/>
            <w:rFonts w:cs="Arial"/>
          </w:rPr>
          <w:t>joanna.mroz@slaskie.pl</w:t>
        </w:r>
      </w:hyperlink>
      <w:r w:rsidR="00DA3050">
        <w:rPr>
          <w:rFonts w:cs="Arial"/>
        </w:rPr>
        <w:t xml:space="preserve"> </w:t>
      </w:r>
      <w:r w:rsidR="00C5138F">
        <w:rPr>
          <w:rFonts w:cs="Arial"/>
        </w:rPr>
        <w:t xml:space="preserve"> </w:t>
      </w:r>
      <w:r w:rsidR="00DA3050">
        <w:rPr>
          <w:rFonts w:cs="Arial"/>
        </w:rPr>
        <w:t>(</w:t>
      </w:r>
      <w:r w:rsidR="00C5138F" w:rsidRPr="1FEA527C">
        <w:rPr>
          <w:rFonts w:cs="Arial"/>
        </w:rPr>
        <w:t xml:space="preserve">+48 32 </w:t>
      </w:r>
      <w:r w:rsidR="00C5138F">
        <w:rPr>
          <w:rFonts w:cs="Arial"/>
        </w:rPr>
        <w:t>77 44</w:t>
      </w:r>
      <w:r w:rsidR="00DA3050">
        <w:rPr>
          <w:rFonts w:cs="Arial"/>
        </w:rPr>
        <w:t> </w:t>
      </w:r>
      <w:r w:rsidR="00C5138F">
        <w:rPr>
          <w:rFonts w:cs="Arial"/>
        </w:rPr>
        <w:t>193</w:t>
      </w:r>
      <w:r w:rsidR="00DA3050">
        <w:rPr>
          <w:rFonts w:cs="Arial"/>
        </w:rPr>
        <w:t>)</w:t>
      </w:r>
      <w:r w:rsidR="00C5138F">
        <w:rPr>
          <w:rFonts w:cs="Arial"/>
        </w:rPr>
        <w:t xml:space="preserve">, </w:t>
      </w:r>
    </w:p>
    <w:p w14:paraId="3F0079D4" w14:textId="235B6D80" w:rsidR="4176314C" w:rsidRDefault="00D318E4" w:rsidP="002603F6">
      <w:pPr>
        <w:spacing w:after="0"/>
        <w:ind w:left="708" w:firstLine="1"/>
        <w:rPr>
          <w:rFonts w:cs="Arial"/>
        </w:rPr>
      </w:pPr>
      <w:hyperlink r:id="rId26" w:history="1">
        <w:r w:rsidR="00DA3050" w:rsidRPr="00915781">
          <w:rPr>
            <w:rStyle w:val="Hipercze"/>
            <w:rFonts w:cs="Arial"/>
          </w:rPr>
          <w:t>jakub.wdowiak@slaskie.pl</w:t>
        </w:r>
      </w:hyperlink>
      <w:r w:rsidR="00DA3050">
        <w:rPr>
          <w:rFonts w:cs="Arial"/>
        </w:rPr>
        <w:t xml:space="preserve"> (</w:t>
      </w:r>
      <w:r w:rsidR="00C5138F" w:rsidRPr="1FEA527C">
        <w:rPr>
          <w:rFonts w:cs="Arial"/>
        </w:rPr>
        <w:t>+48 32  </w:t>
      </w:r>
      <w:r w:rsidR="00C5138F">
        <w:rPr>
          <w:rFonts w:cs="Arial"/>
        </w:rPr>
        <w:t>77 44 609</w:t>
      </w:r>
      <w:r w:rsidR="4176314C" w:rsidRPr="1FEA527C">
        <w:rPr>
          <w:rFonts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98" w:name="_Toc199754497"/>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7">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64226A">
      <w:pPr>
        <w:pStyle w:val="Akapitzlist"/>
        <w:numPr>
          <w:ilvl w:val="0"/>
          <w:numId w:val="1"/>
        </w:numPr>
      </w:pPr>
      <w:r>
        <w:t>nieodebrania pisma</w:t>
      </w:r>
    </w:p>
    <w:p w14:paraId="5A44B0CA" w14:textId="77777777" w:rsidR="37C1A449" w:rsidRDefault="37C1A449" w:rsidP="0064226A">
      <w:pPr>
        <w:pStyle w:val="Akapitzlist"/>
        <w:numPr>
          <w:ilvl w:val="0"/>
          <w:numId w:val="1"/>
        </w:numPr>
      </w:pPr>
      <w:r>
        <w:t>nieterminowego odebrania pisma albo</w:t>
      </w:r>
    </w:p>
    <w:p w14:paraId="183F1D63" w14:textId="77777777" w:rsidR="1FEA527C" w:rsidRDefault="37C1A449" w:rsidP="0064226A">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99" w:name="_Toc199754498"/>
      <w:r>
        <w:t>Udzielanie informacji przez wnioskodawcę podmiotom zewnętrznym</w:t>
      </w:r>
      <w:bookmarkEnd w:id="99"/>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0" w:name="_Toc199754499"/>
      <w:r>
        <w:lastRenderedPageBreak/>
        <w:t>Przetwarzanie danych osobowych</w:t>
      </w:r>
      <w:bookmarkEnd w:id="100"/>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64226A">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64226A">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23C67EFA" w:rsidR="00E72D9B" w:rsidRPr="00560A19" w:rsidRDefault="00A16371" w:rsidP="00E72D9B">
      <w:pPr>
        <w:rPr>
          <w:rFonts w:cs="Arial"/>
          <w:szCs w:val="24"/>
        </w:rPr>
      </w:pPr>
      <w:r w:rsidRPr="00A16371">
        <w:rPr>
          <w:rFonts w:cs="Arial"/>
          <w:szCs w:val="24"/>
        </w:rPr>
        <w:t>Więcej informacji na ten temat znajdziesz na stronie internetowej programu pod adrese</w:t>
      </w:r>
      <w:r w:rsidR="001F31EC">
        <w:rPr>
          <w:rStyle w:val="Hipercze"/>
          <w:rFonts w:cs="Arial"/>
          <w:color w:val="auto"/>
          <w:szCs w:val="24"/>
          <w:u w:val="none"/>
        </w:rPr>
        <w:t xml:space="preserve">m: </w:t>
      </w:r>
      <w:hyperlink r:id="rId28" w:history="1">
        <w:r w:rsidR="001F31EC" w:rsidRPr="001F31EC">
          <w:rPr>
            <w:rStyle w:val="Hipercze"/>
            <w:rFonts w:cs="Arial"/>
            <w:szCs w:val="24"/>
          </w:rPr>
          <w:t>FUNDUSZE UE - przetwarzanie danych osobowych</w:t>
        </w:r>
      </w:hyperlink>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1" w:name="_Toc199754500"/>
      <w:r w:rsidR="2E85F236">
        <w:t>Podstawy prawne</w:t>
      </w:r>
      <w:bookmarkEnd w:id="101"/>
    </w:p>
    <w:p w14:paraId="42BB6CE9" w14:textId="77777777" w:rsidR="009E2B79" w:rsidRDefault="00E72D9B" w:rsidP="0064226A">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64226A">
      <w:pPr>
        <w:pStyle w:val="Akapitzlist"/>
        <w:numPr>
          <w:ilvl w:val="0"/>
          <w:numId w:val="13"/>
        </w:numPr>
      </w:pPr>
      <w:bookmarkStart w:id="102"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2"/>
    <w:p w14:paraId="149249DC" w14:textId="7CCE4085" w:rsidR="74C5B3D0" w:rsidRPr="006D5F67" w:rsidRDefault="0EFB1E87" w:rsidP="0064226A">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3" w:name="_Hlk132364908"/>
      <w:r w:rsidR="073580B1" w:rsidRPr="006D5F67">
        <w:t xml:space="preserve">(Dz. Urz. UE L 231 z 30.06.2021, str. 1, z </w:t>
      </w:r>
      <w:proofErr w:type="spellStart"/>
      <w:r w:rsidR="073580B1" w:rsidRPr="006D5F67">
        <w:t>późn</w:t>
      </w:r>
      <w:proofErr w:type="spellEnd"/>
      <w:r w:rsidR="073580B1" w:rsidRPr="006D5F67">
        <w:t>. zm.)</w:t>
      </w:r>
      <w:bookmarkEnd w:id="103"/>
    </w:p>
    <w:p w14:paraId="4B284334" w14:textId="261582B6" w:rsidR="00E72D9B" w:rsidRPr="006D5F67" w:rsidRDefault="08ECACF4" w:rsidP="0064226A">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64226A">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1D760F1C" w:rsidR="00C9541A" w:rsidRDefault="00C9541A" w:rsidP="0064226A">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CB344F4" w14:textId="01ADE8F8" w:rsidR="00C9541A" w:rsidRDefault="00C9541A" w:rsidP="0064226A">
      <w:pPr>
        <w:pStyle w:val="Akapitzlist"/>
        <w:numPr>
          <w:ilvl w:val="0"/>
          <w:numId w:val="13"/>
        </w:numPr>
      </w:pPr>
      <w:r w:rsidRPr="006F56EB">
        <w:t>Ustawa z dnia 11 września 2019 r. Prawo zamówień publicznych (</w:t>
      </w:r>
      <w:proofErr w:type="spellStart"/>
      <w:r w:rsidRPr="006F56EB">
        <w:t>t.j</w:t>
      </w:r>
      <w:proofErr w:type="spellEnd"/>
      <w:r w:rsidRPr="006F56EB">
        <w:t>. Dz. U. z 202</w:t>
      </w:r>
      <w:r w:rsidR="00DD7E4A">
        <w:t>4</w:t>
      </w:r>
      <w:r w:rsidRPr="006F56EB">
        <w:t xml:space="preserve"> r., poz. </w:t>
      </w:r>
      <w:r w:rsidR="009D3C07">
        <w:t>1</w:t>
      </w:r>
      <w:r w:rsidR="00DD7E4A">
        <w:t>320</w:t>
      </w:r>
      <w:r w:rsidRPr="006F56EB">
        <w:t>).</w:t>
      </w:r>
    </w:p>
    <w:p w14:paraId="4469090D" w14:textId="4931B5CC" w:rsidR="003337A3" w:rsidRDefault="003337A3" w:rsidP="0064226A">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1E02A0AF" w14:textId="032B46AB" w:rsidR="002668DA" w:rsidRPr="006F56EB" w:rsidRDefault="002668DA" w:rsidP="0064226A">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0C8D0B59" w14:textId="455A7D33" w:rsidR="09A3A486" w:rsidRPr="006D5F67" w:rsidRDefault="09A3A486" w:rsidP="0064226A">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0127CE">
        <w:t>5</w:t>
      </w:r>
      <w:r w:rsidRPr="0082133F">
        <w:t xml:space="preserve"> r. poz.</w:t>
      </w:r>
      <w:r w:rsidR="003D5D2B">
        <w:t xml:space="preserve"> 5</w:t>
      </w:r>
      <w:r w:rsidR="000127CE">
        <w:t>14</w:t>
      </w:r>
      <w:r w:rsidRPr="0082133F">
        <w:t>)</w:t>
      </w:r>
    </w:p>
    <w:p w14:paraId="002A5204" w14:textId="279914D4" w:rsidR="0CECDBCC" w:rsidRDefault="09A3A486" w:rsidP="0064226A">
      <w:pPr>
        <w:pStyle w:val="Akapitzlist"/>
        <w:numPr>
          <w:ilvl w:val="0"/>
          <w:numId w:val="13"/>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64226A">
      <w:pPr>
        <w:pStyle w:val="Akapitzlist"/>
        <w:numPr>
          <w:ilvl w:val="0"/>
          <w:numId w:val="13"/>
        </w:numPr>
      </w:pPr>
      <w:bookmarkStart w:id="104"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4"/>
    <w:p w14:paraId="1B935479" w14:textId="77777777" w:rsidR="00E72D9B" w:rsidRPr="00C83923" w:rsidRDefault="430A51FC" w:rsidP="0064226A">
      <w:pPr>
        <w:pStyle w:val="Akapitzlist"/>
        <w:numPr>
          <w:ilvl w:val="0"/>
          <w:numId w:val="13"/>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29F55D8B" w14:textId="77777777" w:rsidR="00365FDD" w:rsidRDefault="3AC2AD8B" w:rsidP="00365FDD">
      <w:pPr>
        <w:pStyle w:val="Akapitzlist"/>
        <w:numPr>
          <w:ilvl w:val="0"/>
          <w:numId w:val="13"/>
        </w:numPr>
      </w:pPr>
      <w:r w:rsidRPr="45BA4320">
        <w:t xml:space="preserve">Szczegółowy Opis Priorytetów dla FE SL 2021-2027(SZOP FE SL) uchwalony przez Zarząd Województwa Śląskiego Uchwałą nr </w:t>
      </w:r>
      <w:r w:rsidR="008A66DB">
        <w:t>966/79/VII</w:t>
      </w:r>
      <w:r w:rsidR="005029B7">
        <w:t>/2025</w:t>
      </w:r>
      <w:r w:rsidR="008A66DB" w:rsidRPr="45BA4320">
        <w:t xml:space="preserve"> </w:t>
      </w:r>
      <w:r w:rsidRPr="45BA4320">
        <w:t xml:space="preserve">z dnia </w:t>
      </w:r>
      <w:r w:rsidR="005029B7">
        <w:t xml:space="preserve">07.05.2025 r. </w:t>
      </w:r>
      <w:r w:rsidR="00A57229">
        <w:t xml:space="preserve">(wersja </w:t>
      </w:r>
      <w:r w:rsidR="005029B7">
        <w:t>16</w:t>
      </w:r>
      <w:r w:rsidR="00A57229">
        <w:t>)</w:t>
      </w:r>
    </w:p>
    <w:p w14:paraId="20AB487B" w14:textId="04EF79E9" w:rsidR="00E72D9B" w:rsidRDefault="00E72D9B" w:rsidP="00365FDD">
      <w:pPr>
        <w:pStyle w:val="Akapitzlist"/>
        <w:numPr>
          <w:ilvl w:val="0"/>
          <w:numId w:val="13"/>
        </w:numPr>
      </w:pPr>
      <w:r>
        <w:t xml:space="preserve">Kryteria wyboru projektów przyjęte uchwałą KM FE SL nr </w:t>
      </w:r>
      <w:r w:rsidR="001E1E89">
        <w:t xml:space="preserve">182 </w:t>
      </w:r>
      <w:r w:rsidR="001E1E89" w:rsidRPr="001E1E89">
        <w:t>z dnia 13 czerwca 2025 roku</w:t>
      </w:r>
    </w:p>
    <w:p w14:paraId="6A4DB351" w14:textId="36D76A74" w:rsidR="00DF1FA2" w:rsidRPr="00DF1FA2" w:rsidRDefault="00DF1FA2" w:rsidP="0064226A">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64226A">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rsidP="0064226A">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64226A">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64226A">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64226A">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508EEA73" w14:textId="58CB5BE1" w:rsidR="001700C0" w:rsidRPr="00523F05" w:rsidRDefault="007B2B1B" w:rsidP="00240FE0">
      <w:bookmarkStart w:id="105"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5F5EFC">
          <w:rPr>
            <w:rStyle w:val="Hipercze"/>
            <w:u w:val="none"/>
          </w:rPr>
          <w:t>Wytyczne na lata 2021-2027</w:t>
        </w:r>
      </w:hyperlink>
      <w:bookmarkEnd w:id="105"/>
    </w:p>
    <w:p w14:paraId="6F13E5F8" w14:textId="0A03BF2D" w:rsidR="00E72D9B" w:rsidRDefault="00E730FE" w:rsidP="000463A9">
      <w:pPr>
        <w:pStyle w:val="Nagwek1"/>
        <w:numPr>
          <w:ilvl w:val="0"/>
          <w:numId w:val="17"/>
        </w:numPr>
      </w:pPr>
      <w:bookmarkStart w:id="106" w:name="_Toc114570866"/>
      <w:r>
        <w:lastRenderedPageBreak/>
        <w:t xml:space="preserve"> </w:t>
      </w:r>
      <w:bookmarkStart w:id="107" w:name="_Toc199754501"/>
      <w:r w:rsidR="2E85F236">
        <w:t>Załączniki</w:t>
      </w:r>
      <w:bookmarkEnd w:id="106"/>
      <w:r w:rsidR="008C7201">
        <w:t xml:space="preserve"> do Regulaminu</w:t>
      </w:r>
      <w:bookmarkEnd w:id="10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8" w:name="_Zał._nr_1:"/>
      <w:bookmarkEnd w:id="108"/>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C6A96DF" w14:textId="65FA78F4" w:rsidR="0081102C" w:rsidRDefault="0081102C" w:rsidP="00FE57A0">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w:t>
      </w:r>
      <w:r w:rsidR="00685518">
        <w:rPr>
          <w:rStyle w:val="normaltextrun"/>
          <w:rFonts w:ascii="Arial" w:hAnsi="Arial" w:cs="Arial"/>
        </w:rPr>
        <w:t>ór umowy o dofinansowanie projektu.</w:t>
      </w:r>
      <w:bookmarkStart w:id="109" w:name="_GoBack"/>
      <w:bookmarkEnd w:id="109"/>
    </w:p>
    <w:p w14:paraId="39C653B8" w14:textId="1AED3AF0" w:rsidR="003A4462" w:rsidRPr="001F31EC" w:rsidRDefault="00D01526" w:rsidP="00681EE0">
      <w:pPr>
        <w:pStyle w:val="paragraph"/>
        <w:numPr>
          <w:ilvl w:val="0"/>
          <w:numId w:val="30"/>
        </w:numPr>
        <w:spacing w:line="360" w:lineRule="auto"/>
        <w:textAlignment w:val="baseline"/>
        <w:sectPr w:rsidR="003A4462" w:rsidRPr="001F31EC" w:rsidSect="00A501A3">
          <w:headerReference w:type="default" r:id="rId30"/>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10" w:name="_Załącznik_nr_1"/>
      <w:bookmarkStart w:id="111" w:name="_Zał._nr_2:"/>
      <w:bookmarkEnd w:id="110"/>
      <w:bookmarkEnd w:id="111"/>
      <w:proofErr w:type="spellEnd"/>
    </w:p>
    <w:p w14:paraId="08868D51" w14:textId="77777777" w:rsidR="00D45DF7" w:rsidRPr="00D742E1" w:rsidRDefault="00D45DF7">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EFC2" w14:textId="77777777" w:rsidR="00D318E4" w:rsidRDefault="00D318E4" w:rsidP="001E70D8">
      <w:pPr>
        <w:spacing w:after="0" w:line="240" w:lineRule="auto"/>
      </w:pPr>
      <w:r>
        <w:separator/>
      </w:r>
    </w:p>
  </w:endnote>
  <w:endnote w:type="continuationSeparator" w:id="0">
    <w:p w14:paraId="1B7D69A2" w14:textId="77777777" w:rsidR="00D318E4" w:rsidRDefault="00D318E4" w:rsidP="001E70D8">
      <w:pPr>
        <w:spacing w:after="0" w:line="240" w:lineRule="auto"/>
      </w:pPr>
      <w:r>
        <w:continuationSeparator/>
      </w:r>
    </w:p>
  </w:endnote>
  <w:endnote w:type="continuationNotice" w:id="1">
    <w:p w14:paraId="78614285" w14:textId="77777777" w:rsidR="00D318E4" w:rsidRDefault="00D31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794A6E" w:rsidRDefault="00794A6E"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794A6E" w:rsidRDefault="00794A6E">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794A6E" w:rsidRDefault="00794A6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794A6E" w:rsidRDefault="00794A6E">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794A6E" w:rsidRDefault="00794A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7292" w14:textId="77777777" w:rsidR="00D318E4" w:rsidRDefault="00D318E4" w:rsidP="001E70D8">
      <w:pPr>
        <w:spacing w:after="0" w:line="240" w:lineRule="auto"/>
      </w:pPr>
      <w:r>
        <w:separator/>
      </w:r>
    </w:p>
  </w:footnote>
  <w:footnote w:type="continuationSeparator" w:id="0">
    <w:p w14:paraId="23094A79" w14:textId="77777777" w:rsidR="00D318E4" w:rsidRDefault="00D318E4" w:rsidP="001E70D8">
      <w:pPr>
        <w:spacing w:after="0" w:line="240" w:lineRule="auto"/>
      </w:pPr>
      <w:r>
        <w:continuationSeparator/>
      </w:r>
    </w:p>
  </w:footnote>
  <w:footnote w:type="continuationNotice" w:id="1">
    <w:p w14:paraId="21AD1784" w14:textId="77777777" w:rsidR="00D318E4" w:rsidRDefault="00D318E4">
      <w:pPr>
        <w:spacing w:after="0" w:line="240" w:lineRule="auto"/>
      </w:pPr>
    </w:p>
  </w:footnote>
  <w:footnote w:id="2">
    <w:p w14:paraId="0530E4BE" w14:textId="77777777" w:rsidR="00794A6E" w:rsidRPr="00BB6BEB" w:rsidRDefault="00794A6E"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794A6E" w:rsidRDefault="00794A6E"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794A6E" w:rsidRDefault="00794A6E"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794A6E" w:rsidRDefault="00794A6E" w:rsidP="001F31EC">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76A8518F" w:rsidR="00794A6E" w:rsidRPr="00C2614E" w:rsidRDefault="4E8BE54B" w:rsidP="4E8BE54B">
    <w:pPr>
      <w:spacing w:after="120"/>
      <w:rPr>
        <w:rFonts w:cs="Arial"/>
        <w:sz w:val="22"/>
      </w:rPr>
    </w:pPr>
    <w:r w:rsidRPr="4E8BE54B">
      <w:rPr>
        <w:rFonts w:cs="Arial"/>
        <w:sz w:val="22"/>
      </w:rPr>
      <w:t>Załącznik do uchwały nr 1367/91/VII/2025 Zarządu Województwa Śląskiego z dnia 18.06.2025 r.</w:t>
    </w:r>
  </w:p>
  <w:p w14:paraId="5580F261" w14:textId="501792A6" w:rsidR="00794A6E" w:rsidRDefault="00794A6E">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794A6E" w:rsidRDefault="00794A6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794A6E" w:rsidRDefault="00794A6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794A6E" w:rsidRPr="00257C17" w:rsidRDefault="00794A6E"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9"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0" w15:restartNumberingAfterBreak="0">
    <w:nsid w:val="52A42E15"/>
    <w:multiLevelType w:val="hybridMultilevel"/>
    <w:tmpl w:val="DC6EFAA0"/>
    <w:lvl w:ilvl="0" w:tplc="5B202F12">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3"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9"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27"/>
  </w:num>
  <w:num w:numId="4">
    <w:abstractNumId w:val="26"/>
  </w:num>
  <w:num w:numId="5">
    <w:abstractNumId w:val="30"/>
  </w:num>
  <w:num w:numId="6">
    <w:abstractNumId w:val="11"/>
  </w:num>
  <w:num w:numId="7">
    <w:abstractNumId w:val="15"/>
  </w:num>
  <w:num w:numId="8">
    <w:abstractNumId w:val="18"/>
  </w:num>
  <w:num w:numId="9">
    <w:abstractNumId w:val="6"/>
  </w:num>
  <w:num w:numId="10">
    <w:abstractNumId w:val="24"/>
  </w:num>
  <w:num w:numId="11">
    <w:abstractNumId w:val="9"/>
  </w:num>
  <w:num w:numId="12">
    <w:abstractNumId w:val="1"/>
  </w:num>
  <w:num w:numId="13">
    <w:abstractNumId w:val="14"/>
  </w:num>
  <w:num w:numId="14">
    <w:abstractNumId w:val="12"/>
  </w:num>
  <w:num w:numId="15">
    <w:abstractNumId w:val="22"/>
  </w:num>
  <w:num w:numId="16">
    <w:abstractNumId w:val="8"/>
  </w:num>
  <w:num w:numId="17">
    <w:abstractNumId w:val="10"/>
  </w:num>
  <w:num w:numId="18">
    <w:abstractNumId w:val="16"/>
  </w:num>
  <w:num w:numId="19">
    <w:abstractNumId w:val="7"/>
  </w:num>
  <w:num w:numId="20">
    <w:abstractNumId w:val="19"/>
  </w:num>
  <w:num w:numId="21">
    <w:abstractNumId w:val="25"/>
  </w:num>
  <w:num w:numId="22">
    <w:abstractNumId w:val="17"/>
  </w:num>
  <w:num w:numId="23">
    <w:abstractNumId w:val="5"/>
  </w:num>
  <w:num w:numId="24">
    <w:abstractNumId w:val="29"/>
  </w:num>
  <w:num w:numId="25">
    <w:abstractNumId w:val="4"/>
  </w:num>
  <w:num w:numId="26">
    <w:abstractNumId w:val="2"/>
  </w:num>
  <w:num w:numId="27">
    <w:abstractNumId w:val="13"/>
  </w:num>
  <w:num w:numId="28">
    <w:abstractNumId w:val="21"/>
  </w:num>
  <w:num w:numId="29">
    <w:abstractNumId w:val="3"/>
  </w:num>
  <w:num w:numId="30">
    <w:abstractNumId w:val="23"/>
  </w:num>
  <w:num w:numId="31">
    <w:abstractNumId w:val="31"/>
  </w:num>
  <w:num w:numId="32">
    <w:abstractNumId w:val="20"/>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0"/>
  </w:num>
  <w:num w:numId="37">
    <w:abstractNumId w:val="20"/>
    <w:lvlOverride w:ilvl="0">
      <w:startOverride w:val="1"/>
    </w:lvlOverride>
  </w:num>
  <w:num w:numId="38">
    <w:abstractNumId w:val="20"/>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27CE"/>
    <w:rsid w:val="00013DD6"/>
    <w:rsid w:val="000207ED"/>
    <w:rsid w:val="00021D40"/>
    <w:rsid w:val="00021EBC"/>
    <w:rsid w:val="00022653"/>
    <w:rsid w:val="000229DA"/>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499B"/>
    <w:rsid w:val="00076941"/>
    <w:rsid w:val="00082025"/>
    <w:rsid w:val="0008208B"/>
    <w:rsid w:val="00082828"/>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586F"/>
    <w:rsid w:val="000A71D1"/>
    <w:rsid w:val="000B0F44"/>
    <w:rsid w:val="000B1EDE"/>
    <w:rsid w:val="000B39B3"/>
    <w:rsid w:val="000B5224"/>
    <w:rsid w:val="000B6B84"/>
    <w:rsid w:val="000B78E8"/>
    <w:rsid w:val="000C0157"/>
    <w:rsid w:val="000C0E7E"/>
    <w:rsid w:val="000C2390"/>
    <w:rsid w:val="000C4E48"/>
    <w:rsid w:val="000C5C41"/>
    <w:rsid w:val="000C5C95"/>
    <w:rsid w:val="000C705F"/>
    <w:rsid w:val="000D07D9"/>
    <w:rsid w:val="000D0F4D"/>
    <w:rsid w:val="000D1F42"/>
    <w:rsid w:val="000D62BB"/>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3EF4"/>
    <w:rsid w:val="00124BE8"/>
    <w:rsid w:val="001260BB"/>
    <w:rsid w:val="00130C1B"/>
    <w:rsid w:val="001310C0"/>
    <w:rsid w:val="001314A1"/>
    <w:rsid w:val="00132AF9"/>
    <w:rsid w:val="0013680D"/>
    <w:rsid w:val="00136902"/>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87403"/>
    <w:rsid w:val="00192CCE"/>
    <w:rsid w:val="00192D08"/>
    <w:rsid w:val="001938E4"/>
    <w:rsid w:val="00193D52"/>
    <w:rsid w:val="00193E7A"/>
    <w:rsid w:val="0019444C"/>
    <w:rsid w:val="00194E9B"/>
    <w:rsid w:val="00195F03"/>
    <w:rsid w:val="001A00F4"/>
    <w:rsid w:val="001A0725"/>
    <w:rsid w:val="001A0792"/>
    <w:rsid w:val="001A0CB1"/>
    <w:rsid w:val="001A10FD"/>
    <w:rsid w:val="001A117A"/>
    <w:rsid w:val="001A4095"/>
    <w:rsid w:val="001A409F"/>
    <w:rsid w:val="001A446B"/>
    <w:rsid w:val="001A5BB4"/>
    <w:rsid w:val="001A6207"/>
    <w:rsid w:val="001A6664"/>
    <w:rsid w:val="001B1461"/>
    <w:rsid w:val="001B3138"/>
    <w:rsid w:val="001B39DD"/>
    <w:rsid w:val="001B650F"/>
    <w:rsid w:val="001B6CE7"/>
    <w:rsid w:val="001B7A84"/>
    <w:rsid w:val="001C0C8D"/>
    <w:rsid w:val="001C1A2D"/>
    <w:rsid w:val="001C2BD9"/>
    <w:rsid w:val="001C3A5C"/>
    <w:rsid w:val="001C4F1E"/>
    <w:rsid w:val="001C560C"/>
    <w:rsid w:val="001C6602"/>
    <w:rsid w:val="001C6D7F"/>
    <w:rsid w:val="001C7251"/>
    <w:rsid w:val="001D1ECB"/>
    <w:rsid w:val="001D425A"/>
    <w:rsid w:val="001D4CD8"/>
    <w:rsid w:val="001D4D7F"/>
    <w:rsid w:val="001D524E"/>
    <w:rsid w:val="001D7795"/>
    <w:rsid w:val="001E0C64"/>
    <w:rsid w:val="001E19BE"/>
    <w:rsid w:val="001E1BE3"/>
    <w:rsid w:val="001E1E89"/>
    <w:rsid w:val="001E2F47"/>
    <w:rsid w:val="001E308A"/>
    <w:rsid w:val="001E40AC"/>
    <w:rsid w:val="001E472A"/>
    <w:rsid w:val="001E6DA2"/>
    <w:rsid w:val="001E70D8"/>
    <w:rsid w:val="001E799A"/>
    <w:rsid w:val="001F31EC"/>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17684"/>
    <w:rsid w:val="00220B33"/>
    <w:rsid w:val="0022215B"/>
    <w:rsid w:val="00222BC2"/>
    <w:rsid w:val="0022319A"/>
    <w:rsid w:val="00223D8A"/>
    <w:rsid w:val="00224786"/>
    <w:rsid w:val="00225193"/>
    <w:rsid w:val="0022713D"/>
    <w:rsid w:val="002327E1"/>
    <w:rsid w:val="002329C7"/>
    <w:rsid w:val="00232C83"/>
    <w:rsid w:val="00233695"/>
    <w:rsid w:val="00233A46"/>
    <w:rsid w:val="00234013"/>
    <w:rsid w:val="00234DB7"/>
    <w:rsid w:val="002358DF"/>
    <w:rsid w:val="00237D9D"/>
    <w:rsid w:val="00240FE0"/>
    <w:rsid w:val="00241F24"/>
    <w:rsid w:val="002421FD"/>
    <w:rsid w:val="0025148E"/>
    <w:rsid w:val="00251EC3"/>
    <w:rsid w:val="00252824"/>
    <w:rsid w:val="00252A10"/>
    <w:rsid w:val="00252B07"/>
    <w:rsid w:val="002562CF"/>
    <w:rsid w:val="00256932"/>
    <w:rsid w:val="00257811"/>
    <w:rsid w:val="00257C17"/>
    <w:rsid w:val="002603F6"/>
    <w:rsid w:val="00261997"/>
    <w:rsid w:val="0026411A"/>
    <w:rsid w:val="00264726"/>
    <w:rsid w:val="002658DB"/>
    <w:rsid w:val="002668DA"/>
    <w:rsid w:val="00266D78"/>
    <w:rsid w:val="00270033"/>
    <w:rsid w:val="002704B0"/>
    <w:rsid w:val="00272164"/>
    <w:rsid w:val="00272284"/>
    <w:rsid w:val="002722EB"/>
    <w:rsid w:val="00272E93"/>
    <w:rsid w:val="00276161"/>
    <w:rsid w:val="00277BD9"/>
    <w:rsid w:val="002801E2"/>
    <w:rsid w:val="00280C47"/>
    <w:rsid w:val="00281618"/>
    <w:rsid w:val="00281DD2"/>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0E48"/>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65FDD"/>
    <w:rsid w:val="003703E5"/>
    <w:rsid w:val="00370B39"/>
    <w:rsid w:val="00372F01"/>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A74DA"/>
    <w:rsid w:val="003B0E44"/>
    <w:rsid w:val="003B18C7"/>
    <w:rsid w:val="003B2178"/>
    <w:rsid w:val="003B316E"/>
    <w:rsid w:val="003B3601"/>
    <w:rsid w:val="003B368A"/>
    <w:rsid w:val="003B36EB"/>
    <w:rsid w:val="003B387B"/>
    <w:rsid w:val="003C0014"/>
    <w:rsid w:val="003C2525"/>
    <w:rsid w:val="003C2A25"/>
    <w:rsid w:val="003C357E"/>
    <w:rsid w:val="003C394B"/>
    <w:rsid w:val="003C4498"/>
    <w:rsid w:val="003C478B"/>
    <w:rsid w:val="003C4CF7"/>
    <w:rsid w:val="003D0927"/>
    <w:rsid w:val="003D2D6E"/>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F7B"/>
    <w:rsid w:val="003F2682"/>
    <w:rsid w:val="003F2884"/>
    <w:rsid w:val="003F28D5"/>
    <w:rsid w:val="003F3800"/>
    <w:rsid w:val="003F4C95"/>
    <w:rsid w:val="003F6914"/>
    <w:rsid w:val="003F73B9"/>
    <w:rsid w:val="003F7870"/>
    <w:rsid w:val="00400677"/>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71B"/>
    <w:rsid w:val="00471D14"/>
    <w:rsid w:val="0047322D"/>
    <w:rsid w:val="0047381E"/>
    <w:rsid w:val="004761FA"/>
    <w:rsid w:val="0048090A"/>
    <w:rsid w:val="0048181B"/>
    <w:rsid w:val="00481922"/>
    <w:rsid w:val="00484C9E"/>
    <w:rsid w:val="00486467"/>
    <w:rsid w:val="00486D13"/>
    <w:rsid w:val="00486D62"/>
    <w:rsid w:val="00486EB1"/>
    <w:rsid w:val="00492FD9"/>
    <w:rsid w:val="0049416F"/>
    <w:rsid w:val="004941DF"/>
    <w:rsid w:val="00495B17"/>
    <w:rsid w:val="00497014"/>
    <w:rsid w:val="004A0A53"/>
    <w:rsid w:val="004A132D"/>
    <w:rsid w:val="004A232C"/>
    <w:rsid w:val="004A2AB0"/>
    <w:rsid w:val="004A386A"/>
    <w:rsid w:val="004A4D50"/>
    <w:rsid w:val="004A4F97"/>
    <w:rsid w:val="004A6EFA"/>
    <w:rsid w:val="004A752F"/>
    <w:rsid w:val="004A755C"/>
    <w:rsid w:val="004B09F2"/>
    <w:rsid w:val="004B1922"/>
    <w:rsid w:val="004B45EF"/>
    <w:rsid w:val="004B5B4D"/>
    <w:rsid w:val="004B7DF8"/>
    <w:rsid w:val="004C0ACF"/>
    <w:rsid w:val="004C3941"/>
    <w:rsid w:val="004C5AD4"/>
    <w:rsid w:val="004C5C7E"/>
    <w:rsid w:val="004C6774"/>
    <w:rsid w:val="004C6941"/>
    <w:rsid w:val="004C6B4E"/>
    <w:rsid w:val="004D23E4"/>
    <w:rsid w:val="004D2D40"/>
    <w:rsid w:val="004D3DD5"/>
    <w:rsid w:val="004E1B70"/>
    <w:rsid w:val="004E1E6B"/>
    <w:rsid w:val="004E2029"/>
    <w:rsid w:val="004E3437"/>
    <w:rsid w:val="004E45DD"/>
    <w:rsid w:val="004E4655"/>
    <w:rsid w:val="004E4707"/>
    <w:rsid w:val="004F0ABF"/>
    <w:rsid w:val="004F14B1"/>
    <w:rsid w:val="004F21C4"/>
    <w:rsid w:val="004F2B79"/>
    <w:rsid w:val="004F3245"/>
    <w:rsid w:val="004F3ABC"/>
    <w:rsid w:val="004F3BF8"/>
    <w:rsid w:val="004F4631"/>
    <w:rsid w:val="004F72F0"/>
    <w:rsid w:val="00500275"/>
    <w:rsid w:val="005009E4"/>
    <w:rsid w:val="00500D31"/>
    <w:rsid w:val="0050206C"/>
    <w:rsid w:val="005029B7"/>
    <w:rsid w:val="00504433"/>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4E1F"/>
    <w:rsid w:val="005350EB"/>
    <w:rsid w:val="00535FEA"/>
    <w:rsid w:val="005365DF"/>
    <w:rsid w:val="005419C0"/>
    <w:rsid w:val="005424D0"/>
    <w:rsid w:val="00542B89"/>
    <w:rsid w:val="00543149"/>
    <w:rsid w:val="00543222"/>
    <w:rsid w:val="005433B7"/>
    <w:rsid w:val="00543487"/>
    <w:rsid w:val="00543C8D"/>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2D90"/>
    <w:rsid w:val="00584D70"/>
    <w:rsid w:val="005862F7"/>
    <w:rsid w:val="005926DE"/>
    <w:rsid w:val="00592BD5"/>
    <w:rsid w:val="0059376D"/>
    <w:rsid w:val="00594DC4"/>
    <w:rsid w:val="00595C1D"/>
    <w:rsid w:val="00597B99"/>
    <w:rsid w:val="005A0058"/>
    <w:rsid w:val="005A05BA"/>
    <w:rsid w:val="005A08E8"/>
    <w:rsid w:val="005A0BB0"/>
    <w:rsid w:val="005A1207"/>
    <w:rsid w:val="005A1DAF"/>
    <w:rsid w:val="005A2347"/>
    <w:rsid w:val="005A3AF3"/>
    <w:rsid w:val="005A4DE9"/>
    <w:rsid w:val="005A5616"/>
    <w:rsid w:val="005A5693"/>
    <w:rsid w:val="005A5DEF"/>
    <w:rsid w:val="005A673E"/>
    <w:rsid w:val="005A722C"/>
    <w:rsid w:val="005A7877"/>
    <w:rsid w:val="005B258F"/>
    <w:rsid w:val="005B28F9"/>
    <w:rsid w:val="005B3554"/>
    <w:rsid w:val="005B64BB"/>
    <w:rsid w:val="005B6653"/>
    <w:rsid w:val="005B7B28"/>
    <w:rsid w:val="005B7F7A"/>
    <w:rsid w:val="005C0950"/>
    <w:rsid w:val="005C0CA5"/>
    <w:rsid w:val="005C0D4D"/>
    <w:rsid w:val="005C0DE3"/>
    <w:rsid w:val="005C1479"/>
    <w:rsid w:val="005C2153"/>
    <w:rsid w:val="005C22BC"/>
    <w:rsid w:val="005C3AC0"/>
    <w:rsid w:val="005C3DCA"/>
    <w:rsid w:val="005C4F3E"/>
    <w:rsid w:val="005C51A1"/>
    <w:rsid w:val="005C6E2B"/>
    <w:rsid w:val="005C70B0"/>
    <w:rsid w:val="005D02AD"/>
    <w:rsid w:val="005D0617"/>
    <w:rsid w:val="005D2303"/>
    <w:rsid w:val="005D32AB"/>
    <w:rsid w:val="005D4B8A"/>
    <w:rsid w:val="005D52F4"/>
    <w:rsid w:val="005D6D2F"/>
    <w:rsid w:val="005E00AC"/>
    <w:rsid w:val="005E1305"/>
    <w:rsid w:val="005E29A5"/>
    <w:rsid w:val="005E4D19"/>
    <w:rsid w:val="005E76B1"/>
    <w:rsid w:val="005E772B"/>
    <w:rsid w:val="005E7ED0"/>
    <w:rsid w:val="005F25AB"/>
    <w:rsid w:val="005F2BD6"/>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26A"/>
    <w:rsid w:val="0064274F"/>
    <w:rsid w:val="006430B1"/>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392"/>
    <w:rsid w:val="006814DC"/>
    <w:rsid w:val="0068189E"/>
    <w:rsid w:val="00681980"/>
    <w:rsid w:val="00681EE0"/>
    <w:rsid w:val="006845E8"/>
    <w:rsid w:val="0068551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0AD"/>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43FB"/>
    <w:rsid w:val="00727614"/>
    <w:rsid w:val="0073000C"/>
    <w:rsid w:val="007301DD"/>
    <w:rsid w:val="00730E3C"/>
    <w:rsid w:val="007313E1"/>
    <w:rsid w:val="00731C6B"/>
    <w:rsid w:val="00731F87"/>
    <w:rsid w:val="007337F5"/>
    <w:rsid w:val="00735208"/>
    <w:rsid w:val="007352C8"/>
    <w:rsid w:val="007352DD"/>
    <w:rsid w:val="007367EA"/>
    <w:rsid w:val="00737B2B"/>
    <w:rsid w:val="00737C74"/>
    <w:rsid w:val="007403EA"/>
    <w:rsid w:val="00740ABA"/>
    <w:rsid w:val="007418B1"/>
    <w:rsid w:val="00742AA2"/>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38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5BBB"/>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3F9"/>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4E77"/>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2AB3"/>
    <w:rsid w:val="00833F68"/>
    <w:rsid w:val="008351F7"/>
    <w:rsid w:val="0083694D"/>
    <w:rsid w:val="00836F3C"/>
    <w:rsid w:val="00837442"/>
    <w:rsid w:val="008417A5"/>
    <w:rsid w:val="008446A1"/>
    <w:rsid w:val="0084501E"/>
    <w:rsid w:val="00845DF8"/>
    <w:rsid w:val="00845E5E"/>
    <w:rsid w:val="00846438"/>
    <w:rsid w:val="00850740"/>
    <w:rsid w:val="0085119A"/>
    <w:rsid w:val="00854023"/>
    <w:rsid w:val="008542E7"/>
    <w:rsid w:val="00856DCF"/>
    <w:rsid w:val="008613FB"/>
    <w:rsid w:val="0086454E"/>
    <w:rsid w:val="00864810"/>
    <w:rsid w:val="00865080"/>
    <w:rsid w:val="0086687E"/>
    <w:rsid w:val="0086734D"/>
    <w:rsid w:val="00870181"/>
    <w:rsid w:val="008725AF"/>
    <w:rsid w:val="00872A8A"/>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A66DB"/>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9E"/>
    <w:rsid w:val="008F47C3"/>
    <w:rsid w:val="008F5565"/>
    <w:rsid w:val="008F61D2"/>
    <w:rsid w:val="008F67D8"/>
    <w:rsid w:val="008F6F3E"/>
    <w:rsid w:val="00902743"/>
    <w:rsid w:val="00902788"/>
    <w:rsid w:val="00902CC5"/>
    <w:rsid w:val="00905172"/>
    <w:rsid w:val="009058B1"/>
    <w:rsid w:val="00907860"/>
    <w:rsid w:val="00907D7F"/>
    <w:rsid w:val="00912CD2"/>
    <w:rsid w:val="00912F0A"/>
    <w:rsid w:val="00916B78"/>
    <w:rsid w:val="00920652"/>
    <w:rsid w:val="009207E5"/>
    <w:rsid w:val="0092135C"/>
    <w:rsid w:val="0092184D"/>
    <w:rsid w:val="00921CA3"/>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092"/>
    <w:rsid w:val="009448C9"/>
    <w:rsid w:val="00947EA5"/>
    <w:rsid w:val="0095086A"/>
    <w:rsid w:val="00953FA7"/>
    <w:rsid w:val="00954574"/>
    <w:rsid w:val="00955223"/>
    <w:rsid w:val="0095542E"/>
    <w:rsid w:val="00956418"/>
    <w:rsid w:val="0095691C"/>
    <w:rsid w:val="009601EB"/>
    <w:rsid w:val="009633BB"/>
    <w:rsid w:val="0096606F"/>
    <w:rsid w:val="00970CD7"/>
    <w:rsid w:val="009723DD"/>
    <w:rsid w:val="00972412"/>
    <w:rsid w:val="00972A1E"/>
    <w:rsid w:val="00973C6F"/>
    <w:rsid w:val="00974886"/>
    <w:rsid w:val="00974E7B"/>
    <w:rsid w:val="00981A74"/>
    <w:rsid w:val="00983C98"/>
    <w:rsid w:val="0098423B"/>
    <w:rsid w:val="009842C0"/>
    <w:rsid w:val="00984F6D"/>
    <w:rsid w:val="009853FF"/>
    <w:rsid w:val="009903EE"/>
    <w:rsid w:val="00990ABF"/>
    <w:rsid w:val="0099138C"/>
    <w:rsid w:val="009921DD"/>
    <w:rsid w:val="00992722"/>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3D5"/>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6B1A"/>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10DE"/>
    <w:rsid w:val="00A320CC"/>
    <w:rsid w:val="00A32B58"/>
    <w:rsid w:val="00A338E1"/>
    <w:rsid w:val="00A3741C"/>
    <w:rsid w:val="00A4099E"/>
    <w:rsid w:val="00A41112"/>
    <w:rsid w:val="00A45FC7"/>
    <w:rsid w:val="00A4616F"/>
    <w:rsid w:val="00A4668E"/>
    <w:rsid w:val="00A500A1"/>
    <w:rsid w:val="00A501A3"/>
    <w:rsid w:val="00A51748"/>
    <w:rsid w:val="00A53030"/>
    <w:rsid w:val="00A54646"/>
    <w:rsid w:val="00A57229"/>
    <w:rsid w:val="00A6086F"/>
    <w:rsid w:val="00A63DA5"/>
    <w:rsid w:val="00A63DCE"/>
    <w:rsid w:val="00A65560"/>
    <w:rsid w:val="00A65761"/>
    <w:rsid w:val="00A65E60"/>
    <w:rsid w:val="00A67880"/>
    <w:rsid w:val="00A701CB"/>
    <w:rsid w:val="00A72433"/>
    <w:rsid w:val="00A763AF"/>
    <w:rsid w:val="00A7746B"/>
    <w:rsid w:val="00A77617"/>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66F"/>
    <w:rsid w:val="00AE0D9C"/>
    <w:rsid w:val="00AE3E06"/>
    <w:rsid w:val="00AE4968"/>
    <w:rsid w:val="00AE5877"/>
    <w:rsid w:val="00AE70C6"/>
    <w:rsid w:val="00AE71BA"/>
    <w:rsid w:val="00AF29D7"/>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4BC5"/>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213F"/>
    <w:rsid w:val="00B84491"/>
    <w:rsid w:val="00B861F1"/>
    <w:rsid w:val="00B9075F"/>
    <w:rsid w:val="00B907AF"/>
    <w:rsid w:val="00B9132B"/>
    <w:rsid w:val="00B918EF"/>
    <w:rsid w:val="00B92D7E"/>
    <w:rsid w:val="00B943E3"/>
    <w:rsid w:val="00B948D3"/>
    <w:rsid w:val="00B957CF"/>
    <w:rsid w:val="00B969FD"/>
    <w:rsid w:val="00B97325"/>
    <w:rsid w:val="00B97818"/>
    <w:rsid w:val="00BA1D1F"/>
    <w:rsid w:val="00BA432B"/>
    <w:rsid w:val="00BA4BDC"/>
    <w:rsid w:val="00BA66A0"/>
    <w:rsid w:val="00BB0F89"/>
    <w:rsid w:val="00BB1B33"/>
    <w:rsid w:val="00BB6BEB"/>
    <w:rsid w:val="00BB7B3F"/>
    <w:rsid w:val="00BC0AE5"/>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0AE"/>
    <w:rsid w:val="00C12BAC"/>
    <w:rsid w:val="00C12E4A"/>
    <w:rsid w:val="00C136BE"/>
    <w:rsid w:val="00C13F64"/>
    <w:rsid w:val="00C1409A"/>
    <w:rsid w:val="00C14CE6"/>
    <w:rsid w:val="00C16877"/>
    <w:rsid w:val="00C1BE2B"/>
    <w:rsid w:val="00C2383E"/>
    <w:rsid w:val="00C2396F"/>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38F"/>
    <w:rsid w:val="00C51D00"/>
    <w:rsid w:val="00C52CB3"/>
    <w:rsid w:val="00C54591"/>
    <w:rsid w:val="00C566B3"/>
    <w:rsid w:val="00C61DD4"/>
    <w:rsid w:val="00C629AB"/>
    <w:rsid w:val="00C62EFB"/>
    <w:rsid w:val="00C63137"/>
    <w:rsid w:val="00C64CD2"/>
    <w:rsid w:val="00C65986"/>
    <w:rsid w:val="00C65C91"/>
    <w:rsid w:val="00C72225"/>
    <w:rsid w:val="00C72ABF"/>
    <w:rsid w:val="00C72F1D"/>
    <w:rsid w:val="00C76160"/>
    <w:rsid w:val="00C77A1E"/>
    <w:rsid w:val="00C77E36"/>
    <w:rsid w:val="00C8348C"/>
    <w:rsid w:val="00C87B59"/>
    <w:rsid w:val="00C94459"/>
    <w:rsid w:val="00C951ED"/>
    <w:rsid w:val="00C9541A"/>
    <w:rsid w:val="00C95D33"/>
    <w:rsid w:val="00C96DF6"/>
    <w:rsid w:val="00CA08B7"/>
    <w:rsid w:val="00CA0D08"/>
    <w:rsid w:val="00CA0D4D"/>
    <w:rsid w:val="00CA65C7"/>
    <w:rsid w:val="00CA72B2"/>
    <w:rsid w:val="00CB00E6"/>
    <w:rsid w:val="00CB4F14"/>
    <w:rsid w:val="00CB5CDF"/>
    <w:rsid w:val="00CB61D5"/>
    <w:rsid w:val="00CB64AA"/>
    <w:rsid w:val="00CB64F2"/>
    <w:rsid w:val="00CB75F7"/>
    <w:rsid w:val="00CB7F02"/>
    <w:rsid w:val="00CB7FBC"/>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18E4"/>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793"/>
    <w:rsid w:val="00D72BF1"/>
    <w:rsid w:val="00D742E1"/>
    <w:rsid w:val="00D74A1C"/>
    <w:rsid w:val="00D751BA"/>
    <w:rsid w:val="00D75E65"/>
    <w:rsid w:val="00D769F4"/>
    <w:rsid w:val="00D76D90"/>
    <w:rsid w:val="00D771AF"/>
    <w:rsid w:val="00D776CD"/>
    <w:rsid w:val="00D80B20"/>
    <w:rsid w:val="00D81C34"/>
    <w:rsid w:val="00D828B3"/>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050"/>
    <w:rsid w:val="00DA3169"/>
    <w:rsid w:val="00DA37D4"/>
    <w:rsid w:val="00DA37DA"/>
    <w:rsid w:val="00DA3839"/>
    <w:rsid w:val="00DA3F16"/>
    <w:rsid w:val="00DA6776"/>
    <w:rsid w:val="00DA7CA7"/>
    <w:rsid w:val="00DB0475"/>
    <w:rsid w:val="00DB1A39"/>
    <w:rsid w:val="00DB2283"/>
    <w:rsid w:val="00DB36A8"/>
    <w:rsid w:val="00DB3EF7"/>
    <w:rsid w:val="00DB4806"/>
    <w:rsid w:val="00DB4A62"/>
    <w:rsid w:val="00DB4BEB"/>
    <w:rsid w:val="00DB4C60"/>
    <w:rsid w:val="00DB586A"/>
    <w:rsid w:val="00DB5AC8"/>
    <w:rsid w:val="00DB60CE"/>
    <w:rsid w:val="00DB699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2F31"/>
    <w:rsid w:val="00DE3EB7"/>
    <w:rsid w:val="00DE4F54"/>
    <w:rsid w:val="00DE5BB0"/>
    <w:rsid w:val="00DE6BEC"/>
    <w:rsid w:val="00DE779F"/>
    <w:rsid w:val="00DF182C"/>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3358"/>
    <w:rsid w:val="00E143E2"/>
    <w:rsid w:val="00E15795"/>
    <w:rsid w:val="00E16310"/>
    <w:rsid w:val="00E17535"/>
    <w:rsid w:val="00E22A28"/>
    <w:rsid w:val="00E2367A"/>
    <w:rsid w:val="00E26113"/>
    <w:rsid w:val="00E27C77"/>
    <w:rsid w:val="00E302A4"/>
    <w:rsid w:val="00E31C55"/>
    <w:rsid w:val="00E3266F"/>
    <w:rsid w:val="00E34406"/>
    <w:rsid w:val="00E36C5F"/>
    <w:rsid w:val="00E375F1"/>
    <w:rsid w:val="00E405B1"/>
    <w:rsid w:val="00E410B2"/>
    <w:rsid w:val="00E413E8"/>
    <w:rsid w:val="00E436B5"/>
    <w:rsid w:val="00E43D1F"/>
    <w:rsid w:val="00E4637B"/>
    <w:rsid w:val="00E46A1C"/>
    <w:rsid w:val="00E478D3"/>
    <w:rsid w:val="00E503F9"/>
    <w:rsid w:val="00E5094F"/>
    <w:rsid w:val="00E51B93"/>
    <w:rsid w:val="00E5724E"/>
    <w:rsid w:val="00E57337"/>
    <w:rsid w:val="00E60BF4"/>
    <w:rsid w:val="00E6144C"/>
    <w:rsid w:val="00E62A2B"/>
    <w:rsid w:val="00E6304B"/>
    <w:rsid w:val="00E63A32"/>
    <w:rsid w:val="00E66976"/>
    <w:rsid w:val="00E67929"/>
    <w:rsid w:val="00E71A85"/>
    <w:rsid w:val="00E72D9B"/>
    <w:rsid w:val="00E730FE"/>
    <w:rsid w:val="00E74DB8"/>
    <w:rsid w:val="00E74F2C"/>
    <w:rsid w:val="00E76249"/>
    <w:rsid w:val="00E7693D"/>
    <w:rsid w:val="00E8066C"/>
    <w:rsid w:val="00E814BC"/>
    <w:rsid w:val="00E81B4A"/>
    <w:rsid w:val="00E8665F"/>
    <w:rsid w:val="00E90452"/>
    <w:rsid w:val="00E905E6"/>
    <w:rsid w:val="00E90A08"/>
    <w:rsid w:val="00E91832"/>
    <w:rsid w:val="00E91848"/>
    <w:rsid w:val="00E92C52"/>
    <w:rsid w:val="00E94491"/>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94F"/>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320"/>
    <w:rsid w:val="00F6163F"/>
    <w:rsid w:val="00F620CF"/>
    <w:rsid w:val="00F6235C"/>
    <w:rsid w:val="00F6394F"/>
    <w:rsid w:val="00F63D6D"/>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48CB"/>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D77FE"/>
    <w:rsid w:val="00FE118D"/>
    <w:rsid w:val="00FE38E4"/>
    <w:rsid w:val="00FE4270"/>
    <w:rsid w:val="00FE57A0"/>
    <w:rsid w:val="00FE5C1C"/>
    <w:rsid w:val="00FE6E97"/>
    <w:rsid w:val="00FE78AF"/>
    <w:rsid w:val="00FF4104"/>
    <w:rsid w:val="00FF5296"/>
    <w:rsid w:val="00FF567A"/>
    <w:rsid w:val="00FF5A11"/>
    <w:rsid w:val="00FF6065"/>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CCF315"/>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68B7B"/>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7ED35"/>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61FBC9"/>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1792"/>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30F60"/>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25885B"/>
    <w:rsid w:val="473C7382"/>
    <w:rsid w:val="474DC713"/>
    <w:rsid w:val="477C3EB8"/>
    <w:rsid w:val="478EA943"/>
    <w:rsid w:val="47A28659"/>
    <w:rsid w:val="47A6D2CA"/>
    <w:rsid w:val="47A70FF3"/>
    <w:rsid w:val="47A8DE6F"/>
    <w:rsid w:val="47BA3D52"/>
    <w:rsid w:val="47C16C33"/>
    <w:rsid w:val="47E49FEB"/>
    <w:rsid w:val="47E5CAEE"/>
    <w:rsid w:val="47FD93CD"/>
    <w:rsid w:val="481A3ABF"/>
    <w:rsid w:val="48336B51"/>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18F596"/>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8BE54B"/>
    <w:rsid w:val="4EA49C2A"/>
    <w:rsid w:val="4F232BEF"/>
    <w:rsid w:val="4F24B255"/>
    <w:rsid w:val="4F30C085"/>
    <w:rsid w:val="4F4132B5"/>
    <w:rsid w:val="4F677806"/>
    <w:rsid w:val="4FA34550"/>
    <w:rsid w:val="4FABD11B"/>
    <w:rsid w:val="4FB063D6"/>
    <w:rsid w:val="4FC897DE"/>
    <w:rsid w:val="4FE6317D"/>
    <w:rsid w:val="50294AD4"/>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24554"/>
    <w:rsid w:val="51579D9B"/>
    <w:rsid w:val="51859D02"/>
    <w:rsid w:val="518800E8"/>
    <w:rsid w:val="51894F0B"/>
    <w:rsid w:val="51DA474E"/>
    <w:rsid w:val="51DAE7F2"/>
    <w:rsid w:val="51E91FFE"/>
    <w:rsid w:val="51F54009"/>
    <w:rsid w:val="51FCB869"/>
    <w:rsid w:val="521A4362"/>
    <w:rsid w:val="521B3BB6"/>
    <w:rsid w:val="5247D491"/>
    <w:rsid w:val="5257E9B6"/>
    <w:rsid w:val="525DEC9B"/>
    <w:rsid w:val="527374F7"/>
    <w:rsid w:val="5284A6A6"/>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28F2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BD9E76"/>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706894"/>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40D08"/>
    <w:rsid w:val="6F5BBF4B"/>
    <w:rsid w:val="6F629E56"/>
    <w:rsid w:val="6F62D2EE"/>
    <w:rsid w:val="6F89FA0E"/>
    <w:rsid w:val="6F8FFEE4"/>
    <w:rsid w:val="6F944848"/>
    <w:rsid w:val="6F96C552"/>
    <w:rsid w:val="6FB01825"/>
    <w:rsid w:val="6FDB0624"/>
    <w:rsid w:val="7021BC8C"/>
    <w:rsid w:val="7028F5CA"/>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3FD71C"/>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103B74"/>
    <w:rsid w:val="76231A70"/>
    <w:rsid w:val="76369F88"/>
    <w:rsid w:val="764782A5"/>
    <w:rsid w:val="766852F2"/>
    <w:rsid w:val="7673C385"/>
    <w:rsid w:val="768A08A9"/>
    <w:rsid w:val="76A10ECB"/>
    <w:rsid w:val="76B008C2"/>
    <w:rsid w:val="76BECE5A"/>
    <w:rsid w:val="76C4AA62"/>
    <w:rsid w:val="76CB390A"/>
    <w:rsid w:val="76CD034E"/>
    <w:rsid w:val="76CE68E4"/>
    <w:rsid w:val="76D839F6"/>
    <w:rsid w:val="76FB8B71"/>
    <w:rsid w:val="7708F3D9"/>
    <w:rsid w:val="7719E954"/>
    <w:rsid w:val="7720A706"/>
    <w:rsid w:val="7722830B"/>
    <w:rsid w:val="7725AD3F"/>
    <w:rsid w:val="774F53B7"/>
    <w:rsid w:val="774F9368"/>
    <w:rsid w:val="77530753"/>
    <w:rsid w:val="775E5178"/>
    <w:rsid w:val="777BCF52"/>
    <w:rsid w:val="7789F921"/>
    <w:rsid w:val="77A497A8"/>
    <w:rsid w:val="77ACE127"/>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84D14D"/>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37D3E6"/>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B34BC5"/>
    <w:pPr>
      <w:numPr>
        <w:ilvl w:val="1"/>
      </w:numPr>
      <w:spacing w:after="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B34BC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4226A"/>
    <w:pPr>
      <w:numPr>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64226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jakub.wdowiak@slaskie.pl" TargetMode="External"/><Relationship Id="rId3" Type="http://schemas.openxmlformats.org/officeDocument/2006/relationships/customXml" Target="../customXml/item3.xml"/><Relationship Id="rId21" Type="http://schemas.openxmlformats.org/officeDocument/2006/relationships/hyperlink" Target="https://funduszeue.slaskie.pl/web/guest/w/szczeg%C3%B3%C5%82owy-opis-priorytet%C3%B3w-programu-fundusze-europejskie-dla-%C5%9Bl%C4%85skiego-2021-2027-wersja-1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joanna.mroz@slaskie.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fal.szymanowski@slaskie.pl"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yperlink" Target="https://funduszeue.slaskie.pl/web/guest/strony/dane-osobow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mailto:lsi2021@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f91ce66cace763d4a560dc67d1dc54b">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7fbe9fc19545aebd46325c6c7ae64f2a"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a5b636-efbd-498d-8e03-8e36647a40b7" xsi:nil="true"/>
    <lcf76f155ced4ddcb4097134ff3c332f xmlns="f9fddaa2-5d50-496e-a787-7f0e5e10bc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E8E430AA-EC51-48AB-B6EE-E0400B990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7a5b636-efbd-498d-8e03-8e36647a40b7"/>
    <ds:schemaRef ds:uri="f9fddaa2-5d50-496e-a787-7f0e5e10bc21"/>
  </ds:schemaRefs>
</ds:datastoreItem>
</file>

<file path=customXml/itemProps4.xml><?xml version="1.0" encoding="utf-8"?>
<ds:datastoreItem xmlns:ds="http://schemas.openxmlformats.org/officeDocument/2006/customXml" ds:itemID="{7A77FF2E-5E30-418C-9CC8-1FAA5C94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8325</Words>
  <Characters>49955</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Wdowiak Jakub</cp:lastModifiedBy>
  <cp:revision>4</cp:revision>
  <dcterms:created xsi:type="dcterms:W3CDTF">2026-05-20T06:23:00Z</dcterms:created>
  <dcterms:modified xsi:type="dcterms:W3CDTF">2026-05-20T06:24:00Z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