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776F" w14:textId="77777777" w:rsidR="00E61588" w:rsidRDefault="00E61588" w:rsidP="00841368"/>
    <w:p w14:paraId="56503AB2" w14:textId="1417545B" w:rsidR="00283F3C" w:rsidRDefault="000A6426" w:rsidP="00841368">
      <w:r>
        <w:t>Załącznik do uchwały</w:t>
      </w:r>
      <w:r w:rsidR="0E1DBF78">
        <w:t xml:space="preserve"> nr </w:t>
      </w:r>
      <w:r w:rsidR="00AC3D9B">
        <w:t>584/155/VII/2026</w:t>
      </w:r>
      <w:r>
        <w:t xml:space="preserve"> Zarządu Województwa Śląskiego z dnia </w:t>
      </w:r>
      <w:r w:rsidR="00AC3D9B">
        <w:t>26.03.2026 r.</w:t>
      </w:r>
    </w:p>
    <w:p w14:paraId="0089ADCA" w14:textId="77777777" w:rsidR="005A4700" w:rsidRPr="00DB0B59" w:rsidRDefault="005A4700" w:rsidP="00841368"/>
    <w:p w14:paraId="0BD5121B" w14:textId="19A00E84" w:rsidR="00AE11E3" w:rsidRDefault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 xml:space="preserve">Rejestr zmian do Regulaminu wyboru projektów dla nr </w:t>
      </w:r>
      <w:r w:rsidR="00A264A9" w:rsidRPr="00A264A9">
        <w:rPr>
          <w:rFonts w:ascii="Arial" w:hAnsi="Arial" w:cs="Arial"/>
          <w:b/>
          <w:sz w:val="24"/>
          <w:szCs w:val="24"/>
        </w:rPr>
        <w:t>FESL.10.06-IZ.01-</w:t>
      </w:r>
      <w:r w:rsidR="005F18E3">
        <w:rPr>
          <w:rFonts w:ascii="Arial" w:hAnsi="Arial" w:cs="Arial"/>
          <w:b/>
          <w:sz w:val="24"/>
          <w:szCs w:val="24"/>
        </w:rPr>
        <w:t>211</w:t>
      </w:r>
      <w:r w:rsidR="00A264A9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4536"/>
        <w:gridCol w:w="4678"/>
        <w:gridCol w:w="2835"/>
      </w:tblGrid>
      <w:tr w:rsidR="00767EA7" w:rsidRPr="005A4700" w14:paraId="6D276953" w14:textId="77777777" w:rsidTr="000805B8">
        <w:tc>
          <w:tcPr>
            <w:tcW w:w="704" w:type="dxa"/>
            <w:vAlign w:val="center"/>
          </w:tcPr>
          <w:p w14:paraId="7C9BEEAC" w14:textId="120F4021" w:rsidR="00767EA7" w:rsidRPr="005A4700" w:rsidRDefault="00767EA7" w:rsidP="002D200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559" w:type="dxa"/>
            <w:vAlign w:val="center"/>
          </w:tcPr>
          <w:p w14:paraId="05203BDE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536" w:type="dxa"/>
            <w:vAlign w:val="center"/>
          </w:tcPr>
          <w:p w14:paraId="40A55F08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678" w:type="dxa"/>
            <w:vAlign w:val="center"/>
          </w:tcPr>
          <w:p w14:paraId="233B9644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35" w:type="dxa"/>
            <w:vAlign w:val="center"/>
          </w:tcPr>
          <w:p w14:paraId="400078CF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E33AD" w:rsidRPr="005A4700" w14:paraId="74FE2C89" w14:textId="77777777" w:rsidTr="000805B8">
        <w:trPr>
          <w:trHeight w:val="1417"/>
        </w:trPr>
        <w:tc>
          <w:tcPr>
            <w:tcW w:w="704" w:type="dxa"/>
          </w:tcPr>
          <w:p w14:paraId="1C0083F9" w14:textId="61801CA6" w:rsidR="00DE33AD" w:rsidRPr="005A4700" w:rsidRDefault="00DE33AD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59" w:type="dxa"/>
          </w:tcPr>
          <w:p w14:paraId="5AD3B3CF" w14:textId="6F389A11" w:rsidR="00DE33AD" w:rsidRPr="005A4700" w:rsidRDefault="00DE33AD" w:rsidP="00767E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0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0"/>
          </w:p>
        </w:tc>
        <w:tc>
          <w:tcPr>
            <w:tcW w:w="4536" w:type="dxa"/>
          </w:tcPr>
          <w:p w14:paraId="3DCF4D79" w14:textId="77777777" w:rsidR="00DE33AD" w:rsidRPr="002A5829" w:rsidRDefault="00DE33AD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54DBF984" w14:textId="77777777" w:rsidR="00DE33AD" w:rsidRPr="002A5829" w:rsidRDefault="00DE33AD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16001FA3" w14:textId="77777777" w:rsidR="00DE33AD" w:rsidRPr="002A5829" w:rsidRDefault="00DE33AD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1DCA6C29" w14:textId="77777777" w:rsidR="00DE33AD" w:rsidRPr="002A5829" w:rsidRDefault="00DE33AD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79A4205B" w14:textId="77777777" w:rsidR="00DE33AD" w:rsidRDefault="00DE33AD" w:rsidP="0049648C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7E6D39F7" w14:textId="287A3D7E" w:rsidR="00DE33AD" w:rsidRPr="005A4700" w:rsidRDefault="00DE33AD" w:rsidP="00A264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9648C">
              <w:rPr>
                <w:rFonts w:ascii="Arial" w:hAnsi="Arial" w:cs="Arial"/>
                <w:color w:val="000000" w:themeColor="text1"/>
              </w:rPr>
              <w:t>d)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648C">
              <w:rPr>
                <w:rFonts w:ascii="Arial" w:hAnsi="Arial" w:cs="Arial"/>
                <w:color w:val="000000" w:themeColor="text1"/>
              </w:rPr>
              <w:t>Wzór umowy o dofinansowanie projektu grantowego;</w:t>
            </w:r>
          </w:p>
        </w:tc>
        <w:tc>
          <w:tcPr>
            <w:tcW w:w="4678" w:type="dxa"/>
          </w:tcPr>
          <w:p w14:paraId="3450B9A4" w14:textId="77777777" w:rsidR="00DE33AD" w:rsidRPr="004A1F64" w:rsidRDefault="00DE33AD" w:rsidP="00180B7E">
            <w:pPr>
              <w:rPr>
                <w:rStyle w:val="normaltextrun"/>
                <w:rFonts w:ascii="Arial" w:hAnsi="Arial" w:cs="Arial"/>
                <w:bCs/>
              </w:rPr>
            </w:pPr>
            <w:r w:rsidRPr="004A1F64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33232F90" w14:textId="33B61D6B" w:rsidR="00DE33AD" w:rsidRPr="005A4700" w:rsidRDefault="00DE33AD" w:rsidP="00A264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1F64">
              <w:rPr>
                <w:rStyle w:val="normaltextrun"/>
                <w:rFonts w:ascii="Arial" w:hAnsi="Arial" w:cs="Arial"/>
              </w:rPr>
              <w:t xml:space="preserve">6. </w:t>
            </w:r>
            <w:r w:rsidR="00EF6AD1" w:rsidRPr="00EF6AD1">
              <w:rPr>
                <w:rStyle w:val="normaltextrun"/>
                <w:rFonts w:ascii="Arial" w:hAnsi="Arial" w:cs="Arial"/>
              </w:rPr>
              <w:t>Wzór umowy o dofinansowanie projektu grantowego</w:t>
            </w:r>
            <w:r w:rsidR="00C272FD">
              <w:rPr>
                <w:rStyle w:val="normaltextrun"/>
                <w:rFonts w:ascii="Arial" w:hAnsi="Arial" w:cs="Arial"/>
              </w:rPr>
              <w:t>;</w:t>
            </w:r>
          </w:p>
        </w:tc>
        <w:tc>
          <w:tcPr>
            <w:tcW w:w="2835" w:type="dxa"/>
          </w:tcPr>
          <w:p w14:paraId="05BB1415" w14:textId="32ED8ADF" w:rsidR="00DE33AD" w:rsidRPr="005A4700" w:rsidRDefault="00DE33AD" w:rsidP="00767E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U</w:t>
            </w:r>
            <w:r w:rsidRPr="000A2DF0">
              <w:rPr>
                <w:rFonts w:ascii="Arial" w:hAnsi="Arial" w:cs="Arial"/>
              </w:rPr>
              <w:t>sunięcie dokumentów, które nie mają zastosowania w danym naborze ze względu na typ wnioskodawcy.</w:t>
            </w:r>
          </w:p>
        </w:tc>
      </w:tr>
    </w:tbl>
    <w:p w14:paraId="032753B7" w14:textId="77777777" w:rsidR="00B05342" w:rsidRDefault="00B05342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1C2D4E0E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nr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</w:t>
      </w:r>
      <w:r w:rsidR="005F18E3">
        <w:rPr>
          <w:rFonts w:ascii="Arial" w:hAnsi="Arial" w:cs="Arial"/>
          <w:b/>
          <w:sz w:val="24"/>
          <w:szCs w:val="24"/>
        </w:rPr>
        <w:t>211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AE765C" w:rsidRPr="005A4700" w14:paraId="62D0E0BB" w14:textId="77777777" w:rsidTr="0012482B">
        <w:tc>
          <w:tcPr>
            <w:tcW w:w="523" w:type="dxa"/>
            <w:vAlign w:val="center"/>
          </w:tcPr>
          <w:p w14:paraId="7FADA789" w14:textId="308709C1" w:rsidR="00AE765C" w:rsidRPr="005A4700" w:rsidRDefault="00AE765C" w:rsidP="00B6367E">
            <w:pPr>
              <w:ind w:right="-148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740" w:type="dxa"/>
            <w:vAlign w:val="center"/>
          </w:tcPr>
          <w:p w14:paraId="44011D64" w14:textId="2D195D67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  <w:vAlign w:val="center"/>
          </w:tcPr>
          <w:p w14:paraId="79D17172" w14:textId="2BC94B08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  <w:vAlign w:val="center"/>
          </w:tcPr>
          <w:p w14:paraId="72FA26BC" w14:textId="7440950B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  <w:vAlign w:val="center"/>
          </w:tcPr>
          <w:p w14:paraId="01ACF21D" w14:textId="3A17546A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DB0B59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02EEEA48" w14:textId="3F3D834E" w:rsidR="006F1A9C" w:rsidRPr="005A4700" w:rsidRDefault="00077D45" w:rsidP="002B27F5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4673CDCF" w14:textId="7C3243EC" w:rsidR="002B27F5" w:rsidRPr="004C24F8" w:rsidRDefault="004C24F8" w:rsidP="004C24F8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="00BE70F0" w:rsidRPr="004C24F8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0AECBED8" w14:textId="77777777" w:rsidR="004C24F8" w:rsidRDefault="004C24F8" w:rsidP="004C24F8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32742BF7" w14:textId="77777777" w:rsidR="004C24F8" w:rsidRPr="004C24F8" w:rsidRDefault="004C24F8" w:rsidP="004C24F8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5DC4D88E" w14:textId="3F901838" w:rsidR="00BE70F0" w:rsidRPr="005A4700" w:rsidRDefault="005A4700" w:rsidP="002B27F5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2B27F5">
            <w:pPr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2B27F5">
            <w:pPr>
              <w:rPr>
                <w:rFonts w:ascii="Arial" w:hAnsi="Arial" w:cs="Arial"/>
                <w:b/>
              </w:rPr>
            </w:pPr>
          </w:p>
          <w:p w14:paraId="1387331F" w14:textId="77777777" w:rsidR="00B923B4" w:rsidRDefault="00B923B4" w:rsidP="002B27F5">
            <w:pPr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2B27F5">
            <w:pPr>
              <w:rPr>
                <w:rFonts w:ascii="Arial" w:hAnsi="Arial" w:cs="Arial"/>
                <w:b/>
              </w:rPr>
            </w:pPr>
          </w:p>
          <w:p w14:paraId="4B1D2622" w14:textId="61142181" w:rsidR="006F1A9C" w:rsidRPr="005A4700" w:rsidRDefault="005A4700" w:rsidP="002B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</w:t>
            </w:r>
            <w:proofErr w:type="spellStart"/>
            <w:r w:rsidR="00A045FF" w:rsidRPr="005A4700">
              <w:rPr>
                <w:rFonts w:ascii="Arial" w:hAnsi="Arial" w:cs="Arial"/>
              </w:rPr>
              <w:t>minimis</w:t>
            </w:r>
            <w:proofErr w:type="spellEnd"/>
            <w:r w:rsidR="00A045FF" w:rsidRPr="005A4700">
              <w:rPr>
                <w:rFonts w:ascii="Arial" w:hAnsi="Arial" w:cs="Arial"/>
              </w:rPr>
              <w:t xml:space="preserve"> na dzień zawarcia umowy o dofinansowanie projektu lub z innych przyczyn powstałych po stronie IZ FE SL</w:t>
            </w:r>
            <w:r w:rsidR="00BF78DF">
              <w:rPr>
                <w:rFonts w:ascii="Arial" w:hAnsi="Arial" w:cs="Arial"/>
              </w:rPr>
              <w:t>.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2B27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5D02" w14:textId="77777777" w:rsidR="002B27F5" w:rsidRDefault="002B27F5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CA5D348" w14:textId="77777777" w:rsidR="00961EA8" w:rsidRDefault="00961EA8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3E9E190F" w14:textId="77777777" w:rsidR="00B75F8A" w:rsidRDefault="00B75F8A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66FB9A2D" w14:textId="7534E796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4896E77D" w:rsidR="005A4700" w:rsidRPr="005A4700" w:rsidRDefault="005A4700" w:rsidP="002B27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0A21B9D9" w14:textId="00B60416" w:rsidR="006F1A9C" w:rsidRPr="005A4700" w:rsidRDefault="00B44560" w:rsidP="002B27F5">
            <w:pPr>
              <w:rPr>
                <w:rFonts w:ascii="Arial" w:hAnsi="Arial" w:cs="Arial"/>
                <w:b/>
              </w:rPr>
            </w:pPr>
            <w:bookmarkStart w:id="1" w:name="_Hlk199830832"/>
            <w:r w:rsidRPr="005A4700">
              <w:rPr>
                <w:rFonts w:ascii="Arial" w:hAnsi="Arial" w:cs="Arial"/>
                <w:b/>
                <w:bCs/>
              </w:rPr>
              <w:lastRenderedPageBreak/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06C461B8" w14:textId="7F13A154" w:rsidR="004A4FB6" w:rsidRPr="00021788" w:rsidRDefault="005A4700" w:rsidP="002B27F5">
            <w:pPr>
              <w:rPr>
                <w:rFonts w:ascii="Arial" w:hAnsi="Arial" w:cs="Arial"/>
              </w:rPr>
            </w:pPr>
            <w:r w:rsidRPr="00021788">
              <w:rPr>
                <w:rFonts w:ascii="Arial" w:hAnsi="Arial" w:cs="Arial"/>
              </w:rPr>
              <w:t xml:space="preserve">1. </w:t>
            </w:r>
            <w:r w:rsidR="004A4FB6" w:rsidRPr="00021788">
              <w:rPr>
                <w:rFonts w:ascii="Arial" w:hAnsi="Arial" w:cs="Arial"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7FE075B1" w14:textId="77777777" w:rsidR="006F1A9C" w:rsidRPr="00021788" w:rsidRDefault="006F1A9C" w:rsidP="002B27F5">
            <w:pPr>
              <w:rPr>
                <w:rFonts w:ascii="Arial" w:hAnsi="Arial" w:cs="Arial"/>
              </w:rPr>
            </w:pPr>
          </w:p>
          <w:p w14:paraId="42FB4F1E" w14:textId="7770B6F4" w:rsidR="006B0C6F" w:rsidRPr="00021788" w:rsidRDefault="005A4700" w:rsidP="002B27F5">
            <w:pPr>
              <w:rPr>
                <w:rFonts w:ascii="Arial" w:hAnsi="Arial" w:cs="Arial"/>
              </w:rPr>
            </w:pPr>
            <w:bookmarkStart w:id="2" w:name="_Hlk179357226"/>
            <w:r w:rsidRPr="00021788">
              <w:rPr>
                <w:rFonts w:ascii="Arial" w:hAnsi="Arial" w:cs="Arial"/>
              </w:rPr>
              <w:lastRenderedPageBreak/>
              <w:t xml:space="preserve">2. </w:t>
            </w:r>
            <w:r w:rsidR="006B0C6F" w:rsidRPr="00021788">
              <w:rPr>
                <w:rFonts w:ascii="Arial" w:hAnsi="Arial" w:cs="Arial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192C7930" w14:textId="77777777" w:rsidR="006B0C6F" w:rsidRPr="00B923B4" w:rsidRDefault="006B0C6F" w:rsidP="002B27F5">
            <w:pPr>
              <w:ind w:left="720"/>
              <w:rPr>
                <w:rFonts w:ascii="Arial" w:hAnsi="Arial" w:cs="Arial"/>
                <w:sz w:val="32"/>
                <w:szCs w:val="32"/>
              </w:rPr>
            </w:pPr>
          </w:p>
          <w:p w14:paraId="08BD74C7" w14:textId="1C13B10D" w:rsidR="00094AAC" w:rsidRPr="005A4700" w:rsidRDefault="005A4700" w:rsidP="002B27F5">
            <w:pPr>
              <w:rPr>
                <w:rFonts w:ascii="Arial" w:hAnsi="Arial" w:cs="Arial"/>
                <w:bCs/>
              </w:rPr>
            </w:pPr>
            <w:bookmarkStart w:id="3" w:name="_Hlk179357351"/>
            <w:bookmarkEnd w:id="2"/>
            <w:r w:rsidRPr="00021788">
              <w:rPr>
                <w:rFonts w:ascii="Arial" w:hAnsi="Arial" w:cs="Arial"/>
              </w:rPr>
              <w:t xml:space="preserve">3. </w:t>
            </w:r>
            <w:r w:rsidR="006B0C6F" w:rsidRPr="00021788">
              <w:rPr>
                <w:rFonts w:ascii="Arial" w:hAnsi="Arial" w:cs="Arial"/>
              </w:rPr>
              <w:t>Zastrzegamy sobie prawo do przedłużenia</w:t>
            </w:r>
            <w:r w:rsidR="006B0C6F" w:rsidRPr="005A4700">
              <w:rPr>
                <w:rFonts w:ascii="Arial" w:hAnsi="Arial" w:cs="Arial"/>
                <w:bCs/>
              </w:rPr>
              <w:t xml:space="preserve"> terminu na zawarcie umowy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="006B0C6F" w:rsidRPr="005A4700">
              <w:rPr>
                <w:rFonts w:ascii="Arial" w:hAnsi="Arial" w:cs="Arial"/>
                <w:bCs/>
              </w:rPr>
              <w:t>minimis</w:t>
            </w:r>
            <w:proofErr w:type="spellEnd"/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>lub z innych przyczyn powstałych po stronie IZ FE SL</w:t>
            </w:r>
            <w:bookmarkEnd w:id="3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2B27F5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1"/>
          </w:p>
          <w:p w14:paraId="1E270E79" w14:textId="6203B7B3" w:rsidR="00DB0B59" w:rsidRDefault="00DB0B59" w:rsidP="002B27F5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2B27F5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2B27F5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Default="005A4700" w:rsidP="009F570F">
            <w:pPr>
              <w:rPr>
                <w:rFonts w:ascii="Arial" w:hAnsi="Arial" w:cs="Arial"/>
                <w:b/>
              </w:rPr>
            </w:pPr>
          </w:p>
          <w:p w14:paraId="42688AD7" w14:textId="77777777" w:rsidR="00961EA8" w:rsidRDefault="00961EA8" w:rsidP="009F570F">
            <w:pPr>
              <w:rPr>
                <w:rFonts w:ascii="Arial" w:hAnsi="Arial" w:cs="Arial"/>
                <w:b/>
              </w:rPr>
            </w:pPr>
          </w:p>
          <w:p w14:paraId="6FF90005" w14:textId="77777777" w:rsidR="00961EA8" w:rsidRPr="005A4700" w:rsidRDefault="00961EA8" w:rsidP="009F570F">
            <w:pPr>
              <w:rPr>
                <w:rFonts w:ascii="Arial" w:hAnsi="Arial" w:cs="Arial"/>
                <w:b/>
              </w:rPr>
            </w:pPr>
          </w:p>
          <w:p w14:paraId="0EE3BDC5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2B27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3F6ECD4C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4FFABE91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132C286F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72AEE121" w14:textId="11FAC358" w:rsidR="00F35252" w:rsidRPr="005A4700" w:rsidRDefault="006A7328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zapisów w związku z</w:t>
            </w:r>
            <w:r w:rsidR="003C795D">
              <w:rPr>
                <w:rFonts w:ascii="Arial" w:hAnsi="Arial" w:cs="Arial"/>
              </w:rPr>
              <w:t>e zmianą Wytycznych dotyczących wyboru projektu na lata 2021-2027.</w:t>
            </w:r>
          </w:p>
          <w:p w14:paraId="5B2F670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2917147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4A547C19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93C8694" w14:textId="77777777" w:rsidR="005A4700" w:rsidRPr="005A4700" w:rsidRDefault="005A4700" w:rsidP="00A0399E">
            <w:pPr>
              <w:rPr>
                <w:rFonts w:ascii="Arial" w:hAnsi="Arial" w:cs="Arial"/>
              </w:rPr>
            </w:pPr>
          </w:p>
          <w:p w14:paraId="35C74DAB" w14:textId="77777777" w:rsidR="00B923B4" w:rsidRDefault="00B923B4" w:rsidP="00A0399E">
            <w:pPr>
              <w:rPr>
                <w:rFonts w:ascii="Arial" w:hAnsi="Arial" w:cs="Arial"/>
              </w:rPr>
            </w:pPr>
          </w:p>
          <w:p w14:paraId="1B24A5E9" w14:textId="77777777" w:rsidR="00D45154" w:rsidRDefault="00D45154" w:rsidP="00A0399E">
            <w:pPr>
              <w:rPr>
                <w:rFonts w:ascii="Arial" w:eastAsia="Arial" w:hAnsi="Arial" w:cs="Arial"/>
              </w:rPr>
            </w:pPr>
          </w:p>
          <w:p w14:paraId="2AA547CA" w14:textId="6A25DCC8" w:rsidR="00F35252" w:rsidRDefault="00EA6176" w:rsidP="00A039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Aktualizacja</w:t>
            </w:r>
            <w:r w:rsidR="00F35252" w:rsidRPr="005A4700">
              <w:rPr>
                <w:rFonts w:ascii="Arial" w:eastAsia="Arial" w:hAnsi="Arial" w:cs="Arial"/>
              </w:rPr>
              <w:t xml:space="preserve"> zapisów dotyczących przesunięcia terminu podpisania umowy</w:t>
            </w:r>
            <w:r w:rsidR="00FB3F49">
              <w:rPr>
                <w:rFonts w:ascii="Arial" w:eastAsia="Arial" w:hAnsi="Arial" w:cs="Arial"/>
              </w:rPr>
              <w:t>.</w:t>
            </w:r>
          </w:p>
          <w:p w14:paraId="5705A6DB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743D0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1BB17E6C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0AC78672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1EE535E5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7AF49256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53ABD8B7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2ABCCA63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21E7C37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712E52CE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9ECC2CC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5BA77D8" w14:textId="5CDF470D" w:rsidR="00961EA8" w:rsidRDefault="00961EA8" w:rsidP="00A0399E">
            <w:pPr>
              <w:rPr>
                <w:rFonts w:ascii="Arial" w:hAnsi="Arial" w:cs="Arial"/>
              </w:rPr>
            </w:pPr>
          </w:p>
          <w:p w14:paraId="7CB5B72E" w14:textId="77777777" w:rsidR="0048119A" w:rsidRDefault="0048119A" w:rsidP="00A0399E">
            <w:pPr>
              <w:rPr>
                <w:rFonts w:ascii="Arial" w:hAnsi="Arial" w:cs="Arial"/>
              </w:rPr>
            </w:pPr>
          </w:p>
          <w:p w14:paraId="52E79192" w14:textId="77777777" w:rsidR="00961EA8" w:rsidRDefault="00961EA8" w:rsidP="00A0399E">
            <w:pPr>
              <w:rPr>
                <w:rFonts w:ascii="Arial" w:hAnsi="Arial" w:cs="Arial"/>
              </w:rPr>
            </w:pPr>
          </w:p>
          <w:p w14:paraId="095CF97E" w14:textId="44B9C192" w:rsidR="005A4700" w:rsidRPr="005A4700" w:rsidRDefault="005A4700" w:rsidP="00A0399E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Doprecyzowanie zapisów dot. aktualnych dokumentów</w:t>
            </w:r>
            <w:r w:rsidR="00FB3F49">
              <w:rPr>
                <w:rFonts w:ascii="Arial" w:hAnsi="Arial" w:cs="Arial"/>
              </w:rPr>
              <w:t>.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312581CA" w:rsidR="005A4700" w:rsidRPr="005A4700" w:rsidRDefault="00CF2CED" w:rsidP="00DB0B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40" w:type="dxa"/>
          </w:tcPr>
          <w:p w14:paraId="1A85BB91" w14:textId="07486323" w:rsidR="005A4700" w:rsidRPr="005A4700" w:rsidRDefault="005A4700" w:rsidP="00AB0A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6135380B" w14:textId="6357AE0F" w:rsidR="008316F7" w:rsidRPr="008316F7" w:rsidRDefault="008316F7" w:rsidP="008316F7">
            <w:pPr>
              <w:rPr>
                <w:rFonts w:ascii="Arial" w:hAnsi="Arial" w:cs="Arial"/>
                <w:b/>
                <w:bCs/>
              </w:rPr>
            </w:pPr>
            <w:r w:rsidRPr="008316F7">
              <w:rPr>
                <w:rFonts w:ascii="Arial" w:hAnsi="Arial" w:cs="Arial"/>
                <w:b/>
                <w:bCs/>
              </w:rPr>
              <w:t>12.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316F7">
              <w:rPr>
                <w:rFonts w:ascii="Arial" w:hAnsi="Arial" w:cs="Arial"/>
                <w:b/>
                <w:bCs/>
              </w:rPr>
              <w:t xml:space="preserve">Harmonogram składania wniosków o płatność. </w:t>
            </w:r>
          </w:p>
          <w:p w14:paraId="06E0300C" w14:textId="35BD6EFC" w:rsidR="00693A97" w:rsidRPr="008316F7" w:rsidRDefault="008316F7" w:rsidP="008316F7">
            <w:pPr>
              <w:rPr>
                <w:rFonts w:ascii="Arial" w:hAnsi="Arial" w:cs="Arial"/>
              </w:rPr>
            </w:pPr>
            <w:r w:rsidRPr="008316F7">
              <w:rPr>
                <w:rFonts w:ascii="Arial" w:hAnsi="Arial" w:cs="Arial"/>
              </w:rPr>
              <w:t>Harmonogram składany jest przez wnioskodawcę w systemie LSI2021.</w:t>
            </w:r>
          </w:p>
          <w:p w14:paraId="78571C5D" w14:textId="77777777" w:rsidR="00693A97" w:rsidRDefault="00693A97" w:rsidP="00AB0AD0">
            <w:pPr>
              <w:rPr>
                <w:rFonts w:ascii="Arial" w:hAnsi="Arial" w:cs="Arial"/>
                <w:b/>
                <w:bCs/>
              </w:rPr>
            </w:pPr>
          </w:p>
          <w:p w14:paraId="2016F23C" w14:textId="77777777" w:rsidR="00693A97" w:rsidRDefault="00693A97" w:rsidP="00AB0AD0">
            <w:pPr>
              <w:rPr>
                <w:rFonts w:ascii="Arial" w:hAnsi="Arial" w:cs="Arial"/>
                <w:b/>
                <w:bCs/>
              </w:rPr>
            </w:pPr>
          </w:p>
          <w:p w14:paraId="7C05E057" w14:textId="77777777" w:rsidR="009C70BD" w:rsidRDefault="009C70BD" w:rsidP="00AB0AD0">
            <w:pPr>
              <w:rPr>
                <w:rFonts w:ascii="Arial" w:hAnsi="Arial" w:cs="Arial"/>
                <w:b/>
                <w:bCs/>
              </w:rPr>
            </w:pPr>
          </w:p>
          <w:p w14:paraId="4D54C8BD" w14:textId="40E8050F" w:rsidR="005A4700" w:rsidRPr="005A4700" w:rsidRDefault="005A4700" w:rsidP="00AB0AD0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58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58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01C80561" w14:textId="6F13E64B" w:rsidR="005A4700" w:rsidRDefault="005A4700" w:rsidP="00AB0AD0">
            <w:pPr>
              <w:rPr>
                <w:rFonts w:ascii="Arial" w:hAnsi="Arial" w:cs="Arial"/>
                <w:b/>
              </w:rPr>
            </w:pPr>
          </w:p>
          <w:p w14:paraId="6976C77A" w14:textId="77777777" w:rsidR="002B27F5" w:rsidRDefault="002B27F5" w:rsidP="00AB0AD0">
            <w:pPr>
              <w:rPr>
                <w:rFonts w:ascii="Arial" w:hAnsi="Arial" w:cs="Arial"/>
                <w:b/>
              </w:rPr>
            </w:pPr>
          </w:p>
          <w:p w14:paraId="1BD28849" w14:textId="0FE8C52D" w:rsidR="005A4700" w:rsidRPr="005A4700" w:rsidRDefault="005A4700" w:rsidP="00AB0AD0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lastRenderedPageBreak/>
              <w:t xml:space="preserve">Formularze niezbędne do zawarcia umowy o dofinansowanie dostępne są na stronie </w:t>
            </w:r>
            <w:hyperlink r:id="rId10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Pr="00E11EB0" w:rsidRDefault="005A4700" w:rsidP="00AB0AD0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</w:p>
          <w:p w14:paraId="1CFC7DB3" w14:textId="68535BB0" w:rsidR="005A4700" w:rsidRPr="00E11EB0" w:rsidRDefault="004B54FA" w:rsidP="00AB0AD0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hyperlink r:id="rId11" w:history="1">
              <w:r w:rsidR="005A4700" w:rsidRPr="00E11EB0">
                <w:rPr>
                  <w:rStyle w:val="Hipercze"/>
                  <w:rFonts w:ascii="Arial" w:eastAsia="Calibri" w:hAnsi="Arial" w:cs="Times New Roman"/>
                  <w:iCs/>
                  <w:color w:val="000000" w:themeColor="text1"/>
                  <w:u w:val="none"/>
                </w:rPr>
                <w:t>https://funduszeue.slaskie.pl/dokument/</w:t>
              </w:r>
            </w:hyperlink>
            <w:r w:rsidR="005A4700" w:rsidRPr="00E11EB0">
              <w:rPr>
                <w:rFonts w:ascii="Arial" w:eastAsia="Calibri" w:hAnsi="Arial" w:cs="Times New Roman"/>
                <w:iCs/>
                <w:color w:val="000000" w:themeColor="text1"/>
              </w:rPr>
              <w:t>zestawienie_dok_do_podpisania_umowy_010824</w:t>
            </w:r>
          </w:p>
          <w:p w14:paraId="17796206" w14:textId="410FFD15" w:rsidR="005A4700" w:rsidRPr="005A4700" w:rsidRDefault="005A4700" w:rsidP="00AB0AD0">
            <w:pPr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2093D1B2" w14:textId="77777777" w:rsidR="00184BB2" w:rsidRPr="008316F7" w:rsidRDefault="00184BB2" w:rsidP="00184BB2">
            <w:pPr>
              <w:rPr>
                <w:rFonts w:ascii="Arial" w:hAnsi="Arial" w:cs="Arial"/>
                <w:b/>
                <w:bCs/>
              </w:rPr>
            </w:pPr>
            <w:r w:rsidRPr="008316F7">
              <w:rPr>
                <w:rFonts w:ascii="Arial" w:hAnsi="Arial" w:cs="Arial"/>
                <w:b/>
                <w:bCs/>
              </w:rPr>
              <w:lastRenderedPageBreak/>
              <w:t>12.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316F7">
              <w:rPr>
                <w:rFonts w:ascii="Arial" w:hAnsi="Arial" w:cs="Arial"/>
                <w:b/>
                <w:bCs/>
              </w:rPr>
              <w:t xml:space="preserve">Harmonogram składania wniosków o płatność. </w:t>
            </w:r>
          </w:p>
          <w:p w14:paraId="59541FC9" w14:textId="560BAA83" w:rsidR="008316F7" w:rsidRPr="00184BB2" w:rsidRDefault="00184BB2" w:rsidP="00AB0AD0">
            <w:pPr>
              <w:rPr>
                <w:rFonts w:ascii="Arial" w:hAnsi="Arial" w:cs="Arial"/>
              </w:rPr>
            </w:pPr>
            <w:r w:rsidRPr="008316F7">
              <w:rPr>
                <w:rFonts w:ascii="Arial" w:hAnsi="Arial" w:cs="Arial"/>
              </w:rPr>
              <w:t>Harmonogram składany jest przez wnioskodawcę w systemie LSI2021</w:t>
            </w:r>
            <w:r w:rsidR="004F3AA0">
              <w:rPr>
                <w:rFonts w:ascii="Arial" w:hAnsi="Arial" w:cs="Arial"/>
              </w:rPr>
              <w:t>/CST2021</w:t>
            </w:r>
            <w:r w:rsidRPr="008316F7">
              <w:rPr>
                <w:rFonts w:ascii="Arial" w:hAnsi="Arial" w:cs="Arial"/>
              </w:rPr>
              <w:t>.</w:t>
            </w:r>
          </w:p>
          <w:p w14:paraId="3ACB2A1C" w14:textId="77777777" w:rsidR="008316F7" w:rsidRDefault="008316F7" w:rsidP="00AB0AD0">
            <w:pPr>
              <w:rPr>
                <w:rFonts w:ascii="Arial" w:hAnsi="Arial" w:cs="Arial"/>
                <w:b/>
                <w:bCs/>
              </w:rPr>
            </w:pPr>
          </w:p>
          <w:p w14:paraId="393DACA6" w14:textId="77777777" w:rsidR="00184BB2" w:rsidRDefault="00184BB2" w:rsidP="00AB0AD0">
            <w:pPr>
              <w:rPr>
                <w:rFonts w:ascii="Arial" w:hAnsi="Arial" w:cs="Arial"/>
                <w:b/>
                <w:bCs/>
              </w:rPr>
            </w:pPr>
          </w:p>
          <w:p w14:paraId="3D3ADB67" w14:textId="4174CF33" w:rsidR="005A4700" w:rsidRPr="005A4700" w:rsidRDefault="005A4700" w:rsidP="00AB0AD0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82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82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AB0AD0">
            <w:pPr>
              <w:rPr>
                <w:rFonts w:ascii="Arial" w:hAnsi="Arial" w:cs="Arial"/>
                <w:b/>
                <w:bCs/>
              </w:rPr>
            </w:pPr>
          </w:p>
          <w:p w14:paraId="4E90A654" w14:textId="6FFC9E48" w:rsidR="005A4700" w:rsidRDefault="005A4700" w:rsidP="00AB0AD0">
            <w:pPr>
              <w:rPr>
                <w:rFonts w:ascii="Arial" w:hAnsi="Arial" w:cs="Arial"/>
                <w:b/>
                <w:bCs/>
              </w:rPr>
            </w:pPr>
          </w:p>
          <w:p w14:paraId="495123FF" w14:textId="77777777" w:rsidR="00B05342" w:rsidRDefault="00B05342" w:rsidP="00AB0AD0">
            <w:pPr>
              <w:rPr>
                <w:rFonts w:ascii="Arial" w:hAnsi="Arial" w:cs="Arial"/>
                <w:b/>
                <w:bCs/>
              </w:rPr>
            </w:pPr>
          </w:p>
          <w:p w14:paraId="6BBDA927" w14:textId="1D57B670" w:rsidR="005A4700" w:rsidRPr="005A4700" w:rsidRDefault="002B27F5" w:rsidP="00AB0AD0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>
              <w:rPr>
                <w:rStyle w:val="Wyrnienieintensywne"/>
                <w:bCs/>
                <w:sz w:val="22"/>
              </w:rPr>
              <w:t>U</w:t>
            </w:r>
            <w:r w:rsidR="005A4700" w:rsidRPr="005A4700">
              <w:rPr>
                <w:rStyle w:val="Wyrnienieintensywne"/>
                <w:bCs/>
                <w:sz w:val="22"/>
              </w:rPr>
              <w:t>waga</w:t>
            </w:r>
            <w:r w:rsidR="005A4700"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lastRenderedPageBreak/>
              <w:t xml:space="preserve">Formularze niezbędne do zawarcia umowy o dofinansowanie dostępne są na stronie </w:t>
            </w:r>
            <w:hyperlink r:id="rId12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26B24A6F" w14:textId="30B349DF" w:rsidR="005A4700" w:rsidRPr="00E11EB0" w:rsidRDefault="005A4700" w:rsidP="00AB0AD0">
            <w:pPr>
              <w:rPr>
                <w:rFonts w:ascii="Arial" w:hAnsi="Arial" w:cs="Arial"/>
              </w:rPr>
            </w:pPr>
            <w:r w:rsidRPr="00E11EB0">
              <w:rPr>
                <w:rFonts w:ascii="Arial" w:eastAsia="Calibri" w:hAnsi="Arial" w:cs="Times New Roman"/>
                <w:iCs/>
              </w:rPr>
              <w:t>Hiperłącze: https://funduszeue.slaskie.pl/web/guest/w/zestawienie-doku-podpisania-umowy-13-08-25</w:t>
            </w:r>
            <w:r w:rsidR="00DF4C74" w:rsidRPr="00E11EB0">
              <w:rPr>
                <w:rFonts w:ascii="Arial" w:eastAsia="Calibri" w:hAnsi="Arial" w:cs="Times New Roman"/>
                <w:iCs/>
              </w:rPr>
              <w:t xml:space="preserve"> </w:t>
            </w:r>
          </w:p>
        </w:tc>
        <w:tc>
          <w:tcPr>
            <w:tcW w:w="2818" w:type="dxa"/>
          </w:tcPr>
          <w:p w14:paraId="5B052691" w14:textId="4ED685CE" w:rsidR="00184BB2" w:rsidRDefault="004F3AA0" w:rsidP="00AB0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Konieczność dosto</w:t>
            </w:r>
            <w:r w:rsidR="009C70BD">
              <w:rPr>
                <w:rFonts w:ascii="Arial" w:hAnsi="Arial" w:cs="Arial"/>
              </w:rPr>
              <w:t>sowania zapisów do aktualnej treści załącznika nr. 5</w:t>
            </w:r>
          </w:p>
          <w:p w14:paraId="3739EE32" w14:textId="77777777" w:rsidR="00184BB2" w:rsidRDefault="00184BB2" w:rsidP="00AB0AD0">
            <w:pPr>
              <w:rPr>
                <w:rFonts w:ascii="Arial" w:hAnsi="Arial" w:cs="Arial"/>
              </w:rPr>
            </w:pPr>
          </w:p>
          <w:p w14:paraId="26B070B2" w14:textId="77777777" w:rsidR="00184BB2" w:rsidRDefault="00184BB2" w:rsidP="00AB0AD0">
            <w:pPr>
              <w:rPr>
                <w:rFonts w:ascii="Arial" w:hAnsi="Arial" w:cs="Arial"/>
              </w:rPr>
            </w:pPr>
          </w:p>
          <w:p w14:paraId="08501348" w14:textId="77777777" w:rsidR="00184BB2" w:rsidRDefault="00184BB2" w:rsidP="00AB0AD0">
            <w:pPr>
              <w:rPr>
                <w:rFonts w:ascii="Arial" w:hAnsi="Arial" w:cs="Arial"/>
              </w:rPr>
            </w:pPr>
          </w:p>
          <w:p w14:paraId="1364C73F" w14:textId="6B4ECCF3" w:rsidR="005A4700" w:rsidRDefault="006E4BA8" w:rsidP="00AB0AD0">
            <w:pPr>
              <w:rPr>
                <w:rFonts w:ascii="Arial" w:hAnsi="Arial" w:cs="Arial"/>
              </w:rPr>
            </w:pPr>
            <w:r w:rsidRPr="006E4BA8">
              <w:rPr>
                <w:rFonts w:ascii="Arial" w:hAnsi="Arial" w:cs="Arial"/>
              </w:rPr>
              <w:t>Aktualizacja zapisów w związku ze zmianą Wytycznych dotyczących kwalifikowalności wydatków na lata 2021-2027.</w:t>
            </w:r>
          </w:p>
          <w:p w14:paraId="5754FFC4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AB0AD0">
            <w:pPr>
              <w:rPr>
                <w:rFonts w:ascii="Arial" w:hAnsi="Arial" w:cs="Arial"/>
              </w:rPr>
            </w:pPr>
          </w:p>
          <w:p w14:paraId="350558BF" w14:textId="41913F2A" w:rsidR="005A4700" w:rsidRDefault="005A4700" w:rsidP="00AB0AD0">
            <w:pPr>
              <w:rPr>
                <w:rFonts w:ascii="Arial" w:hAnsi="Arial" w:cs="Arial"/>
              </w:rPr>
            </w:pPr>
          </w:p>
          <w:p w14:paraId="7C311714" w14:textId="024F5EE5" w:rsidR="002B27F5" w:rsidRDefault="002B27F5" w:rsidP="00AB0AD0">
            <w:pPr>
              <w:rPr>
                <w:rFonts w:ascii="Arial" w:hAnsi="Arial" w:cs="Arial"/>
              </w:rPr>
            </w:pPr>
          </w:p>
          <w:p w14:paraId="432C4FEE" w14:textId="16033129" w:rsidR="002B27F5" w:rsidRDefault="002B27F5" w:rsidP="00AB0AD0">
            <w:pPr>
              <w:rPr>
                <w:rFonts w:ascii="Arial" w:hAnsi="Arial" w:cs="Arial"/>
              </w:rPr>
            </w:pPr>
          </w:p>
          <w:p w14:paraId="1381A141" w14:textId="77777777" w:rsidR="002B27F5" w:rsidRDefault="002B27F5" w:rsidP="00AB0AD0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6E00F708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4686F2B8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02CDF0F9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16D5293F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3455545E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503991D6" w14:textId="77777777" w:rsidR="009C70BD" w:rsidRDefault="009C70BD" w:rsidP="00AB0AD0">
            <w:pPr>
              <w:rPr>
                <w:rFonts w:ascii="Arial" w:hAnsi="Arial" w:cs="Arial"/>
              </w:rPr>
            </w:pPr>
          </w:p>
          <w:p w14:paraId="20DE5E64" w14:textId="151B37D5" w:rsidR="005A4700" w:rsidRPr="005A4700" w:rsidRDefault="005A4700" w:rsidP="00AB0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Aktualizacja hiperłącz</w:t>
            </w:r>
            <w:r w:rsidR="007D4312">
              <w:rPr>
                <w:rFonts w:ascii="Arial" w:hAnsi="Arial" w:cs="Arial"/>
              </w:rPr>
              <w:t>a</w:t>
            </w:r>
            <w:r w:rsidR="00FB3F49">
              <w:rPr>
                <w:rFonts w:ascii="Arial" w:hAnsi="Arial" w:cs="Arial"/>
              </w:rPr>
              <w:t>.</w:t>
            </w:r>
          </w:p>
        </w:tc>
      </w:tr>
    </w:tbl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1CAAA84D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 xml:space="preserve">Rejestr zmian do zał. nr 6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</w:t>
      </w:r>
      <w:r w:rsidR="005F18E3">
        <w:rPr>
          <w:rFonts w:ascii="Arial" w:hAnsi="Arial" w:cs="Arial"/>
          <w:b/>
          <w:sz w:val="24"/>
          <w:szCs w:val="24"/>
        </w:rPr>
        <w:t>211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1687"/>
        <w:gridCol w:w="4678"/>
        <w:gridCol w:w="4536"/>
        <w:gridCol w:w="2835"/>
      </w:tblGrid>
      <w:tr w:rsidR="00AE765C" w:rsidRPr="00107E20" w14:paraId="46356AA4" w14:textId="77777777" w:rsidTr="00234BD9">
        <w:trPr>
          <w:cantSplit/>
        </w:trPr>
        <w:tc>
          <w:tcPr>
            <w:tcW w:w="576" w:type="dxa"/>
            <w:vAlign w:val="center"/>
          </w:tcPr>
          <w:p w14:paraId="4EF33F74" w14:textId="52256CBD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687" w:type="dxa"/>
            <w:vAlign w:val="center"/>
          </w:tcPr>
          <w:p w14:paraId="64D629EB" w14:textId="4D60FE24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78" w:type="dxa"/>
            <w:vAlign w:val="center"/>
          </w:tcPr>
          <w:p w14:paraId="071301FA" w14:textId="05222378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36" w:type="dxa"/>
            <w:vAlign w:val="center"/>
          </w:tcPr>
          <w:p w14:paraId="7F3F92FB" w14:textId="5977ED5E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35" w:type="dxa"/>
            <w:vAlign w:val="center"/>
          </w:tcPr>
          <w:p w14:paraId="44F6AC1B" w14:textId="12BC7F60" w:rsidR="00AE765C" w:rsidRPr="002A5829" w:rsidRDefault="00AE765C" w:rsidP="00AE765C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234BD9">
        <w:trPr>
          <w:cantSplit/>
          <w:trHeight w:val="1953"/>
        </w:trPr>
        <w:tc>
          <w:tcPr>
            <w:tcW w:w="576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87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678" w:type="dxa"/>
          </w:tcPr>
          <w:p w14:paraId="0797AD74" w14:textId="14BD0DF4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="00D4723D">
              <w:rPr>
                <w:rFonts w:ascii="Arial" w:hAnsi="Arial" w:cs="Arial"/>
              </w:rPr>
              <w:t xml:space="preserve">, 6d </w:t>
            </w:r>
            <w:r w:rsidRPr="00864490">
              <w:rPr>
                <w:rFonts w:ascii="Arial" w:hAnsi="Arial" w:cs="Arial"/>
              </w:rPr>
              <w:t xml:space="preserve">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3474F114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</w:t>
            </w:r>
            <w:r w:rsidR="00494EB1">
              <w:rPr>
                <w:rFonts w:ascii="Arial" w:hAnsi="Arial" w:cs="Arial"/>
              </w:rPr>
              <w:t xml:space="preserve">, </w:t>
            </w:r>
            <w:r w:rsidR="00494EB1" w:rsidRPr="002A5829">
              <w:rPr>
                <w:rStyle w:val="normaltextrun"/>
                <w:rFonts w:ascii="Arial" w:hAnsi="Arial" w:cs="Arial"/>
              </w:rPr>
              <w:t>Wzór porozumienia o dofinansowanie projektu</w:t>
            </w:r>
            <w:r w:rsidR="00494EB1">
              <w:rPr>
                <w:rStyle w:val="normaltextrun"/>
                <w:rFonts w:ascii="Arial" w:hAnsi="Arial" w:cs="Arial"/>
              </w:rPr>
              <w:t>,</w:t>
            </w:r>
            <w:r w:rsidRPr="00864490">
              <w:rPr>
                <w:rFonts w:ascii="Arial" w:hAnsi="Arial" w:cs="Arial"/>
              </w:rPr>
              <w:t xml:space="preserve"> </w:t>
            </w:r>
            <w:r w:rsidR="00A64A5D" w:rsidRPr="00A64A5D">
              <w:rPr>
                <w:rFonts w:ascii="Arial" w:hAnsi="Arial" w:cs="Arial"/>
              </w:rPr>
              <w:t>Wzór decyzji o dofinansowanie projektu</w:t>
            </w:r>
            <w:r w:rsidR="00A64A5D">
              <w:rPr>
                <w:rFonts w:ascii="Arial" w:hAnsi="Arial" w:cs="Arial"/>
              </w:rPr>
              <w:t>,</w:t>
            </w:r>
            <w:r w:rsidR="00A64A5D" w:rsidRPr="00A64A5D">
              <w:rPr>
                <w:rFonts w:ascii="Arial" w:hAnsi="Arial" w:cs="Arial"/>
              </w:rPr>
              <w:t xml:space="preserve"> Wzór umowy o dofinansowanie projektu grantowego </w:t>
            </w:r>
            <w:r w:rsidRPr="00864490">
              <w:rPr>
                <w:rFonts w:ascii="Arial" w:hAnsi="Arial" w:cs="Arial"/>
              </w:rPr>
              <w:t>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084F5D2" w14:textId="2EE956E0" w:rsidR="008D22D8" w:rsidRDefault="008D22D8" w:rsidP="006165CB">
            <w:pPr>
              <w:rPr>
                <w:rFonts w:ascii="Arial" w:hAnsi="Arial" w:cs="Arial"/>
              </w:rPr>
            </w:pPr>
            <w:r w:rsidRPr="008E6CB9">
              <w:rPr>
                <w:rFonts w:ascii="Arial" w:hAnsi="Arial" w:cs="Arial"/>
              </w:rPr>
              <w:t>Załączni</w:t>
            </w:r>
            <w:r w:rsidR="00D56100">
              <w:rPr>
                <w:rFonts w:ascii="Arial" w:hAnsi="Arial" w:cs="Arial"/>
              </w:rPr>
              <w:t xml:space="preserve">k </w:t>
            </w:r>
            <w:r w:rsidR="00065683">
              <w:rPr>
                <w:rFonts w:ascii="Arial" w:hAnsi="Arial" w:cs="Arial"/>
              </w:rPr>
              <w:t xml:space="preserve">nr </w:t>
            </w:r>
            <w:r w:rsidR="00D56100">
              <w:rPr>
                <w:rFonts w:ascii="Arial" w:hAnsi="Arial" w:cs="Arial"/>
              </w:rPr>
              <w:t>6</w:t>
            </w:r>
            <w:r w:rsidR="000870D2" w:rsidRPr="000870D2">
              <w:rPr>
                <w:rFonts w:ascii="Arial" w:hAnsi="Arial" w:cs="Arial"/>
              </w:rPr>
              <w:t>.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569F006A" w14:textId="0FCA3059" w:rsidR="005C6A24" w:rsidRPr="002A5829" w:rsidRDefault="005C6A24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</w:t>
            </w:r>
            <w:r>
              <w:rPr>
                <w:rFonts w:ascii="Arial" w:hAnsi="Arial" w:cs="Arial"/>
              </w:rPr>
              <w:t xml:space="preserve"> grantowego</w:t>
            </w:r>
            <w:r w:rsidRPr="008D22D8">
              <w:rPr>
                <w:rFonts w:ascii="Arial" w:hAnsi="Arial" w:cs="Arial"/>
              </w:rPr>
              <w:t xml:space="preserve"> – wersja 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CDFC63D" w14:textId="52B816BC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</w:t>
            </w:r>
            <w:r w:rsidR="00117C7A">
              <w:rPr>
                <w:rFonts w:ascii="Arial" w:hAnsi="Arial" w:cs="Arial"/>
              </w:rPr>
              <w:t>ów</w:t>
            </w:r>
            <w:r w:rsidRPr="00CC61E2">
              <w:rPr>
                <w:rFonts w:ascii="Arial" w:hAnsi="Arial" w:cs="Arial"/>
              </w:rPr>
              <w:t xml:space="preserve">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02D4" w14:textId="77777777" w:rsidR="004B54FA" w:rsidRDefault="004B54FA" w:rsidP="00BC1389">
      <w:pPr>
        <w:spacing w:after="0" w:line="240" w:lineRule="auto"/>
      </w:pPr>
      <w:r>
        <w:separator/>
      </w:r>
    </w:p>
  </w:endnote>
  <w:endnote w:type="continuationSeparator" w:id="0">
    <w:p w14:paraId="2DA9DD72" w14:textId="77777777" w:rsidR="004B54FA" w:rsidRDefault="004B54FA" w:rsidP="00BC1389">
      <w:pPr>
        <w:spacing w:after="0" w:line="240" w:lineRule="auto"/>
      </w:pPr>
      <w:r>
        <w:continuationSeparator/>
      </w:r>
    </w:p>
  </w:endnote>
  <w:endnote w:type="continuationNotice" w:id="1">
    <w:p w14:paraId="0BEC67CE" w14:textId="77777777" w:rsidR="004B54FA" w:rsidRDefault="004B54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0DAD1F8E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9A">
          <w:rPr>
            <w:noProof/>
          </w:rPr>
          <w:t>3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E8324" w14:textId="77777777" w:rsidR="004B54FA" w:rsidRDefault="004B54FA" w:rsidP="00BC1389">
      <w:pPr>
        <w:spacing w:after="0" w:line="240" w:lineRule="auto"/>
      </w:pPr>
      <w:r>
        <w:separator/>
      </w:r>
    </w:p>
  </w:footnote>
  <w:footnote w:type="continuationSeparator" w:id="0">
    <w:p w14:paraId="0AC84CF7" w14:textId="77777777" w:rsidR="004B54FA" w:rsidRDefault="004B54FA" w:rsidP="00BC1389">
      <w:pPr>
        <w:spacing w:after="0" w:line="240" w:lineRule="auto"/>
      </w:pPr>
      <w:r>
        <w:continuationSeparator/>
      </w:r>
    </w:p>
  </w:footnote>
  <w:footnote w:type="continuationNotice" w:id="1">
    <w:p w14:paraId="68A26A71" w14:textId="77777777" w:rsidR="004B54FA" w:rsidRDefault="004B54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D43AE"/>
    <w:multiLevelType w:val="hybridMultilevel"/>
    <w:tmpl w:val="D2907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5F60"/>
    <w:multiLevelType w:val="hybridMultilevel"/>
    <w:tmpl w:val="6E24C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20595E"/>
    <w:multiLevelType w:val="hybridMultilevel"/>
    <w:tmpl w:val="7448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5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21"/>
  </w:num>
  <w:num w:numId="5">
    <w:abstractNumId w:val="2"/>
  </w:num>
  <w:num w:numId="6">
    <w:abstractNumId w:val="14"/>
  </w:num>
  <w:num w:numId="7">
    <w:abstractNumId w:val="4"/>
  </w:num>
  <w:num w:numId="8">
    <w:abstractNumId w:val="22"/>
  </w:num>
  <w:num w:numId="9">
    <w:abstractNumId w:val="1"/>
  </w:num>
  <w:num w:numId="10">
    <w:abstractNumId w:val="6"/>
  </w:num>
  <w:num w:numId="11">
    <w:abstractNumId w:val="16"/>
  </w:num>
  <w:num w:numId="12">
    <w:abstractNumId w:val="9"/>
  </w:num>
  <w:num w:numId="13">
    <w:abstractNumId w:val="12"/>
  </w:num>
  <w:num w:numId="14">
    <w:abstractNumId w:val="3"/>
  </w:num>
  <w:num w:numId="15">
    <w:abstractNumId w:val="20"/>
  </w:num>
  <w:num w:numId="16">
    <w:abstractNumId w:val="7"/>
  </w:num>
  <w:num w:numId="17">
    <w:abstractNumId w:val="23"/>
  </w:num>
  <w:num w:numId="18">
    <w:abstractNumId w:val="25"/>
  </w:num>
  <w:num w:numId="19">
    <w:abstractNumId w:val="11"/>
  </w:num>
  <w:num w:numId="20">
    <w:abstractNumId w:val="24"/>
  </w:num>
  <w:num w:numId="21">
    <w:abstractNumId w:val="18"/>
  </w:num>
  <w:num w:numId="22">
    <w:abstractNumId w:val="19"/>
  </w:num>
  <w:num w:numId="23">
    <w:abstractNumId w:val="8"/>
  </w:num>
  <w:num w:numId="24">
    <w:abstractNumId w:val="10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3A2"/>
    <w:rsid w:val="0000324A"/>
    <w:rsid w:val="00021788"/>
    <w:rsid w:val="000232F6"/>
    <w:rsid w:val="00025B01"/>
    <w:rsid w:val="000452EF"/>
    <w:rsid w:val="00047FF1"/>
    <w:rsid w:val="000540D9"/>
    <w:rsid w:val="0006399D"/>
    <w:rsid w:val="00064D2C"/>
    <w:rsid w:val="00065683"/>
    <w:rsid w:val="00066F84"/>
    <w:rsid w:val="00076AC3"/>
    <w:rsid w:val="00077D45"/>
    <w:rsid w:val="000805B8"/>
    <w:rsid w:val="00083386"/>
    <w:rsid w:val="00086F2A"/>
    <w:rsid w:val="000870D2"/>
    <w:rsid w:val="00094AAC"/>
    <w:rsid w:val="000A2DF0"/>
    <w:rsid w:val="000A6426"/>
    <w:rsid w:val="000C2581"/>
    <w:rsid w:val="000C4AD0"/>
    <w:rsid w:val="000C7D25"/>
    <w:rsid w:val="000D5F9D"/>
    <w:rsid w:val="00107E20"/>
    <w:rsid w:val="00117C7A"/>
    <w:rsid w:val="00136B86"/>
    <w:rsid w:val="00150106"/>
    <w:rsid w:val="00162B26"/>
    <w:rsid w:val="00162F6D"/>
    <w:rsid w:val="00180B7E"/>
    <w:rsid w:val="00184BB2"/>
    <w:rsid w:val="001865F9"/>
    <w:rsid w:val="0018694D"/>
    <w:rsid w:val="00191645"/>
    <w:rsid w:val="001A25CE"/>
    <w:rsid w:val="001B27BA"/>
    <w:rsid w:val="001B3C82"/>
    <w:rsid w:val="001C4A7A"/>
    <w:rsid w:val="001C5C11"/>
    <w:rsid w:val="001D443F"/>
    <w:rsid w:val="001E6B57"/>
    <w:rsid w:val="00200FF6"/>
    <w:rsid w:val="00213CF2"/>
    <w:rsid w:val="00215259"/>
    <w:rsid w:val="00231E82"/>
    <w:rsid w:val="0023435A"/>
    <w:rsid w:val="00234BD9"/>
    <w:rsid w:val="002417D9"/>
    <w:rsid w:val="002512AC"/>
    <w:rsid w:val="002528D3"/>
    <w:rsid w:val="002771EA"/>
    <w:rsid w:val="0028333A"/>
    <w:rsid w:val="00283F3C"/>
    <w:rsid w:val="00286644"/>
    <w:rsid w:val="00290F43"/>
    <w:rsid w:val="00297A58"/>
    <w:rsid w:val="002A5829"/>
    <w:rsid w:val="002B27F5"/>
    <w:rsid w:val="002C278B"/>
    <w:rsid w:val="002D2009"/>
    <w:rsid w:val="002D6585"/>
    <w:rsid w:val="002F4421"/>
    <w:rsid w:val="00301EE0"/>
    <w:rsid w:val="00307C3F"/>
    <w:rsid w:val="00312CBD"/>
    <w:rsid w:val="003212F4"/>
    <w:rsid w:val="00342C4F"/>
    <w:rsid w:val="00353AFD"/>
    <w:rsid w:val="00384804"/>
    <w:rsid w:val="003A486B"/>
    <w:rsid w:val="003B6A84"/>
    <w:rsid w:val="003C795D"/>
    <w:rsid w:val="003D651F"/>
    <w:rsid w:val="003E0A9E"/>
    <w:rsid w:val="00400325"/>
    <w:rsid w:val="00411B2A"/>
    <w:rsid w:val="00412BA2"/>
    <w:rsid w:val="00412E7C"/>
    <w:rsid w:val="00421323"/>
    <w:rsid w:val="00461FB2"/>
    <w:rsid w:val="00480568"/>
    <w:rsid w:val="0048119A"/>
    <w:rsid w:val="00494B95"/>
    <w:rsid w:val="00494EB1"/>
    <w:rsid w:val="0049648C"/>
    <w:rsid w:val="004A1F64"/>
    <w:rsid w:val="004A4FB6"/>
    <w:rsid w:val="004A6B46"/>
    <w:rsid w:val="004A75E4"/>
    <w:rsid w:val="004B0C21"/>
    <w:rsid w:val="004B4037"/>
    <w:rsid w:val="004B49BA"/>
    <w:rsid w:val="004B54FA"/>
    <w:rsid w:val="004C24F8"/>
    <w:rsid w:val="004D21D7"/>
    <w:rsid w:val="004E1F92"/>
    <w:rsid w:val="004F3AA0"/>
    <w:rsid w:val="004F6B9D"/>
    <w:rsid w:val="005003F2"/>
    <w:rsid w:val="00512B1F"/>
    <w:rsid w:val="005137F8"/>
    <w:rsid w:val="00520127"/>
    <w:rsid w:val="00570D5E"/>
    <w:rsid w:val="005A059C"/>
    <w:rsid w:val="005A4700"/>
    <w:rsid w:val="005C17EE"/>
    <w:rsid w:val="005C6A24"/>
    <w:rsid w:val="005E3023"/>
    <w:rsid w:val="005F18E3"/>
    <w:rsid w:val="005F2042"/>
    <w:rsid w:val="0061212F"/>
    <w:rsid w:val="0061386A"/>
    <w:rsid w:val="00615118"/>
    <w:rsid w:val="00622C62"/>
    <w:rsid w:val="00626520"/>
    <w:rsid w:val="006355DE"/>
    <w:rsid w:val="006555EF"/>
    <w:rsid w:val="0067168B"/>
    <w:rsid w:val="00674D7E"/>
    <w:rsid w:val="006768FD"/>
    <w:rsid w:val="00687A35"/>
    <w:rsid w:val="006911E3"/>
    <w:rsid w:val="00693A97"/>
    <w:rsid w:val="006A4482"/>
    <w:rsid w:val="006A5E5E"/>
    <w:rsid w:val="006A65A6"/>
    <w:rsid w:val="006A6BFB"/>
    <w:rsid w:val="006A7328"/>
    <w:rsid w:val="006B0C6F"/>
    <w:rsid w:val="006C28D9"/>
    <w:rsid w:val="006C44DD"/>
    <w:rsid w:val="006D1A60"/>
    <w:rsid w:val="006D5001"/>
    <w:rsid w:val="006E4BA8"/>
    <w:rsid w:val="006F1A9C"/>
    <w:rsid w:val="006F32E1"/>
    <w:rsid w:val="006F3CB3"/>
    <w:rsid w:val="006F739B"/>
    <w:rsid w:val="00701885"/>
    <w:rsid w:val="0071176A"/>
    <w:rsid w:val="0074250E"/>
    <w:rsid w:val="007436B8"/>
    <w:rsid w:val="00767EA7"/>
    <w:rsid w:val="00771091"/>
    <w:rsid w:val="00790103"/>
    <w:rsid w:val="007C6051"/>
    <w:rsid w:val="007D12EC"/>
    <w:rsid w:val="007D4312"/>
    <w:rsid w:val="007D7668"/>
    <w:rsid w:val="007E1964"/>
    <w:rsid w:val="008039FF"/>
    <w:rsid w:val="00806DC2"/>
    <w:rsid w:val="00807F28"/>
    <w:rsid w:val="008173B0"/>
    <w:rsid w:val="00830B03"/>
    <w:rsid w:val="008316F7"/>
    <w:rsid w:val="00835DFE"/>
    <w:rsid w:val="00841368"/>
    <w:rsid w:val="00851E5A"/>
    <w:rsid w:val="00852BAD"/>
    <w:rsid w:val="00864490"/>
    <w:rsid w:val="00872CF5"/>
    <w:rsid w:val="008748E3"/>
    <w:rsid w:val="00877591"/>
    <w:rsid w:val="00882FEE"/>
    <w:rsid w:val="0088484C"/>
    <w:rsid w:val="008A59BE"/>
    <w:rsid w:val="008A5F3E"/>
    <w:rsid w:val="008B0D25"/>
    <w:rsid w:val="008B204E"/>
    <w:rsid w:val="008B5E71"/>
    <w:rsid w:val="008C6044"/>
    <w:rsid w:val="008D0CB2"/>
    <w:rsid w:val="008D22D8"/>
    <w:rsid w:val="008E10BD"/>
    <w:rsid w:val="008E6CB9"/>
    <w:rsid w:val="008E7C3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1EA8"/>
    <w:rsid w:val="00963ED4"/>
    <w:rsid w:val="009809A7"/>
    <w:rsid w:val="00984411"/>
    <w:rsid w:val="00993E76"/>
    <w:rsid w:val="0099780E"/>
    <w:rsid w:val="00997BC0"/>
    <w:rsid w:val="009B5310"/>
    <w:rsid w:val="009B6611"/>
    <w:rsid w:val="009C319C"/>
    <w:rsid w:val="009C6430"/>
    <w:rsid w:val="009C70BD"/>
    <w:rsid w:val="009D5B2E"/>
    <w:rsid w:val="009E597C"/>
    <w:rsid w:val="009E5E9D"/>
    <w:rsid w:val="009F4D4C"/>
    <w:rsid w:val="009F570F"/>
    <w:rsid w:val="00A0399E"/>
    <w:rsid w:val="00A045FF"/>
    <w:rsid w:val="00A04EF6"/>
    <w:rsid w:val="00A264A9"/>
    <w:rsid w:val="00A328A8"/>
    <w:rsid w:val="00A455E6"/>
    <w:rsid w:val="00A45B5B"/>
    <w:rsid w:val="00A50250"/>
    <w:rsid w:val="00A521F4"/>
    <w:rsid w:val="00A52F65"/>
    <w:rsid w:val="00A540A9"/>
    <w:rsid w:val="00A64A5D"/>
    <w:rsid w:val="00A82A40"/>
    <w:rsid w:val="00A85134"/>
    <w:rsid w:val="00A86A34"/>
    <w:rsid w:val="00A94751"/>
    <w:rsid w:val="00A94C77"/>
    <w:rsid w:val="00AB0AD0"/>
    <w:rsid w:val="00AB479F"/>
    <w:rsid w:val="00AC3D9B"/>
    <w:rsid w:val="00AD0CC1"/>
    <w:rsid w:val="00AD7C18"/>
    <w:rsid w:val="00AE1078"/>
    <w:rsid w:val="00AE11E3"/>
    <w:rsid w:val="00AE765C"/>
    <w:rsid w:val="00B05342"/>
    <w:rsid w:val="00B053B7"/>
    <w:rsid w:val="00B05696"/>
    <w:rsid w:val="00B44560"/>
    <w:rsid w:val="00B613FE"/>
    <w:rsid w:val="00B6367E"/>
    <w:rsid w:val="00B75F8A"/>
    <w:rsid w:val="00B82C2D"/>
    <w:rsid w:val="00B923B4"/>
    <w:rsid w:val="00BA1EA9"/>
    <w:rsid w:val="00BA5EA6"/>
    <w:rsid w:val="00BB5644"/>
    <w:rsid w:val="00BB76A7"/>
    <w:rsid w:val="00BC0991"/>
    <w:rsid w:val="00BC1389"/>
    <w:rsid w:val="00BC14B5"/>
    <w:rsid w:val="00BC7390"/>
    <w:rsid w:val="00BD47AB"/>
    <w:rsid w:val="00BD7C3C"/>
    <w:rsid w:val="00BE3166"/>
    <w:rsid w:val="00BE70F0"/>
    <w:rsid w:val="00BF5300"/>
    <w:rsid w:val="00BF6FE8"/>
    <w:rsid w:val="00BF78DF"/>
    <w:rsid w:val="00C03B32"/>
    <w:rsid w:val="00C22949"/>
    <w:rsid w:val="00C272FD"/>
    <w:rsid w:val="00C35F7C"/>
    <w:rsid w:val="00C5541F"/>
    <w:rsid w:val="00C634D1"/>
    <w:rsid w:val="00C67C32"/>
    <w:rsid w:val="00C7337B"/>
    <w:rsid w:val="00C772B2"/>
    <w:rsid w:val="00CC37D8"/>
    <w:rsid w:val="00CC61E2"/>
    <w:rsid w:val="00CE1194"/>
    <w:rsid w:val="00CF2CED"/>
    <w:rsid w:val="00CF704C"/>
    <w:rsid w:val="00D30073"/>
    <w:rsid w:val="00D45154"/>
    <w:rsid w:val="00D4723D"/>
    <w:rsid w:val="00D52798"/>
    <w:rsid w:val="00D553F5"/>
    <w:rsid w:val="00D56100"/>
    <w:rsid w:val="00D85D34"/>
    <w:rsid w:val="00D9177B"/>
    <w:rsid w:val="00D934A9"/>
    <w:rsid w:val="00D96C20"/>
    <w:rsid w:val="00DA19E2"/>
    <w:rsid w:val="00DA3B42"/>
    <w:rsid w:val="00DA3FB7"/>
    <w:rsid w:val="00DB0B59"/>
    <w:rsid w:val="00DB23D8"/>
    <w:rsid w:val="00DC231C"/>
    <w:rsid w:val="00DC374C"/>
    <w:rsid w:val="00DE33AD"/>
    <w:rsid w:val="00DF4C74"/>
    <w:rsid w:val="00DF5440"/>
    <w:rsid w:val="00DF59D3"/>
    <w:rsid w:val="00E11EB0"/>
    <w:rsid w:val="00E155AC"/>
    <w:rsid w:val="00E16CE0"/>
    <w:rsid w:val="00E22ECF"/>
    <w:rsid w:val="00E27FD5"/>
    <w:rsid w:val="00E555DE"/>
    <w:rsid w:val="00E556C7"/>
    <w:rsid w:val="00E61588"/>
    <w:rsid w:val="00EA6176"/>
    <w:rsid w:val="00EB7106"/>
    <w:rsid w:val="00EC5CE0"/>
    <w:rsid w:val="00EC7351"/>
    <w:rsid w:val="00EE1CA0"/>
    <w:rsid w:val="00EE49FB"/>
    <w:rsid w:val="00EE4E4A"/>
    <w:rsid w:val="00EF53E9"/>
    <w:rsid w:val="00EF6AD1"/>
    <w:rsid w:val="00F11419"/>
    <w:rsid w:val="00F12E7E"/>
    <w:rsid w:val="00F24E0F"/>
    <w:rsid w:val="00F35252"/>
    <w:rsid w:val="00F5494C"/>
    <w:rsid w:val="00F72049"/>
    <w:rsid w:val="00F818F3"/>
    <w:rsid w:val="00F83914"/>
    <w:rsid w:val="00F873ED"/>
    <w:rsid w:val="00FB3F49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44D4B83"/>
    <w:rsid w:val="74FFA622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A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-doku-podpisania-umowy-13-08-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/web/guest/w/zestawienie-doku-podpisania-umowy-13-08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2.xml><?xml version="1.0" encoding="utf-8"?>
<ds:datastoreItem xmlns:ds="http://schemas.openxmlformats.org/officeDocument/2006/customXml" ds:itemID="{9A44373B-6DCE-48D5-866A-4AEB667C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Szczeszek Barbara</cp:lastModifiedBy>
  <cp:revision>4</cp:revision>
  <dcterms:created xsi:type="dcterms:W3CDTF">2026-03-09T06:45:00Z</dcterms:created>
  <dcterms:modified xsi:type="dcterms:W3CDTF">2026-03-27T07:10:00Z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