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62D314F2" w:rsidR="0032378D" w:rsidRPr="00C52735" w:rsidRDefault="0004590C" w:rsidP="009842B4">
      <w:pPr>
        <w:spacing w:before="240"/>
        <w:ind w:firstLine="2977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9842B4">
        <w:rPr>
          <w:b/>
        </w:rPr>
        <w:softHyphen/>
      </w:r>
      <w:r w:rsidR="009842B4">
        <w:rPr>
          <w:b/>
        </w:rPr>
        <w:softHyphen/>
      </w:r>
      <w:r w:rsidR="009842B4">
        <w:rPr>
          <w:b/>
        </w:rPr>
        <w:softHyphen/>
      </w:r>
      <w:r w:rsidR="009842B4">
        <w:rPr>
          <w:b/>
        </w:rPr>
        <w:softHyphen/>
      </w:r>
      <w:r w:rsidR="009842B4">
        <w:rPr>
          <w:b/>
        </w:rPr>
        <w:softHyphen/>
      </w:r>
      <w:r w:rsidR="009842B4">
        <w:rPr>
          <w:b/>
        </w:rPr>
        <w:softHyphen/>
      </w:r>
      <w:r w:rsidR="00B8217B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6D782F2" wp14:editId="0D9B0AEE">
            <wp:extent cx="5755005" cy="420370"/>
            <wp:effectExtent l="0" t="0" r="0" b="0"/>
            <wp:docPr id="1" name="Obraz 1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1009512" w14:textId="6F3957CA" w:rsidR="006020AF" w:rsidRPr="00177F05" w:rsidRDefault="00B9284C" w:rsidP="009B3DA6">
      <w:pPr>
        <w:jc w:val="center"/>
        <w:rPr>
          <w:sz w:val="20"/>
          <w:szCs w:val="20"/>
        </w:rPr>
      </w:pP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>Wykaz zmian d</w:t>
      </w:r>
      <w:r w:rsidR="00FF5A83">
        <w:rPr>
          <w:rFonts w:ascii="Times New Roman" w:eastAsiaTheme="majorEastAsia" w:hAnsi="Times New Roman"/>
          <w:b/>
          <w:bCs/>
          <w:sz w:val="24"/>
          <w:szCs w:val="24"/>
        </w:rPr>
        <w:t>o</w:t>
      </w: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="00D52C1B">
        <w:rPr>
          <w:rFonts w:ascii="Times New Roman" w:eastAsiaTheme="majorEastAsia" w:hAnsi="Times New Roman"/>
          <w:b/>
          <w:bCs/>
          <w:sz w:val="24"/>
          <w:szCs w:val="24"/>
        </w:rPr>
        <w:t>Regulaminu wyboru projektów</w:t>
      </w:r>
      <w:r w:rsidR="008E1965">
        <w:rPr>
          <w:rFonts w:ascii="Times New Roman" w:eastAsiaTheme="majorEastAsia" w:hAnsi="Times New Roman"/>
          <w:b/>
          <w:bCs/>
          <w:sz w:val="24"/>
          <w:szCs w:val="24"/>
        </w:rPr>
        <w:t xml:space="preserve"> dla naboru </w:t>
      </w: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nr </w:t>
      </w:r>
      <w:r w:rsidR="00D52C1B" w:rsidRPr="00D52C1B">
        <w:rPr>
          <w:rFonts w:ascii="Times New Roman" w:eastAsiaTheme="majorEastAsia" w:hAnsi="Times New Roman"/>
          <w:b/>
          <w:bCs/>
          <w:sz w:val="24"/>
          <w:szCs w:val="24"/>
        </w:rPr>
        <w:t>FESL.0</w:t>
      </w:r>
      <w:r w:rsidR="00F07783">
        <w:rPr>
          <w:rFonts w:ascii="Times New Roman" w:eastAsiaTheme="majorEastAsia" w:hAnsi="Times New Roman"/>
          <w:b/>
          <w:bCs/>
          <w:sz w:val="24"/>
          <w:szCs w:val="24"/>
        </w:rPr>
        <w:t>9</w:t>
      </w:r>
      <w:r w:rsidR="00D52C1B" w:rsidRPr="00D52C1B">
        <w:rPr>
          <w:rFonts w:ascii="Times New Roman" w:eastAsiaTheme="majorEastAsia" w:hAnsi="Times New Roman"/>
          <w:b/>
          <w:bCs/>
          <w:sz w:val="24"/>
          <w:szCs w:val="24"/>
        </w:rPr>
        <w:t>.02-IZ.01-02</w:t>
      </w:r>
      <w:r w:rsidR="00F07783">
        <w:rPr>
          <w:rFonts w:ascii="Times New Roman" w:eastAsiaTheme="majorEastAsia" w:hAnsi="Times New Roman"/>
          <w:b/>
          <w:bCs/>
          <w:sz w:val="24"/>
          <w:szCs w:val="24"/>
        </w:rPr>
        <w:t>2</w:t>
      </w:r>
      <w:r w:rsidR="00D52C1B" w:rsidRPr="00D52C1B">
        <w:rPr>
          <w:rFonts w:ascii="Times New Roman" w:eastAsiaTheme="majorEastAsia" w:hAnsi="Times New Roman"/>
          <w:b/>
          <w:bCs/>
          <w:sz w:val="24"/>
          <w:szCs w:val="24"/>
        </w:rPr>
        <w:t xml:space="preserve">/23 </w:t>
      </w:r>
      <w:r w:rsidR="00FF5A83">
        <w:rPr>
          <w:rFonts w:ascii="Times New Roman" w:eastAsiaTheme="majorEastAsia" w:hAnsi="Times New Roman"/>
          <w:b/>
          <w:bCs/>
          <w:sz w:val="24"/>
          <w:szCs w:val="24"/>
        </w:rPr>
        <w:br/>
      </w:r>
      <w:r w:rsidR="00D52C1B" w:rsidRPr="00D52C1B">
        <w:rPr>
          <w:rFonts w:ascii="Times New Roman" w:eastAsiaTheme="majorEastAsia" w:hAnsi="Times New Roman"/>
          <w:b/>
          <w:bCs/>
          <w:sz w:val="24"/>
          <w:szCs w:val="24"/>
        </w:rPr>
        <w:t xml:space="preserve">w ramach programu Fundusze Europejskie dla Śląskiego 2021-2027, Działania </w:t>
      </w:r>
      <w:r w:rsidR="00F07783">
        <w:rPr>
          <w:rFonts w:ascii="Times New Roman" w:eastAsiaTheme="majorEastAsia" w:hAnsi="Times New Roman"/>
          <w:b/>
          <w:bCs/>
          <w:sz w:val="24"/>
          <w:szCs w:val="24"/>
        </w:rPr>
        <w:t>9</w:t>
      </w:r>
      <w:r w:rsidR="00D52C1B" w:rsidRPr="00D52C1B">
        <w:rPr>
          <w:rFonts w:ascii="Times New Roman" w:eastAsiaTheme="majorEastAsia" w:hAnsi="Times New Roman"/>
          <w:b/>
          <w:bCs/>
          <w:sz w:val="24"/>
          <w:szCs w:val="24"/>
        </w:rPr>
        <w:t xml:space="preserve">.2 </w:t>
      </w:r>
      <w:r w:rsidR="00F07783">
        <w:rPr>
          <w:rFonts w:ascii="Times New Roman" w:eastAsiaTheme="majorEastAsia" w:hAnsi="Times New Roman"/>
          <w:b/>
          <w:bCs/>
          <w:sz w:val="24"/>
          <w:szCs w:val="24"/>
        </w:rPr>
        <w:t>Rozwój ZIT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ykaz zmian do Regulaminu wyboru projektów dla naboru nr FESL.09.02-IZ.01-022/23 "/>
        <w:tblDescription w:val="Tabela zawiera wykaz zmian do Regulaminu wyboru projektów ze wskazaniem punktów,w których dokonano zmiany, treści brzmienia przed zmianą i po zmianie"/>
      </w:tblPr>
      <w:tblGrid>
        <w:gridCol w:w="3397"/>
        <w:gridCol w:w="4962"/>
        <w:gridCol w:w="5633"/>
      </w:tblGrid>
      <w:tr w:rsidR="00F84FC8" w:rsidRPr="00F11AF8" w14:paraId="0637D7C7" w14:textId="77777777" w:rsidTr="002A7B7A">
        <w:trPr>
          <w:trHeight w:val="274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6E63D038" w14:textId="52B6DF59" w:rsidR="00F84FC8" w:rsidRPr="0078088B" w:rsidRDefault="00F84FC8" w:rsidP="00485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88B">
              <w:rPr>
                <w:rFonts w:ascii="Times New Roman" w:hAnsi="Times New Roman"/>
                <w:b/>
                <w:sz w:val="24"/>
                <w:szCs w:val="24"/>
              </w:rPr>
              <w:t xml:space="preserve">Regulamin </w:t>
            </w:r>
            <w:r w:rsidR="00D52C1B" w:rsidRPr="0078088B">
              <w:rPr>
                <w:rFonts w:ascii="Times New Roman" w:hAnsi="Times New Roman"/>
                <w:b/>
                <w:sz w:val="24"/>
                <w:szCs w:val="24"/>
              </w:rPr>
              <w:t xml:space="preserve">wyboru projektów </w:t>
            </w:r>
          </w:p>
        </w:tc>
      </w:tr>
      <w:tr w:rsidR="00F84FC8" w:rsidRPr="00F11AF8" w14:paraId="40F08B81" w14:textId="77777777" w:rsidTr="00284AC1">
        <w:trPr>
          <w:jc w:val="center"/>
        </w:trPr>
        <w:tc>
          <w:tcPr>
            <w:tcW w:w="1214" w:type="pct"/>
            <w:shd w:val="clear" w:color="000000" w:fill="F3F3F3"/>
          </w:tcPr>
          <w:p w14:paraId="275DA245" w14:textId="77777777" w:rsidR="00F84FC8" w:rsidRPr="00764BAB" w:rsidRDefault="00F84FC8" w:rsidP="0048534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4BAB">
              <w:rPr>
                <w:rFonts w:ascii="Times New Roman" w:hAnsi="Times New Roman"/>
                <w:b/>
                <w:sz w:val="20"/>
                <w:szCs w:val="20"/>
              </w:rPr>
              <w:t xml:space="preserve">Punkt </w:t>
            </w:r>
          </w:p>
        </w:tc>
        <w:tc>
          <w:tcPr>
            <w:tcW w:w="1773" w:type="pct"/>
            <w:shd w:val="clear" w:color="000000" w:fill="F3F3F3"/>
          </w:tcPr>
          <w:p w14:paraId="4E26F4A7" w14:textId="77777777" w:rsidR="00F84FC8" w:rsidRPr="0078088B" w:rsidRDefault="00F84FC8" w:rsidP="0048534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088B">
              <w:rPr>
                <w:rFonts w:ascii="Times New Roman" w:hAnsi="Times New Roman"/>
                <w:b/>
                <w:sz w:val="24"/>
                <w:szCs w:val="24"/>
              </w:rPr>
              <w:t xml:space="preserve">Treść </w:t>
            </w:r>
            <w:r w:rsidR="009315FA" w:rsidRPr="0078088B">
              <w:rPr>
                <w:rFonts w:ascii="Times New Roman" w:hAnsi="Times New Roman"/>
                <w:b/>
                <w:sz w:val="24"/>
                <w:szCs w:val="24"/>
              </w:rPr>
              <w:t>brz</w:t>
            </w:r>
            <w:r w:rsidRPr="0078088B">
              <w:rPr>
                <w:rFonts w:ascii="Times New Roman" w:hAnsi="Times New Roman"/>
                <w:b/>
                <w:sz w:val="24"/>
                <w:szCs w:val="24"/>
              </w:rPr>
              <w:t>mienia przed zmianą</w:t>
            </w:r>
          </w:p>
        </w:tc>
        <w:tc>
          <w:tcPr>
            <w:tcW w:w="2013" w:type="pct"/>
            <w:shd w:val="clear" w:color="000000" w:fill="F3F3F3"/>
          </w:tcPr>
          <w:p w14:paraId="47847E5D" w14:textId="191CF216" w:rsidR="00F84FC8" w:rsidRPr="0078088B" w:rsidRDefault="00F84FC8" w:rsidP="00485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88B">
              <w:rPr>
                <w:rFonts w:ascii="Times New Roman" w:hAnsi="Times New Roman"/>
                <w:b/>
                <w:sz w:val="24"/>
                <w:szCs w:val="24"/>
              </w:rPr>
              <w:t>Treść brzmienia po zmianie</w:t>
            </w:r>
          </w:p>
        </w:tc>
      </w:tr>
      <w:tr w:rsidR="006D6D05" w:rsidRPr="00491C50" w14:paraId="012ADBDB" w14:textId="77777777" w:rsidTr="00D16CA1">
        <w:trPr>
          <w:trHeight w:val="70"/>
          <w:jc w:val="center"/>
        </w:trPr>
        <w:tc>
          <w:tcPr>
            <w:tcW w:w="1214" w:type="pct"/>
            <w:shd w:val="clear" w:color="auto" w:fill="FFFFFF" w:themeFill="background1"/>
          </w:tcPr>
          <w:p w14:paraId="271CAC57" w14:textId="721B34C7" w:rsidR="006D6D05" w:rsidRPr="00491C50" w:rsidRDefault="006D6D05" w:rsidP="003620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1C50">
              <w:rPr>
                <w:rFonts w:ascii="Times New Roman" w:hAnsi="Times New Roman"/>
                <w:b/>
                <w:sz w:val="24"/>
                <w:szCs w:val="24"/>
              </w:rPr>
              <w:t>Załącznik nr 6</w:t>
            </w:r>
            <w:r w:rsidR="00D16CA1" w:rsidRPr="00491C50">
              <w:rPr>
                <w:rFonts w:ascii="Times New Roman" w:hAnsi="Times New Roman"/>
                <w:b/>
                <w:sz w:val="24"/>
                <w:szCs w:val="24"/>
              </w:rPr>
              <w:t xml:space="preserve"> Wzór umowy o dofinansowaniu projektu (umowa ryczałtowa)</w:t>
            </w:r>
          </w:p>
        </w:tc>
        <w:tc>
          <w:tcPr>
            <w:tcW w:w="3786" w:type="pct"/>
            <w:gridSpan w:val="2"/>
            <w:shd w:val="clear" w:color="auto" w:fill="FFFFFF" w:themeFill="background1"/>
          </w:tcPr>
          <w:p w14:paraId="7AF0C10C" w14:textId="4C08B761" w:rsidR="006D6D05" w:rsidRPr="00491C50" w:rsidRDefault="00491C50" w:rsidP="0000038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91C50">
              <w:rPr>
                <w:rFonts w:ascii="Times New Roman" w:eastAsia="Calibri" w:hAnsi="Times New Roman"/>
                <w:sz w:val="24"/>
                <w:szCs w:val="24"/>
              </w:rPr>
              <w:t>Aktualizacja publikatorów</w:t>
            </w:r>
            <w:r w:rsidR="00CD1C75">
              <w:rPr>
                <w:rFonts w:ascii="Times New Roman" w:eastAsia="Calibri" w:hAnsi="Times New Roman"/>
                <w:sz w:val="24"/>
                <w:szCs w:val="24"/>
              </w:rPr>
              <w:t xml:space="preserve"> aktów prawnych</w:t>
            </w:r>
            <w:r w:rsidRPr="00491C50">
              <w:rPr>
                <w:rFonts w:ascii="Times New Roman" w:eastAsia="Calibri" w:hAnsi="Times New Roman"/>
                <w:sz w:val="24"/>
                <w:szCs w:val="24"/>
              </w:rPr>
              <w:t xml:space="preserve"> w treści dokumentu.</w:t>
            </w:r>
          </w:p>
        </w:tc>
      </w:tr>
      <w:tr w:rsidR="00491C50" w:rsidRPr="00491C50" w14:paraId="37CCBC2B" w14:textId="77777777" w:rsidTr="00284AC1">
        <w:trPr>
          <w:trHeight w:val="70"/>
          <w:jc w:val="center"/>
        </w:trPr>
        <w:tc>
          <w:tcPr>
            <w:tcW w:w="1214" w:type="pct"/>
            <w:shd w:val="clear" w:color="auto" w:fill="FFFFFF" w:themeFill="background1"/>
          </w:tcPr>
          <w:p w14:paraId="340F41C0" w14:textId="200EC3DD" w:rsidR="00491C50" w:rsidRPr="00491C50" w:rsidRDefault="00491C50" w:rsidP="003620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1C50">
              <w:rPr>
                <w:rFonts w:ascii="Times New Roman" w:hAnsi="Times New Roman"/>
                <w:b/>
                <w:sz w:val="24"/>
                <w:szCs w:val="24"/>
              </w:rPr>
              <w:t>§ 1 pkt. 8</w:t>
            </w:r>
          </w:p>
        </w:tc>
        <w:tc>
          <w:tcPr>
            <w:tcW w:w="1773" w:type="pct"/>
            <w:shd w:val="clear" w:color="auto" w:fill="FFFFFF" w:themeFill="background1"/>
          </w:tcPr>
          <w:p w14:paraId="485A3F83" w14:textId="752F388A" w:rsidR="00491C50" w:rsidRPr="00491C50" w:rsidRDefault="00491C50" w:rsidP="00000386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491C50">
              <w:rPr>
                <w:rFonts w:ascii="Times New Roman" w:hAnsi="Times New Roman"/>
                <w:sz w:val="24"/>
                <w:szCs w:val="24"/>
              </w:rPr>
              <w:t>8) „</w:t>
            </w:r>
            <w:proofErr w:type="spellStart"/>
            <w:r w:rsidRPr="00491C50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491C50">
              <w:rPr>
                <w:rFonts w:ascii="Times New Roman" w:hAnsi="Times New Roman"/>
                <w:sz w:val="24"/>
                <w:szCs w:val="24"/>
              </w:rPr>
              <w:t>” (Elektroniczną Platformę Usług Administracji Publicznej) należy przez to rozumieć ogólnopolską platformę teleinformatyczną służącą do komunikacji obywateli z jednostkami administracji publicznej w ujednolicony, standardowy sposób</w:t>
            </w:r>
            <w:r w:rsidR="00284A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013" w:type="pct"/>
            <w:shd w:val="clear" w:color="auto" w:fill="FFFFFF" w:themeFill="background1"/>
          </w:tcPr>
          <w:p w14:paraId="4943597C" w14:textId="2F990776" w:rsidR="00491C50" w:rsidRPr="00491C50" w:rsidRDefault="00491C50" w:rsidP="00000386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8) </w:t>
            </w:r>
            <w:proofErr w:type="spellStart"/>
            <w:r w:rsidRPr="00491C50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491C50">
              <w:rPr>
                <w:rFonts w:ascii="Times New Roman" w:hAnsi="Times New Roman"/>
                <w:sz w:val="24"/>
                <w:szCs w:val="24"/>
              </w:rPr>
              <w:t>” Elektroniczna Platforma Usług Administracji Publicznej należy przez to rozumieć platformę cyfrową / system telekomunikacyjny dedykowany wymianie korespondencji pomiędzy beneficjentem a IZ FESL, na zasadach określonych w ustawie z dnia 18 listopada 2020 r. o doręczeniach elektronicznych (</w:t>
            </w:r>
            <w:proofErr w:type="spellStart"/>
            <w:r w:rsidRPr="00491C50">
              <w:rPr>
                <w:rFonts w:ascii="Times New Roman" w:hAnsi="Times New Roman"/>
                <w:sz w:val="24"/>
                <w:szCs w:val="24"/>
              </w:rPr>
              <w:t>t.j</w:t>
            </w:r>
            <w:proofErr w:type="spellEnd"/>
            <w:r w:rsidRPr="00491C50">
              <w:rPr>
                <w:rFonts w:ascii="Times New Roman" w:hAnsi="Times New Roman"/>
                <w:sz w:val="24"/>
                <w:szCs w:val="24"/>
              </w:rPr>
              <w:t xml:space="preserve">. Dz. U. z 2024 r., poz. 1045 z </w:t>
            </w:r>
            <w:proofErr w:type="spellStart"/>
            <w:r w:rsidRPr="00491C50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491C50">
              <w:rPr>
                <w:rFonts w:ascii="Times New Roman" w:hAnsi="Times New Roman"/>
                <w:sz w:val="24"/>
                <w:szCs w:val="24"/>
              </w:rPr>
              <w:t>. zm.). Wszelkie odniesienia do „</w:t>
            </w:r>
            <w:proofErr w:type="spellStart"/>
            <w:r w:rsidRPr="00491C50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491C50">
              <w:rPr>
                <w:rFonts w:ascii="Times New Roman" w:hAnsi="Times New Roman"/>
                <w:sz w:val="24"/>
                <w:szCs w:val="24"/>
              </w:rPr>
              <w:t>” w niniejszej umowie należy rozumieć jako obejmujące również system „e-doręczenia” tj.: każdy system wymiany korespondencji elektronicznej z wykorzystaniem publicznej usługi rejestrowanego doręczenia elektronicznego i publicznej usługi hybrydowej, o którym mowa w ustawie o doręczeniach elektronicznych</w:t>
            </w:r>
            <w:r w:rsidR="00284A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91C50" w:rsidRPr="00491C50" w14:paraId="0DE01496" w14:textId="77777777" w:rsidTr="00284AC1">
        <w:trPr>
          <w:trHeight w:val="70"/>
          <w:jc w:val="center"/>
        </w:trPr>
        <w:tc>
          <w:tcPr>
            <w:tcW w:w="1214" w:type="pct"/>
            <w:shd w:val="clear" w:color="auto" w:fill="FFFFFF" w:themeFill="background1"/>
          </w:tcPr>
          <w:p w14:paraId="72D0D697" w14:textId="0898FF7E" w:rsidR="00491C50" w:rsidRPr="00491C50" w:rsidRDefault="00491C50" w:rsidP="003620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1C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§ 19 </w:t>
            </w:r>
            <w:r w:rsidR="0059202B">
              <w:rPr>
                <w:rFonts w:ascii="Times New Roman" w:hAnsi="Times New Roman"/>
                <w:b/>
                <w:sz w:val="24"/>
                <w:szCs w:val="24"/>
              </w:rPr>
              <w:t xml:space="preserve">ust. </w:t>
            </w:r>
            <w:r w:rsidRPr="00491C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C032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9202B">
              <w:rPr>
                <w:rFonts w:ascii="Times New Roman" w:hAnsi="Times New Roman"/>
                <w:b/>
                <w:sz w:val="24"/>
                <w:szCs w:val="24"/>
              </w:rPr>
              <w:t xml:space="preserve"> pkt. 5</w:t>
            </w:r>
          </w:p>
        </w:tc>
        <w:tc>
          <w:tcPr>
            <w:tcW w:w="1773" w:type="pct"/>
            <w:shd w:val="clear" w:color="auto" w:fill="FFFFFF" w:themeFill="background1"/>
          </w:tcPr>
          <w:p w14:paraId="691DE012" w14:textId="2930D53C" w:rsidR="00491C50" w:rsidRPr="00491C50" w:rsidRDefault="00491C50" w:rsidP="00491C50">
            <w:pPr>
              <w:rPr>
                <w:rFonts w:ascii="Times New Roman" w:hAnsi="Times New Roman"/>
                <w:sz w:val="24"/>
                <w:szCs w:val="24"/>
              </w:rPr>
            </w:pPr>
            <w:r w:rsidRPr="00491C50">
              <w:rPr>
                <w:rFonts w:ascii="Times New Roman" w:hAnsi="Times New Roman"/>
                <w:sz w:val="24"/>
                <w:szCs w:val="24"/>
              </w:rPr>
              <w:t>5)</w:t>
            </w:r>
            <w:r w:rsidR="0025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C50">
              <w:rPr>
                <w:rFonts w:ascii="Times New Roman" w:hAnsi="Times New Roman"/>
                <w:sz w:val="24"/>
                <w:szCs w:val="24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lub jego całkowity koszt przekracza kwotę 10 mln EUR.</w:t>
            </w:r>
          </w:p>
          <w:p w14:paraId="50C5582A" w14:textId="3A2A045B" w:rsidR="00491C50" w:rsidRPr="00491C50" w:rsidRDefault="00491C50" w:rsidP="00491C50">
            <w:pPr>
              <w:rPr>
                <w:rFonts w:ascii="Times New Roman" w:hAnsi="Times New Roman"/>
                <w:sz w:val="24"/>
                <w:szCs w:val="24"/>
              </w:rPr>
            </w:pPr>
            <w:r w:rsidRPr="00491C50">
              <w:rPr>
                <w:rFonts w:ascii="Times New Roman" w:hAnsi="Times New Roman"/>
                <w:sz w:val="24"/>
                <w:szCs w:val="24"/>
              </w:rPr>
              <w:t>Do udziału w wydarzeniu informacyjno-promocyjnym należy zaprosić – z co najmniej 4-tygodniowym wyprzedzeniem lub w momencie podjęcia decyzji o wydarzeniu, jeśli do jego terminu pozostało mniej niż 4 tygodnie – przedstawicieli KE i IZ FESL na adresy poczty elektronicznej: fundusze@slaskie.pl; promocjaue@slaskie.pl oraz regio-poland@ec.europa.eu, EMPL-B5-UNIT@ec.europa.eu</w:t>
            </w:r>
          </w:p>
        </w:tc>
        <w:tc>
          <w:tcPr>
            <w:tcW w:w="2013" w:type="pct"/>
            <w:shd w:val="clear" w:color="auto" w:fill="FFFFFF" w:themeFill="background1"/>
          </w:tcPr>
          <w:p w14:paraId="53828E81" w14:textId="320061F1" w:rsidR="00491C50" w:rsidRPr="00491C50" w:rsidRDefault="00491C50" w:rsidP="00491C50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>5)</w:t>
            </w:r>
            <w:r w:rsidR="0025366A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 </w:t>
            </w: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lub jego całkowity koszt przekracza kwotę 10 mln EUR.</w:t>
            </w:r>
          </w:p>
          <w:p w14:paraId="3DD42018" w14:textId="31DE465E" w:rsidR="00491C50" w:rsidRPr="00491C50" w:rsidRDefault="00491C50" w:rsidP="00491C50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>Do udziału w wydarzeniu informacyjno-promocyjnym należy zaprosić – z co najmniej 4-tygodniowym wyprzedzeniem lub w momencie podjęcia decyzji o wydarzeniu, jeśli do jego terminu pozostało mniej niż 4 tygodnie – przedstawicieli KE i IZ FESL na adresy poczty elektronicznej: fundusze@slaskie.pl; promocjaue@slaskie.pl oraz regio-poland@ec.europa.eu, EMPL-D3-UNIT@ec.europa.eu</w:t>
            </w:r>
          </w:p>
        </w:tc>
      </w:tr>
      <w:tr w:rsidR="00491C50" w:rsidRPr="00491C50" w14:paraId="582CA7DC" w14:textId="77777777" w:rsidTr="00284AC1">
        <w:trPr>
          <w:trHeight w:val="70"/>
          <w:jc w:val="center"/>
        </w:trPr>
        <w:tc>
          <w:tcPr>
            <w:tcW w:w="1214" w:type="pct"/>
            <w:shd w:val="clear" w:color="auto" w:fill="FFFFFF" w:themeFill="background1"/>
          </w:tcPr>
          <w:p w14:paraId="68B70024" w14:textId="4625CD21" w:rsidR="00491C50" w:rsidRPr="00491C50" w:rsidRDefault="00491C50" w:rsidP="003620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1C50">
              <w:rPr>
                <w:rFonts w:ascii="Times New Roman" w:hAnsi="Times New Roman"/>
                <w:b/>
                <w:sz w:val="24"/>
                <w:szCs w:val="24"/>
              </w:rPr>
              <w:t xml:space="preserve">§ 19 </w:t>
            </w:r>
            <w:r w:rsidR="0059202B">
              <w:rPr>
                <w:rFonts w:ascii="Times New Roman" w:hAnsi="Times New Roman"/>
                <w:b/>
                <w:sz w:val="24"/>
                <w:szCs w:val="24"/>
              </w:rPr>
              <w:t>ust.</w:t>
            </w:r>
            <w:r w:rsidRPr="00491C50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773" w:type="pct"/>
            <w:shd w:val="clear" w:color="auto" w:fill="FFFFFF" w:themeFill="background1"/>
          </w:tcPr>
          <w:p w14:paraId="4F8D4E5A" w14:textId="7DB68C7B" w:rsidR="00491C50" w:rsidRPr="00491C50" w:rsidRDefault="00491C50" w:rsidP="00000386">
            <w:pPr>
              <w:rPr>
                <w:rFonts w:ascii="Times New Roman" w:hAnsi="Times New Roman"/>
                <w:sz w:val="24"/>
                <w:szCs w:val="24"/>
              </w:rPr>
            </w:pPr>
            <w:r w:rsidRPr="00491C50">
              <w:rPr>
                <w:rFonts w:ascii="Times New Roman" w:hAnsi="Times New Roman"/>
                <w:sz w:val="24"/>
                <w:szCs w:val="24"/>
              </w:rPr>
              <w:t>13.</w:t>
            </w:r>
            <w:r w:rsidR="0025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C50">
              <w:rPr>
                <w:rFonts w:ascii="Times New Roman" w:hAnsi="Times New Roman"/>
                <w:sz w:val="24"/>
                <w:szCs w:val="24"/>
              </w:rPr>
              <w:t>Znaki graficzne oraz obowiązkowe wzory tablic, plakatów i naklejek są określone w Księdze Tożsamości Wizualnej marki Fundusze Europejskie 2021 – 2027 i dostępne na stronie https://funduszeue.slaskie.pl/ w dziale „Poznaj zasady promowania projektu”.</w:t>
            </w:r>
          </w:p>
        </w:tc>
        <w:tc>
          <w:tcPr>
            <w:tcW w:w="2013" w:type="pct"/>
            <w:shd w:val="clear" w:color="auto" w:fill="FFFFFF" w:themeFill="background1"/>
          </w:tcPr>
          <w:p w14:paraId="7B03B466" w14:textId="0D335D13" w:rsidR="00491C50" w:rsidRPr="00491C50" w:rsidRDefault="00491C50" w:rsidP="00491C50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>13.</w:t>
            </w:r>
            <w:r w:rsidR="0025366A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 </w:t>
            </w: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Znaki graficzne oraz obowiązkowe wzory tablic, plakatów i naklejek są określone w Księdze Tożsamości Wizualnej marki Fundusze Europejskie 2021 – 2027 i dostępne w poradniku Zasady promocji i oznakowania projektów umieszczonym na stronie </w:t>
            </w:r>
            <w:r w:rsidRPr="00491C50">
              <w:rPr>
                <w:rStyle w:val="ui-provider"/>
                <w:rFonts w:ascii="Times New Roman" w:hAnsi="Times New Roman"/>
                <w:sz w:val="24"/>
                <w:szCs w:val="24"/>
              </w:rPr>
              <w:lastRenderedPageBreak/>
              <w:t xml:space="preserve">funduszeue.slaskie.pl w dziale Komunikacja i widoczność. </w:t>
            </w:r>
          </w:p>
        </w:tc>
      </w:tr>
      <w:tr w:rsidR="00491C50" w:rsidRPr="00491C50" w14:paraId="6BCFC581" w14:textId="77777777" w:rsidTr="00491C50">
        <w:trPr>
          <w:trHeight w:val="70"/>
          <w:jc w:val="center"/>
        </w:trPr>
        <w:tc>
          <w:tcPr>
            <w:tcW w:w="1214" w:type="pct"/>
            <w:shd w:val="clear" w:color="auto" w:fill="FFFFFF" w:themeFill="background1"/>
          </w:tcPr>
          <w:p w14:paraId="4661FCD7" w14:textId="0F6991BC" w:rsidR="00491C50" w:rsidRPr="0025366A" w:rsidRDefault="00491C50" w:rsidP="003620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536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Załącznik nr 5 do wzoru umowy o dofinansowaniu projektu (umowa ryczałtowa)</w:t>
            </w:r>
          </w:p>
        </w:tc>
        <w:tc>
          <w:tcPr>
            <w:tcW w:w="3786" w:type="pct"/>
            <w:gridSpan w:val="2"/>
            <w:shd w:val="clear" w:color="auto" w:fill="FFFFFF" w:themeFill="background1"/>
          </w:tcPr>
          <w:p w14:paraId="4984196A" w14:textId="0EE4912C" w:rsidR="00491C50" w:rsidRPr="0025366A" w:rsidRDefault="00491C50" w:rsidP="00491C50">
            <w:pPr>
              <w:rPr>
                <w:rStyle w:val="ui-provider"/>
                <w:rFonts w:ascii="Times New Roman" w:hAnsi="Times New Roman"/>
                <w:sz w:val="24"/>
                <w:szCs w:val="24"/>
              </w:rPr>
            </w:pPr>
            <w:r w:rsidRPr="0025366A">
              <w:rPr>
                <w:rStyle w:val="ui-provider"/>
                <w:rFonts w:ascii="Times New Roman" w:hAnsi="Times New Roman"/>
                <w:sz w:val="24"/>
                <w:szCs w:val="24"/>
              </w:rPr>
              <w:t>Aktualizacja załącznika do wzoru umowy - Wyciąg z zapisów Podręcznika wnioskodawcy i beneficjenta Funduszy Europejskich na lata 2021-2027 w zakresie informacji i promocji.</w:t>
            </w:r>
          </w:p>
        </w:tc>
      </w:tr>
    </w:tbl>
    <w:p w14:paraId="1AF6015F" w14:textId="0FF407FA" w:rsidR="00B8217B" w:rsidRPr="00491C50" w:rsidRDefault="00B8217B" w:rsidP="002A46F7">
      <w:pPr>
        <w:rPr>
          <w:rFonts w:ascii="Times New Roman" w:hAnsi="Times New Roman"/>
          <w:sz w:val="24"/>
          <w:szCs w:val="24"/>
        </w:rPr>
      </w:pPr>
    </w:p>
    <w:p w14:paraId="1E65FE2D" w14:textId="77777777" w:rsidR="00B8217B" w:rsidRPr="00491C50" w:rsidRDefault="00B8217B" w:rsidP="00B8217B">
      <w:pPr>
        <w:rPr>
          <w:rFonts w:ascii="Times New Roman" w:hAnsi="Times New Roman"/>
          <w:sz w:val="24"/>
          <w:szCs w:val="24"/>
        </w:rPr>
      </w:pPr>
    </w:p>
    <w:p w14:paraId="01B97E86" w14:textId="77777777" w:rsidR="00B8217B" w:rsidRPr="00491C50" w:rsidRDefault="00B8217B" w:rsidP="00B8217B">
      <w:pPr>
        <w:rPr>
          <w:rFonts w:ascii="Times New Roman" w:hAnsi="Times New Roman"/>
          <w:sz w:val="24"/>
          <w:szCs w:val="24"/>
        </w:rPr>
      </w:pPr>
    </w:p>
    <w:p w14:paraId="245DAECD" w14:textId="77777777" w:rsidR="00B8217B" w:rsidRPr="00491C50" w:rsidRDefault="00B8217B" w:rsidP="00B8217B">
      <w:pPr>
        <w:rPr>
          <w:rFonts w:ascii="Times New Roman" w:hAnsi="Times New Roman"/>
          <w:sz w:val="24"/>
          <w:szCs w:val="24"/>
        </w:rPr>
      </w:pPr>
    </w:p>
    <w:p w14:paraId="1FE2B633" w14:textId="3907A77E" w:rsidR="00B8217B" w:rsidRPr="00491C50" w:rsidRDefault="00B8217B" w:rsidP="00B8217B">
      <w:pPr>
        <w:rPr>
          <w:rFonts w:ascii="Times New Roman" w:hAnsi="Times New Roman"/>
          <w:sz w:val="24"/>
          <w:szCs w:val="24"/>
        </w:rPr>
      </w:pPr>
    </w:p>
    <w:p w14:paraId="75B16F60" w14:textId="330AB794" w:rsidR="00DA28BE" w:rsidRPr="00491C50" w:rsidRDefault="00B8217B" w:rsidP="00B8217B">
      <w:pPr>
        <w:tabs>
          <w:tab w:val="left" w:pos="7728"/>
        </w:tabs>
        <w:rPr>
          <w:rFonts w:ascii="Times New Roman" w:hAnsi="Times New Roman"/>
          <w:sz w:val="24"/>
          <w:szCs w:val="24"/>
        </w:rPr>
      </w:pPr>
      <w:r w:rsidRPr="00491C50">
        <w:rPr>
          <w:rFonts w:ascii="Times New Roman" w:hAnsi="Times New Roman"/>
          <w:sz w:val="24"/>
          <w:szCs w:val="24"/>
        </w:rPr>
        <w:tab/>
      </w:r>
    </w:p>
    <w:sectPr w:rsidR="00DA28BE" w:rsidRPr="00491C50" w:rsidSect="00692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63AC6" w14:textId="77777777" w:rsidR="007527EE" w:rsidRDefault="007527EE" w:rsidP="00DA28BE">
      <w:pPr>
        <w:spacing w:after="0" w:line="240" w:lineRule="auto"/>
      </w:pPr>
      <w:r>
        <w:separator/>
      </w:r>
    </w:p>
  </w:endnote>
  <w:endnote w:type="continuationSeparator" w:id="0">
    <w:p w14:paraId="1EFDC459" w14:textId="77777777" w:rsidR="007527EE" w:rsidRDefault="007527EE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32D49" w14:textId="77777777" w:rsidR="00DC0535" w:rsidRDefault="00DC05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77777777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02A6">
      <w:rPr>
        <w:noProof/>
      </w:rPr>
      <w:t>5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B9AB" w14:textId="77777777" w:rsidR="00DC0535" w:rsidRDefault="00DC0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FD47" w14:textId="77777777" w:rsidR="007527EE" w:rsidRDefault="007527EE" w:rsidP="00DA28BE">
      <w:pPr>
        <w:spacing w:after="0" w:line="240" w:lineRule="auto"/>
      </w:pPr>
      <w:r>
        <w:separator/>
      </w:r>
    </w:p>
  </w:footnote>
  <w:footnote w:type="continuationSeparator" w:id="0">
    <w:p w14:paraId="3A7C83A4" w14:textId="77777777" w:rsidR="007527EE" w:rsidRDefault="007527EE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3AD19" w14:textId="77777777" w:rsidR="00DC0535" w:rsidRDefault="00DC05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2CE3" w14:textId="77777777" w:rsidR="00DC0535" w:rsidRDefault="00DC05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AA2" w14:textId="692D8418" w:rsidR="003C7DE3" w:rsidRPr="004E11BE" w:rsidRDefault="003C7DE3" w:rsidP="004E11BE">
    <w:pPr>
      <w:pStyle w:val="Nagwek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3669DD"/>
    <w:multiLevelType w:val="hybridMultilevel"/>
    <w:tmpl w:val="DC3452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746"/>
    <w:multiLevelType w:val="hybridMultilevel"/>
    <w:tmpl w:val="87203F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0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1"/>
  </w:num>
  <w:num w:numId="24">
    <w:abstractNumId w:val="10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12"/>
  </w:num>
  <w:num w:numId="29">
    <w:abstractNumId w:val="15"/>
  </w:num>
  <w:num w:numId="30">
    <w:abstractNumId w:val="19"/>
  </w:num>
  <w:num w:numId="31">
    <w:abstractNumId w:val="17"/>
  </w:num>
  <w:num w:numId="32">
    <w:abstractNumId w:val="13"/>
  </w:num>
  <w:num w:numId="33">
    <w:abstractNumId w:val="14"/>
  </w:num>
  <w:num w:numId="34">
    <w:abstractNumId w:val="20"/>
  </w:num>
  <w:num w:numId="35">
    <w:abstractNumId w:val="18"/>
  </w:num>
  <w:num w:numId="36">
    <w:abstractNumId w:val="8"/>
  </w:num>
  <w:num w:numId="37">
    <w:abstractNumId w:val="5"/>
  </w:num>
  <w:num w:numId="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BE"/>
    <w:rsid w:val="00000386"/>
    <w:rsid w:val="000009BE"/>
    <w:rsid w:val="000055AD"/>
    <w:rsid w:val="00006046"/>
    <w:rsid w:val="00006B8B"/>
    <w:rsid w:val="000079B1"/>
    <w:rsid w:val="00011367"/>
    <w:rsid w:val="00013827"/>
    <w:rsid w:val="000140E3"/>
    <w:rsid w:val="000166A1"/>
    <w:rsid w:val="00016AC0"/>
    <w:rsid w:val="00017BC5"/>
    <w:rsid w:val="000212D4"/>
    <w:rsid w:val="00022B45"/>
    <w:rsid w:val="000237C1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590C"/>
    <w:rsid w:val="00047975"/>
    <w:rsid w:val="00047D9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6C4B"/>
    <w:rsid w:val="000973A5"/>
    <w:rsid w:val="00097F22"/>
    <w:rsid w:val="000A1D11"/>
    <w:rsid w:val="000A3EDA"/>
    <w:rsid w:val="000A4B9F"/>
    <w:rsid w:val="000A6FD6"/>
    <w:rsid w:val="000A7119"/>
    <w:rsid w:val="000B00E7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03C0"/>
    <w:rsid w:val="000F1EFB"/>
    <w:rsid w:val="000F2E6C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2F14"/>
    <w:rsid w:val="001635D2"/>
    <w:rsid w:val="00163F8F"/>
    <w:rsid w:val="00166DD9"/>
    <w:rsid w:val="00170C22"/>
    <w:rsid w:val="0017136F"/>
    <w:rsid w:val="0017174F"/>
    <w:rsid w:val="0017348E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1F562F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241C0"/>
    <w:rsid w:val="002316D0"/>
    <w:rsid w:val="0023249A"/>
    <w:rsid w:val="00234528"/>
    <w:rsid w:val="002357AE"/>
    <w:rsid w:val="00242524"/>
    <w:rsid w:val="002428E0"/>
    <w:rsid w:val="00243D07"/>
    <w:rsid w:val="00244E31"/>
    <w:rsid w:val="0024519C"/>
    <w:rsid w:val="00247CD2"/>
    <w:rsid w:val="002503C7"/>
    <w:rsid w:val="0025185C"/>
    <w:rsid w:val="00252BC0"/>
    <w:rsid w:val="0025366A"/>
    <w:rsid w:val="0025515E"/>
    <w:rsid w:val="00260968"/>
    <w:rsid w:val="0026112A"/>
    <w:rsid w:val="002638A0"/>
    <w:rsid w:val="002645C7"/>
    <w:rsid w:val="00264CB7"/>
    <w:rsid w:val="00266F1D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84AC1"/>
    <w:rsid w:val="00291F59"/>
    <w:rsid w:val="00294221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4F38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340F"/>
    <w:rsid w:val="002D47E6"/>
    <w:rsid w:val="002E174F"/>
    <w:rsid w:val="002E53A2"/>
    <w:rsid w:val="002E596B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4A37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023"/>
    <w:rsid w:val="00362396"/>
    <w:rsid w:val="003636FA"/>
    <w:rsid w:val="0036492F"/>
    <w:rsid w:val="00367C3F"/>
    <w:rsid w:val="00370A5B"/>
    <w:rsid w:val="00371568"/>
    <w:rsid w:val="00372254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6309"/>
    <w:rsid w:val="003A768E"/>
    <w:rsid w:val="003A7CD3"/>
    <w:rsid w:val="003B0077"/>
    <w:rsid w:val="003B0C54"/>
    <w:rsid w:val="003B141A"/>
    <w:rsid w:val="003B302C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767"/>
    <w:rsid w:val="003D4BE8"/>
    <w:rsid w:val="003D535E"/>
    <w:rsid w:val="003D5C9D"/>
    <w:rsid w:val="003D6B54"/>
    <w:rsid w:val="003D6F47"/>
    <w:rsid w:val="003E0202"/>
    <w:rsid w:val="003E17C4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4C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1C50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3AC4"/>
    <w:rsid w:val="004D41BC"/>
    <w:rsid w:val="004D45A0"/>
    <w:rsid w:val="004D46A7"/>
    <w:rsid w:val="004D5E29"/>
    <w:rsid w:val="004D608E"/>
    <w:rsid w:val="004D6099"/>
    <w:rsid w:val="004E11BE"/>
    <w:rsid w:val="004E2AA9"/>
    <w:rsid w:val="004E4500"/>
    <w:rsid w:val="004E4C91"/>
    <w:rsid w:val="004E7F33"/>
    <w:rsid w:val="004F24A4"/>
    <w:rsid w:val="004F2FD2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051F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0E82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202B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25DA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15E8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409B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17A0"/>
    <w:rsid w:val="006527FC"/>
    <w:rsid w:val="006532FC"/>
    <w:rsid w:val="0065354B"/>
    <w:rsid w:val="006535EB"/>
    <w:rsid w:val="00653A4C"/>
    <w:rsid w:val="00654499"/>
    <w:rsid w:val="00655FFD"/>
    <w:rsid w:val="00660EB0"/>
    <w:rsid w:val="00661B63"/>
    <w:rsid w:val="00661B9F"/>
    <w:rsid w:val="006624D6"/>
    <w:rsid w:val="00664611"/>
    <w:rsid w:val="006664A1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B752F"/>
    <w:rsid w:val="006C032E"/>
    <w:rsid w:val="006C0F6D"/>
    <w:rsid w:val="006C1E39"/>
    <w:rsid w:val="006C1F1F"/>
    <w:rsid w:val="006C295B"/>
    <w:rsid w:val="006C2CFA"/>
    <w:rsid w:val="006C347C"/>
    <w:rsid w:val="006C3E8A"/>
    <w:rsid w:val="006C48FB"/>
    <w:rsid w:val="006C5522"/>
    <w:rsid w:val="006C7570"/>
    <w:rsid w:val="006D03A6"/>
    <w:rsid w:val="006D3BAA"/>
    <w:rsid w:val="006D4476"/>
    <w:rsid w:val="006D60E7"/>
    <w:rsid w:val="006D6D05"/>
    <w:rsid w:val="006D7698"/>
    <w:rsid w:val="006E0815"/>
    <w:rsid w:val="006E1417"/>
    <w:rsid w:val="006E2F17"/>
    <w:rsid w:val="006E346A"/>
    <w:rsid w:val="006E3863"/>
    <w:rsid w:val="006E44EC"/>
    <w:rsid w:val="006E460D"/>
    <w:rsid w:val="006E6E42"/>
    <w:rsid w:val="006F10AF"/>
    <w:rsid w:val="006F3521"/>
    <w:rsid w:val="006F3F1D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2F04"/>
    <w:rsid w:val="00743C7A"/>
    <w:rsid w:val="00744CFA"/>
    <w:rsid w:val="007450DF"/>
    <w:rsid w:val="00751D87"/>
    <w:rsid w:val="00751F5A"/>
    <w:rsid w:val="007527EE"/>
    <w:rsid w:val="00753B2C"/>
    <w:rsid w:val="00753DC7"/>
    <w:rsid w:val="007566B8"/>
    <w:rsid w:val="00757CB9"/>
    <w:rsid w:val="007601FF"/>
    <w:rsid w:val="007605F3"/>
    <w:rsid w:val="00763A3A"/>
    <w:rsid w:val="00764BAB"/>
    <w:rsid w:val="0076660D"/>
    <w:rsid w:val="00766997"/>
    <w:rsid w:val="00767797"/>
    <w:rsid w:val="0077197A"/>
    <w:rsid w:val="00772ED9"/>
    <w:rsid w:val="00774127"/>
    <w:rsid w:val="00775172"/>
    <w:rsid w:val="0078088B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4C61"/>
    <w:rsid w:val="007A5FA1"/>
    <w:rsid w:val="007A6549"/>
    <w:rsid w:val="007A6663"/>
    <w:rsid w:val="007B0CF7"/>
    <w:rsid w:val="007B1D8C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3DB7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10D0"/>
    <w:rsid w:val="007F3622"/>
    <w:rsid w:val="007F4685"/>
    <w:rsid w:val="007F471C"/>
    <w:rsid w:val="007F54E0"/>
    <w:rsid w:val="007F7E3E"/>
    <w:rsid w:val="00800C73"/>
    <w:rsid w:val="00801394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9DF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70AF8"/>
    <w:rsid w:val="008710DD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49B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B5B7E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4C40"/>
    <w:rsid w:val="009130F9"/>
    <w:rsid w:val="00917307"/>
    <w:rsid w:val="00917FC4"/>
    <w:rsid w:val="009249F9"/>
    <w:rsid w:val="0092569D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28F8"/>
    <w:rsid w:val="00966EDE"/>
    <w:rsid w:val="00967C47"/>
    <w:rsid w:val="00970328"/>
    <w:rsid w:val="00973561"/>
    <w:rsid w:val="0097570B"/>
    <w:rsid w:val="00977459"/>
    <w:rsid w:val="00983267"/>
    <w:rsid w:val="00983EDE"/>
    <w:rsid w:val="009842B4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5EC2"/>
    <w:rsid w:val="009B6475"/>
    <w:rsid w:val="009B6959"/>
    <w:rsid w:val="009B741E"/>
    <w:rsid w:val="009B76B0"/>
    <w:rsid w:val="009B7F8F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0E74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767"/>
    <w:rsid w:val="00A54862"/>
    <w:rsid w:val="00A554CC"/>
    <w:rsid w:val="00A577B5"/>
    <w:rsid w:val="00A60096"/>
    <w:rsid w:val="00A6088E"/>
    <w:rsid w:val="00A60B46"/>
    <w:rsid w:val="00A6646A"/>
    <w:rsid w:val="00A75DBA"/>
    <w:rsid w:val="00A77732"/>
    <w:rsid w:val="00A81646"/>
    <w:rsid w:val="00A85BE4"/>
    <w:rsid w:val="00A90C5F"/>
    <w:rsid w:val="00A90D25"/>
    <w:rsid w:val="00A9146A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C00F0"/>
    <w:rsid w:val="00AC13B9"/>
    <w:rsid w:val="00AC2442"/>
    <w:rsid w:val="00AC35CE"/>
    <w:rsid w:val="00AC4D5C"/>
    <w:rsid w:val="00AD22C1"/>
    <w:rsid w:val="00AD233B"/>
    <w:rsid w:val="00AD2977"/>
    <w:rsid w:val="00AE1AE9"/>
    <w:rsid w:val="00AE6F65"/>
    <w:rsid w:val="00AE724E"/>
    <w:rsid w:val="00AF0737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48C9"/>
    <w:rsid w:val="00B25177"/>
    <w:rsid w:val="00B251FB"/>
    <w:rsid w:val="00B263B0"/>
    <w:rsid w:val="00B26BAC"/>
    <w:rsid w:val="00B2745A"/>
    <w:rsid w:val="00B276CE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58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A00"/>
    <w:rsid w:val="00B74DC9"/>
    <w:rsid w:val="00B74DEE"/>
    <w:rsid w:val="00B770D6"/>
    <w:rsid w:val="00B81811"/>
    <w:rsid w:val="00B8217B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F1549"/>
    <w:rsid w:val="00BF33D6"/>
    <w:rsid w:val="00BF341E"/>
    <w:rsid w:val="00BF3542"/>
    <w:rsid w:val="00BF3BB5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AB1"/>
    <w:rsid w:val="00C53FE5"/>
    <w:rsid w:val="00C564E6"/>
    <w:rsid w:val="00C67829"/>
    <w:rsid w:val="00C73D6B"/>
    <w:rsid w:val="00C762E7"/>
    <w:rsid w:val="00C800F6"/>
    <w:rsid w:val="00C805AF"/>
    <w:rsid w:val="00C80714"/>
    <w:rsid w:val="00C84076"/>
    <w:rsid w:val="00C86629"/>
    <w:rsid w:val="00C9017F"/>
    <w:rsid w:val="00C9033A"/>
    <w:rsid w:val="00C96AF8"/>
    <w:rsid w:val="00CA1826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4B7"/>
    <w:rsid w:val="00CC0DA5"/>
    <w:rsid w:val="00CC2064"/>
    <w:rsid w:val="00CC56E3"/>
    <w:rsid w:val="00CC69BA"/>
    <w:rsid w:val="00CD02A6"/>
    <w:rsid w:val="00CD1C75"/>
    <w:rsid w:val="00CD1E4B"/>
    <w:rsid w:val="00CD316A"/>
    <w:rsid w:val="00CD33CE"/>
    <w:rsid w:val="00CD3CDB"/>
    <w:rsid w:val="00CD4CF7"/>
    <w:rsid w:val="00CD5A28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BFD"/>
    <w:rsid w:val="00D12A17"/>
    <w:rsid w:val="00D134F3"/>
    <w:rsid w:val="00D1461C"/>
    <w:rsid w:val="00D16B40"/>
    <w:rsid w:val="00D16CA1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77E"/>
    <w:rsid w:val="00D52A11"/>
    <w:rsid w:val="00D52C1B"/>
    <w:rsid w:val="00D56ABF"/>
    <w:rsid w:val="00D56DB6"/>
    <w:rsid w:val="00D61191"/>
    <w:rsid w:val="00D61741"/>
    <w:rsid w:val="00D622D0"/>
    <w:rsid w:val="00D65598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642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0535"/>
    <w:rsid w:val="00DC56DB"/>
    <w:rsid w:val="00DC600F"/>
    <w:rsid w:val="00DD0425"/>
    <w:rsid w:val="00DD0CB6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0D8C"/>
    <w:rsid w:val="00E012CD"/>
    <w:rsid w:val="00E03059"/>
    <w:rsid w:val="00E05326"/>
    <w:rsid w:val="00E065B6"/>
    <w:rsid w:val="00E07A0F"/>
    <w:rsid w:val="00E10267"/>
    <w:rsid w:val="00E10DAF"/>
    <w:rsid w:val="00E10FF2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76869"/>
    <w:rsid w:val="00E81AF7"/>
    <w:rsid w:val="00E822C2"/>
    <w:rsid w:val="00E849B8"/>
    <w:rsid w:val="00E8522D"/>
    <w:rsid w:val="00E85A47"/>
    <w:rsid w:val="00E862E5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3F1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783"/>
    <w:rsid w:val="00F1133E"/>
    <w:rsid w:val="00F11AF8"/>
    <w:rsid w:val="00F143D4"/>
    <w:rsid w:val="00F14653"/>
    <w:rsid w:val="00F21EA6"/>
    <w:rsid w:val="00F2302A"/>
    <w:rsid w:val="00F25388"/>
    <w:rsid w:val="00F25D33"/>
    <w:rsid w:val="00F2686C"/>
    <w:rsid w:val="00F26ED4"/>
    <w:rsid w:val="00F26FBD"/>
    <w:rsid w:val="00F40091"/>
    <w:rsid w:val="00F44E64"/>
    <w:rsid w:val="00F500ED"/>
    <w:rsid w:val="00F51164"/>
    <w:rsid w:val="00F5226E"/>
    <w:rsid w:val="00F523DB"/>
    <w:rsid w:val="00F575CA"/>
    <w:rsid w:val="00F60398"/>
    <w:rsid w:val="00F60810"/>
    <w:rsid w:val="00F63044"/>
    <w:rsid w:val="00F65AB9"/>
    <w:rsid w:val="00F65F55"/>
    <w:rsid w:val="00F71626"/>
    <w:rsid w:val="00F74EA6"/>
    <w:rsid w:val="00F77801"/>
    <w:rsid w:val="00F80BAB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559"/>
    <w:rsid w:val="00F93F85"/>
    <w:rsid w:val="00F95A2A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6B79"/>
    <w:rsid w:val="00FE6C57"/>
    <w:rsid w:val="00FF1690"/>
    <w:rsid w:val="00FF26CF"/>
    <w:rsid w:val="00FF49FC"/>
    <w:rsid w:val="00FF5911"/>
    <w:rsid w:val="00FF5A8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E862E5"/>
  </w:style>
  <w:style w:type="character" w:customStyle="1" w:styleId="ui-provider">
    <w:name w:val="ui-provider"/>
    <w:basedOn w:val="Domylnaczcionkaakapitu"/>
    <w:rsid w:val="006D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CB46897497514B936CB653A0660EF4" ma:contentTypeVersion="14" ma:contentTypeDescription="Utwórz nowy dokument." ma:contentTypeScope="" ma:versionID="d9ef2c0c878eb7b1daf1617515918651">
  <xsd:schema xmlns:xsd="http://www.w3.org/2001/XMLSchema" xmlns:xs="http://www.w3.org/2001/XMLSchema" xmlns:p="http://schemas.microsoft.com/office/2006/metadata/properties" xmlns:ns3="40d63d78-3c1f-4dea-8cac-5cdc7f56fd0b" xmlns:ns4="2e659026-ec0d-4874-ba7b-0eb2ea7cac76" targetNamespace="http://schemas.microsoft.com/office/2006/metadata/properties" ma:root="true" ma:fieldsID="bd97671c380ec9ede933598624910813" ns3:_="" ns4:_="">
    <xsd:import namespace="40d63d78-3c1f-4dea-8cac-5cdc7f56fd0b"/>
    <xsd:import namespace="2e659026-ec0d-4874-ba7b-0eb2ea7cac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63d78-3c1f-4dea-8cac-5cdc7f56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9026-ec0d-4874-ba7b-0eb2ea7ca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659026-ec0d-4874-ba7b-0eb2ea7cac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63825-4240-4E25-89C8-FB5A850AD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63d78-3c1f-4dea-8cac-5cdc7f56fd0b"/>
    <ds:schemaRef ds:uri="2e659026-ec0d-4874-ba7b-0eb2ea7ca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C0EE3-3B81-4040-B239-E84C0819884C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e659026-ec0d-4874-ba7b-0eb2ea7cac76"/>
    <ds:schemaRef ds:uri="40d63d78-3c1f-4dea-8cac-5cdc7f56fd0b"/>
  </ds:schemaRefs>
</ds:datastoreItem>
</file>

<file path=customXml/itemProps4.xml><?xml version="1.0" encoding="utf-8"?>
<ds:datastoreItem xmlns:ds="http://schemas.openxmlformats.org/officeDocument/2006/customXml" ds:itemID="{DC092FDB-6F06-4AC5-A743-802F3636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480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 dla naboru nr FESL.09.02-IZ.01-022/23</dc:title>
  <dc:subject/>
  <dc:creator>Kowal-Robakowska Ksenia</dc:creator>
  <cp:keywords/>
  <dc:description/>
  <cp:lastModifiedBy>Podbioł-Zdziebło Agata</cp:lastModifiedBy>
  <cp:revision>85</cp:revision>
  <cp:lastPrinted>2018-05-15T07:05:00Z</cp:lastPrinted>
  <dcterms:created xsi:type="dcterms:W3CDTF">2023-09-27T08:09:00Z</dcterms:created>
  <dcterms:modified xsi:type="dcterms:W3CDTF">2025-12-15T14:33:00Z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0x0101005CCB46897497514B936CB653A0660EF4</vt:lpwstr>
  </property>
</Properties>
</file>