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8BD4B" w14:textId="20141377" w:rsidR="002E76EB" w:rsidRPr="002E76EB" w:rsidRDefault="002E76EB" w:rsidP="002E76EB">
      <w:pPr>
        <w:pStyle w:val="Tytu"/>
        <w:rPr>
          <w:rStyle w:val="normaltextrun"/>
          <w:rFonts w:ascii="Arial" w:hAnsi="Arial" w:cs="Arial"/>
          <w:b/>
          <w:sz w:val="28"/>
          <w:szCs w:val="28"/>
        </w:rPr>
      </w:pPr>
      <w:bookmarkStart w:id="0" w:name="_Toc126832159"/>
      <w:r w:rsidRPr="00EF7DEC">
        <w:rPr>
          <w:rFonts w:ascii="Arial" w:hAnsi="Arial" w:cs="Arial"/>
          <w:b/>
          <w:sz w:val="28"/>
          <w:szCs w:val="28"/>
        </w:rPr>
        <w:t>Kryteria wyboru projektów FE SL 2021-2027</w:t>
      </w:r>
    </w:p>
    <w:p w14:paraId="5DCDED61" w14:textId="3D3B89A2" w:rsidR="00F617ED" w:rsidRPr="007637FA" w:rsidRDefault="0D78F122" w:rsidP="007637FA">
      <w:pPr>
        <w:pStyle w:val="Nagwek1"/>
        <w:numPr>
          <w:ilvl w:val="0"/>
          <w:numId w:val="0"/>
        </w:numPr>
        <w:rPr>
          <w:color w:val="auto"/>
        </w:rPr>
      </w:pPr>
      <w:r w:rsidRPr="007637FA">
        <w:rPr>
          <w:rStyle w:val="normaltextrun"/>
          <w:color w:val="auto"/>
        </w:rPr>
        <w:t>Kryteria wyboru projektów</w:t>
      </w:r>
      <w:bookmarkStart w:id="1" w:name="_Zał._nr_2:"/>
      <w:bookmarkEnd w:id="0"/>
      <w:bookmarkEnd w:id="1"/>
      <w:r w:rsidR="00C81479" w:rsidRPr="007637FA">
        <w:rPr>
          <w:rStyle w:val="normaltextrun"/>
          <w:color w:val="auto"/>
        </w:rPr>
        <w:t xml:space="preserve"> – </w:t>
      </w:r>
      <w:r w:rsidR="00835E87" w:rsidRPr="007637FA">
        <w:rPr>
          <w:rStyle w:val="normaltextrun"/>
          <w:color w:val="auto"/>
        </w:rPr>
        <w:t>Działanie FESL.07.09 Usługi dla osób w kryzysie bezdomności, dotkniętych wykluczeniem z dostępu do mieszkań lub zagrożonych bezdomnością</w:t>
      </w:r>
    </w:p>
    <w:p w14:paraId="4018958E" w14:textId="38C0115D" w:rsidR="00F617ED" w:rsidRPr="009A2AE6" w:rsidRDefault="00F617ED" w:rsidP="002E76EB">
      <w:pPr>
        <w:pStyle w:val="Nagwek2"/>
        <w:numPr>
          <w:ilvl w:val="0"/>
          <w:numId w:val="0"/>
        </w:numPr>
        <w:ind w:left="709" w:hanging="576"/>
        <w:rPr>
          <w:color w:val="auto"/>
        </w:rPr>
      </w:pPr>
      <w:r w:rsidRPr="009A2AE6">
        <w:rPr>
          <w:color w:val="auto"/>
        </w:rPr>
        <w:t>Kryteria szczegółowe dostępu</w:t>
      </w:r>
    </w:p>
    <w:tbl>
      <w:tblPr>
        <w:tblStyle w:val="Tabela-Siatka"/>
        <w:tblpPr w:leftFromText="141" w:rightFromText="141" w:vertAnchor="text" w:tblpY="1"/>
        <w:tblOverlap w:val="never"/>
        <w:tblW w:w="13939" w:type="dxa"/>
        <w:tblLook w:val="04A0" w:firstRow="1" w:lastRow="0" w:firstColumn="1" w:lastColumn="0" w:noHBand="0" w:noVBand="1"/>
        <w:tblCaption w:val="Kryteria szczegółowe dostępu"/>
        <w:tblDescription w:val="W tabeli przedstawiono kryteria szczegółowe dostępu wdrażane przez Departament Europejskiego Funduszu Społecznego w ramach EFS+"/>
      </w:tblPr>
      <w:tblGrid>
        <w:gridCol w:w="916"/>
        <w:gridCol w:w="2585"/>
        <w:gridCol w:w="5180"/>
        <w:gridCol w:w="2177"/>
        <w:gridCol w:w="1558"/>
        <w:gridCol w:w="1523"/>
      </w:tblGrid>
      <w:tr w:rsidR="00DA62A4" w:rsidRPr="002E76EB" w14:paraId="5076E043" w14:textId="77777777" w:rsidTr="00C65D4B">
        <w:trPr>
          <w:tblHeader/>
        </w:trPr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0A2E30F8" w14:textId="77777777" w:rsidR="00DA62A4" w:rsidRPr="002E76EB" w:rsidRDefault="00DA62A4" w:rsidP="008943B7">
            <w:pPr>
              <w:pStyle w:val="Akapitzlist"/>
              <w:spacing w:line="360" w:lineRule="auto"/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6EB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592" w:type="dxa"/>
            <w:shd w:val="clear" w:color="auto" w:fill="F2F2F2" w:themeFill="background1" w:themeFillShade="F2"/>
            <w:vAlign w:val="center"/>
          </w:tcPr>
          <w:p w14:paraId="29195F67" w14:textId="77777777" w:rsidR="00DA62A4" w:rsidRPr="002E76EB" w:rsidRDefault="00DA62A4" w:rsidP="008943B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6EB">
              <w:rPr>
                <w:rFonts w:ascii="Arial" w:hAnsi="Arial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5268" w:type="dxa"/>
            <w:shd w:val="clear" w:color="auto" w:fill="F2F2F2" w:themeFill="background1" w:themeFillShade="F2"/>
            <w:vAlign w:val="center"/>
          </w:tcPr>
          <w:p w14:paraId="4D6DCCEE" w14:textId="77777777" w:rsidR="00DA62A4" w:rsidRPr="002E76EB" w:rsidRDefault="00DA62A4" w:rsidP="008943B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6EB">
              <w:rPr>
                <w:rFonts w:ascii="Arial" w:hAnsi="Arial" w:cs="Arial"/>
                <w:b/>
                <w:sz w:val="24"/>
                <w:szCs w:val="24"/>
              </w:rPr>
              <w:t>Definicja kryterium</w:t>
            </w:r>
          </w:p>
        </w:tc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085BB07D" w14:textId="77777777" w:rsidR="00DA62A4" w:rsidRPr="002E76EB" w:rsidRDefault="00DA62A4" w:rsidP="008943B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6EB">
              <w:rPr>
                <w:rFonts w:ascii="Arial" w:hAnsi="Arial" w:cs="Arial"/>
                <w:b/>
                <w:sz w:val="24"/>
                <w:szCs w:val="24"/>
              </w:rPr>
              <w:t>Czy spełnienie kryterium jest konieczne do przyznania dofinansowania?</w:t>
            </w:r>
          </w:p>
        </w:tc>
        <w:tc>
          <w:tcPr>
            <w:tcW w:w="1567" w:type="dxa"/>
            <w:shd w:val="clear" w:color="auto" w:fill="F2F2F2" w:themeFill="background1" w:themeFillShade="F2"/>
            <w:vAlign w:val="center"/>
          </w:tcPr>
          <w:p w14:paraId="408E5FB6" w14:textId="77777777" w:rsidR="00DA62A4" w:rsidRPr="002E76EB" w:rsidRDefault="00DA62A4" w:rsidP="008943B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6EB">
              <w:rPr>
                <w:rFonts w:ascii="Arial" w:hAnsi="Arial" w:cs="Arial"/>
                <w:b/>
                <w:sz w:val="24"/>
                <w:szCs w:val="24"/>
              </w:rPr>
              <w:t>Sposób oceny kryterium</w:t>
            </w: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30FA9AB7" w14:textId="77777777" w:rsidR="00DA62A4" w:rsidRPr="002E76EB" w:rsidRDefault="00DA62A4" w:rsidP="008943B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6EB">
              <w:rPr>
                <w:rFonts w:ascii="Arial" w:hAnsi="Arial" w:cs="Arial"/>
                <w:b/>
                <w:sz w:val="24"/>
                <w:szCs w:val="24"/>
              </w:rPr>
              <w:t>Szczególne znaczenie kryterium</w:t>
            </w:r>
          </w:p>
        </w:tc>
      </w:tr>
      <w:tr w:rsidR="00DA62A4" w:rsidRPr="002E76EB" w14:paraId="00822ACD" w14:textId="77777777" w:rsidTr="00C65D4B">
        <w:tc>
          <w:tcPr>
            <w:tcW w:w="924" w:type="dxa"/>
          </w:tcPr>
          <w:p w14:paraId="7B865C14" w14:textId="77777777" w:rsidR="00DA62A4" w:rsidRPr="002E76EB" w:rsidRDefault="00DA62A4" w:rsidP="008943B7">
            <w:pPr>
              <w:pStyle w:val="Akapitzlist"/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</w:tcPr>
          <w:p w14:paraId="6C876120" w14:textId="77777777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Okres realizacji projektu nie wykracza poza 30.06.2029 r.</w:t>
            </w:r>
          </w:p>
        </w:tc>
        <w:tc>
          <w:tcPr>
            <w:tcW w:w="5268" w:type="dxa"/>
          </w:tcPr>
          <w:p w14:paraId="20A5FE31" w14:textId="77777777" w:rsidR="00DA62A4" w:rsidRPr="002E76EB" w:rsidRDefault="00DA62A4" w:rsidP="008943B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Weryfikowane będzie, czy okres realizacji projektu nie wykracza poza 30.06.2029 r. W uzasadnionych przypadkach na etapie realizacji projektu, ION dopuszcza możliwość odstępstwa w zakresie przedmiotowego kryterium poprzez wydłużenie terminu realizacji projektu.</w:t>
            </w:r>
          </w:p>
          <w:p w14:paraId="1B155121" w14:textId="77777777" w:rsidR="00DA62A4" w:rsidRPr="002E76EB" w:rsidRDefault="00DA62A4" w:rsidP="008943B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takim przypadku kryterium będzie nadal uznane za spełnione.</w:t>
            </w:r>
          </w:p>
          <w:p w14:paraId="1BD622BA" w14:textId="77777777" w:rsidR="00DA62A4" w:rsidRPr="002E76EB" w:rsidRDefault="00DA62A4" w:rsidP="008943B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0FEF4D8" w14:textId="06F6CEB2" w:rsidR="00DA62A4" w:rsidRPr="002E76EB" w:rsidRDefault="00DA62A4" w:rsidP="008943B7">
            <w:pPr>
              <w:spacing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Spełnienie kryterium zostanie zweryfikowane na podstawie zapisów wniosku, w </w:t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szczególności pkt. E wniosku o dofinansowanie realizacji projektu Terminy rozpoczęcia/ zakończenia projektu.</w:t>
            </w:r>
          </w:p>
        </w:tc>
        <w:tc>
          <w:tcPr>
            <w:tcW w:w="2118" w:type="dxa"/>
          </w:tcPr>
          <w:p w14:paraId="5003A995" w14:textId="77777777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color w:val="242424"/>
                <w:sz w:val="24"/>
                <w:szCs w:val="24"/>
              </w:rPr>
            </w:pPr>
            <w:r w:rsidRPr="002E76EB">
              <w:rPr>
                <w:rFonts w:ascii="Arial" w:hAnsi="Arial" w:cs="Arial"/>
                <w:color w:val="242424"/>
                <w:sz w:val="24"/>
                <w:szCs w:val="24"/>
              </w:rPr>
              <w:lastRenderedPageBreak/>
              <w:t>Konieczne spełnienie - TAK</w:t>
            </w:r>
          </w:p>
          <w:p w14:paraId="378D8BED" w14:textId="77777777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color w:val="242424"/>
                <w:sz w:val="24"/>
                <w:szCs w:val="24"/>
              </w:rPr>
            </w:pPr>
            <w:r w:rsidRPr="002E76EB">
              <w:rPr>
                <w:rFonts w:ascii="Arial" w:hAnsi="Arial" w:cs="Arial"/>
                <w:color w:val="242424"/>
                <w:sz w:val="24"/>
                <w:szCs w:val="24"/>
              </w:rPr>
              <w:t>Podlega uzupełnieniom - TAK</w:t>
            </w:r>
          </w:p>
        </w:tc>
        <w:tc>
          <w:tcPr>
            <w:tcW w:w="1567" w:type="dxa"/>
          </w:tcPr>
          <w:p w14:paraId="4C3DDD63" w14:textId="77777777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Kryterium dostępu</w:t>
            </w:r>
          </w:p>
          <w:p w14:paraId="7C62F414" w14:textId="77777777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0/1</w:t>
            </w:r>
          </w:p>
        </w:tc>
        <w:tc>
          <w:tcPr>
            <w:tcW w:w="1470" w:type="dxa"/>
          </w:tcPr>
          <w:p w14:paraId="7B3AB0A7" w14:textId="77777777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DA62A4" w:rsidRPr="002E76EB" w14:paraId="5E21AEBC" w14:textId="77777777" w:rsidTr="00C65D4B">
        <w:tc>
          <w:tcPr>
            <w:tcW w:w="924" w:type="dxa"/>
          </w:tcPr>
          <w:p w14:paraId="1CB09A65" w14:textId="77777777" w:rsidR="00DA62A4" w:rsidRPr="002E76EB" w:rsidRDefault="00DA62A4" w:rsidP="008943B7">
            <w:pPr>
              <w:pStyle w:val="Akapitzlist"/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</w:tcPr>
          <w:p w14:paraId="3E1FD6B4" w14:textId="77777777" w:rsidR="00DA62A4" w:rsidRPr="002E76EB" w:rsidRDefault="00DA62A4" w:rsidP="003C199F">
            <w:pPr>
              <w:spacing w:after="200" w:line="360" w:lineRule="auto"/>
              <w:rPr>
                <w:rFonts w:ascii="Arial" w:hAnsi="Arial" w:cs="Arial"/>
                <w:strike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Wnioskodawca  składa nie więcej niż jeden wniosek o dofinansowanie w ramach naboru.</w:t>
            </w:r>
          </w:p>
        </w:tc>
        <w:tc>
          <w:tcPr>
            <w:tcW w:w="5268" w:type="dxa"/>
          </w:tcPr>
          <w:p w14:paraId="667C9DB4" w14:textId="6397C616" w:rsidR="00DA62A4" w:rsidRPr="002E76EB" w:rsidRDefault="00DA62A4" w:rsidP="008943B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Weryfikowane będzie, czy dany podmiot złożył maksymalnie jeden wniosek o dofinansowanie </w:t>
            </w:r>
            <w:r w:rsidR="00C425C0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naboru.</w:t>
            </w:r>
          </w:p>
          <w:p w14:paraId="55BAF089" w14:textId="77777777" w:rsidR="00DA62A4" w:rsidRPr="002E76EB" w:rsidRDefault="00DA62A4" w:rsidP="008943B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wezwanie ION, Wnioskodawca może wycofać projekt/projekty, aby kryterium mogło zostać uznane za spełnione.</w:t>
            </w:r>
          </w:p>
          <w:p w14:paraId="7FAA920E" w14:textId="5097383F" w:rsidR="00DA62A4" w:rsidRPr="002E76EB" w:rsidRDefault="00DA62A4" w:rsidP="008943B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przypadku niewycofania przez Wnioskodawcę nadmiarowej liczby wniosków zgodnie </w:t>
            </w:r>
            <w:r w:rsidR="00C425C0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wezwaniem ION, wszystkie złożone przez niego wnioski zostaną ocenione negatywnie.</w:t>
            </w:r>
          </w:p>
          <w:p w14:paraId="4DB21E91" w14:textId="77777777" w:rsidR="00DA62A4" w:rsidRPr="002E76EB" w:rsidRDefault="00DA62A4" w:rsidP="008943B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46FFF45" w14:textId="3A5A3241" w:rsidR="00DA62A4" w:rsidRPr="002E76EB" w:rsidRDefault="00DA62A4" w:rsidP="008943B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Spełnienie kryterium zostanie zweryfikowane na podstawie Listy wniosków złożonych w odpowiedzi na nabór z uwzględnieniem ewentualnego wycofania, na podstawie punktu A.1. Dane podstawowe - Wnioskodawca oraz </w:t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punktów: B.2. </w:t>
            </w:r>
            <w:r w:rsidRPr="002E76E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Cel projektu i krótki opis jego założeń,  E. Zakres rzeczowo-finansowy. </w:t>
            </w:r>
          </w:p>
        </w:tc>
        <w:tc>
          <w:tcPr>
            <w:tcW w:w="2118" w:type="dxa"/>
          </w:tcPr>
          <w:p w14:paraId="17A0E3F1" w14:textId="77777777" w:rsidR="00DA62A4" w:rsidRPr="002E76EB" w:rsidRDefault="00DA62A4" w:rsidP="008943B7">
            <w:pPr>
              <w:pStyle w:val="NormalnyWeb"/>
              <w:shd w:val="clear" w:color="auto" w:fill="FFFFFF"/>
              <w:spacing w:before="0" w:beforeAutospacing="0" w:after="120" w:afterAutospacing="0" w:line="360" w:lineRule="auto"/>
              <w:rPr>
                <w:rFonts w:ascii="Arial" w:hAnsi="Arial" w:cs="Arial"/>
              </w:rPr>
            </w:pPr>
            <w:r w:rsidRPr="002E76EB">
              <w:rPr>
                <w:rFonts w:ascii="Arial" w:hAnsi="Arial" w:cs="Arial"/>
              </w:rPr>
              <w:lastRenderedPageBreak/>
              <w:t>Konieczne spełnienie - TAK</w:t>
            </w:r>
          </w:p>
          <w:p w14:paraId="12556148" w14:textId="77777777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color w:val="242424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Podlega uzupełnieniom - TAK</w:t>
            </w:r>
          </w:p>
        </w:tc>
        <w:tc>
          <w:tcPr>
            <w:tcW w:w="1567" w:type="dxa"/>
          </w:tcPr>
          <w:p w14:paraId="7081BAA1" w14:textId="77777777" w:rsidR="00DA62A4" w:rsidRPr="002E76EB" w:rsidRDefault="00DA62A4" w:rsidP="008943B7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Kryterium dostępu</w:t>
            </w:r>
          </w:p>
          <w:p w14:paraId="3BE1AA86" w14:textId="77777777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0/1</w:t>
            </w:r>
          </w:p>
        </w:tc>
        <w:tc>
          <w:tcPr>
            <w:tcW w:w="1470" w:type="dxa"/>
          </w:tcPr>
          <w:p w14:paraId="5B57B038" w14:textId="77777777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DA62A4" w:rsidRPr="002E76EB" w14:paraId="57B5D7D8" w14:textId="77777777" w:rsidTr="00C65D4B">
        <w:tc>
          <w:tcPr>
            <w:tcW w:w="924" w:type="dxa"/>
          </w:tcPr>
          <w:p w14:paraId="4D395563" w14:textId="77777777" w:rsidR="00DA62A4" w:rsidRPr="002E76EB" w:rsidRDefault="00DA62A4" w:rsidP="00AF5C61">
            <w:pPr>
              <w:pStyle w:val="Akapitzlist"/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</w:tcPr>
          <w:p w14:paraId="2B8D90CE" w14:textId="77777777" w:rsidR="00DA62A4" w:rsidRPr="002E76EB" w:rsidRDefault="00DA62A4" w:rsidP="00AF5C61">
            <w:pPr>
              <w:spacing w:after="20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Wnioskodawcą jest jednostka sektora finansów publicznych lub organizacja pozarządowa wskazana w art. 3 ust. 2 i 3  Ustawy z dnia 24 kwietnia 2003 r. o działalności pożytku publicznego i o wolontariacie prowadząca co najmniej od roku działalność</w:t>
            </w:r>
            <w:r w:rsidRPr="002E7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na rzecz osób będących w kryzysie bezdomności, dotkniętych wykluczeniem z </w:t>
            </w:r>
            <w:r w:rsidRPr="002E7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dostępu do mieszkań oraz zagrożonych bezdomnością na terenie województwa śląskiego.</w:t>
            </w:r>
          </w:p>
          <w:p w14:paraId="70F90081" w14:textId="77777777" w:rsidR="00DA62A4" w:rsidRPr="002E76EB" w:rsidRDefault="00DA62A4" w:rsidP="00AF5C61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1B95549E" w14:textId="77777777" w:rsidR="00DA62A4" w:rsidRPr="002E76EB" w:rsidRDefault="00DA62A4" w:rsidP="00AF5C6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Weryfikowane będzie, czy Wnioskodawca jest podmiotem uprawnionymi do aplikowania o środki, tzn. czy jest jednostką sektora finansów publicznych (jsfp) lub organizacją pozarządową posiadająca doświadczenie w realizacji wsparcia na rzecz osób w kryzysie bezdomności, </w:t>
            </w:r>
            <w:r w:rsidRPr="002E7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dotkniętych wykluczeniem z dostępu do mieszkań oraz zagrożonych bezdomnością na terenie województwa śląskiego.</w:t>
            </w:r>
          </w:p>
          <w:p w14:paraId="4ADBFFB3" w14:textId="5455A533" w:rsidR="00DA62A4" w:rsidRPr="002E76EB" w:rsidRDefault="00DA62A4" w:rsidP="00AF5C6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Poprzez organizację pozarządową rozumie się podmiot zgodnie z Ustawą z dnia 24 kwietnia 2003 r. o działalności pożytku publicznego </w:t>
            </w:r>
            <w:r w:rsidR="00C425C0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o wolontariacie.  </w:t>
            </w:r>
          </w:p>
          <w:p w14:paraId="74ED48BF" w14:textId="77777777" w:rsidR="00DA62A4" w:rsidRPr="002E76EB" w:rsidRDefault="00DA62A4" w:rsidP="00AF5C6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 moment rozpoczęcia działalności dla organizacji pozarządowych uznaje się datę rejestracji organizacji w Krajowym Rejestrze Sądowym, o ile przepisy  ustawy na podstawie </w:t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której działa dany podmiot nie stanowią inaczej.</w:t>
            </w:r>
          </w:p>
          <w:p w14:paraId="4E0CB59B" w14:textId="77777777" w:rsidR="00DA62A4" w:rsidRPr="002E76EB" w:rsidRDefault="00DA62A4" w:rsidP="00AF5C61">
            <w:pPr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 ma na celu realizację projektów przez podmioty, które legitymują się rzeczywistym doświadczeniem we wspieraniu osób należących do grupy docelowej.</w:t>
            </w:r>
          </w:p>
          <w:p w14:paraId="589FDCA4" w14:textId="77777777" w:rsidR="00DA62A4" w:rsidRPr="002E76EB" w:rsidRDefault="00DA62A4" w:rsidP="00AF5C61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Ponadto weryfikowane będzie, czy Wnioskodawca lub Partner posiadają 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 siedzibę, filię, delegaturę, oddział czy inną prawnie dozwoloną formę organizacyjną działalności podmiotu na terenie województwa śląskiego.</w:t>
            </w:r>
          </w:p>
          <w:p w14:paraId="07E0578C" w14:textId="74AF66F9" w:rsidR="00DA62A4" w:rsidRPr="002E76EB" w:rsidRDefault="00DA62A4" w:rsidP="00AF5C61">
            <w:pPr>
              <w:spacing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Spełnienie kryterium zostanie zweryfikowane na podstawie punktu A.1. wniosku o dofinansowanie, deklaracji w punkcie B.7.2. Uzasadnienie spełnienia kryteriów oraz informacji zawartych w punkcie </w:t>
            </w:r>
            <w:r w:rsidR="00C425C0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D. Zarządzanie i potencjał.</w:t>
            </w:r>
          </w:p>
        </w:tc>
        <w:tc>
          <w:tcPr>
            <w:tcW w:w="2118" w:type="dxa"/>
          </w:tcPr>
          <w:p w14:paraId="448B52C7" w14:textId="77777777" w:rsidR="00DA62A4" w:rsidRPr="002E76EB" w:rsidRDefault="00DA62A4" w:rsidP="00AF5C61">
            <w:pPr>
              <w:pStyle w:val="NormalnyWeb"/>
              <w:shd w:val="clear" w:color="auto" w:fill="FFFFFF"/>
              <w:spacing w:before="0" w:beforeAutospacing="0" w:after="120" w:afterAutospacing="0" w:line="360" w:lineRule="auto"/>
              <w:rPr>
                <w:rFonts w:ascii="Arial" w:hAnsi="Arial" w:cs="Arial"/>
              </w:rPr>
            </w:pPr>
            <w:r w:rsidRPr="002E76EB">
              <w:rPr>
                <w:rFonts w:ascii="Arial" w:hAnsi="Arial" w:cs="Arial"/>
              </w:rPr>
              <w:lastRenderedPageBreak/>
              <w:t>Konieczne spełnienie - TAK</w:t>
            </w:r>
          </w:p>
          <w:p w14:paraId="2FF3699F" w14:textId="77777777" w:rsidR="00DA62A4" w:rsidRPr="002E76EB" w:rsidRDefault="00DA62A4" w:rsidP="00AF5C61">
            <w:pPr>
              <w:spacing w:after="200" w:line="360" w:lineRule="auto"/>
              <w:rPr>
                <w:rFonts w:ascii="Arial" w:hAnsi="Arial" w:cs="Arial"/>
                <w:color w:val="242424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Podlega uzupełnieniom - TAK</w:t>
            </w:r>
          </w:p>
        </w:tc>
        <w:tc>
          <w:tcPr>
            <w:tcW w:w="1567" w:type="dxa"/>
          </w:tcPr>
          <w:p w14:paraId="2827BD9F" w14:textId="77777777" w:rsidR="00DA62A4" w:rsidRPr="002E76EB" w:rsidRDefault="00DA62A4" w:rsidP="00AF5C61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Kryterium dostępu</w:t>
            </w:r>
          </w:p>
          <w:p w14:paraId="17A253D5" w14:textId="77777777" w:rsidR="00DA62A4" w:rsidRPr="002E76EB" w:rsidRDefault="00DA62A4" w:rsidP="00AF5C61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0/1</w:t>
            </w:r>
          </w:p>
        </w:tc>
        <w:tc>
          <w:tcPr>
            <w:tcW w:w="1470" w:type="dxa"/>
          </w:tcPr>
          <w:p w14:paraId="4976C867" w14:textId="77777777" w:rsidR="00DA62A4" w:rsidRPr="002E76EB" w:rsidRDefault="00DA62A4" w:rsidP="00AF5C61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DA62A4" w:rsidRPr="002E76EB" w14:paraId="38BF1987" w14:textId="77777777" w:rsidTr="00C65D4B">
        <w:tc>
          <w:tcPr>
            <w:tcW w:w="924" w:type="dxa"/>
          </w:tcPr>
          <w:p w14:paraId="76266DE8" w14:textId="77777777" w:rsidR="00DA62A4" w:rsidRPr="002E76EB" w:rsidRDefault="00DA62A4" w:rsidP="00195485">
            <w:pPr>
              <w:pStyle w:val="Akapitzlist"/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</w:tcPr>
          <w:p w14:paraId="3B534176" w14:textId="77777777" w:rsidR="00DA62A4" w:rsidRPr="002E76EB" w:rsidRDefault="00DA62A4" w:rsidP="00195485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We wniosku zaplanowano realizację typu 1 projektu lub typu 2 projektu lub obu typów łącznie.</w:t>
            </w:r>
          </w:p>
        </w:tc>
        <w:tc>
          <w:tcPr>
            <w:tcW w:w="5268" w:type="dxa"/>
          </w:tcPr>
          <w:p w14:paraId="0403202A" w14:textId="271F1013" w:rsidR="00DA62A4" w:rsidRPr="002E76EB" w:rsidRDefault="00DA62A4" w:rsidP="0019548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Weryfikowane będzie, czy w ramach złożonego wniosku o dofinansowanie Wnioskodawca zaplanował realizację działań wskazanych </w:t>
            </w:r>
            <w:r w:rsidR="00C425C0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regulaminie wyboru projektów dla 1 typu projektu – Usługi dla osób w kryzysie bezdomności, dotkniętych wykluczeniem z dostępu do mieszkań lub zagrożonych bezdomnością, w tym wsparcie tworzenia i funkcjonowania mieszkań lub dla 2 typu projektu – Wdrażanie programu „Housing First - Najpierw Mieszkanie". Możliwe jest również realizowanie działań dla 1 i 2 typu projektu </w:t>
            </w:r>
            <w:r w:rsidR="00C425C0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ramach jednego wniosku, z zastrzeżeniem, iż wsparcie charakterystyczne dla każdego typu będzie realizowane w odrębnych zadaniach. </w:t>
            </w:r>
          </w:p>
          <w:p w14:paraId="06F5AC00" w14:textId="77777777" w:rsidR="00DA62A4" w:rsidRPr="002E76EB" w:rsidRDefault="00DA62A4" w:rsidP="00195485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BD23121" w14:textId="356351AC" w:rsidR="00DA62A4" w:rsidRPr="002E76EB" w:rsidRDefault="00DA62A4" w:rsidP="00BD2AB2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Spełnienie kryterium zostanie zweryfikowane na podstawie w części B.2. </w:t>
            </w:r>
            <w:r w:rsidRPr="002E76E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Cel projektu i krótki opis jego założeń, B.4. Klasyfikacja </w:t>
            </w:r>
            <w:r w:rsidRPr="002E76E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 xml:space="preserve">projektu i zakres interwencji,  E. Zakres rzeczowo-finansowy. </w:t>
            </w:r>
          </w:p>
        </w:tc>
        <w:tc>
          <w:tcPr>
            <w:tcW w:w="2118" w:type="dxa"/>
          </w:tcPr>
          <w:p w14:paraId="49B3A929" w14:textId="77777777" w:rsidR="00DA62A4" w:rsidRPr="002E76EB" w:rsidRDefault="00DA62A4" w:rsidP="00195485">
            <w:pPr>
              <w:pStyle w:val="NormalnyWeb"/>
              <w:shd w:val="clear" w:color="auto" w:fill="FFFFFF"/>
              <w:spacing w:after="120" w:line="360" w:lineRule="auto"/>
              <w:rPr>
                <w:rFonts w:ascii="Arial" w:hAnsi="Arial" w:cs="Arial"/>
              </w:rPr>
            </w:pPr>
            <w:r w:rsidRPr="002E76EB">
              <w:rPr>
                <w:rFonts w:ascii="Arial" w:hAnsi="Arial" w:cs="Arial"/>
              </w:rPr>
              <w:lastRenderedPageBreak/>
              <w:t>Konieczne spełnienie - TAK</w:t>
            </w:r>
          </w:p>
          <w:p w14:paraId="0C6D7293" w14:textId="77777777" w:rsidR="00DA62A4" w:rsidRPr="002E76EB" w:rsidRDefault="00DA62A4" w:rsidP="00195485">
            <w:pPr>
              <w:pStyle w:val="NormalnyWeb"/>
              <w:shd w:val="clear" w:color="auto" w:fill="FFFFFF"/>
              <w:spacing w:before="0" w:beforeAutospacing="0" w:after="200" w:afterAutospacing="0" w:line="360" w:lineRule="auto"/>
              <w:rPr>
                <w:rFonts w:ascii="Arial" w:hAnsi="Arial" w:cs="Arial"/>
              </w:rPr>
            </w:pPr>
            <w:r w:rsidRPr="002E76EB">
              <w:rPr>
                <w:rFonts w:ascii="Arial" w:hAnsi="Arial" w:cs="Arial"/>
              </w:rPr>
              <w:t>Podlega uzupełnieniom - TAK</w:t>
            </w:r>
          </w:p>
        </w:tc>
        <w:tc>
          <w:tcPr>
            <w:tcW w:w="1567" w:type="dxa"/>
          </w:tcPr>
          <w:p w14:paraId="5DD11B5C" w14:textId="77777777" w:rsidR="00DA62A4" w:rsidRPr="002E76EB" w:rsidRDefault="00DA62A4" w:rsidP="00195485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Kryterium dostępu</w:t>
            </w:r>
          </w:p>
          <w:p w14:paraId="3A138DD6" w14:textId="77777777" w:rsidR="00DA62A4" w:rsidRPr="002E76EB" w:rsidRDefault="00DA62A4" w:rsidP="00195485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0/1</w:t>
            </w:r>
          </w:p>
        </w:tc>
        <w:tc>
          <w:tcPr>
            <w:tcW w:w="1470" w:type="dxa"/>
          </w:tcPr>
          <w:p w14:paraId="1B35166C" w14:textId="77777777" w:rsidR="00DA62A4" w:rsidRPr="002E76EB" w:rsidRDefault="00DA62A4" w:rsidP="00195485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DA62A4" w:rsidRPr="002E76EB" w14:paraId="0EB98272" w14:textId="77777777" w:rsidTr="00C65D4B">
        <w:tc>
          <w:tcPr>
            <w:tcW w:w="924" w:type="dxa"/>
          </w:tcPr>
          <w:p w14:paraId="4C18DC15" w14:textId="77777777" w:rsidR="00DA62A4" w:rsidRPr="002E76EB" w:rsidRDefault="00DA62A4" w:rsidP="002F736B">
            <w:pPr>
              <w:pStyle w:val="Akapitzlist"/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</w:tcPr>
          <w:p w14:paraId="70BFDDAE" w14:textId="77777777" w:rsidR="00DA62A4" w:rsidRPr="002E76EB" w:rsidRDefault="00DA62A4" w:rsidP="002F736B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Wnioskodawca zaplanował zachowanie trwałości usług w wymaganym zakresie.</w:t>
            </w:r>
          </w:p>
        </w:tc>
        <w:tc>
          <w:tcPr>
            <w:tcW w:w="5268" w:type="dxa"/>
          </w:tcPr>
          <w:p w14:paraId="0BA84411" w14:textId="5A4BA6E4" w:rsidR="00DA62A4" w:rsidRPr="002E76EB" w:rsidRDefault="00DA62A4" w:rsidP="002F736B">
            <w:pPr>
              <w:spacing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Weryfikowane będzie, czy Wnioskodawca zaplanował zachowanie trwałości usług </w:t>
            </w:r>
            <w:r w:rsidR="00C425C0" w:rsidRPr="002E7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przypadku</w:t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tworzenia nowych mieszkań treningowych, wspomaganych oraz mieszkań </w:t>
            </w:r>
            <w:r w:rsidR="00C425C0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usługami/ze wsparciem.</w:t>
            </w:r>
          </w:p>
          <w:p w14:paraId="5147EA5C" w14:textId="77777777" w:rsidR="00DA62A4" w:rsidRPr="002E76EB" w:rsidRDefault="00DA62A4" w:rsidP="002F736B">
            <w:pPr>
              <w:spacing w:after="20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Trwałość powinna zostać zaplanowana co najmniej przez okres odpowiadający połowie okresu realizacji projektu. </w:t>
            </w:r>
          </w:p>
          <w:p w14:paraId="4EF6AF60" w14:textId="1377C5BD" w:rsidR="00DA62A4" w:rsidRPr="002E76EB" w:rsidRDefault="00DA62A4" w:rsidP="002F736B">
            <w:pPr>
              <w:spacing w:after="20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Trwałość rozumiana jest jako świadczenie usług </w:t>
            </w:r>
            <w:r w:rsidR="00C425C0" w:rsidRPr="002E7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 zakresie zbliżonym do usługi świadczonej </w:t>
            </w:r>
            <w:r w:rsidR="00C425C0" w:rsidRPr="002E7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ramach projektu i o podobnej jakości.</w:t>
            </w:r>
          </w:p>
          <w:p w14:paraId="68B2DB8D" w14:textId="74E99A6E" w:rsidR="00DA62A4" w:rsidRPr="002E76EB" w:rsidRDefault="00DA62A4" w:rsidP="002F736B">
            <w:pPr>
              <w:spacing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Spełnienie kryterium zostanie zweryfikowane na podstawie deklaracji Wnioskodawcy wskazanej </w:t>
            </w:r>
            <w:r w:rsidR="00C425C0" w:rsidRPr="002E7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pkt. B.7.2 Uzasadnienie spełnienia kryteriów oraz E.2.1 Trwałość działań projektowych.</w:t>
            </w:r>
          </w:p>
        </w:tc>
        <w:tc>
          <w:tcPr>
            <w:tcW w:w="2118" w:type="dxa"/>
          </w:tcPr>
          <w:p w14:paraId="309D9CB8" w14:textId="77777777" w:rsidR="00DA62A4" w:rsidRPr="002E76EB" w:rsidRDefault="00DA62A4" w:rsidP="002F736B">
            <w:pPr>
              <w:pStyle w:val="NormalnyWeb"/>
              <w:shd w:val="clear" w:color="auto" w:fill="FFFFFF"/>
              <w:spacing w:before="0" w:beforeAutospacing="0" w:after="200" w:afterAutospacing="0" w:line="360" w:lineRule="auto"/>
              <w:rPr>
                <w:rFonts w:ascii="Arial" w:hAnsi="Arial" w:cs="Arial"/>
                <w:color w:val="242424"/>
              </w:rPr>
            </w:pPr>
            <w:r w:rsidRPr="002E76EB">
              <w:rPr>
                <w:rFonts w:ascii="Arial" w:hAnsi="Arial" w:cs="Arial"/>
                <w:color w:val="242424"/>
              </w:rPr>
              <w:t>Konieczne spełnienie – TAK</w:t>
            </w:r>
          </w:p>
          <w:p w14:paraId="29921949" w14:textId="77777777" w:rsidR="00DA62A4" w:rsidRPr="002E76EB" w:rsidRDefault="00DA62A4" w:rsidP="002F736B">
            <w:pPr>
              <w:pStyle w:val="NormalnyWeb"/>
              <w:shd w:val="clear" w:color="auto" w:fill="FFFFFF"/>
              <w:spacing w:before="0" w:beforeAutospacing="0" w:after="200" w:afterAutospacing="0" w:line="360" w:lineRule="auto"/>
              <w:rPr>
                <w:rFonts w:ascii="Arial" w:hAnsi="Arial" w:cs="Arial"/>
                <w:color w:val="242424"/>
              </w:rPr>
            </w:pPr>
            <w:r w:rsidRPr="002E76EB">
              <w:rPr>
                <w:rFonts w:ascii="Arial" w:hAnsi="Arial" w:cs="Arial"/>
                <w:color w:val="242424"/>
              </w:rPr>
              <w:t xml:space="preserve">(jeśli dotyczy) </w:t>
            </w:r>
          </w:p>
          <w:p w14:paraId="64E0C236" w14:textId="77777777" w:rsidR="00DA62A4" w:rsidRPr="002E76EB" w:rsidRDefault="00DA62A4" w:rsidP="002F736B">
            <w:pPr>
              <w:spacing w:after="200" w:line="360" w:lineRule="auto"/>
              <w:rPr>
                <w:rFonts w:ascii="Arial" w:hAnsi="Arial" w:cs="Arial"/>
                <w:color w:val="242424"/>
                <w:sz w:val="24"/>
                <w:szCs w:val="24"/>
              </w:rPr>
            </w:pPr>
            <w:r w:rsidRPr="002E76EB">
              <w:rPr>
                <w:rFonts w:ascii="Arial" w:hAnsi="Arial" w:cs="Arial"/>
                <w:color w:val="242424"/>
                <w:sz w:val="24"/>
                <w:szCs w:val="24"/>
              </w:rPr>
              <w:t>Podlega uzupełnieniom - TAK</w:t>
            </w:r>
          </w:p>
        </w:tc>
        <w:tc>
          <w:tcPr>
            <w:tcW w:w="1567" w:type="dxa"/>
          </w:tcPr>
          <w:p w14:paraId="1D877067" w14:textId="77777777" w:rsidR="00DA62A4" w:rsidRPr="002E76EB" w:rsidRDefault="00DA62A4" w:rsidP="002F736B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Kryterium dostępu</w:t>
            </w:r>
          </w:p>
          <w:p w14:paraId="6FEFF0A3" w14:textId="77777777" w:rsidR="00DA62A4" w:rsidRPr="002E76EB" w:rsidRDefault="00DA62A4" w:rsidP="002F736B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0/1</w:t>
            </w:r>
          </w:p>
        </w:tc>
        <w:tc>
          <w:tcPr>
            <w:tcW w:w="1470" w:type="dxa"/>
          </w:tcPr>
          <w:p w14:paraId="62EF9985" w14:textId="77777777" w:rsidR="00DA62A4" w:rsidRPr="002E76EB" w:rsidRDefault="00DA62A4" w:rsidP="002F736B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DA62A4" w:rsidRPr="002E76EB" w14:paraId="6D960ECF" w14:textId="77777777" w:rsidTr="00C65D4B">
        <w:tc>
          <w:tcPr>
            <w:tcW w:w="924" w:type="dxa"/>
          </w:tcPr>
          <w:p w14:paraId="7DCE0609" w14:textId="77777777" w:rsidR="00DA62A4" w:rsidRPr="002E76EB" w:rsidRDefault="00DA62A4" w:rsidP="008943B7">
            <w:pPr>
              <w:pStyle w:val="Akapitzlist"/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</w:tcPr>
          <w:p w14:paraId="63CA7111" w14:textId="77777777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Projekt jest zgodny ze:</w:t>
            </w:r>
          </w:p>
          <w:p w14:paraId="6860854C" w14:textId="77777777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- Strategią Rozwoju Usług Społecznych, polityka publiczna do roku 2030 (z perspektywą do 2035 r.),</w:t>
            </w:r>
          </w:p>
          <w:p w14:paraId="59E69291" w14:textId="77777777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- Krajowym Programem Przeciwdziałania Ubóstwu i Wykluczeniu Społecznemu. Aktualizacja 2021–2027, polityka publiczna z perspektywą do roku 2030,</w:t>
            </w:r>
          </w:p>
          <w:p w14:paraId="7D91BC55" w14:textId="39967470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 xml:space="preserve">-  Regionalnym planem rozwoju usług społecznych i deinstytucjonalizacji </w:t>
            </w:r>
            <w:r w:rsidR="00C425C0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>w województwie śląskim na lata 2023-2025</w:t>
            </w:r>
          </w:p>
          <w:p w14:paraId="5AF30C27" w14:textId="6A5DED57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 xml:space="preserve">w aspekcie wskazanych w ww. dokumentach kierunków rozwoju dla obszaru </w:t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pomocy osobom w kryzysie bezdomności, dotkniętych wykluczeniem </w:t>
            </w:r>
            <w:r w:rsidR="00C425C0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 dostępu do mieszkań </w:t>
            </w:r>
            <w:r w:rsidR="00C425C0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zagrożonych bezdomnością</w:t>
            </w:r>
            <w:r w:rsidRPr="002E76E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68" w:type="dxa"/>
          </w:tcPr>
          <w:p w14:paraId="39261700" w14:textId="7C0841B1" w:rsidR="00DA62A4" w:rsidRPr="002E76EB" w:rsidRDefault="00DA62A4" w:rsidP="008943B7">
            <w:pPr>
              <w:spacing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Weryfikowane będzie czy wsparcie realizowane </w:t>
            </w:r>
            <w:r w:rsidR="00C425C0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projekcie jest zgodne z kierunkami rozwoju dla obszaru pomocy osobom w kryzysie bezdomności, dotkniętych wykluczeniem z dostępu do mieszkań </w:t>
            </w:r>
            <w:r w:rsidR="00C425C0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zagrożonych bezdomnością wskazanymi w:</w:t>
            </w:r>
          </w:p>
          <w:p w14:paraId="054D24E2" w14:textId="77777777" w:rsidR="00DA62A4" w:rsidRPr="002E76EB" w:rsidRDefault="00DA62A4" w:rsidP="008943B7">
            <w:pPr>
              <w:spacing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Strategii Rozwoju Usług Społecznych, polityka publiczna do roku 2030 (z perspektywą do 2035 r.) - obowiązującej od 11 sierpnia 2022 r. (przyjętej Uchwałą nr 135 Rady Ministrów z dnia 15 czerwca 2022 r.),</w:t>
            </w:r>
          </w:p>
          <w:p w14:paraId="7B8CA952" w14:textId="63CD0FF2" w:rsidR="00DA62A4" w:rsidRPr="002E76EB" w:rsidRDefault="00DA62A4" w:rsidP="008943B7">
            <w:pPr>
              <w:spacing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Krajowym Programie Przeciwdziałania Ubóstwu </w:t>
            </w:r>
            <w:r w:rsidR="00C425C0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Wykluczeniu Społecznemu. Aktualizacja 2021–2027, polityka publiczna z perspektywą do roku 2030 -  obowiązującym od 16 września 2021 r. (przyjętym Uchwałą nr 105  Rady Ministrów z dnia 17 sierpnia 2021 r.);</w:t>
            </w:r>
          </w:p>
          <w:p w14:paraId="5E48A9F8" w14:textId="4CE99F70" w:rsidR="00DA62A4" w:rsidRPr="002E76EB" w:rsidRDefault="00DA62A4" w:rsidP="008943B7">
            <w:pPr>
              <w:spacing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- Regionalnym planem rozwoju usług społecznych </w:t>
            </w:r>
            <w:r w:rsidR="00C425C0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deinstytucjonalizacji w województwie śląskim na lata 2023-2025 – obowiązującym od 15 listopada 2023 r. (przyjętym Uchwałą nr 2378/464/VI/2023  Zarządu Województwa Śląskiego z dnia 15 listopada 2023r.).</w:t>
            </w:r>
          </w:p>
          <w:p w14:paraId="24AD809D" w14:textId="77777777" w:rsidR="00DA62A4" w:rsidRPr="002E76EB" w:rsidRDefault="00DA62A4" w:rsidP="008943B7">
            <w:pPr>
              <w:spacing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przypadku, gdy któryś z dokumentów zmieni się po zatwierdzeniu kryterium obowiązujące dla wnioskodawcy są wersje wskazane powyżej.</w:t>
            </w:r>
          </w:p>
          <w:p w14:paraId="2F2BC1A1" w14:textId="77777777" w:rsidR="00DA62A4" w:rsidRPr="002E76EB" w:rsidRDefault="00DA62A4" w:rsidP="008943B7">
            <w:pPr>
              <w:spacing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przypadku, gdy któryś z dokumentów przestanie obowiązywać po zatwierdzeniu kryteriów, niezgodność z tym dokumentem nie stanowi podstawy do odrzucenia wniosku. </w:t>
            </w:r>
          </w:p>
          <w:p w14:paraId="3CB018FA" w14:textId="3067195E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Spełnienie kryterium zostanie zweryfikowane  na podstawie deklaracji Wnioskodawcy wskazanej </w:t>
            </w:r>
            <w:r w:rsidR="00C425C0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 pkt. B.6.2 Powiązanie ze strategiami oraz pkt. B.7.2 Uzasadnienie spełnienia kryteriów.</w:t>
            </w:r>
          </w:p>
        </w:tc>
        <w:tc>
          <w:tcPr>
            <w:tcW w:w="2118" w:type="dxa"/>
          </w:tcPr>
          <w:p w14:paraId="0105A355" w14:textId="77777777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color w:val="242424"/>
                <w:sz w:val="24"/>
                <w:szCs w:val="24"/>
              </w:rPr>
            </w:pPr>
            <w:r w:rsidRPr="002E76EB">
              <w:rPr>
                <w:rFonts w:ascii="Arial" w:hAnsi="Arial" w:cs="Arial"/>
                <w:color w:val="242424"/>
                <w:sz w:val="24"/>
                <w:szCs w:val="24"/>
              </w:rPr>
              <w:lastRenderedPageBreak/>
              <w:t xml:space="preserve">Konieczne spełnienie - TAK </w:t>
            </w:r>
          </w:p>
          <w:p w14:paraId="4ABB0058" w14:textId="1B149E32" w:rsidR="00DA62A4" w:rsidRPr="002E76EB" w:rsidRDefault="00DA62A4" w:rsidP="008943B7">
            <w:pPr>
              <w:spacing w:after="200"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color w:val="242424"/>
                <w:sz w:val="24"/>
                <w:szCs w:val="24"/>
              </w:rPr>
              <w:t>Podlega uzupełnieniom - TAK</w:t>
            </w:r>
          </w:p>
        </w:tc>
        <w:tc>
          <w:tcPr>
            <w:tcW w:w="1567" w:type="dxa"/>
          </w:tcPr>
          <w:p w14:paraId="0308FB6D" w14:textId="77777777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Kryterium dostępu</w:t>
            </w:r>
          </w:p>
          <w:p w14:paraId="0AA234B5" w14:textId="77777777" w:rsidR="00DA62A4" w:rsidRPr="002E76EB" w:rsidRDefault="00DA62A4" w:rsidP="008943B7">
            <w:pPr>
              <w:spacing w:after="200" w:line="360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0/1</w:t>
            </w:r>
          </w:p>
        </w:tc>
        <w:tc>
          <w:tcPr>
            <w:tcW w:w="1470" w:type="dxa"/>
          </w:tcPr>
          <w:p w14:paraId="0BCCA866" w14:textId="77777777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DA62A4" w:rsidRPr="002E76EB" w14:paraId="450EC504" w14:textId="77777777" w:rsidTr="00C65D4B">
        <w:tc>
          <w:tcPr>
            <w:tcW w:w="924" w:type="dxa"/>
          </w:tcPr>
          <w:p w14:paraId="30C31004" w14:textId="77777777" w:rsidR="00DA62A4" w:rsidRPr="002E76EB" w:rsidRDefault="00DA62A4" w:rsidP="00AF5C61">
            <w:pPr>
              <w:pStyle w:val="Akapitzlist"/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</w:tcPr>
          <w:p w14:paraId="464A23D2" w14:textId="77777777" w:rsidR="00DA62A4" w:rsidRPr="002E76EB" w:rsidRDefault="00DA62A4" w:rsidP="00AF5C61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Projekt zakłada działania w zakresie zgodnym z ideą deinstytucjonalizacji.</w:t>
            </w:r>
          </w:p>
          <w:p w14:paraId="254D1C3D" w14:textId="77777777" w:rsidR="00DA62A4" w:rsidRPr="002E76EB" w:rsidRDefault="00DA62A4" w:rsidP="00AF5C61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4107AF" w14:textId="77777777" w:rsidR="00DA62A4" w:rsidRPr="002E76EB" w:rsidRDefault="00DA62A4" w:rsidP="00AF5C61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4BD08EE7" w14:textId="77777777" w:rsidR="00DA62A4" w:rsidRPr="002E76EB" w:rsidRDefault="00DA62A4" w:rsidP="00AF5C61">
            <w:pPr>
              <w:spacing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Weryfikowane będzie, czy projekt zakłada działania w zakresie zgodnym z ideą deinstytucjonalizacji, tj. spełnia łącznie następujące warunki:</w:t>
            </w:r>
          </w:p>
          <w:p w14:paraId="1B0714F4" w14:textId="7E45012A" w:rsidR="00DA62A4" w:rsidRPr="002E76EB" w:rsidRDefault="00DA62A4" w:rsidP="00AF5C61">
            <w:pPr>
              <w:pStyle w:val="Akapitzlist"/>
              <w:numPr>
                <w:ilvl w:val="0"/>
                <w:numId w:val="11"/>
              </w:numPr>
              <w:spacing w:line="36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 są tworzone nowe miejsca pobytu </w:t>
            </w:r>
            <w:r w:rsidR="00C425C0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formach instytucjonalnych</w:t>
            </w:r>
          </w:p>
          <w:p w14:paraId="79BB90BB" w14:textId="384A962E" w:rsidR="00DA62A4" w:rsidRPr="002E76EB" w:rsidRDefault="00DA62A4" w:rsidP="00AF5C61">
            <w:pPr>
              <w:pStyle w:val="Akapitzlist"/>
              <w:numPr>
                <w:ilvl w:val="0"/>
                <w:numId w:val="11"/>
              </w:numPr>
              <w:spacing w:line="36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 są utrzymywane istniejące miejsca </w:t>
            </w:r>
            <w:r w:rsidR="00C425C0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tych placówkach</w:t>
            </w:r>
          </w:p>
          <w:p w14:paraId="2BAC49B3" w14:textId="09C1E213" w:rsidR="00DA62A4" w:rsidRPr="002E76EB" w:rsidRDefault="00DA62A4" w:rsidP="00AF5C61">
            <w:pPr>
              <w:pStyle w:val="Akapitzlist"/>
              <w:numPr>
                <w:ilvl w:val="0"/>
                <w:numId w:val="11"/>
              </w:numPr>
              <w:spacing w:line="36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 są realizowane usługi na rzecz osób </w:t>
            </w:r>
            <w:r w:rsidR="00C425C0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nich przebywających (za wyjątkiem 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wsparcia dla osób będących w opiece instytucjonalnej wyłącznie w celu przejścia tych osób do opieki realizowanej </w:t>
            </w:r>
            <w:r w:rsidR="00C425C0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>w formie usług świadczonych w społeczności lokalnej).</w:t>
            </w:r>
          </w:p>
          <w:p w14:paraId="0B9423EF" w14:textId="77777777" w:rsidR="00DA62A4" w:rsidRPr="002E76EB" w:rsidRDefault="00DA62A4" w:rsidP="00AF5C61">
            <w:pPr>
              <w:spacing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Powyższe dotyczy w szczególności placówek interwencyjnego zakwaterowania, takich jak: </w:t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noclegownie, schroniska dla osób bezdomnych, ogrzewalnie.</w:t>
            </w:r>
          </w:p>
          <w:p w14:paraId="4D333B60" w14:textId="77777777" w:rsidR="00DA62A4" w:rsidRPr="002E76EB" w:rsidRDefault="00DA62A4" w:rsidP="00AF5C61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Spełnienie kryterium zostanie zweryfikowane na podstawie </w:t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zapisów wniosku, w tym deklaracji w pkt. B.7.2. Uzasadnienie spełnienia kryteriów wniosku.</w:t>
            </w:r>
          </w:p>
        </w:tc>
        <w:tc>
          <w:tcPr>
            <w:tcW w:w="2118" w:type="dxa"/>
          </w:tcPr>
          <w:p w14:paraId="4179AA84" w14:textId="77777777" w:rsidR="00DA62A4" w:rsidRPr="002E76EB" w:rsidRDefault="00DA62A4" w:rsidP="00AF5C61">
            <w:pPr>
              <w:pStyle w:val="NormalnyWeb"/>
              <w:shd w:val="clear" w:color="auto" w:fill="FFFFFF"/>
              <w:spacing w:before="0" w:beforeAutospacing="0" w:after="200" w:afterAutospacing="0" w:line="360" w:lineRule="auto"/>
              <w:rPr>
                <w:rFonts w:ascii="Arial" w:hAnsi="Arial" w:cs="Arial"/>
              </w:rPr>
            </w:pPr>
            <w:r w:rsidRPr="002E76EB">
              <w:rPr>
                <w:rFonts w:ascii="Arial" w:hAnsi="Arial" w:cs="Arial"/>
              </w:rPr>
              <w:lastRenderedPageBreak/>
              <w:t>Konieczne spełnienie - TAK</w:t>
            </w:r>
          </w:p>
          <w:p w14:paraId="738F5F38" w14:textId="77777777" w:rsidR="00DA62A4" w:rsidRPr="002E76EB" w:rsidRDefault="00DA62A4" w:rsidP="00AF5C61">
            <w:pPr>
              <w:pStyle w:val="NormalnyWeb"/>
              <w:shd w:val="clear" w:color="auto" w:fill="FFFFFF"/>
              <w:spacing w:before="0" w:beforeAutospacing="0" w:after="200" w:afterAutospacing="0" w:line="360" w:lineRule="auto"/>
              <w:rPr>
                <w:rFonts w:ascii="Arial" w:hAnsi="Arial" w:cs="Arial"/>
              </w:rPr>
            </w:pPr>
            <w:r w:rsidRPr="002E76EB">
              <w:rPr>
                <w:rFonts w:ascii="Arial" w:hAnsi="Arial" w:cs="Arial"/>
              </w:rPr>
              <w:t>Podlega uzupełnieniom - TAK</w:t>
            </w:r>
          </w:p>
        </w:tc>
        <w:tc>
          <w:tcPr>
            <w:tcW w:w="1567" w:type="dxa"/>
          </w:tcPr>
          <w:p w14:paraId="5E44DC4E" w14:textId="77777777" w:rsidR="00DA62A4" w:rsidRPr="002E76EB" w:rsidRDefault="00DA62A4" w:rsidP="00AF5C61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Kryterium dostępu</w:t>
            </w:r>
          </w:p>
          <w:p w14:paraId="12C48B02" w14:textId="77777777" w:rsidR="00DA62A4" w:rsidRPr="002E76EB" w:rsidRDefault="00DA62A4" w:rsidP="00AF5C61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0/1</w:t>
            </w:r>
          </w:p>
        </w:tc>
        <w:tc>
          <w:tcPr>
            <w:tcW w:w="1470" w:type="dxa"/>
          </w:tcPr>
          <w:p w14:paraId="19158A12" w14:textId="77777777" w:rsidR="00DA62A4" w:rsidRPr="002E76EB" w:rsidRDefault="00DA62A4" w:rsidP="00AF5C61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DA62A4" w:rsidRPr="002E76EB" w14:paraId="41BDE586" w14:textId="77777777" w:rsidTr="00C65D4B">
        <w:tc>
          <w:tcPr>
            <w:tcW w:w="924" w:type="dxa"/>
          </w:tcPr>
          <w:p w14:paraId="62A910A7" w14:textId="77777777" w:rsidR="00DA62A4" w:rsidRPr="002E76EB" w:rsidRDefault="00DA62A4" w:rsidP="00AF5C61">
            <w:pPr>
              <w:pStyle w:val="Akapitzlist"/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</w:tcPr>
          <w:p w14:paraId="0AF0CD95" w14:textId="59EA78FD" w:rsidR="00DA62A4" w:rsidRPr="002E76EB" w:rsidRDefault="00DA62A4" w:rsidP="00AF5C61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 xml:space="preserve">Projekt zakłada udzielanie wsparcia </w:t>
            </w:r>
            <w:r w:rsidR="00C425C0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w sposób zindywidualizowany, </w:t>
            </w:r>
            <w:r w:rsidR="00C425C0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z poszanowaniem decyzji uczestników, zgodnie z zapisami Wytycznych dotyczących realizacji projektów </w:t>
            </w:r>
            <w:r w:rsidR="00C425C0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z wykorzystaniem środków  Europejskiego Funduszu </w:t>
            </w: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>Społecznego Plus w regionalnych programach na  lata 2021- 2027.</w:t>
            </w:r>
          </w:p>
        </w:tc>
        <w:tc>
          <w:tcPr>
            <w:tcW w:w="5268" w:type="dxa"/>
          </w:tcPr>
          <w:p w14:paraId="530B8AB8" w14:textId="77777777" w:rsidR="00DA62A4" w:rsidRPr="002E76EB" w:rsidRDefault="00DA62A4" w:rsidP="00AF5C6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>Weryfikowane będzie, czy usługi w mieszkaniu będą świadczone w sposób:</w:t>
            </w:r>
          </w:p>
          <w:p w14:paraId="7CD59A85" w14:textId="498DA472" w:rsidR="00DA62A4" w:rsidRPr="002E76EB" w:rsidRDefault="00DA62A4" w:rsidP="00AF5C61">
            <w:pPr>
              <w:pStyle w:val="Akapitzlist"/>
              <w:spacing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 xml:space="preserve">a) zindywidualizowany (dostosowany do potrzeb </w:t>
            </w:r>
            <w:r w:rsidR="00C425C0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>i możliwości danej osoby);</w:t>
            </w:r>
          </w:p>
          <w:p w14:paraId="2995CCD0" w14:textId="77777777" w:rsidR="00DA62A4" w:rsidRPr="002E76EB" w:rsidRDefault="00DA62A4" w:rsidP="00AF5C61">
            <w:pPr>
              <w:pStyle w:val="Akapitzlist"/>
              <w:spacing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b) umożliwiający odbiorcom tych usług kontrolę nad swoim życiem i nad decyzjami;</w:t>
            </w:r>
          </w:p>
          <w:p w14:paraId="72DF2200" w14:textId="77777777" w:rsidR="00DA62A4" w:rsidRPr="002E76EB" w:rsidRDefault="00DA62A4" w:rsidP="00AF5C61">
            <w:pPr>
              <w:pStyle w:val="Akapitzlist"/>
              <w:spacing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c) zapewniający, że odbiorcy usług nie są odizolowani od ogółu społeczności lub nie są zmuszeni do mieszkania razem;</w:t>
            </w:r>
          </w:p>
          <w:p w14:paraId="75283D0D" w14:textId="77777777" w:rsidR="00DA62A4" w:rsidRPr="002E76EB" w:rsidRDefault="00DA62A4" w:rsidP="00AF5C61">
            <w:pPr>
              <w:pStyle w:val="Akapitzlist"/>
              <w:spacing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 xml:space="preserve">d) gwarantujący, że wymagania organizacyjne nie mają pierwszeństwa przed indywidualnymi potrzebami osoby z niej korzystającej. </w:t>
            </w:r>
          </w:p>
          <w:p w14:paraId="23BB2106" w14:textId="13305801" w:rsidR="00DA62A4" w:rsidRPr="002E76EB" w:rsidRDefault="00DA62A4" w:rsidP="00AF5C61">
            <w:pPr>
              <w:pStyle w:val="Akapitzlist"/>
              <w:spacing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 xml:space="preserve">Wsparcie mieszkaniowe będzie realizowane zgodnie z postanowieniami Karty Praw Podstawowych Unii Europejskiej i Konwencji </w:t>
            </w:r>
            <w:r w:rsidR="00C425C0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o prawach osób niepełnosprawnych. </w:t>
            </w:r>
          </w:p>
          <w:p w14:paraId="5CEE9C0C" w14:textId="0AF5B4B7" w:rsidR="00DA62A4" w:rsidRPr="002E76EB" w:rsidRDefault="00DA62A4" w:rsidP="00AF5C61">
            <w:pPr>
              <w:pStyle w:val="Akapitzlist"/>
              <w:spacing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Każda realizowana forma wsparcia będzie wynikać z indywidualnych potrzeb i będzie odbywać się za zgodą osoby korzystającej ze wsparcia. Osoba korzystająca z tego rodzaju pomocy będzie otrzymywała na czas realizacji projektu odpowiedni tytuł prawny (np. umowę najmu lub kontrakt). Tytuł ten będzie dostosowany do charakteru mieszkania –  wsparcie krótkoterminowe (o charakterze treningowym) lub długoterminowe (o charakterze wspomaganym). Odbiorcy wsparcia będą mieli możliwość podjęcia samodzielnych decyzji</w:t>
            </w:r>
            <w:r w:rsidR="00C425C0" w:rsidRPr="002E76EB">
              <w:rPr>
                <w:rFonts w:ascii="Arial" w:hAnsi="Arial" w:cs="Arial"/>
                <w:sz w:val="24"/>
                <w:szCs w:val="24"/>
              </w:rPr>
              <w:t>,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 co do ewentualnych osób współzamieszkujących. Wszystkie realizowane w projekcie formy wsparcia będą odbywały się z poszanowaniem podmiotowości i przyrodzonej godności </w:t>
            </w: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 xml:space="preserve">wszystkich uczestników, w tym prawa do decydowania </w:t>
            </w:r>
            <w:r w:rsidR="00C425C0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>o własnym życiu.</w:t>
            </w:r>
          </w:p>
          <w:p w14:paraId="48E57364" w14:textId="77777777" w:rsidR="00DA62A4" w:rsidRPr="002E76EB" w:rsidRDefault="00DA62A4" w:rsidP="00AF5C61">
            <w:pPr>
              <w:pStyle w:val="Akapitzlist"/>
              <w:spacing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2588A6E9" w14:textId="77777777" w:rsidR="00DA62A4" w:rsidRPr="002E76EB" w:rsidRDefault="00DA62A4" w:rsidP="00AF5C61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Spełnienie kryterium zostanie zweryfikowane na podstawie zapisów wniosku, w tym deklaracji w pkt. B.7.2. Uzasadnienie spełnienia kryteriów wniosku.</w:t>
            </w:r>
          </w:p>
        </w:tc>
        <w:tc>
          <w:tcPr>
            <w:tcW w:w="2118" w:type="dxa"/>
          </w:tcPr>
          <w:p w14:paraId="6A7C9B0C" w14:textId="77777777" w:rsidR="00DA62A4" w:rsidRPr="002E76EB" w:rsidRDefault="00DA62A4" w:rsidP="007A4CA0">
            <w:pPr>
              <w:spacing w:after="200" w:line="360" w:lineRule="auto"/>
              <w:rPr>
                <w:rFonts w:ascii="Arial" w:hAnsi="Arial" w:cs="Arial"/>
                <w:color w:val="242424"/>
                <w:sz w:val="24"/>
                <w:szCs w:val="24"/>
              </w:rPr>
            </w:pPr>
            <w:r w:rsidRPr="002E76EB">
              <w:rPr>
                <w:rFonts w:ascii="Arial" w:hAnsi="Arial" w:cs="Arial"/>
                <w:color w:val="242424"/>
                <w:sz w:val="24"/>
                <w:szCs w:val="24"/>
              </w:rPr>
              <w:lastRenderedPageBreak/>
              <w:t xml:space="preserve">Konieczne spełnienie - TAK </w:t>
            </w:r>
          </w:p>
          <w:p w14:paraId="0677FB7C" w14:textId="49551C16" w:rsidR="00DA62A4" w:rsidRPr="002E76EB" w:rsidRDefault="00DA62A4" w:rsidP="007A4CA0">
            <w:pPr>
              <w:pStyle w:val="NormalnyWeb"/>
              <w:shd w:val="clear" w:color="auto" w:fill="FFFFFF"/>
              <w:spacing w:before="0" w:beforeAutospacing="0" w:after="200" w:afterAutospacing="0" w:line="360" w:lineRule="auto"/>
              <w:rPr>
                <w:rFonts w:ascii="Arial" w:hAnsi="Arial" w:cs="Arial"/>
              </w:rPr>
            </w:pPr>
            <w:r w:rsidRPr="002E76EB">
              <w:rPr>
                <w:rFonts w:ascii="Arial" w:hAnsi="Arial" w:cs="Arial"/>
                <w:color w:val="242424"/>
              </w:rPr>
              <w:t>Podlega uzupełnieniom - TAK</w:t>
            </w:r>
          </w:p>
        </w:tc>
        <w:tc>
          <w:tcPr>
            <w:tcW w:w="1567" w:type="dxa"/>
          </w:tcPr>
          <w:p w14:paraId="43F7786C" w14:textId="77777777" w:rsidR="00DA62A4" w:rsidRPr="002E76EB" w:rsidRDefault="00DA62A4" w:rsidP="00AF5C61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</w:tcPr>
          <w:p w14:paraId="07D39FCE" w14:textId="77777777" w:rsidR="00DA62A4" w:rsidRPr="002E76EB" w:rsidRDefault="00DA62A4" w:rsidP="00AF5C61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2A4" w:rsidRPr="002E76EB" w14:paraId="289AB053" w14:textId="77777777" w:rsidTr="00C65D4B">
        <w:tc>
          <w:tcPr>
            <w:tcW w:w="924" w:type="dxa"/>
          </w:tcPr>
          <w:p w14:paraId="15D3A1B1" w14:textId="77777777" w:rsidR="00DA62A4" w:rsidRPr="002E76EB" w:rsidRDefault="00DA62A4" w:rsidP="00A3568F">
            <w:pPr>
              <w:pStyle w:val="Akapitzlist"/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</w:tcPr>
          <w:p w14:paraId="72EEBC78" w14:textId="33C5E690" w:rsidR="00DA62A4" w:rsidRPr="002E76EB" w:rsidRDefault="00DA62A4" w:rsidP="00A3568F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 xml:space="preserve">Udzielenie wsparcia w formie mieszkań z usługami/ze wsparciem oparte jest o zapisy wynikające </w:t>
            </w:r>
            <w:r w:rsidR="00C425C0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z Wytycznych dotyczących realizacji projektów z udziałem środków Europejskiego Funduszu Społecznego Plus w </w:t>
            </w: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 xml:space="preserve">regionalnych programach na  lata 2021- 2027 oraz Standardu mieszkań </w:t>
            </w:r>
            <w:r w:rsidR="00C425C0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>z usługami/ze wsparciem stanowiącego załącznik nr ….. do Regulaminu wyboru projektów</w:t>
            </w:r>
          </w:p>
        </w:tc>
        <w:tc>
          <w:tcPr>
            <w:tcW w:w="5268" w:type="dxa"/>
          </w:tcPr>
          <w:p w14:paraId="4BC13823" w14:textId="76CD5624" w:rsidR="00DA62A4" w:rsidRPr="002E76EB" w:rsidRDefault="00DA62A4" w:rsidP="00A3568F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>Weryfikowane będzie, czy w przypadku</w:t>
            </w:r>
            <w:r w:rsidR="00C425C0" w:rsidRPr="002E76EB">
              <w:rPr>
                <w:rFonts w:ascii="Arial" w:hAnsi="Arial" w:cs="Arial"/>
                <w:sz w:val="24"/>
                <w:szCs w:val="24"/>
              </w:rPr>
              <w:t>,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 gdy projekt zakłada realizację usługi w formie mieszkań </w:t>
            </w:r>
            <w:r w:rsidR="00C425C0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z usługami/ze wsparciem usługa ta będzie świadczona w sposób zgodny z zapisami Wytycznych dotyczących realizacji projektów </w:t>
            </w:r>
            <w:r w:rsidR="00C425C0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z udziałem środków Europejskiego Funduszu Społecznego Plus w regionalnych programach na lata 2021–2027 z dnia 15 marca 2023 oraz Standardu mieszkań z usługami/ze wsparciem </w:t>
            </w: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>stanowiącego załącznik nr… do Regulaminu wyboru projektów.</w:t>
            </w:r>
          </w:p>
          <w:p w14:paraId="4E9369F6" w14:textId="77777777" w:rsidR="00DA62A4" w:rsidRPr="002E76EB" w:rsidRDefault="00DA62A4" w:rsidP="00A3568F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Spełnienie kryterium zostanie zweryfikowane na podstawie deklaracji wnioskodawcy w pkt. B.7.2 Uzasadnienie spełniania kryteriów oraz zapisów pkt. E.1.1 Zadania w projekcie (zakres rzeczowy).</w:t>
            </w:r>
          </w:p>
        </w:tc>
        <w:tc>
          <w:tcPr>
            <w:tcW w:w="2118" w:type="dxa"/>
          </w:tcPr>
          <w:p w14:paraId="0854D4A4" w14:textId="77777777" w:rsidR="00DA62A4" w:rsidRPr="002E76EB" w:rsidRDefault="00DA62A4" w:rsidP="00A3568F">
            <w:pPr>
              <w:pStyle w:val="NormalnyWeb"/>
              <w:shd w:val="clear" w:color="auto" w:fill="FFFFFF"/>
              <w:spacing w:before="0" w:beforeAutospacing="0" w:after="200" w:afterAutospacing="0" w:line="360" w:lineRule="auto"/>
              <w:rPr>
                <w:rFonts w:ascii="Arial" w:hAnsi="Arial" w:cs="Arial"/>
              </w:rPr>
            </w:pPr>
            <w:r w:rsidRPr="002E76EB">
              <w:rPr>
                <w:rFonts w:ascii="Arial" w:hAnsi="Arial" w:cs="Arial"/>
              </w:rPr>
              <w:lastRenderedPageBreak/>
              <w:t>Konieczne spełnienie – TAK</w:t>
            </w:r>
          </w:p>
          <w:p w14:paraId="04D01481" w14:textId="67ED2DCA" w:rsidR="00DA62A4" w:rsidRPr="002E76EB" w:rsidRDefault="00DA62A4" w:rsidP="007A4CA0">
            <w:pPr>
              <w:pStyle w:val="NormalnyWeb"/>
              <w:shd w:val="clear" w:color="auto" w:fill="FFFFFF"/>
              <w:spacing w:before="0" w:beforeAutospacing="0" w:after="120" w:afterAutospacing="0" w:line="360" w:lineRule="auto"/>
              <w:rPr>
                <w:rFonts w:ascii="Arial" w:hAnsi="Arial" w:cs="Arial"/>
              </w:rPr>
            </w:pPr>
            <w:r w:rsidRPr="002E76EB">
              <w:rPr>
                <w:rFonts w:ascii="Arial" w:hAnsi="Arial" w:cs="Arial"/>
              </w:rPr>
              <w:t>(jeśli dotyczy)</w:t>
            </w:r>
          </w:p>
          <w:p w14:paraId="396E5BFD" w14:textId="05DCDB27" w:rsidR="00DA62A4" w:rsidRPr="002E76EB" w:rsidRDefault="00DA62A4" w:rsidP="00A3568F">
            <w:pPr>
              <w:pStyle w:val="NormalnyWeb"/>
              <w:shd w:val="clear" w:color="auto" w:fill="FFFFFF"/>
              <w:spacing w:before="0" w:beforeAutospacing="0" w:after="200" w:afterAutospacing="0" w:line="360" w:lineRule="auto"/>
              <w:rPr>
                <w:rFonts w:ascii="Arial" w:hAnsi="Arial" w:cs="Arial"/>
              </w:rPr>
            </w:pPr>
            <w:r w:rsidRPr="002E76EB">
              <w:rPr>
                <w:rFonts w:ascii="Arial" w:hAnsi="Arial" w:cs="Arial"/>
              </w:rPr>
              <w:t>Podlega uzupełnieniom - TAK</w:t>
            </w:r>
          </w:p>
        </w:tc>
        <w:tc>
          <w:tcPr>
            <w:tcW w:w="1567" w:type="dxa"/>
          </w:tcPr>
          <w:p w14:paraId="59CBCC87" w14:textId="77777777" w:rsidR="00DA62A4" w:rsidRPr="002E76EB" w:rsidRDefault="00DA62A4" w:rsidP="00A3568F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Kryterium dostępu</w:t>
            </w:r>
          </w:p>
          <w:p w14:paraId="7A724C27" w14:textId="77777777" w:rsidR="00DA62A4" w:rsidRPr="002E76EB" w:rsidRDefault="00DA62A4" w:rsidP="00A3568F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0/1</w:t>
            </w:r>
          </w:p>
        </w:tc>
        <w:tc>
          <w:tcPr>
            <w:tcW w:w="1470" w:type="dxa"/>
          </w:tcPr>
          <w:p w14:paraId="0DE070B4" w14:textId="77777777" w:rsidR="00DA62A4" w:rsidRPr="002E76EB" w:rsidRDefault="00DA62A4" w:rsidP="00A3568F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DA62A4" w:rsidRPr="002E76EB" w14:paraId="6C31152F" w14:textId="77777777" w:rsidTr="00C65D4B">
        <w:tc>
          <w:tcPr>
            <w:tcW w:w="924" w:type="dxa"/>
          </w:tcPr>
          <w:p w14:paraId="5AC89FBC" w14:textId="77777777" w:rsidR="00DA62A4" w:rsidRPr="002E76EB" w:rsidRDefault="00DA62A4" w:rsidP="008943B7">
            <w:pPr>
              <w:pStyle w:val="Akapitzlist"/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</w:tcPr>
          <w:p w14:paraId="5DA4C9F5" w14:textId="5DB8ED3D" w:rsidR="00DA62A4" w:rsidRPr="002E76EB" w:rsidRDefault="00DA62A4" w:rsidP="00742774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 xml:space="preserve">W projektach, w których zaplanowano wsparcie w formie mieszkań okres realizacji usług </w:t>
            </w:r>
            <w:r w:rsidR="00C425C0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>w mieszkaniach wynosi przynajmniej 24 miesiące.</w:t>
            </w:r>
          </w:p>
        </w:tc>
        <w:tc>
          <w:tcPr>
            <w:tcW w:w="5268" w:type="dxa"/>
          </w:tcPr>
          <w:p w14:paraId="15E4B3F8" w14:textId="47BCC33C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Weryfikowane będzie, czy w projektach, w których zaplanowano wsparcie w formie mieszkań treningowych, wspomaganych, z usługami/ze wsparciem, w tym mieszkań prowadzonych w oparciu o metodę N</w:t>
            </w:r>
            <w:r w:rsidR="008B6094" w:rsidRPr="002E76EB">
              <w:rPr>
                <w:rFonts w:ascii="Arial" w:hAnsi="Arial" w:cs="Arial"/>
                <w:sz w:val="24"/>
                <w:szCs w:val="24"/>
              </w:rPr>
              <w:t xml:space="preserve">ajpierw </w:t>
            </w:r>
            <w:r w:rsidRPr="002E76EB">
              <w:rPr>
                <w:rFonts w:ascii="Arial" w:hAnsi="Arial" w:cs="Arial"/>
                <w:sz w:val="24"/>
                <w:szCs w:val="24"/>
              </w:rPr>
              <w:t>M</w:t>
            </w:r>
            <w:r w:rsidR="008B6094" w:rsidRPr="002E76EB">
              <w:rPr>
                <w:rFonts w:ascii="Arial" w:hAnsi="Arial" w:cs="Arial"/>
                <w:sz w:val="24"/>
                <w:szCs w:val="24"/>
              </w:rPr>
              <w:t>ieszkanie,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 okres realizacji usług w mieszkaniach</w:t>
            </w:r>
            <w:r w:rsidR="008B6094" w:rsidRPr="002E76EB">
              <w:rPr>
                <w:rFonts w:ascii="Arial" w:hAnsi="Arial" w:cs="Arial"/>
                <w:sz w:val="24"/>
                <w:szCs w:val="24"/>
              </w:rPr>
              <w:t xml:space="preserve"> wynosi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 przynajmniej 24</w:t>
            </w:r>
            <w:r w:rsidR="00EB62BA" w:rsidRPr="002E7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miesiące. </w:t>
            </w:r>
          </w:p>
          <w:p w14:paraId="7F72BCFD" w14:textId="29FBF89D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 xml:space="preserve">Okres ten może dotyczyć zarówno wsparcia jednego uczestnika, jak i wsparcia kilku </w:t>
            </w: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>kolejnych osób w ramach jednego mieszkania (np. treningowego).</w:t>
            </w:r>
          </w:p>
          <w:p w14:paraId="77A8F383" w14:textId="77777777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 xml:space="preserve">Spełnienie kryterium zostanie zweryfikowane na podstawie deklaracji wnioskodawcy w punkcie VIII okres realizacji projektu, w punkcie B.2 Cel projektu i krótki opis jego założeń oraz części E. Zakres rzeczowo-finansowy. </w:t>
            </w:r>
          </w:p>
        </w:tc>
        <w:tc>
          <w:tcPr>
            <w:tcW w:w="2118" w:type="dxa"/>
          </w:tcPr>
          <w:p w14:paraId="33DF78BD" w14:textId="207DF741" w:rsidR="00DA62A4" w:rsidRPr="002E76EB" w:rsidRDefault="00DA62A4" w:rsidP="007A4CA0">
            <w:pPr>
              <w:spacing w:after="200" w:line="360" w:lineRule="auto"/>
              <w:rPr>
                <w:rFonts w:ascii="Arial" w:hAnsi="Arial" w:cs="Arial"/>
                <w:color w:val="242424"/>
                <w:sz w:val="24"/>
                <w:szCs w:val="24"/>
              </w:rPr>
            </w:pPr>
            <w:r w:rsidRPr="002E76EB">
              <w:rPr>
                <w:rFonts w:ascii="Arial" w:hAnsi="Arial" w:cs="Arial"/>
                <w:color w:val="242424"/>
                <w:sz w:val="24"/>
                <w:szCs w:val="24"/>
              </w:rPr>
              <w:lastRenderedPageBreak/>
              <w:t xml:space="preserve">Konieczne spełnienie - TAK </w:t>
            </w:r>
          </w:p>
          <w:p w14:paraId="1B83377B" w14:textId="29D04F96" w:rsidR="00DA62A4" w:rsidRPr="002E76EB" w:rsidRDefault="00DA62A4" w:rsidP="007A4CA0">
            <w:pPr>
              <w:pStyle w:val="NormalnyWeb"/>
              <w:shd w:val="clear" w:color="auto" w:fill="FFFFFF"/>
              <w:spacing w:before="0" w:beforeAutospacing="0" w:after="120" w:afterAutospacing="0" w:line="360" w:lineRule="auto"/>
              <w:rPr>
                <w:rFonts w:ascii="Arial" w:hAnsi="Arial" w:cs="Arial"/>
              </w:rPr>
            </w:pPr>
            <w:r w:rsidRPr="002E76EB">
              <w:rPr>
                <w:rFonts w:ascii="Arial" w:hAnsi="Arial" w:cs="Arial"/>
              </w:rPr>
              <w:t>(jeśli dotyczy)</w:t>
            </w:r>
          </w:p>
          <w:p w14:paraId="47CED575" w14:textId="2F69DF80" w:rsidR="00DA62A4" w:rsidRPr="002E76EB" w:rsidRDefault="00DA62A4" w:rsidP="008943B7">
            <w:pPr>
              <w:pStyle w:val="NormalnyWeb"/>
              <w:shd w:val="clear" w:color="auto" w:fill="FFFFFF"/>
              <w:spacing w:before="0" w:beforeAutospacing="0" w:after="200" w:afterAutospacing="0" w:line="360" w:lineRule="auto"/>
              <w:rPr>
                <w:rFonts w:ascii="Arial" w:hAnsi="Arial" w:cs="Arial"/>
              </w:rPr>
            </w:pPr>
            <w:r w:rsidRPr="002E76EB">
              <w:rPr>
                <w:rFonts w:ascii="Arial" w:hAnsi="Arial" w:cs="Arial"/>
                <w:color w:val="242424"/>
              </w:rPr>
              <w:t>Podlega uzupełnieniom - TAK</w:t>
            </w:r>
            <w:r w:rsidRPr="002E76EB" w:rsidDel="007A4C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7" w:type="dxa"/>
          </w:tcPr>
          <w:p w14:paraId="64DFB687" w14:textId="77777777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Kryterium dostępu</w:t>
            </w:r>
          </w:p>
          <w:p w14:paraId="756A4EC1" w14:textId="77777777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0/1</w:t>
            </w:r>
          </w:p>
        </w:tc>
        <w:tc>
          <w:tcPr>
            <w:tcW w:w="1470" w:type="dxa"/>
          </w:tcPr>
          <w:p w14:paraId="0A5C29AB" w14:textId="77777777" w:rsidR="00DA62A4" w:rsidRPr="002E76EB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DA62A4" w:rsidRPr="002E76EB" w14:paraId="7911A8B8" w14:textId="77777777" w:rsidTr="00C65D4B">
        <w:tc>
          <w:tcPr>
            <w:tcW w:w="924" w:type="dxa"/>
          </w:tcPr>
          <w:p w14:paraId="5F12814C" w14:textId="77777777" w:rsidR="00DA62A4" w:rsidRPr="002E76EB" w:rsidRDefault="00DA62A4" w:rsidP="002F736B">
            <w:pPr>
              <w:pStyle w:val="Akapitzlist"/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</w:tcPr>
          <w:p w14:paraId="63F720E4" w14:textId="2F9AA845" w:rsidR="00DA62A4" w:rsidRPr="002E76EB" w:rsidRDefault="00DA62A4" w:rsidP="002F736B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 xml:space="preserve">Zakres usług zdrowotnych przewidzianych w projekcie dla osób </w:t>
            </w:r>
            <w:r w:rsidR="008B6094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w kryzysie bezdomności jest zgodny z zapisami Wytycznych dotyczących realizacji projektów z udziałem środków Europejskiego </w:t>
            </w: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 xml:space="preserve">Funduszu Społecznego Plus w regionalnych programach na  lata 2021- 2027. </w:t>
            </w:r>
          </w:p>
          <w:p w14:paraId="1AB5B454" w14:textId="77777777" w:rsidR="00DA62A4" w:rsidRPr="002E76EB" w:rsidRDefault="00DA62A4" w:rsidP="002F736B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D3CAC4" w14:textId="77777777" w:rsidR="00DA62A4" w:rsidRPr="002E76EB" w:rsidRDefault="00DA62A4" w:rsidP="002F736B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23168949" w14:textId="18A45B8D" w:rsidR="00DA62A4" w:rsidRPr="002E76EB" w:rsidRDefault="00DA62A4" w:rsidP="002F736B">
            <w:pPr>
              <w:spacing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Weryfikowane będzie, czy w projekcie, w którym zaplanowano usługi zdrowotne mają one charakter uzupełniający w stosunku do usług społecznych </w:t>
            </w:r>
            <w:r w:rsidR="008B6094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dotyczą wyłącznie działań diagnostycznych lub profilaktycznych. Finansowanie leczenia możliwe jest wyłącznie w ramach opieki długoterminowej, jako wsparcie towarzyszące.</w:t>
            </w:r>
          </w:p>
          <w:p w14:paraId="329D8552" w14:textId="409DB91C" w:rsidR="00DA62A4" w:rsidRPr="002E76EB" w:rsidRDefault="00DA62A4" w:rsidP="002F736B">
            <w:pPr>
              <w:spacing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Oznacza to, iż w projekcie uzupełniająco możliwa jest realizacja działań z zakresu profilaktyki zdrowotnej, która obejmuje </w:t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konsultacje np. </w:t>
            </w:r>
            <w:r w:rsidR="008B6094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 lekarzami, ratownikami medycznymi, pielęgniarkami. Konsultacje te mogą odbywać się </w:t>
            </w:r>
            <w:r w:rsidR="008B6094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miejscach niemieszkalnych (np. pustostanach) jak również w (mobilnych) punktach pomocy dla osób w kryzysie bezdomności. W ramach projektu możliwe jest również przygotowanie kadry świadczącej usługi na rzecz grupy docelowej do świadczenia pierwszej pomocy czy pomocy przedmedycznej. W uzasadnionych przypadkach uzupełniająco do usług społecznych możliwa jest realizacja działań o charakterze diagnostycznym, </w:t>
            </w:r>
            <w:r w:rsidR="008B6094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tym w szczególności w zakresie diagnozy psychiatrycznej dla uczestników projektu.</w:t>
            </w:r>
          </w:p>
          <w:p w14:paraId="60105F6C" w14:textId="7DD3432E" w:rsidR="00DA62A4" w:rsidRPr="002E76EB" w:rsidRDefault="00DA62A4" w:rsidP="002F736B">
            <w:pPr>
              <w:tabs>
                <w:tab w:val="left" w:pos="1250"/>
              </w:tabs>
              <w:spacing w:after="20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Ponadto osoby w kryzysie bezdomności lub wykluczone z dostępu do mieszkań potrzebujące wsparcia w codziennym </w:t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funkcjonowaniu, które są objęte opieką długoterminową (dysponują stosownym zaświadczeniem lekarskim w tym zakresie) mogą uzyskać wsparcie w postaci usług zdrowotnych pod warunkiem, że będzie to wsparcie towarzyszące, uzupełniające w stosunku do usługi opiekuńczej świadczonej w projekcie </w:t>
            </w:r>
            <w:r w:rsidR="008B6094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(np. w mieszkaniu).</w:t>
            </w:r>
          </w:p>
          <w:p w14:paraId="6F299AC2" w14:textId="77777777" w:rsidR="00DA62A4" w:rsidRPr="002E76EB" w:rsidRDefault="00DA62A4" w:rsidP="002F736B">
            <w:pPr>
              <w:spacing w:after="20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Spełnienie kryterium zostanie zweryfikowane na podstawie zapisów wniosku, w tym deklaracji w pkt. B.7.2. Uzasadnienie spełnienia kryteriów wniosku.</w:t>
            </w:r>
          </w:p>
        </w:tc>
        <w:tc>
          <w:tcPr>
            <w:tcW w:w="2118" w:type="dxa"/>
          </w:tcPr>
          <w:p w14:paraId="2A22ED3A" w14:textId="77777777" w:rsidR="00DA62A4" w:rsidRPr="002E76EB" w:rsidRDefault="00DA62A4" w:rsidP="002F736B">
            <w:pPr>
              <w:pStyle w:val="NormalnyWeb"/>
              <w:shd w:val="clear" w:color="auto" w:fill="FFFFFF"/>
              <w:spacing w:before="0" w:beforeAutospacing="0" w:after="120" w:afterAutospacing="0" w:line="360" w:lineRule="auto"/>
              <w:rPr>
                <w:rFonts w:ascii="Arial" w:hAnsi="Arial" w:cs="Arial"/>
              </w:rPr>
            </w:pPr>
            <w:r w:rsidRPr="002E76EB">
              <w:rPr>
                <w:rFonts w:ascii="Arial" w:hAnsi="Arial" w:cs="Arial"/>
              </w:rPr>
              <w:lastRenderedPageBreak/>
              <w:t>Konieczne spełnienie – TAK</w:t>
            </w:r>
          </w:p>
          <w:p w14:paraId="18F3A184" w14:textId="77777777" w:rsidR="00DA62A4" w:rsidRPr="002E76EB" w:rsidRDefault="00DA62A4" w:rsidP="002F736B">
            <w:pPr>
              <w:pStyle w:val="NormalnyWeb"/>
              <w:shd w:val="clear" w:color="auto" w:fill="FFFFFF"/>
              <w:spacing w:before="0" w:beforeAutospacing="0" w:after="120" w:afterAutospacing="0" w:line="360" w:lineRule="auto"/>
              <w:rPr>
                <w:rFonts w:ascii="Arial" w:hAnsi="Arial" w:cs="Arial"/>
              </w:rPr>
            </w:pPr>
            <w:r w:rsidRPr="002E76EB">
              <w:rPr>
                <w:rFonts w:ascii="Arial" w:hAnsi="Arial" w:cs="Arial"/>
              </w:rPr>
              <w:t>(jeśli dotyczy)</w:t>
            </w:r>
          </w:p>
          <w:p w14:paraId="5587F774" w14:textId="77777777" w:rsidR="00DA62A4" w:rsidRPr="002E76EB" w:rsidRDefault="00DA62A4" w:rsidP="002F736B">
            <w:pPr>
              <w:pStyle w:val="NormalnyWeb"/>
              <w:shd w:val="clear" w:color="auto" w:fill="FFFFFF"/>
              <w:spacing w:before="0" w:beforeAutospacing="0" w:after="200" w:afterAutospacing="0" w:line="360" w:lineRule="auto"/>
              <w:rPr>
                <w:rFonts w:ascii="Arial" w:hAnsi="Arial" w:cs="Arial"/>
                <w:color w:val="242424"/>
              </w:rPr>
            </w:pPr>
            <w:r w:rsidRPr="002E76EB">
              <w:rPr>
                <w:rFonts w:ascii="Arial" w:hAnsi="Arial" w:cs="Arial"/>
              </w:rPr>
              <w:t>Podlega uzupełnieniom - TAK</w:t>
            </w:r>
          </w:p>
        </w:tc>
        <w:tc>
          <w:tcPr>
            <w:tcW w:w="1567" w:type="dxa"/>
          </w:tcPr>
          <w:p w14:paraId="5C2D0750" w14:textId="77777777" w:rsidR="00DA62A4" w:rsidRPr="002E76EB" w:rsidRDefault="00DA62A4" w:rsidP="002F736B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Kryterium dostępu</w:t>
            </w:r>
          </w:p>
          <w:p w14:paraId="467E70AA" w14:textId="77777777" w:rsidR="00DA62A4" w:rsidRPr="002E76EB" w:rsidRDefault="00DA62A4" w:rsidP="002F736B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0/1</w:t>
            </w:r>
          </w:p>
        </w:tc>
        <w:tc>
          <w:tcPr>
            <w:tcW w:w="1470" w:type="dxa"/>
          </w:tcPr>
          <w:p w14:paraId="7BB4F31C" w14:textId="77777777" w:rsidR="00DA62A4" w:rsidRPr="002E76EB" w:rsidRDefault="00DA62A4" w:rsidP="002F736B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DA62A4" w:rsidRPr="002E76EB" w14:paraId="3DEFF5EA" w14:textId="77777777" w:rsidTr="00C65D4B">
        <w:tc>
          <w:tcPr>
            <w:tcW w:w="924" w:type="dxa"/>
          </w:tcPr>
          <w:p w14:paraId="35828C37" w14:textId="77777777" w:rsidR="00DA62A4" w:rsidRPr="002E76EB" w:rsidRDefault="00DA62A4" w:rsidP="008943B7">
            <w:pPr>
              <w:pStyle w:val="Akapitzlist"/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</w:tcPr>
          <w:p w14:paraId="6C49DDA3" w14:textId="74F9B1B1" w:rsidR="00DA62A4" w:rsidRPr="002E76EB" w:rsidRDefault="00DA62A4" w:rsidP="008943B7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 xml:space="preserve">Wsparciem w ramach 3 typu projektu (Budowanie zdolności organizacyjnych partnerów społeczeństwa obywatelskiego) </w:t>
            </w: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 xml:space="preserve">obejmowane są wyłącznie organizacje pozarządowe wskazane w art. 3 ust. 2 i 3  Ustawy z dnia 24 kwietnia 2003 r. </w:t>
            </w:r>
            <w:r w:rsidR="008B6094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o działalności pożytku publicznego </w:t>
            </w:r>
            <w:r w:rsidR="008B6094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>i o wolontariacie</w:t>
            </w:r>
            <w:r w:rsidR="008B6094" w:rsidRPr="002E76EB">
              <w:rPr>
                <w:rFonts w:ascii="Arial" w:hAnsi="Arial" w:cs="Arial"/>
                <w:sz w:val="24"/>
                <w:szCs w:val="24"/>
              </w:rPr>
              <w:t>,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 działające na terenie województwa śląskiego, będące wnioskodawcą lub partnerem projektu oraz realizujące zadania </w:t>
            </w:r>
            <w:r w:rsidR="008B6094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>w zakresie działań skierowanych do osób w kryzysie</w:t>
            </w:r>
            <w:r w:rsidR="008B6094" w:rsidRPr="002E7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bezdomności, </w:t>
            </w: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>wykluczonych z dostępu do mieszkań i zagrożonych bezdomnością.</w:t>
            </w:r>
          </w:p>
          <w:p w14:paraId="68C8B73D" w14:textId="77777777" w:rsidR="00DA62A4" w:rsidRPr="002E76EB" w:rsidDel="000268F9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- typ uzupełniający możliwy do realizacji zarówno z typem 1 i/lub 2 projektu.</w:t>
            </w:r>
          </w:p>
        </w:tc>
        <w:tc>
          <w:tcPr>
            <w:tcW w:w="5268" w:type="dxa"/>
          </w:tcPr>
          <w:p w14:paraId="772A9744" w14:textId="77777777" w:rsidR="00DA62A4" w:rsidRPr="002E76EB" w:rsidRDefault="00DA62A4" w:rsidP="008943B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W ramach kryterium weryfikowane będzie, czy organizacja pozarządowa obejmowana wsparciem w ramach typu 3 wpisuje się w założenia wskazane w art. 3 ust. 2 i 3  Ustawy z dnia 24 kwietnia 2003 r. o działalności pożytku publicznego i o wolontariacie oraz posiada siedzibę, filię, delegaturę, oddział czy </w:t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inną prawnie dozwoloną formę organizacyjną działalności podmiotu na terenie województwa śląskiego. </w:t>
            </w:r>
          </w:p>
          <w:p w14:paraId="37FA126D" w14:textId="77777777" w:rsidR="00DA62A4" w:rsidRPr="002E76EB" w:rsidRDefault="00DA62A4" w:rsidP="008943B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przypadku organizacji o zasięgu ponadregionalnym, wspierana może być tylko jednostka działająca na terenie województwa śląskiego.</w:t>
            </w:r>
          </w:p>
          <w:p w14:paraId="0FA1A9DB" w14:textId="25E8CE23" w:rsidR="00DA62A4" w:rsidRPr="002E76EB" w:rsidRDefault="00DA62A4" w:rsidP="008943B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Zapisy świadczące o prowadzeniu działań na rzecz osób w kryzysie bezdomności, wykluczonych </w:t>
            </w:r>
            <w:r w:rsidR="008B6094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 dostępu do mieszkań oraz zagrożonych bezdomnością przez daną organizację powinny być zawarte w KRS na dzień złożenia wniosku </w:t>
            </w:r>
            <w:r w:rsidR="008B6094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 dofinansowanie projektu. </w:t>
            </w:r>
          </w:p>
          <w:p w14:paraId="47FDEA42" w14:textId="15FBE379" w:rsidR="00DA62A4" w:rsidRPr="002E76EB" w:rsidRDefault="00DA62A4" w:rsidP="008943B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Ocenie podlegać będą zapisy we wniosku </w:t>
            </w:r>
            <w:r w:rsidR="008B6094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 dofinansowanie projektu potwierdzające realizację działań na rzecz budowania zdolności organizacji społeczeństwa obywatelskiego, w tym </w:t>
            </w:r>
            <w:r w:rsidR="008B6094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formie szkoleń, działań służących tworzeniu </w:t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sieci kontaktów i wzmacniania dialogu społecznego oraz wskazujące na realizację działań wspieranych podmiotów na rzecz osób doświadczających bezdomności, wykluczenia z dostępu do mieszkań oraz zagrożenia bezdomnością. </w:t>
            </w:r>
          </w:p>
          <w:p w14:paraId="7310CC8D" w14:textId="7B524742" w:rsidR="00DA62A4" w:rsidRPr="002E76EB" w:rsidRDefault="00DA62A4" w:rsidP="008943B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Typ 3 projektu jest możliwy do realizacji zarówno </w:t>
            </w:r>
            <w:r w:rsidR="008B6094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typem 1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 jak i 2 projektu oraz w projektach łączących oba typy wsparcia.</w:t>
            </w:r>
          </w:p>
          <w:p w14:paraId="6684309C" w14:textId="77777777" w:rsidR="00DA62A4" w:rsidRPr="002E76EB" w:rsidRDefault="00DA62A4" w:rsidP="008943B7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849C662" w14:textId="64B6F8A5" w:rsidR="00DA62A4" w:rsidRPr="002E76EB" w:rsidDel="000268F9" w:rsidRDefault="00DA62A4" w:rsidP="00386F74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Spełnienie kryterium zostanie zweryfikowane na podstawie deklaracji Wnioskodawcy wskazanej </w:t>
            </w:r>
            <w:r w:rsidR="008B6094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pkt. B.7.2 Uzasadnienie spełnienia kryteriów oraz informacji wskazanych w części A. wniosku </w:t>
            </w:r>
            <w:r w:rsidR="008B6094"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 dofinansowanie WNIOSKODAWCY I REALIZATORZY oraz danych zawartych w KRS.</w:t>
            </w:r>
          </w:p>
        </w:tc>
        <w:tc>
          <w:tcPr>
            <w:tcW w:w="2118" w:type="dxa"/>
          </w:tcPr>
          <w:p w14:paraId="414C8527" w14:textId="77777777" w:rsidR="00DA62A4" w:rsidRPr="002E76EB" w:rsidRDefault="00DA62A4" w:rsidP="008943B7">
            <w:pPr>
              <w:pStyle w:val="NormalnyWeb"/>
              <w:shd w:val="clear" w:color="auto" w:fill="FFFFFF"/>
              <w:spacing w:before="0" w:beforeAutospacing="0" w:after="120" w:afterAutospacing="0" w:line="360" w:lineRule="auto"/>
              <w:contextualSpacing/>
              <w:rPr>
                <w:rFonts w:ascii="Arial" w:hAnsi="Arial" w:cs="Arial"/>
              </w:rPr>
            </w:pPr>
            <w:r w:rsidRPr="002E76EB">
              <w:rPr>
                <w:rFonts w:ascii="Arial" w:hAnsi="Arial" w:cs="Arial"/>
              </w:rPr>
              <w:lastRenderedPageBreak/>
              <w:t>Konieczne spełnienie – TAK</w:t>
            </w:r>
          </w:p>
          <w:p w14:paraId="2F9D0435" w14:textId="77777777" w:rsidR="00DA62A4" w:rsidRPr="002E76EB" w:rsidRDefault="00DA62A4" w:rsidP="008943B7">
            <w:pPr>
              <w:pStyle w:val="NormalnyWeb"/>
              <w:shd w:val="clear" w:color="auto" w:fill="FFFFFF"/>
              <w:spacing w:before="0" w:beforeAutospacing="0" w:after="120" w:afterAutospacing="0" w:line="360" w:lineRule="auto"/>
              <w:contextualSpacing/>
              <w:rPr>
                <w:rFonts w:ascii="Arial" w:hAnsi="Arial" w:cs="Arial"/>
              </w:rPr>
            </w:pPr>
            <w:r w:rsidRPr="002E76EB">
              <w:rPr>
                <w:rFonts w:ascii="Arial" w:hAnsi="Arial" w:cs="Arial"/>
              </w:rPr>
              <w:t>(jeśli dotyczy)</w:t>
            </w:r>
          </w:p>
          <w:p w14:paraId="35B73355" w14:textId="77777777" w:rsidR="00DA62A4" w:rsidRPr="002E76EB" w:rsidDel="000268F9" w:rsidRDefault="00DA62A4" w:rsidP="008943B7">
            <w:pPr>
              <w:pStyle w:val="NormalnyWeb"/>
              <w:shd w:val="clear" w:color="auto" w:fill="FFFFFF"/>
              <w:spacing w:before="0" w:beforeAutospacing="0" w:after="200" w:afterAutospacing="0" w:line="360" w:lineRule="auto"/>
              <w:contextualSpacing/>
              <w:rPr>
                <w:rFonts w:ascii="Arial" w:hAnsi="Arial" w:cs="Arial"/>
              </w:rPr>
            </w:pPr>
            <w:r w:rsidRPr="002E76EB">
              <w:rPr>
                <w:rFonts w:ascii="Arial" w:hAnsi="Arial" w:cs="Arial"/>
              </w:rPr>
              <w:t>Podlega uzupełnieniom - TAK</w:t>
            </w:r>
          </w:p>
        </w:tc>
        <w:tc>
          <w:tcPr>
            <w:tcW w:w="1567" w:type="dxa"/>
          </w:tcPr>
          <w:p w14:paraId="503901B2" w14:textId="77777777" w:rsidR="00DA62A4" w:rsidRPr="002E76EB" w:rsidRDefault="00DA62A4" w:rsidP="008943B7">
            <w:pPr>
              <w:spacing w:after="12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Kryterium dostępu</w:t>
            </w:r>
          </w:p>
          <w:p w14:paraId="3602DDE2" w14:textId="77777777" w:rsidR="00DA62A4" w:rsidRPr="002E76EB" w:rsidDel="000268F9" w:rsidRDefault="00DA62A4" w:rsidP="008943B7">
            <w:pPr>
              <w:spacing w:after="20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0/1</w:t>
            </w:r>
          </w:p>
        </w:tc>
        <w:tc>
          <w:tcPr>
            <w:tcW w:w="1470" w:type="dxa"/>
          </w:tcPr>
          <w:p w14:paraId="2707073D" w14:textId="77777777" w:rsidR="00DA62A4" w:rsidRPr="002E76EB" w:rsidDel="000268F9" w:rsidRDefault="00DA62A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</w:tbl>
    <w:p w14:paraId="29D3B573" w14:textId="4A0D4FDF" w:rsidR="00693864" w:rsidRPr="00AE1CE3" w:rsidRDefault="00731475" w:rsidP="008943B7">
      <w:pPr>
        <w:spacing w:after="200" w:line="360" w:lineRule="auto"/>
        <w:rPr>
          <w:rFonts w:ascii="Calibri" w:hAnsi="Calibri" w:cs="Calibri"/>
          <w:b/>
          <w:sz w:val="24"/>
          <w:szCs w:val="24"/>
        </w:rPr>
      </w:pPr>
      <w:r w:rsidRPr="002E76EB">
        <w:rPr>
          <w:rFonts w:ascii="Arial" w:hAnsi="Arial" w:cs="Arial"/>
          <w:b/>
          <w:sz w:val="24"/>
          <w:szCs w:val="24"/>
        </w:rPr>
        <w:lastRenderedPageBreak/>
        <w:br w:type="textWrapping" w:clear="all"/>
      </w:r>
    </w:p>
    <w:p w14:paraId="39E4C442" w14:textId="77777777" w:rsidR="00F617ED" w:rsidRPr="009A2AE6" w:rsidRDefault="00F617ED" w:rsidP="009A2AE6">
      <w:pPr>
        <w:pStyle w:val="Nagwek2"/>
        <w:numPr>
          <w:ilvl w:val="0"/>
          <w:numId w:val="0"/>
        </w:numPr>
        <w:ind w:left="936" w:hanging="576"/>
        <w:rPr>
          <w:color w:val="auto"/>
        </w:rPr>
      </w:pPr>
      <w:r w:rsidRPr="009A2AE6">
        <w:rPr>
          <w:color w:val="auto"/>
        </w:rPr>
        <w:t>Kryteria szczegółowe dodatkowe</w:t>
      </w:r>
    </w:p>
    <w:tbl>
      <w:tblPr>
        <w:tblStyle w:val="Tabela-Siatka"/>
        <w:tblpPr w:leftFromText="141" w:rightFromText="141" w:vertAnchor="text" w:tblpY="1"/>
        <w:tblOverlap w:val="never"/>
        <w:tblW w:w="13979" w:type="dxa"/>
        <w:tblLook w:val="04A0" w:firstRow="1" w:lastRow="0" w:firstColumn="1" w:lastColumn="0" w:noHBand="0" w:noVBand="1"/>
        <w:tblCaption w:val="Kryteria szczegółowe dodatkowe"/>
        <w:tblDescription w:val="W tabeli przedstawiono kryteria szczegółowe dodatkowe wdrażane przez Departament Europejskiego Funduszu Społecznego w ramach EFS+"/>
      </w:tblPr>
      <w:tblGrid>
        <w:gridCol w:w="639"/>
        <w:gridCol w:w="2414"/>
        <w:gridCol w:w="5718"/>
        <w:gridCol w:w="2235"/>
        <w:gridCol w:w="1450"/>
        <w:gridCol w:w="1523"/>
      </w:tblGrid>
      <w:tr w:rsidR="00C65D4B" w:rsidRPr="002E76EB" w14:paraId="5E383F7F" w14:textId="77777777" w:rsidTr="00C619B7">
        <w:trPr>
          <w:tblHeader/>
        </w:trPr>
        <w:tc>
          <w:tcPr>
            <w:tcW w:w="635" w:type="dxa"/>
            <w:shd w:val="clear" w:color="auto" w:fill="D9D9D9" w:themeFill="background1" w:themeFillShade="D9"/>
            <w:vAlign w:val="center"/>
          </w:tcPr>
          <w:p w14:paraId="1849FCC2" w14:textId="77777777" w:rsidR="00C65D4B" w:rsidRPr="002E76EB" w:rsidRDefault="00C65D4B" w:rsidP="008943B7">
            <w:pPr>
              <w:pStyle w:val="Akapitzlist"/>
              <w:spacing w:line="360" w:lineRule="auto"/>
              <w:ind w:left="22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" w:name="_GoBack" w:colFirst="0" w:colLast="6"/>
            <w:r w:rsidRPr="002E76EB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2416" w:type="dxa"/>
            <w:shd w:val="clear" w:color="auto" w:fill="D9D9D9" w:themeFill="background1" w:themeFillShade="D9"/>
            <w:vAlign w:val="center"/>
          </w:tcPr>
          <w:p w14:paraId="69725DB7" w14:textId="77777777" w:rsidR="00C65D4B" w:rsidRPr="002E76EB" w:rsidRDefault="00C65D4B" w:rsidP="008943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5733" w:type="dxa"/>
            <w:shd w:val="clear" w:color="auto" w:fill="D9D9D9" w:themeFill="background1" w:themeFillShade="D9"/>
            <w:vAlign w:val="center"/>
          </w:tcPr>
          <w:p w14:paraId="63821B02" w14:textId="77777777" w:rsidR="00C65D4B" w:rsidRPr="002E76EB" w:rsidRDefault="00C65D4B" w:rsidP="008943B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6EB">
              <w:rPr>
                <w:rFonts w:ascii="Arial" w:hAnsi="Arial" w:cs="Arial"/>
                <w:b/>
                <w:sz w:val="24"/>
                <w:szCs w:val="24"/>
              </w:rPr>
              <w:t>Definicja kryterium</w:t>
            </w:r>
          </w:p>
          <w:p w14:paraId="1152FA4A" w14:textId="77777777" w:rsidR="00C65D4B" w:rsidRPr="002E76EB" w:rsidRDefault="00C65D4B" w:rsidP="008943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758A533" w14:textId="77777777" w:rsidR="00C65D4B" w:rsidRPr="002E76EB" w:rsidRDefault="00C65D4B" w:rsidP="008943B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6EB">
              <w:rPr>
                <w:rFonts w:ascii="Arial" w:hAnsi="Arial" w:cs="Arial"/>
                <w:b/>
                <w:sz w:val="24"/>
                <w:szCs w:val="24"/>
              </w:rPr>
              <w:t>Czy spełnienie kryterium jest konieczne do przyznania dofinansowania?</w:t>
            </w: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5EC677D5" w14:textId="77777777" w:rsidR="00C65D4B" w:rsidRPr="002E76EB" w:rsidRDefault="00C65D4B" w:rsidP="008943B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6EB">
              <w:rPr>
                <w:rFonts w:ascii="Arial" w:hAnsi="Arial" w:cs="Arial"/>
                <w:b/>
                <w:sz w:val="24"/>
                <w:szCs w:val="24"/>
              </w:rPr>
              <w:t>Sposób oceny kryterium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7EF00C34" w14:textId="77777777" w:rsidR="00C65D4B" w:rsidRPr="002E76EB" w:rsidRDefault="00C65D4B" w:rsidP="008943B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76EB">
              <w:rPr>
                <w:rFonts w:ascii="Arial" w:hAnsi="Arial" w:cs="Arial"/>
                <w:b/>
                <w:sz w:val="24"/>
                <w:szCs w:val="24"/>
              </w:rPr>
              <w:t>Szczególne znaczenie kryterium</w:t>
            </w:r>
          </w:p>
        </w:tc>
      </w:tr>
      <w:bookmarkEnd w:id="2"/>
      <w:tr w:rsidR="00C65D4B" w:rsidRPr="002E76EB" w14:paraId="1CB17030" w14:textId="77777777" w:rsidTr="009A2AE6">
        <w:tc>
          <w:tcPr>
            <w:tcW w:w="635" w:type="dxa"/>
          </w:tcPr>
          <w:p w14:paraId="2EE8DCE1" w14:textId="77777777" w:rsidR="00C65D4B" w:rsidRPr="002E76EB" w:rsidRDefault="00C65D4B" w:rsidP="008943B7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76EB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416" w:type="dxa"/>
          </w:tcPr>
          <w:p w14:paraId="63AB0DC7" w14:textId="18AABBCD" w:rsidR="00C65D4B" w:rsidRPr="002E76EB" w:rsidRDefault="00C65D4B" w:rsidP="004B7BC9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 xml:space="preserve">Projekt zakłada realizację wsparcia na terenie miast na prawach powiatu, w których liczba osób w kryzysie bezdomności jest wyższa niż 200 oraz w powiatach i miastach na prawach powiatu, w których nie </w:t>
            </w: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 xml:space="preserve">zapewniono usług </w:t>
            </w:r>
            <w:r w:rsidR="008B6094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>i miejsc wsparcia przeznaczonych dla osób w kryzysie bezdomności lub ich liczba jest zdecydowanie niewystarczająca (</w:t>
            </w:r>
            <w:r w:rsidR="0090095D" w:rsidRPr="002E76EB">
              <w:rPr>
                <w:rFonts w:ascii="Arial" w:hAnsi="Arial" w:cs="Arial"/>
                <w:sz w:val="24"/>
                <w:szCs w:val="24"/>
              </w:rPr>
              <w:t xml:space="preserve">50% i 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poniżej) </w:t>
            </w:r>
            <w:r w:rsidR="008B6094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w stosunku do liczby osób w kryzysie bezdomności.  </w:t>
            </w:r>
          </w:p>
          <w:p w14:paraId="366E733D" w14:textId="64DD5B4A" w:rsidR="00C65D4B" w:rsidRPr="002E76EB" w:rsidRDefault="00C65D4B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3" w:type="dxa"/>
          </w:tcPr>
          <w:p w14:paraId="4647BA49" w14:textId="5A6DB3A6" w:rsidR="00C65D4B" w:rsidRPr="002E76EB" w:rsidRDefault="00187B4E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>Zgodnie z</w:t>
            </w:r>
            <w:r w:rsidR="000E3A9B" w:rsidRPr="002E7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B68" w:rsidRPr="002E76EB">
              <w:rPr>
                <w:rFonts w:ascii="Arial" w:hAnsi="Arial" w:cs="Arial"/>
                <w:sz w:val="24"/>
                <w:szCs w:val="24"/>
              </w:rPr>
              <w:t>„</w:t>
            </w:r>
            <w:r w:rsidR="00C65D4B" w:rsidRPr="002E76EB">
              <w:rPr>
                <w:rFonts w:ascii="Arial" w:hAnsi="Arial" w:cs="Arial"/>
                <w:sz w:val="24"/>
                <w:szCs w:val="24"/>
              </w:rPr>
              <w:t>Ogólnopolski</w:t>
            </w:r>
            <w:r w:rsidR="004F0B68" w:rsidRPr="002E76EB">
              <w:rPr>
                <w:rFonts w:ascii="Arial" w:hAnsi="Arial" w:cs="Arial"/>
                <w:sz w:val="24"/>
                <w:szCs w:val="24"/>
              </w:rPr>
              <w:t>m</w:t>
            </w:r>
            <w:r w:rsidR="00C65D4B" w:rsidRPr="002E76EB">
              <w:rPr>
                <w:rFonts w:ascii="Arial" w:hAnsi="Arial" w:cs="Arial"/>
                <w:sz w:val="24"/>
                <w:szCs w:val="24"/>
              </w:rPr>
              <w:t xml:space="preserve"> badani</w:t>
            </w:r>
            <w:r w:rsidR="000E3A9B" w:rsidRPr="002E76EB">
              <w:rPr>
                <w:rFonts w:ascii="Arial" w:hAnsi="Arial" w:cs="Arial"/>
                <w:sz w:val="24"/>
                <w:szCs w:val="24"/>
              </w:rPr>
              <w:t>e</w:t>
            </w:r>
            <w:r w:rsidR="004F0B68" w:rsidRPr="002E76EB">
              <w:rPr>
                <w:rFonts w:ascii="Arial" w:hAnsi="Arial" w:cs="Arial"/>
                <w:sz w:val="24"/>
                <w:szCs w:val="24"/>
              </w:rPr>
              <w:t>m</w:t>
            </w:r>
            <w:r w:rsidR="00C65D4B" w:rsidRPr="002E76EB">
              <w:rPr>
                <w:rFonts w:ascii="Arial" w:hAnsi="Arial" w:cs="Arial"/>
                <w:sz w:val="24"/>
                <w:szCs w:val="24"/>
              </w:rPr>
              <w:t xml:space="preserve"> liczby osób bezdomnych - Edycja 2024</w:t>
            </w:r>
            <w:r w:rsidR="004F0B68" w:rsidRPr="002E76EB">
              <w:rPr>
                <w:rFonts w:ascii="Arial" w:hAnsi="Arial" w:cs="Arial"/>
                <w:sz w:val="24"/>
                <w:szCs w:val="24"/>
              </w:rPr>
              <w:t>”</w:t>
            </w:r>
            <w:r w:rsidR="00C65D4B" w:rsidRPr="002E76EB">
              <w:rPr>
                <w:rFonts w:ascii="Arial" w:hAnsi="Arial" w:cs="Arial"/>
                <w:sz w:val="24"/>
                <w:szCs w:val="24"/>
              </w:rPr>
              <w:t xml:space="preserve"> oraz</w:t>
            </w:r>
            <w:r w:rsidR="00114F66" w:rsidRPr="002E7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5D4B" w:rsidRPr="002E76EB">
              <w:rPr>
                <w:rFonts w:ascii="Arial" w:hAnsi="Arial" w:cs="Arial"/>
                <w:sz w:val="24"/>
                <w:szCs w:val="24"/>
              </w:rPr>
              <w:t>B</w:t>
            </w:r>
            <w:r w:rsidR="00114F66" w:rsidRPr="002E76EB">
              <w:rPr>
                <w:rFonts w:ascii="Arial" w:hAnsi="Arial" w:cs="Arial"/>
                <w:sz w:val="24"/>
                <w:szCs w:val="24"/>
              </w:rPr>
              <w:t>az</w:t>
            </w:r>
            <w:r w:rsidR="004F0B68" w:rsidRPr="002E76EB">
              <w:rPr>
                <w:rFonts w:ascii="Arial" w:hAnsi="Arial" w:cs="Arial"/>
                <w:sz w:val="24"/>
                <w:szCs w:val="24"/>
              </w:rPr>
              <w:t>ą</w:t>
            </w:r>
            <w:r w:rsidR="00114F66" w:rsidRPr="002E7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5D4B" w:rsidRPr="002E76EB">
              <w:rPr>
                <w:rFonts w:ascii="Arial" w:hAnsi="Arial" w:cs="Arial"/>
                <w:sz w:val="24"/>
                <w:szCs w:val="24"/>
              </w:rPr>
              <w:t>D</w:t>
            </w:r>
            <w:r w:rsidR="00114F66" w:rsidRPr="002E76EB">
              <w:rPr>
                <w:rFonts w:ascii="Arial" w:hAnsi="Arial" w:cs="Arial"/>
                <w:sz w:val="24"/>
                <w:szCs w:val="24"/>
              </w:rPr>
              <w:t xml:space="preserve">anych </w:t>
            </w:r>
            <w:r w:rsidR="00C65D4B" w:rsidRPr="002E76EB">
              <w:rPr>
                <w:rFonts w:ascii="Arial" w:hAnsi="Arial" w:cs="Arial"/>
                <w:sz w:val="24"/>
                <w:szCs w:val="24"/>
              </w:rPr>
              <w:t>L</w:t>
            </w:r>
            <w:r w:rsidR="00114F66" w:rsidRPr="002E76EB">
              <w:rPr>
                <w:rFonts w:ascii="Arial" w:hAnsi="Arial" w:cs="Arial"/>
                <w:sz w:val="24"/>
                <w:szCs w:val="24"/>
              </w:rPr>
              <w:t>okalnych</w:t>
            </w:r>
            <w:r w:rsidR="00C65D4B" w:rsidRPr="002E76EB">
              <w:rPr>
                <w:rFonts w:ascii="Arial" w:hAnsi="Arial" w:cs="Arial"/>
                <w:sz w:val="24"/>
                <w:szCs w:val="24"/>
              </w:rPr>
              <w:t xml:space="preserve"> GUS</w:t>
            </w:r>
            <w:r w:rsidR="000E3A9B" w:rsidRPr="002E7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5D4B" w:rsidRPr="002E76EB">
              <w:rPr>
                <w:rFonts w:ascii="Arial" w:hAnsi="Arial" w:cs="Arial"/>
                <w:sz w:val="24"/>
                <w:szCs w:val="24"/>
              </w:rPr>
              <w:t>największa liczba osób w kryzysie bezdomności (powyżej 200) w województwie śląskim jest w miastach na prawach powiatu, takich jak: Katowice (477), Częstochowa (371), Rybnik (253), Gliwice (240), Dąbrowa Górnicza (223)</w:t>
            </w:r>
            <w:r w:rsidR="008B6094" w:rsidRPr="002E76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7E5D0D" w14:textId="3D91BBC0" w:rsidR="00C65D4B" w:rsidRPr="002E76EB" w:rsidRDefault="00C65D4B" w:rsidP="004B7BC9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 xml:space="preserve">Jednocześnie, na terenie województwa śląskiego istnieją </w:t>
            </w:r>
            <w:r w:rsidR="000E3A9B" w:rsidRPr="002E76EB">
              <w:rPr>
                <w:rFonts w:ascii="Arial" w:hAnsi="Arial" w:cs="Arial"/>
                <w:sz w:val="24"/>
                <w:szCs w:val="24"/>
              </w:rPr>
              <w:t xml:space="preserve">również 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powiaty, w których nie zapewniono usług i miejsc wsparcia przeznaczonych dla osób </w:t>
            </w:r>
            <w:r w:rsidR="008B6094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w kryzysie bezdomności lub ich ilość jest </w:t>
            </w: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>zdecydowanie niewystarczająca (50%</w:t>
            </w:r>
            <w:r w:rsidR="0090095D" w:rsidRPr="002E76EB">
              <w:rPr>
                <w:rFonts w:ascii="Arial" w:hAnsi="Arial" w:cs="Arial"/>
                <w:sz w:val="24"/>
                <w:szCs w:val="24"/>
              </w:rPr>
              <w:t xml:space="preserve"> i poniżej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) w stosunku do liczby osób w kryzysie bezdomności.  </w:t>
            </w:r>
          </w:p>
          <w:p w14:paraId="2DB6F717" w14:textId="4F571AC8" w:rsidR="00D4401E" w:rsidRPr="002E76EB" w:rsidRDefault="00C65D4B" w:rsidP="00D4401E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Są to powiaty: bieruńsko-lędziński,</w:t>
            </w:r>
            <w:r w:rsidR="0090095D" w:rsidRPr="002E76EB">
              <w:rPr>
                <w:rFonts w:ascii="Arial" w:hAnsi="Arial" w:cs="Arial"/>
                <w:sz w:val="24"/>
                <w:szCs w:val="24"/>
              </w:rPr>
              <w:t xml:space="preserve"> cieszyński,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95D" w:rsidRPr="002E76EB">
              <w:rPr>
                <w:rFonts w:ascii="Arial" w:hAnsi="Arial" w:cs="Arial"/>
                <w:sz w:val="24"/>
                <w:szCs w:val="24"/>
              </w:rPr>
              <w:t xml:space="preserve">gliwicki, </w:t>
            </w:r>
            <w:r w:rsidRPr="002E76EB">
              <w:rPr>
                <w:rFonts w:ascii="Arial" w:hAnsi="Arial" w:cs="Arial"/>
                <w:sz w:val="24"/>
                <w:szCs w:val="24"/>
              </w:rPr>
              <w:t>kłobucki,</w:t>
            </w:r>
            <w:r w:rsidR="0090095D" w:rsidRPr="002E76EB">
              <w:rPr>
                <w:rFonts w:ascii="Arial" w:hAnsi="Arial" w:cs="Arial"/>
                <w:sz w:val="24"/>
                <w:szCs w:val="24"/>
              </w:rPr>
              <w:t xml:space="preserve"> lubliniecki, mikołowski, pszczyński, raciborski, tarnogórski, żywiecki oraz miasta: Bielsko-Biała, Jastrzębie-Zdrój, Siemianowice Śląskie, Świętochłowice</w:t>
            </w:r>
            <w:r w:rsidR="004F0B68" w:rsidRPr="002E76EB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90095D" w:rsidRPr="002E76EB">
              <w:rPr>
                <w:rFonts w:ascii="Arial" w:hAnsi="Arial" w:cs="Arial"/>
                <w:sz w:val="24"/>
                <w:szCs w:val="24"/>
              </w:rPr>
              <w:t xml:space="preserve"> Piekary Śląskie. </w:t>
            </w:r>
          </w:p>
          <w:p w14:paraId="48C2552A" w14:textId="1F9B665E" w:rsidR="00C65D4B" w:rsidRPr="002E76EB" w:rsidRDefault="00C65D4B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 xml:space="preserve">Punkty dodatkowe będą przyznane Wnioskodawcom, którzy zaplanowali realizację wsparcia na </w:t>
            </w:r>
            <w:r w:rsidR="0090095D" w:rsidRPr="002E76EB">
              <w:rPr>
                <w:rFonts w:ascii="Arial" w:hAnsi="Arial" w:cs="Arial"/>
                <w:sz w:val="24"/>
                <w:szCs w:val="24"/>
              </w:rPr>
              <w:t>ww.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 teren</w:t>
            </w:r>
            <w:r w:rsidR="00514D71" w:rsidRPr="002E76EB">
              <w:rPr>
                <w:rFonts w:ascii="Arial" w:hAnsi="Arial" w:cs="Arial"/>
                <w:sz w:val="24"/>
                <w:szCs w:val="24"/>
              </w:rPr>
              <w:t>ach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24A1382" w14:textId="5BAB4FF5" w:rsidR="00C65D4B" w:rsidRPr="002E76EB" w:rsidRDefault="00C65D4B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Spełnienie kryterium zostanie zweryfikowane na podstawie  zapisów wniosku, w tym deklaracji w pkt. B.3. Miejsce realizacji projektu  oraz deklaracji w pkt. B.7.2. Uzasadnienie spełnienia kryteriów wniosku.</w:t>
            </w:r>
          </w:p>
        </w:tc>
        <w:tc>
          <w:tcPr>
            <w:tcW w:w="2235" w:type="dxa"/>
          </w:tcPr>
          <w:p w14:paraId="4EDB479B" w14:textId="77777777" w:rsidR="00C65D4B" w:rsidRPr="002E76EB" w:rsidRDefault="00C65D4B" w:rsidP="008943B7">
            <w:pPr>
              <w:spacing w:after="200" w:line="360" w:lineRule="auto"/>
              <w:rPr>
                <w:rFonts w:ascii="Arial" w:hAnsi="Arial" w:cs="Arial"/>
                <w:color w:val="242424"/>
                <w:sz w:val="24"/>
                <w:szCs w:val="24"/>
              </w:rPr>
            </w:pPr>
            <w:r w:rsidRPr="002E76EB">
              <w:rPr>
                <w:rFonts w:ascii="Arial" w:hAnsi="Arial" w:cs="Arial"/>
                <w:color w:val="242424"/>
                <w:sz w:val="24"/>
                <w:szCs w:val="24"/>
              </w:rPr>
              <w:lastRenderedPageBreak/>
              <w:t xml:space="preserve">Konieczne spełnienie - NIE </w:t>
            </w:r>
          </w:p>
          <w:p w14:paraId="4D56D5EE" w14:textId="77777777" w:rsidR="00C65D4B" w:rsidRPr="002E76EB" w:rsidRDefault="00C65D4B" w:rsidP="008943B7">
            <w:pPr>
              <w:spacing w:after="200" w:line="360" w:lineRule="auto"/>
              <w:rPr>
                <w:rFonts w:ascii="Arial" w:hAnsi="Arial" w:cs="Arial"/>
                <w:color w:val="242424"/>
                <w:sz w:val="24"/>
                <w:szCs w:val="24"/>
              </w:rPr>
            </w:pPr>
            <w:r w:rsidRPr="002E76EB">
              <w:rPr>
                <w:rFonts w:ascii="Arial" w:hAnsi="Arial" w:cs="Arial"/>
                <w:color w:val="242424"/>
                <w:sz w:val="24"/>
                <w:szCs w:val="24"/>
              </w:rPr>
              <w:t>Podlega uzupełnieniom - NIE</w:t>
            </w:r>
          </w:p>
        </w:tc>
        <w:tc>
          <w:tcPr>
            <w:tcW w:w="1450" w:type="dxa"/>
          </w:tcPr>
          <w:p w14:paraId="1759F663" w14:textId="77777777" w:rsidR="00C65D4B" w:rsidRPr="002E76EB" w:rsidRDefault="00C65D4B" w:rsidP="00C2301D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Kryterium dodatkowe</w:t>
            </w:r>
          </w:p>
          <w:p w14:paraId="714DEF28" w14:textId="77777777" w:rsidR="00C65D4B" w:rsidRPr="002E76EB" w:rsidRDefault="00C65D4B" w:rsidP="00C2301D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DCBE67" w14:textId="77777777" w:rsidR="00C65D4B" w:rsidRPr="002E76EB" w:rsidRDefault="00C65D4B" w:rsidP="00C2301D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Liczba punktów możliwych do uzyskania: 0 lub 5</w:t>
            </w:r>
          </w:p>
          <w:p w14:paraId="10814C6A" w14:textId="77777777" w:rsidR="00C65D4B" w:rsidRPr="002E76EB" w:rsidRDefault="00C65D4B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B5D2D90" w14:textId="77777777" w:rsidR="00C65D4B" w:rsidRPr="002E76EB" w:rsidRDefault="00C65D4B" w:rsidP="008943B7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</w:tr>
      <w:tr w:rsidR="00C65D4B" w:rsidRPr="002E76EB" w14:paraId="172B1CDC" w14:textId="77777777" w:rsidTr="009A2AE6">
        <w:tc>
          <w:tcPr>
            <w:tcW w:w="635" w:type="dxa"/>
          </w:tcPr>
          <w:p w14:paraId="11094FEA" w14:textId="397163F8" w:rsidR="00C65D4B" w:rsidRPr="002E76EB" w:rsidRDefault="005E7E93" w:rsidP="008943B7">
            <w:pPr>
              <w:spacing w:after="2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76E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65D4B" w:rsidRPr="002E76E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416" w:type="dxa"/>
          </w:tcPr>
          <w:p w14:paraId="2D4B75E9" w14:textId="6868D33F" w:rsidR="00C65D4B" w:rsidRPr="002E76EB" w:rsidRDefault="00C65D4B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 xml:space="preserve">W projekcie zaplanowano realizację </w:t>
            </w: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 xml:space="preserve">odrębnego zadania zakładającego specyficzne wsparcie  skierowane tylko do kobiet będących </w:t>
            </w:r>
            <w:r w:rsidR="008B6094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w kryzysie bezdomności, dotkniętych wykluczeniem </w:t>
            </w:r>
            <w:r w:rsidR="008B6094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z dostępu do mieszkań. </w:t>
            </w:r>
          </w:p>
        </w:tc>
        <w:tc>
          <w:tcPr>
            <w:tcW w:w="5733" w:type="dxa"/>
          </w:tcPr>
          <w:p w14:paraId="42F7446F" w14:textId="402268D1" w:rsidR="00C65D4B" w:rsidRPr="002E76EB" w:rsidRDefault="008B6094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>K</w:t>
            </w:r>
            <w:r w:rsidR="00C65D4B" w:rsidRPr="002E76EB">
              <w:rPr>
                <w:rFonts w:ascii="Arial" w:hAnsi="Arial" w:cs="Arial"/>
                <w:sz w:val="24"/>
                <w:szCs w:val="24"/>
              </w:rPr>
              <w:t>obiet</w:t>
            </w:r>
            <w:r w:rsidRPr="002E76EB">
              <w:rPr>
                <w:rFonts w:ascii="Arial" w:hAnsi="Arial" w:cs="Arial"/>
                <w:sz w:val="24"/>
                <w:szCs w:val="24"/>
              </w:rPr>
              <w:t>y</w:t>
            </w:r>
            <w:r w:rsidR="00C65D4B" w:rsidRPr="002E76EB">
              <w:rPr>
                <w:rFonts w:ascii="Arial" w:hAnsi="Arial" w:cs="Arial"/>
                <w:sz w:val="24"/>
                <w:szCs w:val="24"/>
              </w:rPr>
              <w:t xml:space="preserve"> doświadczając</w:t>
            </w:r>
            <w:r w:rsidRPr="002E76EB">
              <w:rPr>
                <w:rFonts w:ascii="Arial" w:hAnsi="Arial" w:cs="Arial"/>
                <w:sz w:val="24"/>
                <w:szCs w:val="24"/>
              </w:rPr>
              <w:t>e</w:t>
            </w:r>
            <w:r w:rsidR="00C65D4B" w:rsidRPr="002E76EB">
              <w:rPr>
                <w:rFonts w:ascii="Arial" w:hAnsi="Arial" w:cs="Arial"/>
                <w:sz w:val="24"/>
                <w:szCs w:val="24"/>
              </w:rPr>
              <w:t xml:space="preserve"> bezdomności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65D4B" w:rsidRPr="002E76EB">
              <w:rPr>
                <w:rFonts w:ascii="Arial" w:hAnsi="Arial" w:cs="Arial"/>
                <w:sz w:val="24"/>
                <w:szCs w:val="24"/>
              </w:rPr>
              <w:t xml:space="preserve">wykluczenia </w:t>
            </w:r>
            <w:r w:rsidRPr="002E76EB">
              <w:rPr>
                <w:rFonts w:ascii="Arial" w:hAnsi="Arial" w:cs="Arial"/>
                <w:sz w:val="24"/>
                <w:szCs w:val="24"/>
              </w:rPr>
              <w:br/>
            </w:r>
            <w:r w:rsidR="00C65D4B" w:rsidRPr="002E76EB">
              <w:rPr>
                <w:rFonts w:ascii="Arial" w:hAnsi="Arial" w:cs="Arial"/>
                <w:sz w:val="24"/>
                <w:szCs w:val="24"/>
              </w:rPr>
              <w:t>z dostępu do mieszkań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 lub zagrożone bezdomnością są grupą defaworyzowaną, </w:t>
            </w: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>znajdującą się w wyjątkowo trudnej sytuacji. Chociaż</w:t>
            </w:r>
            <w:r w:rsidR="00C65D4B" w:rsidRPr="002E7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76EB">
              <w:rPr>
                <w:rFonts w:ascii="Arial" w:hAnsi="Arial" w:cs="Arial"/>
                <w:sz w:val="24"/>
                <w:szCs w:val="24"/>
              </w:rPr>
              <w:t>jest ich znacznie mniej, niż</w:t>
            </w:r>
            <w:r w:rsidR="00C65D4B" w:rsidRPr="002E76EB">
              <w:rPr>
                <w:rFonts w:ascii="Arial" w:hAnsi="Arial" w:cs="Arial"/>
                <w:sz w:val="24"/>
                <w:szCs w:val="24"/>
              </w:rPr>
              <w:t xml:space="preserve"> mężczyzn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 doświadczających bezdomności</w:t>
            </w:r>
            <w:r w:rsidR="00C65D4B" w:rsidRPr="002E76EB">
              <w:rPr>
                <w:rFonts w:ascii="Arial" w:hAnsi="Arial" w:cs="Arial"/>
                <w:sz w:val="24"/>
                <w:szCs w:val="24"/>
              </w:rPr>
              <w:t>,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 jednak</w:t>
            </w:r>
            <w:r w:rsidR="00C65D4B" w:rsidRPr="002E7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są one zdecydowanie bardziej narażone na różnego rodzaju przemoc ze strony otoczenia i </w:t>
            </w:r>
            <w:r w:rsidR="00C65D4B" w:rsidRPr="002E76EB">
              <w:rPr>
                <w:rFonts w:ascii="Arial" w:hAnsi="Arial" w:cs="Arial"/>
                <w:sz w:val="24"/>
                <w:szCs w:val="24"/>
              </w:rPr>
              <w:t>wymagają szczególnego wsparcia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65D4B" w:rsidRPr="002E76EB">
              <w:rPr>
                <w:rFonts w:ascii="Arial" w:hAnsi="Arial" w:cs="Arial"/>
                <w:sz w:val="24"/>
                <w:szCs w:val="24"/>
              </w:rPr>
              <w:t xml:space="preserve">Bardzo często również kobiety w kryzysie bezdomności są matkami samotnie opiekującymi się małoletnimi dziećmi. </w:t>
            </w:r>
          </w:p>
          <w:p w14:paraId="23093988" w14:textId="77777777" w:rsidR="00C65D4B" w:rsidRPr="002E76EB" w:rsidRDefault="00C65D4B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Punkty dodatkowe będą przyznane Wnioskodawcom, których projekty zakładają realizację zadania przewidującego specyficzne wsparcie nakierowane na pomoc tylko dla ww. grupy.</w:t>
            </w:r>
          </w:p>
          <w:p w14:paraId="3A52142F" w14:textId="525FE9BD" w:rsidR="00C65D4B" w:rsidRPr="002E76EB" w:rsidRDefault="00C65D4B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Spełnienie kryterium zostanie zweryfikowane na podstawie  na podstawie zapisów wniosku w cz. .E. Zakres rzeczowy oraz deklaracji w  pkt. B.7.2. Uzasadnienie spełnienia kryteriów wniosku.</w:t>
            </w:r>
          </w:p>
        </w:tc>
        <w:tc>
          <w:tcPr>
            <w:tcW w:w="2235" w:type="dxa"/>
          </w:tcPr>
          <w:p w14:paraId="79DD25C3" w14:textId="77777777" w:rsidR="00C65D4B" w:rsidRPr="002E76EB" w:rsidRDefault="00C65D4B" w:rsidP="008943B7">
            <w:pPr>
              <w:spacing w:after="200" w:line="360" w:lineRule="auto"/>
              <w:rPr>
                <w:rFonts w:ascii="Arial" w:hAnsi="Arial" w:cs="Arial"/>
                <w:color w:val="242424"/>
                <w:sz w:val="24"/>
                <w:szCs w:val="24"/>
              </w:rPr>
            </w:pPr>
            <w:r w:rsidRPr="002E76EB">
              <w:rPr>
                <w:rFonts w:ascii="Arial" w:hAnsi="Arial" w:cs="Arial"/>
                <w:color w:val="242424"/>
                <w:sz w:val="24"/>
                <w:szCs w:val="24"/>
              </w:rPr>
              <w:lastRenderedPageBreak/>
              <w:t xml:space="preserve">Konieczne spełnienie - NIE </w:t>
            </w:r>
          </w:p>
          <w:p w14:paraId="33FEB01D" w14:textId="77777777" w:rsidR="00C65D4B" w:rsidRPr="002E76EB" w:rsidRDefault="00C65D4B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color w:val="242424"/>
                <w:sz w:val="24"/>
                <w:szCs w:val="24"/>
              </w:rPr>
              <w:lastRenderedPageBreak/>
              <w:t>Podlega uzupełnieniom - NIE</w:t>
            </w:r>
          </w:p>
        </w:tc>
        <w:tc>
          <w:tcPr>
            <w:tcW w:w="1450" w:type="dxa"/>
          </w:tcPr>
          <w:p w14:paraId="4CB70F31" w14:textId="77777777" w:rsidR="00C65D4B" w:rsidRPr="002E76EB" w:rsidRDefault="00C65D4B" w:rsidP="00E21CA3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>Kryterium dodatkowe</w:t>
            </w:r>
          </w:p>
          <w:p w14:paraId="25CEAFA8" w14:textId="77777777" w:rsidR="00C65D4B" w:rsidRPr="002E76EB" w:rsidRDefault="00C65D4B" w:rsidP="00E21CA3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535863E" w14:textId="77777777" w:rsidR="00C65D4B" w:rsidRPr="002E76EB" w:rsidRDefault="00C65D4B" w:rsidP="00E21CA3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Liczba punktów możliwych do uzyskania: 0 lub 5</w:t>
            </w:r>
          </w:p>
          <w:p w14:paraId="716BB390" w14:textId="77777777" w:rsidR="00C65D4B" w:rsidRPr="002E76EB" w:rsidRDefault="00C65D4B" w:rsidP="008943B7">
            <w:pPr>
              <w:pStyle w:val="NormalnyWeb"/>
              <w:spacing w:before="0" w:beforeAutospacing="0" w:after="200" w:afterAutospacing="0" w:line="360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BD4A09C" w14:textId="77777777" w:rsidR="00C65D4B" w:rsidRPr="002E76EB" w:rsidRDefault="00C65D4B" w:rsidP="008943B7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 xml:space="preserve">Nie dotyczy </w:t>
            </w:r>
          </w:p>
          <w:p w14:paraId="37225FE8" w14:textId="77777777" w:rsidR="00C65D4B" w:rsidRPr="002E76EB" w:rsidRDefault="00C65D4B" w:rsidP="008943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D4B" w:rsidRPr="002E76EB" w14:paraId="6EA76ACC" w14:textId="77777777" w:rsidTr="009A2AE6">
        <w:tc>
          <w:tcPr>
            <w:tcW w:w="635" w:type="dxa"/>
          </w:tcPr>
          <w:p w14:paraId="6BFEE6C1" w14:textId="171F06A9" w:rsidR="00C65D4B" w:rsidRPr="002E76EB" w:rsidRDefault="005E7E93" w:rsidP="008943B7">
            <w:pPr>
              <w:spacing w:after="2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76E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C65D4B" w:rsidRPr="002E76E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416" w:type="dxa"/>
          </w:tcPr>
          <w:p w14:paraId="2CE77B37" w14:textId="77777777" w:rsidR="00C65D4B" w:rsidRPr="002E76EB" w:rsidRDefault="00C65D4B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 xml:space="preserve">We wniosku zaplanowano </w:t>
            </w: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>realizację 2 typu projektu – Wdrażanie programu „Housing First - Najpierw Mieszkanie".</w:t>
            </w:r>
          </w:p>
        </w:tc>
        <w:tc>
          <w:tcPr>
            <w:tcW w:w="5733" w:type="dxa"/>
          </w:tcPr>
          <w:p w14:paraId="23E9A6DB" w14:textId="03B1EAE7" w:rsidR="007919A0" w:rsidRPr="002E76EB" w:rsidRDefault="00C65D4B" w:rsidP="002F16F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 xml:space="preserve">Projekt zakłada realizację 2 typu projektu -Wdrażanie programu „Housing First – Najpierw </w:t>
            </w: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 xml:space="preserve">Mieszkanie”, zgodnie z opisem typu w </w:t>
            </w:r>
            <w:r w:rsidR="00C7403F" w:rsidRPr="002E76EB">
              <w:rPr>
                <w:rFonts w:ascii="Arial" w:hAnsi="Arial" w:cs="Arial"/>
                <w:sz w:val="24"/>
                <w:szCs w:val="24"/>
              </w:rPr>
              <w:t>r</w:t>
            </w:r>
            <w:r w:rsidRPr="002E76EB">
              <w:rPr>
                <w:rFonts w:ascii="Arial" w:hAnsi="Arial" w:cs="Arial"/>
                <w:sz w:val="24"/>
                <w:szCs w:val="24"/>
              </w:rPr>
              <w:t>egulaminie wyboru projektów</w:t>
            </w:r>
            <w:r w:rsidR="007919A0" w:rsidRPr="002E76E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210E4A3" w14:textId="34D8F8D8" w:rsidR="00C65D4B" w:rsidRPr="002E76EB" w:rsidRDefault="00C65D4B" w:rsidP="002F16F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Spełnienie kryterium zostanie zweryfikowane na podstawie zapisów wniosku w cz. E. Zakres rzeczowy oraz deklaracji w pkt. B.7.2. Uzasadnienie spełnienia kryteriów wniosku.</w:t>
            </w:r>
          </w:p>
          <w:p w14:paraId="7D2011C2" w14:textId="77777777" w:rsidR="00C65D4B" w:rsidRPr="002E76EB" w:rsidRDefault="00C65D4B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25649CB" w14:textId="77777777" w:rsidR="00C65D4B" w:rsidRPr="002E76EB" w:rsidRDefault="00C65D4B" w:rsidP="008943B7">
            <w:pPr>
              <w:spacing w:after="200" w:line="360" w:lineRule="auto"/>
              <w:rPr>
                <w:rFonts w:ascii="Arial" w:hAnsi="Arial" w:cs="Arial"/>
                <w:color w:val="242424"/>
                <w:sz w:val="24"/>
                <w:szCs w:val="24"/>
              </w:rPr>
            </w:pPr>
            <w:r w:rsidRPr="002E76EB">
              <w:rPr>
                <w:rFonts w:ascii="Arial" w:hAnsi="Arial" w:cs="Arial"/>
                <w:color w:val="242424"/>
                <w:sz w:val="24"/>
                <w:szCs w:val="24"/>
              </w:rPr>
              <w:lastRenderedPageBreak/>
              <w:t xml:space="preserve">Konieczne spełnienie - NIE </w:t>
            </w:r>
          </w:p>
          <w:p w14:paraId="5359D693" w14:textId="77777777" w:rsidR="00C65D4B" w:rsidRPr="002E76EB" w:rsidRDefault="00C65D4B" w:rsidP="008943B7">
            <w:pPr>
              <w:spacing w:after="200" w:line="360" w:lineRule="auto"/>
              <w:rPr>
                <w:rFonts w:ascii="Arial" w:hAnsi="Arial" w:cs="Arial"/>
                <w:color w:val="242424"/>
                <w:sz w:val="24"/>
                <w:szCs w:val="24"/>
              </w:rPr>
            </w:pPr>
            <w:r w:rsidRPr="002E76EB">
              <w:rPr>
                <w:rFonts w:ascii="Arial" w:hAnsi="Arial" w:cs="Arial"/>
                <w:color w:val="242424"/>
                <w:sz w:val="24"/>
                <w:szCs w:val="24"/>
              </w:rPr>
              <w:lastRenderedPageBreak/>
              <w:t>Podlega uzupełnieniom - NIE</w:t>
            </w:r>
          </w:p>
        </w:tc>
        <w:tc>
          <w:tcPr>
            <w:tcW w:w="1450" w:type="dxa"/>
          </w:tcPr>
          <w:p w14:paraId="38899979" w14:textId="77777777" w:rsidR="00C65D4B" w:rsidRPr="002E76EB" w:rsidRDefault="00C65D4B" w:rsidP="00E21CA3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>Kryterium dodatkowe</w:t>
            </w:r>
          </w:p>
          <w:p w14:paraId="11D18928" w14:textId="77777777" w:rsidR="00C65D4B" w:rsidRPr="002E76EB" w:rsidRDefault="00C65D4B" w:rsidP="00E21CA3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6BA833" w14:textId="30C3291F" w:rsidR="00C65D4B" w:rsidRPr="002E76EB" w:rsidRDefault="00C65D4B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Liczba punktów możliwych do uzyskania: 0 lub 15</w:t>
            </w:r>
          </w:p>
        </w:tc>
        <w:tc>
          <w:tcPr>
            <w:tcW w:w="1510" w:type="dxa"/>
          </w:tcPr>
          <w:p w14:paraId="00207AE8" w14:textId="77777777" w:rsidR="00C65D4B" w:rsidRPr="002E76EB" w:rsidRDefault="00C65D4B" w:rsidP="008943B7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Nie dotyczy</w:t>
            </w:r>
          </w:p>
        </w:tc>
      </w:tr>
      <w:tr w:rsidR="00C65D4B" w:rsidRPr="002E76EB" w14:paraId="437D4351" w14:textId="77777777" w:rsidTr="009A2AE6">
        <w:tc>
          <w:tcPr>
            <w:tcW w:w="635" w:type="dxa"/>
          </w:tcPr>
          <w:p w14:paraId="27B90328" w14:textId="28835FF7" w:rsidR="00C65D4B" w:rsidRPr="002E76EB" w:rsidRDefault="005E7E93" w:rsidP="008943B7">
            <w:pPr>
              <w:spacing w:after="2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E76E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C65D4B" w:rsidRPr="002E76E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416" w:type="dxa"/>
          </w:tcPr>
          <w:p w14:paraId="7FBAD07F" w14:textId="5B8D49A7" w:rsidR="00C65D4B" w:rsidRPr="002E76EB" w:rsidRDefault="00C65D4B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 xml:space="preserve">Projekt jest realizowany </w:t>
            </w:r>
            <w:r w:rsidR="00C7403F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w partnerstwie wielosektorowym. </w:t>
            </w:r>
          </w:p>
        </w:tc>
        <w:tc>
          <w:tcPr>
            <w:tcW w:w="5733" w:type="dxa"/>
          </w:tcPr>
          <w:p w14:paraId="3CDD9677" w14:textId="479AAC02" w:rsidR="00C65D4B" w:rsidRPr="002E76EB" w:rsidRDefault="00C65D4B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Kryterium zostanie spełnione</w:t>
            </w:r>
            <w:r w:rsidR="00C7403F" w:rsidRPr="002E76EB">
              <w:rPr>
                <w:rFonts w:ascii="Arial" w:hAnsi="Arial" w:cs="Arial"/>
                <w:sz w:val="24"/>
                <w:szCs w:val="24"/>
              </w:rPr>
              <w:t>,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 jeżeli w treści</w:t>
            </w:r>
            <w:r w:rsidRPr="002E76EB">
              <w:rPr>
                <w:rFonts w:ascii="Arial" w:hAnsi="Arial" w:cs="Arial"/>
                <w:sz w:val="24"/>
                <w:szCs w:val="24"/>
              </w:rPr>
              <w:br/>
              <w:t>wniosku o dofinansowanie projektu zostaną</w:t>
            </w:r>
            <w:r w:rsidRPr="002E76EB">
              <w:rPr>
                <w:rFonts w:ascii="Arial" w:hAnsi="Arial" w:cs="Arial"/>
                <w:sz w:val="24"/>
                <w:szCs w:val="24"/>
              </w:rPr>
              <w:br/>
              <w:t xml:space="preserve">ujęte zapisy dotyczące realizacji projektu </w:t>
            </w:r>
            <w:r w:rsidR="00C7403F" w:rsidRPr="002E76EB">
              <w:rPr>
                <w:rFonts w:ascii="Arial" w:hAnsi="Arial" w:cs="Arial"/>
                <w:sz w:val="24"/>
                <w:szCs w:val="24"/>
              </w:rPr>
              <w:br/>
            </w:r>
            <w:r w:rsidRPr="002E76EB">
              <w:rPr>
                <w:rFonts w:ascii="Arial" w:hAnsi="Arial" w:cs="Arial"/>
                <w:sz w:val="24"/>
                <w:szCs w:val="24"/>
              </w:rPr>
              <w:t>w</w:t>
            </w:r>
            <w:r w:rsidR="00C7403F" w:rsidRPr="002E76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76EB">
              <w:rPr>
                <w:rFonts w:ascii="Arial" w:hAnsi="Arial" w:cs="Arial"/>
                <w:sz w:val="24"/>
                <w:szCs w:val="24"/>
              </w:rPr>
              <w:t>partnerstwie wielosektorowym tzn. z podmiotami spośród co najmniej dwóch różnych sektorów:</w:t>
            </w:r>
            <w:r w:rsidRPr="002E76EB">
              <w:rPr>
                <w:rFonts w:ascii="Arial" w:hAnsi="Arial" w:cs="Arial"/>
                <w:sz w:val="24"/>
                <w:szCs w:val="24"/>
              </w:rPr>
              <w:br/>
              <w:t>− sektora społecznego,</w:t>
            </w:r>
            <w:r w:rsidRPr="002E76EB">
              <w:rPr>
                <w:rFonts w:ascii="Arial" w:hAnsi="Arial" w:cs="Arial"/>
                <w:sz w:val="24"/>
                <w:szCs w:val="24"/>
              </w:rPr>
              <w:br/>
              <w:t>− sektora prywatnego,</w:t>
            </w:r>
            <w:r w:rsidRPr="002E76EB">
              <w:rPr>
                <w:rFonts w:ascii="Arial" w:hAnsi="Arial" w:cs="Arial"/>
                <w:sz w:val="24"/>
                <w:szCs w:val="24"/>
              </w:rPr>
              <w:br/>
              <w:t>− sektora publicznego.</w:t>
            </w:r>
            <w:r w:rsidRPr="002E76EB">
              <w:rPr>
                <w:rFonts w:ascii="Arial" w:hAnsi="Arial" w:cs="Arial"/>
                <w:sz w:val="24"/>
                <w:szCs w:val="24"/>
              </w:rPr>
              <w:br/>
              <w:t xml:space="preserve">Współdziałanie instytucji działających w różnych sektorach i angażowanie jak największej liczby podmiotów działających na rzecz osób w kryzysie bezdomności pozwoli na zróżnicowane wsparcie </w:t>
            </w:r>
            <w:r w:rsidRPr="002E76EB">
              <w:rPr>
                <w:rFonts w:ascii="Arial" w:hAnsi="Arial" w:cs="Arial"/>
                <w:sz w:val="24"/>
                <w:szCs w:val="24"/>
              </w:rPr>
              <w:lastRenderedPageBreak/>
              <w:t>grup</w:t>
            </w:r>
            <w:r w:rsidR="00C7403F" w:rsidRPr="002E76EB">
              <w:rPr>
                <w:rFonts w:ascii="Arial" w:hAnsi="Arial" w:cs="Arial"/>
                <w:sz w:val="24"/>
                <w:szCs w:val="24"/>
              </w:rPr>
              <w:t>y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 docelow</w:t>
            </w:r>
            <w:r w:rsidR="001D0F7E" w:rsidRPr="002E76EB">
              <w:rPr>
                <w:rFonts w:ascii="Arial" w:hAnsi="Arial" w:cs="Arial"/>
                <w:sz w:val="24"/>
                <w:szCs w:val="24"/>
              </w:rPr>
              <w:t>ej</w:t>
            </w:r>
            <w:r w:rsidRPr="002E76EB">
              <w:rPr>
                <w:rFonts w:ascii="Arial" w:hAnsi="Arial" w:cs="Arial"/>
                <w:sz w:val="24"/>
                <w:szCs w:val="24"/>
              </w:rPr>
              <w:t>.</w:t>
            </w:r>
            <w:r w:rsidRPr="002E76EB">
              <w:rPr>
                <w:rFonts w:ascii="Arial" w:hAnsi="Arial" w:cs="Arial"/>
                <w:sz w:val="24"/>
                <w:szCs w:val="24"/>
              </w:rPr>
              <w:br/>
            </w:r>
          </w:p>
          <w:p w14:paraId="1BE236AA" w14:textId="4DA87D43" w:rsidR="00C65D4B" w:rsidRPr="002E76EB" w:rsidRDefault="00C65D4B" w:rsidP="0015132D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 xml:space="preserve">Spełnienie kryterium zostanie zweryfikowane </w:t>
            </w:r>
            <w:r w:rsidRPr="002E76EB">
              <w:rPr>
                <w:rFonts w:ascii="Arial" w:hAnsi="Arial" w:cs="Arial"/>
                <w:sz w:val="24"/>
                <w:szCs w:val="24"/>
              </w:rPr>
              <w:br/>
            </w:r>
            <w:r w:rsidR="001D0F7E" w:rsidRPr="002E76EB">
              <w:rPr>
                <w:rFonts w:ascii="Arial" w:hAnsi="Arial" w:cs="Arial"/>
                <w:sz w:val="24"/>
                <w:szCs w:val="24"/>
              </w:rPr>
              <w:t xml:space="preserve">na podstawie zapisów wniosku  w części </w:t>
            </w:r>
            <w:r w:rsidRPr="002E76EB"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="001D0F7E" w:rsidRPr="002E76EB">
              <w:rPr>
                <w:rFonts w:ascii="Arial" w:hAnsi="Arial" w:cs="Arial"/>
                <w:sz w:val="24"/>
                <w:szCs w:val="24"/>
              </w:rPr>
              <w:t xml:space="preserve">Wnioskodawcy i realizatorzy </w:t>
            </w:r>
            <w:r w:rsidRPr="002E76E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oraz deklaracji w pkt. B.7.2. Uzasadnienie spełnienia kryteriów wniosku.</w:t>
            </w:r>
          </w:p>
        </w:tc>
        <w:tc>
          <w:tcPr>
            <w:tcW w:w="2235" w:type="dxa"/>
          </w:tcPr>
          <w:p w14:paraId="5057CCA8" w14:textId="77777777" w:rsidR="00C65D4B" w:rsidRPr="002E76EB" w:rsidRDefault="00C65D4B" w:rsidP="00DC13F0">
            <w:pPr>
              <w:spacing w:after="200" w:line="360" w:lineRule="auto"/>
              <w:rPr>
                <w:rFonts w:ascii="Arial" w:hAnsi="Arial" w:cs="Arial"/>
                <w:color w:val="242424"/>
                <w:sz w:val="24"/>
                <w:szCs w:val="24"/>
              </w:rPr>
            </w:pPr>
            <w:r w:rsidRPr="002E76EB">
              <w:rPr>
                <w:rFonts w:ascii="Arial" w:hAnsi="Arial" w:cs="Arial"/>
                <w:color w:val="242424"/>
                <w:sz w:val="24"/>
                <w:szCs w:val="24"/>
              </w:rPr>
              <w:lastRenderedPageBreak/>
              <w:t xml:space="preserve">Konieczne spełnienie - NIE </w:t>
            </w:r>
          </w:p>
          <w:p w14:paraId="53532C03" w14:textId="77777777" w:rsidR="00C65D4B" w:rsidRPr="002E76EB" w:rsidRDefault="00C65D4B" w:rsidP="00DC13F0">
            <w:pPr>
              <w:spacing w:after="200" w:line="360" w:lineRule="auto"/>
              <w:rPr>
                <w:rFonts w:ascii="Arial" w:hAnsi="Arial" w:cs="Arial"/>
                <w:color w:val="242424"/>
                <w:sz w:val="24"/>
                <w:szCs w:val="24"/>
              </w:rPr>
            </w:pPr>
            <w:r w:rsidRPr="002E76EB">
              <w:rPr>
                <w:rFonts w:ascii="Arial" w:hAnsi="Arial" w:cs="Arial"/>
                <w:color w:val="242424"/>
                <w:sz w:val="24"/>
                <w:szCs w:val="24"/>
              </w:rPr>
              <w:t>Podlega uzupełnieniom - NIE</w:t>
            </w:r>
          </w:p>
        </w:tc>
        <w:tc>
          <w:tcPr>
            <w:tcW w:w="1450" w:type="dxa"/>
          </w:tcPr>
          <w:p w14:paraId="38CC46E8" w14:textId="77777777" w:rsidR="00C65D4B" w:rsidRPr="002E76EB" w:rsidRDefault="00C65D4B" w:rsidP="00E21CA3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Kryterium dodatkowe</w:t>
            </w:r>
          </w:p>
          <w:p w14:paraId="0FC907A1" w14:textId="77777777" w:rsidR="00C65D4B" w:rsidRPr="002E76EB" w:rsidRDefault="00C65D4B" w:rsidP="00E21CA3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365AB2" w14:textId="77777777" w:rsidR="00C65D4B" w:rsidRPr="002E76EB" w:rsidRDefault="00C65D4B" w:rsidP="00E21CA3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  <w:r w:rsidRPr="002E76EB">
              <w:rPr>
                <w:rFonts w:ascii="Arial" w:hAnsi="Arial" w:cs="Arial"/>
                <w:sz w:val="24"/>
                <w:szCs w:val="24"/>
              </w:rPr>
              <w:t>Liczba punktów możliwych do uzyskania: 0 lub 5</w:t>
            </w:r>
          </w:p>
          <w:p w14:paraId="764222C5" w14:textId="77777777" w:rsidR="00C65D4B" w:rsidRPr="002E76EB" w:rsidRDefault="00C65D4B" w:rsidP="008943B7">
            <w:pPr>
              <w:spacing w:after="20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14:paraId="623CE40A" w14:textId="77777777" w:rsidR="00C65D4B" w:rsidRPr="002E76EB" w:rsidRDefault="00C65D4B" w:rsidP="00E21CA3">
            <w:pPr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E7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</w:tr>
    </w:tbl>
    <w:p w14:paraId="264DE1CC" w14:textId="1C39D2AA" w:rsidR="00236BEC" w:rsidRPr="004A2914" w:rsidRDefault="00236BEC" w:rsidP="008943B7">
      <w:pPr>
        <w:spacing w:line="360" w:lineRule="auto"/>
        <w:rPr>
          <w:rFonts w:ascii="Arial" w:hAnsi="Arial" w:cs="Arial"/>
        </w:rPr>
      </w:pPr>
    </w:p>
    <w:sectPr w:rsidR="00236BEC" w:rsidRPr="004A2914" w:rsidSect="00F617ED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4B9FF" w14:textId="77777777" w:rsidR="00B544C2" w:rsidRDefault="00B544C2" w:rsidP="006D51F3">
      <w:pPr>
        <w:spacing w:after="0" w:line="240" w:lineRule="auto"/>
      </w:pPr>
      <w:r>
        <w:separator/>
      </w:r>
    </w:p>
  </w:endnote>
  <w:endnote w:type="continuationSeparator" w:id="0">
    <w:p w14:paraId="315F06AB" w14:textId="77777777" w:rsidR="00B544C2" w:rsidRDefault="00B544C2" w:rsidP="006D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335932"/>
      <w:docPartObj>
        <w:docPartGallery w:val="Page Numbers (Bottom of Page)"/>
        <w:docPartUnique/>
      </w:docPartObj>
    </w:sdtPr>
    <w:sdtEndPr/>
    <w:sdtContent>
      <w:p w14:paraId="424A58B0" w14:textId="762D8C10" w:rsidR="00284053" w:rsidRDefault="00284053" w:rsidP="00770D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9B7">
          <w:rPr>
            <w:noProof/>
          </w:rPr>
          <w:t>20</w:t>
        </w:r>
        <w:r>
          <w:fldChar w:fldCharType="end"/>
        </w:r>
      </w:p>
    </w:sdtContent>
  </w:sdt>
  <w:p w14:paraId="39392890" w14:textId="77777777" w:rsidR="00284053" w:rsidRDefault="00284053" w:rsidP="00770D30">
    <w:pPr>
      <w:pStyle w:val="Stopka"/>
      <w:jc w:val="center"/>
    </w:pPr>
    <w:r w:rsidRPr="00241344">
      <w:rPr>
        <w:rFonts w:cs="Arial"/>
        <w:noProof/>
        <w:szCs w:val="24"/>
        <w:lang w:eastAsia="pl-PL"/>
      </w:rPr>
      <w:drawing>
        <wp:inline distT="0" distB="0" distL="0" distR="0" wp14:anchorId="50C16626" wp14:editId="2678A782">
          <wp:extent cx="5755005" cy="420370"/>
          <wp:effectExtent l="0" t="0" r="0" b="0"/>
          <wp:docPr id="2" name="Obraz 2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dla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CE573" w14:textId="77777777" w:rsidR="00B544C2" w:rsidRDefault="00B544C2" w:rsidP="006D51F3">
      <w:pPr>
        <w:spacing w:after="0" w:line="240" w:lineRule="auto"/>
      </w:pPr>
      <w:r>
        <w:separator/>
      </w:r>
    </w:p>
  </w:footnote>
  <w:footnote w:type="continuationSeparator" w:id="0">
    <w:p w14:paraId="1A024D68" w14:textId="77777777" w:rsidR="00B544C2" w:rsidRDefault="00B544C2" w:rsidP="006D5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4949"/>
    <w:multiLevelType w:val="hybridMultilevel"/>
    <w:tmpl w:val="907A3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772E0"/>
    <w:multiLevelType w:val="multilevel"/>
    <w:tmpl w:val="9C9EE568"/>
    <w:lvl w:ilvl="0">
      <w:start w:val="1"/>
      <w:numFmt w:val="decimal"/>
      <w:pStyle w:val="Nagwek1"/>
      <w:lvlText w:val="%1."/>
      <w:lvlJc w:val="left"/>
      <w:pPr>
        <w:ind w:left="792" w:hanging="432"/>
      </w:pPr>
    </w:lvl>
    <w:lvl w:ilvl="1">
      <w:start w:val="1"/>
      <w:numFmt w:val="decimal"/>
      <w:pStyle w:val="Nagwek2"/>
      <w:lvlText w:val="%1.%2"/>
      <w:lvlJc w:val="left"/>
      <w:pPr>
        <w:ind w:left="93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1080" w:hanging="720"/>
      </w:p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</w:lvl>
  </w:abstractNum>
  <w:abstractNum w:abstractNumId="2" w15:restartNumberingAfterBreak="0">
    <w:nsid w:val="120D3E84"/>
    <w:multiLevelType w:val="hybridMultilevel"/>
    <w:tmpl w:val="5E847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21ED"/>
    <w:multiLevelType w:val="hybridMultilevel"/>
    <w:tmpl w:val="25603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A4014"/>
    <w:multiLevelType w:val="hybridMultilevel"/>
    <w:tmpl w:val="116A6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35684"/>
    <w:multiLevelType w:val="hybridMultilevel"/>
    <w:tmpl w:val="24FC365A"/>
    <w:lvl w:ilvl="0" w:tplc="94AAAA8E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35624C46">
      <w:start w:val="1"/>
      <w:numFmt w:val="lowerLetter"/>
      <w:lvlText w:val="%2."/>
      <w:lvlJc w:val="left"/>
      <w:pPr>
        <w:ind w:left="1440" w:hanging="360"/>
      </w:pPr>
    </w:lvl>
    <w:lvl w:ilvl="2" w:tplc="A1D8473E">
      <w:start w:val="1"/>
      <w:numFmt w:val="lowerRoman"/>
      <w:lvlText w:val="%3."/>
      <w:lvlJc w:val="right"/>
      <w:pPr>
        <w:ind w:left="2160" w:hanging="180"/>
      </w:pPr>
    </w:lvl>
    <w:lvl w:ilvl="3" w:tplc="A734F602">
      <w:start w:val="1"/>
      <w:numFmt w:val="decimal"/>
      <w:lvlText w:val="%4."/>
      <w:lvlJc w:val="left"/>
      <w:pPr>
        <w:ind w:left="2880" w:hanging="360"/>
      </w:pPr>
    </w:lvl>
    <w:lvl w:ilvl="4" w:tplc="5080AFC0">
      <w:start w:val="1"/>
      <w:numFmt w:val="lowerLetter"/>
      <w:lvlText w:val="%5."/>
      <w:lvlJc w:val="left"/>
      <w:pPr>
        <w:ind w:left="3600" w:hanging="360"/>
      </w:pPr>
    </w:lvl>
    <w:lvl w:ilvl="5" w:tplc="F10E4710">
      <w:start w:val="1"/>
      <w:numFmt w:val="lowerRoman"/>
      <w:lvlText w:val="%6."/>
      <w:lvlJc w:val="right"/>
      <w:pPr>
        <w:ind w:left="4320" w:hanging="180"/>
      </w:pPr>
    </w:lvl>
    <w:lvl w:ilvl="6" w:tplc="92D465B8">
      <w:start w:val="1"/>
      <w:numFmt w:val="decimal"/>
      <w:lvlText w:val="%7."/>
      <w:lvlJc w:val="left"/>
      <w:pPr>
        <w:ind w:left="5040" w:hanging="360"/>
      </w:pPr>
    </w:lvl>
    <w:lvl w:ilvl="7" w:tplc="E30AAE80">
      <w:start w:val="1"/>
      <w:numFmt w:val="lowerLetter"/>
      <w:lvlText w:val="%8."/>
      <w:lvlJc w:val="left"/>
      <w:pPr>
        <w:ind w:left="5760" w:hanging="360"/>
      </w:pPr>
    </w:lvl>
    <w:lvl w:ilvl="8" w:tplc="EF5889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D698D"/>
    <w:multiLevelType w:val="hybridMultilevel"/>
    <w:tmpl w:val="1B02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4271E"/>
    <w:multiLevelType w:val="hybridMultilevel"/>
    <w:tmpl w:val="4E603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6596E"/>
    <w:multiLevelType w:val="hybridMultilevel"/>
    <w:tmpl w:val="56743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F04EF"/>
    <w:multiLevelType w:val="hybridMultilevel"/>
    <w:tmpl w:val="DB8C17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54902"/>
    <w:multiLevelType w:val="hybridMultilevel"/>
    <w:tmpl w:val="0D223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44557"/>
    <w:multiLevelType w:val="hybridMultilevel"/>
    <w:tmpl w:val="EC145D04"/>
    <w:lvl w:ilvl="0" w:tplc="DB2A66A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E4F98"/>
    <w:multiLevelType w:val="hybridMultilevel"/>
    <w:tmpl w:val="5142C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93045"/>
    <w:multiLevelType w:val="hybridMultilevel"/>
    <w:tmpl w:val="05C2673A"/>
    <w:lvl w:ilvl="0" w:tplc="7F4C174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E0EA5"/>
    <w:multiLevelType w:val="hybridMultilevel"/>
    <w:tmpl w:val="1B02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B5086"/>
    <w:multiLevelType w:val="hybridMultilevel"/>
    <w:tmpl w:val="83ACB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9226D"/>
    <w:multiLevelType w:val="hybridMultilevel"/>
    <w:tmpl w:val="5E847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06821"/>
    <w:multiLevelType w:val="hybridMultilevel"/>
    <w:tmpl w:val="2B2ED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D6115"/>
    <w:multiLevelType w:val="hybridMultilevel"/>
    <w:tmpl w:val="3C90C3E2"/>
    <w:lvl w:ilvl="0" w:tplc="36CED6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B23BCF"/>
    <w:multiLevelType w:val="hybridMultilevel"/>
    <w:tmpl w:val="D8DE7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84B69"/>
    <w:multiLevelType w:val="hybridMultilevel"/>
    <w:tmpl w:val="AF689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05AC7"/>
    <w:multiLevelType w:val="hybridMultilevel"/>
    <w:tmpl w:val="687E0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20"/>
  </w:num>
  <w:num w:numId="5">
    <w:abstractNumId w:val="11"/>
  </w:num>
  <w:num w:numId="6">
    <w:abstractNumId w:val="6"/>
  </w:num>
  <w:num w:numId="7">
    <w:abstractNumId w:val="17"/>
  </w:num>
  <w:num w:numId="8">
    <w:abstractNumId w:val="13"/>
  </w:num>
  <w:num w:numId="9">
    <w:abstractNumId w:val="4"/>
  </w:num>
  <w:num w:numId="10">
    <w:abstractNumId w:val="19"/>
  </w:num>
  <w:num w:numId="11">
    <w:abstractNumId w:val="7"/>
  </w:num>
  <w:num w:numId="12">
    <w:abstractNumId w:val="21"/>
  </w:num>
  <w:num w:numId="13">
    <w:abstractNumId w:val="12"/>
  </w:num>
  <w:num w:numId="14">
    <w:abstractNumId w:val="8"/>
  </w:num>
  <w:num w:numId="15">
    <w:abstractNumId w:val="15"/>
  </w:num>
  <w:num w:numId="16">
    <w:abstractNumId w:val="2"/>
  </w:num>
  <w:num w:numId="17">
    <w:abstractNumId w:val="16"/>
  </w:num>
  <w:num w:numId="18">
    <w:abstractNumId w:val="0"/>
  </w:num>
  <w:num w:numId="19">
    <w:abstractNumId w:val="10"/>
  </w:num>
  <w:num w:numId="20">
    <w:abstractNumId w:val="9"/>
  </w:num>
  <w:num w:numId="21">
    <w:abstractNumId w:val="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ED"/>
    <w:rsid w:val="00013F63"/>
    <w:rsid w:val="000268F9"/>
    <w:rsid w:val="00034B1E"/>
    <w:rsid w:val="00035EAA"/>
    <w:rsid w:val="00057E41"/>
    <w:rsid w:val="0006047A"/>
    <w:rsid w:val="000721CA"/>
    <w:rsid w:val="00074B12"/>
    <w:rsid w:val="00086CDA"/>
    <w:rsid w:val="000915AC"/>
    <w:rsid w:val="00094295"/>
    <w:rsid w:val="000A0783"/>
    <w:rsid w:val="000B33CF"/>
    <w:rsid w:val="000B5769"/>
    <w:rsid w:val="000B58C0"/>
    <w:rsid w:val="000B5EFB"/>
    <w:rsid w:val="000C1CBE"/>
    <w:rsid w:val="000C3382"/>
    <w:rsid w:val="000C3AD7"/>
    <w:rsid w:val="000D1C66"/>
    <w:rsid w:val="000E19E1"/>
    <w:rsid w:val="000E3A9B"/>
    <w:rsid w:val="001025DB"/>
    <w:rsid w:val="00104F25"/>
    <w:rsid w:val="00112A29"/>
    <w:rsid w:val="00113C88"/>
    <w:rsid w:val="00114F66"/>
    <w:rsid w:val="001208F8"/>
    <w:rsid w:val="001352D4"/>
    <w:rsid w:val="001371ED"/>
    <w:rsid w:val="00137BC5"/>
    <w:rsid w:val="00140AC1"/>
    <w:rsid w:val="001455D9"/>
    <w:rsid w:val="00150BB9"/>
    <w:rsid w:val="0015132D"/>
    <w:rsid w:val="001551DE"/>
    <w:rsid w:val="00161018"/>
    <w:rsid w:val="00164B83"/>
    <w:rsid w:val="0016546C"/>
    <w:rsid w:val="001676BF"/>
    <w:rsid w:val="00170B51"/>
    <w:rsid w:val="001711A9"/>
    <w:rsid w:val="0017156F"/>
    <w:rsid w:val="00175E21"/>
    <w:rsid w:val="00181177"/>
    <w:rsid w:val="00183D86"/>
    <w:rsid w:val="001846B1"/>
    <w:rsid w:val="00184E93"/>
    <w:rsid w:val="001865D9"/>
    <w:rsid w:val="0018678E"/>
    <w:rsid w:val="00187381"/>
    <w:rsid w:val="00187B4E"/>
    <w:rsid w:val="00191121"/>
    <w:rsid w:val="001916D8"/>
    <w:rsid w:val="00191C45"/>
    <w:rsid w:val="001935BA"/>
    <w:rsid w:val="00195485"/>
    <w:rsid w:val="00196ECC"/>
    <w:rsid w:val="001A6706"/>
    <w:rsid w:val="001B345F"/>
    <w:rsid w:val="001B60F8"/>
    <w:rsid w:val="001B6693"/>
    <w:rsid w:val="001B71BC"/>
    <w:rsid w:val="001C0D1B"/>
    <w:rsid w:val="001C4ACB"/>
    <w:rsid w:val="001C4D2C"/>
    <w:rsid w:val="001D06F1"/>
    <w:rsid w:val="001D0F7E"/>
    <w:rsid w:val="001E535A"/>
    <w:rsid w:val="001F0F9A"/>
    <w:rsid w:val="001F6CC2"/>
    <w:rsid w:val="00201747"/>
    <w:rsid w:val="002233ED"/>
    <w:rsid w:val="00225CA2"/>
    <w:rsid w:val="00226C20"/>
    <w:rsid w:val="00236BEC"/>
    <w:rsid w:val="002456C9"/>
    <w:rsid w:val="0025023D"/>
    <w:rsid w:val="002511AD"/>
    <w:rsid w:val="002529F8"/>
    <w:rsid w:val="0025628F"/>
    <w:rsid w:val="00256E87"/>
    <w:rsid w:val="002642AF"/>
    <w:rsid w:val="00271004"/>
    <w:rsid w:val="002775F3"/>
    <w:rsid w:val="00281F37"/>
    <w:rsid w:val="00284053"/>
    <w:rsid w:val="00284416"/>
    <w:rsid w:val="00292588"/>
    <w:rsid w:val="002A1640"/>
    <w:rsid w:val="002A528D"/>
    <w:rsid w:val="002A5335"/>
    <w:rsid w:val="002A6FB6"/>
    <w:rsid w:val="002B55AC"/>
    <w:rsid w:val="002C1F4A"/>
    <w:rsid w:val="002C2AC0"/>
    <w:rsid w:val="002D3211"/>
    <w:rsid w:val="002D791E"/>
    <w:rsid w:val="002E1940"/>
    <w:rsid w:val="002E7680"/>
    <w:rsid w:val="002E76EB"/>
    <w:rsid w:val="002F16F7"/>
    <w:rsid w:val="002F312E"/>
    <w:rsid w:val="002F3689"/>
    <w:rsid w:val="002F736B"/>
    <w:rsid w:val="00304D8A"/>
    <w:rsid w:val="00310651"/>
    <w:rsid w:val="0032127E"/>
    <w:rsid w:val="00321CD8"/>
    <w:rsid w:val="003227CD"/>
    <w:rsid w:val="003228C8"/>
    <w:rsid w:val="0033223D"/>
    <w:rsid w:val="00344B22"/>
    <w:rsid w:val="00353B89"/>
    <w:rsid w:val="003712DA"/>
    <w:rsid w:val="0037212D"/>
    <w:rsid w:val="00374F99"/>
    <w:rsid w:val="00384296"/>
    <w:rsid w:val="00386EC0"/>
    <w:rsid w:val="00386F74"/>
    <w:rsid w:val="00390F28"/>
    <w:rsid w:val="00395C25"/>
    <w:rsid w:val="003A4C3D"/>
    <w:rsid w:val="003B01B9"/>
    <w:rsid w:val="003B0F0A"/>
    <w:rsid w:val="003C199F"/>
    <w:rsid w:val="003C7B08"/>
    <w:rsid w:val="003D2911"/>
    <w:rsid w:val="003E2953"/>
    <w:rsid w:val="003E48D9"/>
    <w:rsid w:val="003F2F3C"/>
    <w:rsid w:val="003F45EF"/>
    <w:rsid w:val="003F6D14"/>
    <w:rsid w:val="004034F3"/>
    <w:rsid w:val="0042250B"/>
    <w:rsid w:val="0042480D"/>
    <w:rsid w:val="00432683"/>
    <w:rsid w:val="0045138B"/>
    <w:rsid w:val="004563F7"/>
    <w:rsid w:val="00457093"/>
    <w:rsid w:val="004571C2"/>
    <w:rsid w:val="00463EF8"/>
    <w:rsid w:val="00470978"/>
    <w:rsid w:val="00471DB9"/>
    <w:rsid w:val="00473639"/>
    <w:rsid w:val="00473A0E"/>
    <w:rsid w:val="0047512D"/>
    <w:rsid w:val="00476BB3"/>
    <w:rsid w:val="004837BF"/>
    <w:rsid w:val="004A1482"/>
    <w:rsid w:val="004A2914"/>
    <w:rsid w:val="004A3189"/>
    <w:rsid w:val="004A47EE"/>
    <w:rsid w:val="004B19A7"/>
    <w:rsid w:val="004B1EA4"/>
    <w:rsid w:val="004B6B6A"/>
    <w:rsid w:val="004B78A9"/>
    <w:rsid w:val="004B7BC9"/>
    <w:rsid w:val="004C7F1F"/>
    <w:rsid w:val="004D2CC0"/>
    <w:rsid w:val="004D6AD7"/>
    <w:rsid w:val="004E0666"/>
    <w:rsid w:val="004F018A"/>
    <w:rsid w:val="004F0B68"/>
    <w:rsid w:val="004F7D71"/>
    <w:rsid w:val="00510D36"/>
    <w:rsid w:val="0051156D"/>
    <w:rsid w:val="0051328D"/>
    <w:rsid w:val="00514D71"/>
    <w:rsid w:val="00515BFF"/>
    <w:rsid w:val="00524643"/>
    <w:rsid w:val="00532B20"/>
    <w:rsid w:val="00534C2F"/>
    <w:rsid w:val="00540AF6"/>
    <w:rsid w:val="00541196"/>
    <w:rsid w:val="00547423"/>
    <w:rsid w:val="00547884"/>
    <w:rsid w:val="00556A3B"/>
    <w:rsid w:val="0056223C"/>
    <w:rsid w:val="00564178"/>
    <w:rsid w:val="00565960"/>
    <w:rsid w:val="005711BA"/>
    <w:rsid w:val="005722A9"/>
    <w:rsid w:val="0057655B"/>
    <w:rsid w:val="00576B04"/>
    <w:rsid w:val="005770E8"/>
    <w:rsid w:val="005869C8"/>
    <w:rsid w:val="005932D0"/>
    <w:rsid w:val="00595198"/>
    <w:rsid w:val="00595888"/>
    <w:rsid w:val="005A0A5E"/>
    <w:rsid w:val="005A6BF6"/>
    <w:rsid w:val="005B2ECF"/>
    <w:rsid w:val="005B7BF4"/>
    <w:rsid w:val="005C21D8"/>
    <w:rsid w:val="005C52F4"/>
    <w:rsid w:val="005C5611"/>
    <w:rsid w:val="005C7A7B"/>
    <w:rsid w:val="005D03E2"/>
    <w:rsid w:val="005D524F"/>
    <w:rsid w:val="005E4712"/>
    <w:rsid w:val="005E7E93"/>
    <w:rsid w:val="005F1ED7"/>
    <w:rsid w:val="005F23C2"/>
    <w:rsid w:val="005F3C54"/>
    <w:rsid w:val="006019B6"/>
    <w:rsid w:val="0060381D"/>
    <w:rsid w:val="006125A2"/>
    <w:rsid w:val="00613BE1"/>
    <w:rsid w:val="00621C4D"/>
    <w:rsid w:val="00626793"/>
    <w:rsid w:val="0063295E"/>
    <w:rsid w:val="006338A8"/>
    <w:rsid w:val="00641A8B"/>
    <w:rsid w:val="00656F36"/>
    <w:rsid w:val="006626FD"/>
    <w:rsid w:val="00663885"/>
    <w:rsid w:val="00663FDB"/>
    <w:rsid w:val="00670D5F"/>
    <w:rsid w:val="00690E0A"/>
    <w:rsid w:val="00693864"/>
    <w:rsid w:val="006A4D77"/>
    <w:rsid w:val="006A67C7"/>
    <w:rsid w:val="006A682B"/>
    <w:rsid w:val="006B3307"/>
    <w:rsid w:val="006B50A4"/>
    <w:rsid w:val="006B6C7D"/>
    <w:rsid w:val="006B7266"/>
    <w:rsid w:val="006C3C88"/>
    <w:rsid w:val="006C417E"/>
    <w:rsid w:val="006C6D8A"/>
    <w:rsid w:val="006D03D9"/>
    <w:rsid w:val="006D51F3"/>
    <w:rsid w:val="006D6379"/>
    <w:rsid w:val="006E5203"/>
    <w:rsid w:val="006F3C90"/>
    <w:rsid w:val="007037CB"/>
    <w:rsid w:val="007049F8"/>
    <w:rsid w:val="00713CBB"/>
    <w:rsid w:val="00721BB9"/>
    <w:rsid w:val="00726CD4"/>
    <w:rsid w:val="00726EDF"/>
    <w:rsid w:val="00731475"/>
    <w:rsid w:val="00742774"/>
    <w:rsid w:val="00744256"/>
    <w:rsid w:val="0074746C"/>
    <w:rsid w:val="00756148"/>
    <w:rsid w:val="00756497"/>
    <w:rsid w:val="00760DB5"/>
    <w:rsid w:val="00761F4E"/>
    <w:rsid w:val="007631AA"/>
    <w:rsid w:val="007637FA"/>
    <w:rsid w:val="00770D30"/>
    <w:rsid w:val="00781936"/>
    <w:rsid w:val="00785404"/>
    <w:rsid w:val="00785E2C"/>
    <w:rsid w:val="007867B9"/>
    <w:rsid w:val="007919A0"/>
    <w:rsid w:val="00792E66"/>
    <w:rsid w:val="007962F5"/>
    <w:rsid w:val="007A4CA0"/>
    <w:rsid w:val="007B0D62"/>
    <w:rsid w:val="007B21F7"/>
    <w:rsid w:val="007C4896"/>
    <w:rsid w:val="007C579B"/>
    <w:rsid w:val="007C7D9C"/>
    <w:rsid w:val="007D009B"/>
    <w:rsid w:val="007D09E5"/>
    <w:rsid w:val="007D4DD4"/>
    <w:rsid w:val="007E3B9E"/>
    <w:rsid w:val="00810910"/>
    <w:rsid w:val="008115C7"/>
    <w:rsid w:val="008165DD"/>
    <w:rsid w:val="00825093"/>
    <w:rsid w:val="00835722"/>
    <w:rsid w:val="00835E87"/>
    <w:rsid w:val="0084376A"/>
    <w:rsid w:val="00845AB1"/>
    <w:rsid w:val="008470EE"/>
    <w:rsid w:val="0085315B"/>
    <w:rsid w:val="0085494A"/>
    <w:rsid w:val="008561D0"/>
    <w:rsid w:val="00867609"/>
    <w:rsid w:val="008718BD"/>
    <w:rsid w:val="00871F61"/>
    <w:rsid w:val="008743BE"/>
    <w:rsid w:val="008760A1"/>
    <w:rsid w:val="008851F0"/>
    <w:rsid w:val="00887607"/>
    <w:rsid w:val="008876A1"/>
    <w:rsid w:val="008943B7"/>
    <w:rsid w:val="00894E51"/>
    <w:rsid w:val="008B0A94"/>
    <w:rsid w:val="008B2DBB"/>
    <w:rsid w:val="008B3E03"/>
    <w:rsid w:val="008B3FBB"/>
    <w:rsid w:val="008B6094"/>
    <w:rsid w:val="008B7D7E"/>
    <w:rsid w:val="008C2FFD"/>
    <w:rsid w:val="008C49C2"/>
    <w:rsid w:val="008C51E7"/>
    <w:rsid w:val="008C5284"/>
    <w:rsid w:val="008D424B"/>
    <w:rsid w:val="008E050E"/>
    <w:rsid w:val="008E09A6"/>
    <w:rsid w:val="0090095D"/>
    <w:rsid w:val="009304E4"/>
    <w:rsid w:val="0093378F"/>
    <w:rsid w:val="0094173D"/>
    <w:rsid w:val="00951FA3"/>
    <w:rsid w:val="009545F3"/>
    <w:rsid w:val="009708AB"/>
    <w:rsid w:val="00981A1F"/>
    <w:rsid w:val="00983210"/>
    <w:rsid w:val="00997448"/>
    <w:rsid w:val="009A2AE6"/>
    <w:rsid w:val="009B6D7F"/>
    <w:rsid w:val="009C0D9F"/>
    <w:rsid w:val="009C1DAF"/>
    <w:rsid w:val="009C386D"/>
    <w:rsid w:val="009C68F2"/>
    <w:rsid w:val="009D2602"/>
    <w:rsid w:val="009E0DC3"/>
    <w:rsid w:val="009E3474"/>
    <w:rsid w:val="009E7F9A"/>
    <w:rsid w:val="009F690B"/>
    <w:rsid w:val="00A0181D"/>
    <w:rsid w:val="00A074D4"/>
    <w:rsid w:val="00A12E70"/>
    <w:rsid w:val="00A14753"/>
    <w:rsid w:val="00A14C16"/>
    <w:rsid w:val="00A16DA7"/>
    <w:rsid w:val="00A27AE8"/>
    <w:rsid w:val="00A30B20"/>
    <w:rsid w:val="00A32D7E"/>
    <w:rsid w:val="00A3568F"/>
    <w:rsid w:val="00A41A04"/>
    <w:rsid w:val="00A47CF2"/>
    <w:rsid w:val="00A563C8"/>
    <w:rsid w:val="00A63E91"/>
    <w:rsid w:val="00A72095"/>
    <w:rsid w:val="00A74F87"/>
    <w:rsid w:val="00AA29F4"/>
    <w:rsid w:val="00AC7168"/>
    <w:rsid w:val="00AD4A5C"/>
    <w:rsid w:val="00AD6606"/>
    <w:rsid w:val="00AE1CE3"/>
    <w:rsid w:val="00AE4CEB"/>
    <w:rsid w:val="00AF5C61"/>
    <w:rsid w:val="00B0016C"/>
    <w:rsid w:val="00B10C71"/>
    <w:rsid w:val="00B24F97"/>
    <w:rsid w:val="00B370D8"/>
    <w:rsid w:val="00B40ABD"/>
    <w:rsid w:val="00B41438"/>
    <w:rsid w:val="00B440BC"/>
    <w:rsid w:val="00B544C2"/>
    <w:rsid w:val="00B57CCC"/>
    <w:rsid w:val="00B60B44"/>
    <w:rsid w:val="00B65464"/>
    <w:rsid w:val="00B6572D"/>
    <w:rsid w:val="00B740B4"/>
    <w:rsid w:val="00B7530C"/>
    <w:rsid w:val="00B76E50"/>
    <w:rsid w:val="00B77E0E"/>
    <w:rsid w:val="00B835FF"/>
    <w:rsid w:val="00B96710"/>
    <w:rsid w:val="00BA0B43"/>
    <w:rsid w:val="00BA1C8F"/>
    <w:rsid w:val="00BA1F7E"/>
    <w:rsid w:val="00BA6BCD"/>
    <w:rsid w:val="00BB1503"/>
    <w:rsid w:val="00BB39AF"/>
    <w:rsid w:val="00BB71C8"/>
    <w:rsid w:val="00BB791A"/>
    <w:rsid w:val="00BC1D58"/>
    <w:rsid w:val="00BC290F"/>
    <w:rsid w:val="00BC2D0A"/>
    <w:rsid w:val="00BC3861"/>
    <w:rsid w:val="00BC57AF"/>
    <w:rsid w:val="00BD2AB2"/>
    <w:rsid w:val="00BD64F2"/>
    <w:rsid w:val="00BE0860"/>
    <w:rsid w:val="00BE0E5B"/>
    <w:rsid w:val="00BE1F30"/>
    <w:rsid w:val="00BE7119"/>
    <w:rsid w:val="00BF2A75"/>
    <w:rsid w:val="00BF3832"/>
    <w:rsid w:val="00BF6B0B"/>
    <w:rsid w:val="00C03DB4"/>
    <w:rsid w:val="00C06EEE"/>
    <w:rsid w:val="00C07A76"/>
    <w:rsid w:val="00C179FF"/>
    <w:rsid w:val="00C17B11"/>
    <w:rsid w:val="00C17C5A"/>
    <w:rsid w:val="00C21058"/>
    <w:rsid w:val="00C21219"/>
    <w:rsid w:val="00C21FEB"/>
    <w:rsid w:val="00C224A8"/>
    <w:rsid w:val="00C2301D"/>
    <w:rsid w:val="00C272BE"/>
    <w:rsid w:val="00C31385"/>
    <w:rsid w:val="00C3252B"/>
    <w:rsid w:val="00C425C0"/>
    <w:rsid w:val="00C43FB1"/>
    <w:rsid w:val="00C51064"/>
    <w:rsid w:val="00C529FF"/>
    <w:rsid w:val="00C619B7"/>
    <w:rsid w:val="00C65D4B"/>
    <w:rsid w:val="00C665C2"/>
    <w:rsid w:val="00C7403F"/>
    <w:rsid w:val="00C76CC5"/>
    <w:rsid w:val="00C8008C"/>
    <w:rsid w:val="00C81479"/>
    <w:rsid w:val="00C83674"/>
    <w:rsid w:val="00C8496F"/>
    <w:rsid w:val="00CB0BA9"/>
    <w:rsid w:val="00CB2B7E"/>
    <w:rsid w:val="00CB4D31"/>
    <w:rsid w:val="00CC0277"/>
    <w:rsid w:val="00CC2CE8"/>
    <w:rsid w:val="00CD5095"/>
    <w:rsid w:val="00CE3FE3"/>
    <w:rsid w:val="00CF0B78"/>
    <w:rsid w:val="00CF7485"/>
    <w:rsid w:val="00CF7580"/>
    <w:rsid w:val="00D00F2B"/>
    <w:rsid w:val="00D03646"/>
    <w:rsid w:val="00D0421C"/>
    <w:rsid w:val="00D0633F"/>
    <w:rsid w:val="00D13C15"/>
    <w:rsid w:val="00D145AD"/>
    <w:rsid w:val="00D225DA"/>
    <w:rsid w:val="00D25A64"/>
    <w:rsid w:val="00D26CA8"/>
    <w:rsid w:val="00D303B1"/>
    <w:rsid w:val="00D4401E"/>
    <w:rsid w:val="00D457FF"/>
    <w:rsid w:val="00D503F4"/>
    <w:rsid w:val="00D52B13"/>
    <w:rsid w:val="00D52FD9"/>
    <w:rsid w:val="00D573A6"/>
    <w:rsid w:val="00D655B5"/>
    <w:rsid w:val="00D672BD"/>
    <w:rsid w:val="00D81564"/>
    <w:rsid w:val="00D9435C"/>
    <w:rsid w:val="00D946C0"/>
    <w:rsid w:val="00D950CD"/>
    <w:rsid w:val="00D96A9E"/>
    <w:rsid w:val="00DA1F25"/>
    <w:rsid w:val="00DA222E"/>
    <w:rsid w:val="00DA4755"/>
    <w:rsid w:val="00DA62A4"/>
    <w:rsid w:val="00DB67D8"/>
    <w:rsid w:val="00DC13F0"/>
    <w:rsid w:val="00DC4681"/>
    <w:rsid w:val="00DD6585"/>
    <w:rsid w:val="00DE685E"/>
    <w:rsid w:val="00DE68EF"/>
    <w:rsid w:val="00DF0E0C"/>
    <w:rsid w:val="00DF7008"/>
    <w:rsid w:val="00E0038F"/>
    <w:rsid w:val="00E07871"/>
    <w:rsid w:val="00E16C6A"/>
    <w:rsid w:val="00E170A7"/>
    <w:rsid w:val="00E2094C"/>
    <w:rsid w:val="00E20D2D"/>
    <w:rsid w:val="00E21AF5"/>
    <w:rsid w:val="00E21CA3"/>
    <w:rsid w:val="00E21E66"/>
    <w:rsid w:val="00E240E0"/>
    <w:rsid w:val="00E36D4F"/>
    <w:rsid w:val="00E36EF2"/>
    <w:rsid w:val="00E374BE"/>
    <w:rsid w:val="00E4397F"/>
    <w:rsid w:val="00E465BB"/>
    <w:rsid w:val="00E51CEF"/>
    <w:rsid w:val="00E52498"/>
    <w:rsid w:val="00E55988"/>
    <w:rsid w:val="00E644F0"/>
    <w:rsid w:val="00E64768"/>
    <w:rsid w:val="00E75BCF"/>
    <w:rsid w:val="00E81505"/>
    <w:rsid w:val="00E83275"/>
    <w:rsid w:val="00E83736"/>
    <w:rsid w:val="00E936DA"/>
    <w:rsid w:val="00EA6D83"/>
    <w:rsid w:val="00EB62BA"/>
    <w:rsid w:val="00EC297A"/>
    <w:rsid w:val="00EC5A64"/>
    <w:rsid w:val="00ED722B"/>
    <w:rsid w:val="00EE0B7F"/>
    <w:rsid w:val="00EE2853"/>
    <w:rsid w:val="00EF1CE1"/>
    <w:rsid w:val="00F04B3A"/>
    <w:rsid w:val="00F10496"/>
    <w:rsid w:val="00F172CA"/>
    <w:rsid w:val="00F207F4"/>
    <w:rsid w:val="00F23449"/>
    <w:rsid w:val="00F325FE"/>
    <w:rsid w:val="00F34029"/>
    <w:rsid w:val="00F36574"/>
    <w:rsid w:val="00F511C7"/>
    <w:rsid w:val="00F54EF6"/>
    <w:rsid w:val="00F56087"/>
    <w:rsid w:val="00F56997"/>
    <w:rsid w:val="00F60478"/>
    <w:rsid w:val="00F617ED"/>
    <w:rsid w:val="00F61D64"/>
    <w:rsid w:val="00F61F55"/>
    <w:rsid w:val="00F65E88"/>
    <w:rsid w:val="00F679E8"/>
    <w:rsid w:val="00F808CF"/>
    <w:rsid w:val="00F80968"/>
    <w:rsid w:val="00F84938"/>
    <w:rsid w:val="00F90DCA"/>
    <w:rsid w:val="00F9181B"/>
    <w:rsid w:val="00FA225F"/>
    <w:rsid w:val="00FB062A"/>
    <w:rsid w:val="00FB5C51"/>
    <w:rsid w:val="00FC10C3"/>
    <w:rsid w:val="00FC1E0D"/>
    <w:rsid w:val="00FC329E"/>
    <w:rsid w:val="00FD3A97"/>
    <w:rsid w:val="00FD51F7"/>
    <w:rsid w:val="00FE1327"/>
    <w:rsid w:val="00FE66B6"/>
    <w:rsid w:val="00FF6CB7"/>
    <w:rsid w:val="011E4B83"/>
    <w:rsid w:val="06D7D6AA"/>
    <w:rsid w:val="0D78F122"/>
    <w:rsid w:val="1518C527"/>
    <w:rsid w:val="159A0D96"/>
    <w:rsid w:val="24626A44"/>
    <w:rsid w:val="27A23B24"/>
    <w:rsid w:val="34E97E4A"/>
    <w:rsid w:val="3C3F68BE"/>
    <w:rsid w:val="3F2CDB26"/>
    <w:rsid w:val="417ABA8D"/>
    <w:rsid w:val="46814D62"/>
    <w:rsid w:val="4C581673"/>
    <w:rsid w:val="4EE4F31D"/>
    <w:rsid w:val="555CDB0B"/>
    <w:rsid w:val="596E5E61"/>
    <w:rsid w:val="7824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8469"/>
  <w15:chartTrackingRefBased/>
  <w15:docId w15:val="{5EFD587F-3554-47EC-968A-F239EF0E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17ED"/>
    <w:pPr>
      <w:keepNext/>
      <w:keepLines/>
      <w:numPr>
        <w:numId w:val="1"/>
      </w:numPr>
      <w:spacing w:before="120" w:after="120"/>
      <w:outlineLvl w:val="0"/>
    </w:pPr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17ED"/>
    <w:pPr>
      <w:keepNext/>
      <w:keepLines/>
      <w:numPr>
        <w:ilvl w:val="1"/>
        <w:numId w:val="1"/>
      </w:numPr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617ED"/>
    <w:pPr>
      <w:keepNext/>
      <w:keepLines/>
      <w:numPr>
        <w:ilvl w:val="2"/>
        <w:numId w:val="1"/>
      </w:numPr>
      <w:spacing w:before="40" w:after="0"/>
      <w:outlineLvl w:val="2"/>
    </w:pPr>
    <w:rPr>
      <w:rFonts w:ascii="Arial" w:eastAsiaTheme="majorEastAsia" w:hAnsi="Arial" w:cstheme="majorBidi"/>
      <w:b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617ED"/>
    <w:pPr>
      <w:keepNext/>
      <w:keepLines/>
      <w:numPr>
        <w:ilvl w:val="3"/>
        <w:numId w:val="1"/>
      </w:numPr>
      <w:spacing w:before="40" w:after="0"/>
      <w:outlineLvl w:val="3"/>
    </w:pPr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17E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17E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17E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17E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17E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7ED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617ED"/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17ED"/>
    <w:rPr>
      <w:rFonts w:ascii="Arial" w:eastAsiaTheme="majorEastAsia" w:hAnsi="Arial" w:cstheme="majorBidi"/>
      <w:b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617ED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17ED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17E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17ED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17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17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ormaltextrun">
    <w:name w:val="normaltextrun"/>
    <w:basedOn w:val="Domylnaczcionkaakapitu"/>
    <w:rsid w:val="00F617ED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617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F617ED"/>
    <w:rPr>
      <w:rFonts w:ascii="Calibri" w:eastAsia="Calibri" w:hAnsi="Calibri" w:cs="Times New Roman"/>
    </w:rPr>
  </w:style>
  <w:style w:type="paragraph" w:customStyle="1" w:styleId="paragraph">
    <w:name w:val="paragraph"/>
    <w:basedOn w:val="Normalny"/>
    <w:rsid w:val="00F61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rsid w:val="00F617ED"/>
  </w:style>
  <w:style w:type="table" w:styleId="Tabelasiatki1jasna">
    <w:name w:val="Grid Table 1 Light"/>
    <w:basedOn w:val="Standardowy"/>
    <w:uiPriority w:val="46"/>
    <w:rsid w:val="00F617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cxw191472191">
    <w:name w:val="scxw191472191"/>
    <w:basedOn w:val="Domylnaczcionkaakapitu"/>
    <w:rsid w:val="00F617ED"/>
  </w:style>
  <w:style w:type="character" w:customStyle="1" w:styleId="spellingerror">
    <w:name w:val="spellingerror"/>
    <w:basedOn w:val="Domylnaczcionkaakapitu"/>
    <w:rsid w:val="00F617ED"/>
  </w:style>
  <w:style w:type="table" w:styleId="Tabela-Siatka">
    <w:name w:val="Table Grid"/>
    <w:basedOn w:val="Standardowy"/>
    <w:uiPriority w:val="39"/>
    <w:rsid w:val="00F61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F617ED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1F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5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1F3"/>
  </w:style>
  <w:style w:type="paragraph" w:styleId="Stopka">
    <w:name w:val="footer"/>
    <w:basedOn w:val="Normalny"/>
    <w:link w:val="StopkaZnak"/>
    <w:uiPriority w:val="99"/>
    <w:unhideWhenUsed/>
    <w:rsid w:val="006D5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1F3"/>
  </w:style>
  <w:style w:type="paragraph" w:styleId="NormalnyWeb">
    <w:name w:val="Normal (Web)"/>
    <w:basedOn w:val="Normalny"/>
    <w:uiPriority w:val="99"/>
    <w:unhideWhenUsed/>
    <w:rsid w:val="004F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4F01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519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654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0277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AE1CE3"/>
    <w:rPr>
      <w:b/>
      <w:bCs/>
    </w:rPr>
  </w:style>
  <w:style w:type="paragraph" w:customStyle="1" w:styleId="Default">
    <w:name w:val="Default"/>
    <w:link w:val="DefaultZnak"/>
    <w:uiPriority w:val="99"/>
    <w:rsid w:val="00AE1C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uiPriority w:val="99"/>
    <w:locked/>
    <w:rsid w:val="00AE1CE3"/>
    <w:rPr>
      <w:rFonts w:ascii="Arial" w:eastAsia="Calibri" w:hAnsi="Arial" w:cs="Arial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E76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6fb8895130488585252501b40444f00c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c396e08b6bdb04bd60117fdedeec2ba9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86AF-1EDC-4A3F-A73F-4ABE2E588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DA824-D385-4591-8F61-05EFBEBB3929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C6261599-F565-4E52-B902-AE8CF74D99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EDCE71-16E6-445D-94AA-AF044910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3040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KM FE SL nr 173 dla działania 7.9</vt:lpstr>
    </vt:vector>
  </TitlesOfParts>
  <Company/>
  <LinksUpToDate>false</LinksUpToDate>
  <CharactersWithSpaces>21238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KM FE SL nr 173 dla działania 7.9</dc:title>
  <dc:subject/>
  <dc:creator>Iwona Miewicz</dc:creator>
  <cp:keywords/>
  <dc:description/>
  <cp:lastModifiedBy>Wnuk Iwona</cp:lastModifiedBy>
  <cp:revision>3</cp:revision>
  <cp:lastPrinted>2025-03-05T09:07:00Z</cp:lastPrinted>
  <dcterms:created xsi:type="dcterms:W3CDTF">2025-03-05T09:19:00Z</dcterms:created>
  <dcterms:modified xsi:type="dcterms:W3CDTF">2025-03-05T13:03:00Z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