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CD97A" w14:textId="77777777" w:rsidR="00B70E6B" w:rsidRPr="00340F92" w:rsidRDefault="007E29E2" w:rsidP="007E29E2">
      <w:pPr>
        <w:jc w:val="center"/>
        <w:rPr>
          <w:rFonts w:ascii="Arial" w:hAnsi="Arial" w:cs="Arial"/>
        </w:rPr>
      </w:pPr>
      <w:bookmarkStart w:id="0" w:name="_GoBack"/>
      <w:bookmarkEnd w:id="0"/>
      <w:r w:rsidRPr="00340F92">
        <w:rPr>
          <w:rFonts w:ascii="Arial" w:hAnsi="Arial" w:cs="Arial"/>
          <w:noProof/>
          <w:lang w:eastAsia="pl-PL"/>
        </w:rPr>
        <w:drawing>
          <wp:inline distT="0" distB="0" distL="0" distR="0" wp14:anchorId="398EB890" wp14:editId="334B427B">
            <wp:extent cx="6429375" cy="419100"/>
            <wp:effectExtent l="0" t="0" r="9525" b="0"/>
            <wp:docPr id="2" name="Obraz 2" descr="Wersja pełnokolorowa: Logo Funduszy Europejskich i napis Fundusze Europejskie dla Śląskiego , flaga PL i napis Rzeczpospolita Polska, napis Dofinansowane przez Unię Europejską, flaga UE, godło Województwa Śląskiego i napis Województwo Ślą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palaa\AppData\Local\Microsoft\Windows\INetCache\Content.MSO\ABA7665D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9FAD9" w14:textId="77777777" w:rsidR="00340F92" w:rsidRDefault="00340F92" w:rsidP="00340F92">
      <w:pPr>
        <w:pStyle w:val="Nagwek1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14:paraId="76160472" w14:textId="5DFAEDFB" w:rsidR="007E29E2" w:rsidRPr="00003B3C" w:rsidRDefault="007E29E2" w:rsidP="002C1DB7">
      <w:pPr>
        <w:pStyle w:val="Nagwek1"/>
        <w:spacing w:befor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340F92">
        <w:rPr>
          <w:rFonts w:ascii="Arial" w:hAnsi="Arial" w:cs="Arial"/>
          <w:b/>
          <w:color w:val="auto"/>
          <w:sz w:val="24"/>
          <w:szCs w:val="24"/>
        </w:rPr>
        <w:t xml:space="preserve">Wykaz zmian dla Regulaminu wyboru projektów dla naboru nr </w:t>
      </w:r>
      <w:r w:rsidR="002C1DB7" w:rsidRPr="002C1DB7">
        <w:rPr>
          <w:rStyle w:val="Pogrubienie"/>
          <w:rFonts w:ascii="Arial" w:hAnsi="Arial" w:cs="Arial"/>
          <w:color w:val="auto"/>
          <w:sz w:val="24"/>
          <w:szCs w:val="24"/>
        </w:rPr>
        <w:t>FESL.06.0</w:t>
      </w:r>
      <w:r w:rsidR="00663A8E">
        <w:rPr>
          <w:rStyle w:val="Pogrubienie"/>
          <w:rFonts w:ascii="Arial" w:hAnsi="Arial" w:cs="Arial"/>
          <w:color w:val="auto"/>
          <w:sz w:val="24"/>
          <w:szCs w:val="24"/>
        </w:rPr>
        <w:t>1</w:t>
      </w:r>
      <w:r w:rsidR="002C1DB7" w:rsidRPr="002C1DB7">
        <w:rPr>
          <w:rStyle w:val="Pogrubienie"/>
          <w:rFonts w:ascii="Arial" w:hAnsi="Arial" w:cs="Arial"/>
          <w:color w:val="auto"/>
          <w:sz w:val="24"/>
          <w:szCs w:val="24"/>
        </w:rPr>
        <w:t>-IZ.01-1</w:t>
      </w:r>
      <w:r w:rsidR="00663A8E">
        <w:rPr>
          <w:rStyle w:val="Pogrubienie"/>
          <w:rFonts w:ascii="Arial" w:hAnsi="Arial" w:cs="Arial"/>
          <w:color w:val="auto"/>
          <w:sz w:val="24"/>
          <w:szCs w:val="24"/>
        </w:rPr>
        <w:t>51</w:t>
      </w:r>
      <w:r w:rsidR="002C1DB7" w:rsidRPr="002C1DB7">
        <w:rPr>
          <w:rStyle w:val="Pogrubienie"/>
          <w:rFonts w:ascii="Arial" w:hAnsi="Arial" w:cs="Arial"/>
          <w:color w:val="auto"/>
          <w:sz w:val="24"/>
          <w:szCs w:val="24"/>
        </w:rPr>
        <w:t>/24</w:t>
      </w:r>
      <w:r w:rsidR="003225C8" w:rsidRPr="00340F9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CA5082">
        <w:rPr>
          <w:rFonts w:ascii="Arial" w:hAnsi="Arial" w:cs="Arial"/>
          <w:b/>
          <w:color w:val="auto"/>
          <w:sz w:val="24"/>
          <w:szCs w:val="24"/>
        </w:rPr>
        <w:br/>
      </w:r>
      <w:r w:rsidRPr="00340F92">
        <w:rPr>
          <w:rFonts w:ascii="Arial" w:hAnsi="Arial" w:cs="Arial"/>
          <w:b/>
          <w:color w:val="auto"/>
          <w:sz w:val="24"/>
          <w:szCs w:val="24"/>
        </w:rPr>
        <w:t xml:space="preserve">w ramach programu Fundusze Europejskie dla Śląskiego 2021-2027, </w:t>
      </w:r>
      <w:r w:rsidR="00003B3C">
        <w:rPr>
          <w:rFonts w:ascii="Arial" w:hAnsi="Arial" w:cs="Arial"/>
          <w:b/>
          <w:color w:val="auto"/>
          <w:sz w:val="24"/>
          <w:szCs w:val="24"/>
        </w:rPr>
        <w:t>D</w:t>
      </w:r>
      <w:r w:rsidRPr="00340F92">
        <w:rPr>
          <w:rFonts w:ascii="Arial" w:hAnsi="Arial" w:cs="Arial"/>
          <w:b/>
          <w:color w:val="auto"/>
          <w:sz w:val="24"/>
          <w:szCs w:val="24"/>
        </w:rPr>
        <w:t xml:space="preserve">ziałanie </w:t>
      </w:r>
      <w:r w:rsidR="004E748E">
        <w:rPr>
          <w:rFonts w:ascii="Arial" w:hAnsi="Arial" w:cs="Arial"/>
          <w:b/>
          <w:color w:val="auto"/>
          <w:sz w:val="24"/>
          <w:szCs w:val="24"/>
        </w:rPr>
        <w:t>FESL.0</w:t>
      </w:r>
      <w:r w:rsidR="002C1DB7">
        <w:rPr>
          <w:rFonts w:ascii="Arial" w:hAnsi="Arial" w:cs="Arial"/>
          <w:b/>
          <w:color w:val="auto"/>
          <w:sz w:val="24"/>
          <w:szCs w:val="24"/>
        </w:rPr>
        <w:t>6</w:t>
      </w:r>
      <w:r w:rsidR="00003B3C" w:rsidRPr="00003B3C">
        <w:rPr>
          <w:rFonts w:ascii="Arial" w:hAnsi="Arial" w:cs="Arial"/>
          <w:b/>
          <w:color w:val="auto"/>
          <w:sz w:val="24"/>
          <w:szCs w:val="24"/>
        </w:rPr>
        <w:t>.</w:t>
      </w:r>
      <w:r w:rsidR="004E748E">
        <w:rPr>
          <w:rFonts w:ascii="Arial" w:hAnsi="Arial" w:cs="Arial"/>
          <w:b/>
          <w:color w:val="auto"/>
          <w:sz w:val="24"/>
          <w:szCs w:val="24"/>
        </w:rPr>
        <w:t>0</w:t>
      </w:r>
      <w:r w:rsidR="00663A8E">
        <w:rPr>
          <w:rFonts w:ascii="Arial" w:hAnsi="Arial" w:cs="Arial"/>
          <w:b/>
          <w:color w:val="auto"/>
          <w:sz w:val="24"/>
          <w:szCs w:val="24"/>
        </w:rPr>
        <w:t>1</w:t>
      </w:r>
      <w:r w:rsidR="00003B3C" w:rsidRPr="00003B3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663A8E" w:rsidRPr="00663A8E">
        <w:rPr>
          <w:rFonts w:ascii="Arial" w:hAnsi="Arial" w:cs="Arial"/>
          <w:b/>
          <w:color w:val="auto"/>
          <w:sz w:val="24"/>
          <w:szCs w:val="24"/>
        </w:rPr>
        <w:t>Edukacja przedszkolna</w:t>
      </w:r>
    </w:p>
    <w:p w14:paraId="32BB66D0" w14:textId="2D47433D" w:rsidR="00701E4C" w:rsidRDefault="00701E4C" w:rsidP="00701E4C">
      <w:pPr>
        <w:rPr>
          <w:rFonts w:ascii="Arial" w:hAnsi="Arial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44"/>
        <w:gridCol w:w="4472"/>
        <w:gridCol w:w="4313"/>
        <w:gridCol w:w="3159"/>
        <w:gridCol w:w="6"/>
      </w:tblGrid>
      <w:tr w:rsidR="00AD1B6D" w:rsidRPr="00AD1B6D" w14:paraId="488CF67E" w14:textId="77777777" w:rsidTr="002C497E">
        <w:tc>
          <w:tcPr>
            <w:tcW w:w="2044" w:type="dxa"/>
          </w:tcPr>
          <w:p w14:paraId="3918E9A7" w14:textId="77777777" w:rsidR="00AD1B6D" w:rsidRPr="00AD1B6D" w:rsidRDefault="00AD1B6D" w:rsidP="00AD1B6D">
            <w:pPr>
              <w:spacing w:after="160" w:line="259" w:lineRule="auto"/>
              <w:rPr>
                <w:rFonts w:ascii="Arial" w:hAnsi="Arial" w:cs="Arial"/>
                <w:b/>
                <w:lang w:eastAsia="pl-PL"/>
              </w:rPr>
            </w:pPr>
            <w:r w:rsidRPr="00AD1B6D">
              <w:rPr>
                <w:rFonts w:ascii="Arial" w:hAnsi="Arial" w:cs="Arial"/>
                <w:b/>
                <w:lang w:eastAsia="pl-PL"/>
              </w:rPr>
              <w:t>Punkt</w:t>
            </w:r>
          </w:p>
        </w:tc>
        <w:tc>
          <w:tcPr>
            <w:tcW w:w="4472" w:type="dxa"/>
          </w:tcPr>
          <w:p w14:paraId="0BC87972" w14:textId="77777777" w:rsidR="00AD1B6D" w:rsidRPr="00AD1B6D" w:rsidRDefault="00AD1B6D" w:rsidP="00AD1B6D">
            <w:pPr>
              <w:spacing w:after="160" w:line="259" w:lineRule="auto"/>
              <w:rPr>
                <w:rFonts w:ascii="Arial" w:hAnsi="Arial" w:cs="Arial"/>
                <w:b/>
                <w:lang w:eastAsia="pl-PL"/>
              </w:rPr>
            </w:pPr>
            <w:r w:rsidRPr="00AD1B6D">
              <w:rPr>
                <w:rFonts w:ascii="Arial" w:hAnsi="Arial" w:cs="Arial"/>
                <w:b/>
                <w:lang w:eastAsia="pl-PL"/>
              </w:rPr>
              <w:t>Przed zmianą</w:t>
            </w:r>
          </w:p>
        </w:tc>
        <w:tc>
          <w:tcPr>
            <w:tcW w:w="4313" w:type="dxa"/>
          </w:tcPr>
          <w:p w14:paraId="24E7D2B9" w14:textId="77777777" w:rsidR="00AD1B6D" w:rsidRPr="00AD1B6D" w:rsidRDefault="00AD1B6D" w:rsidP="00AD1B6D">
            <w:pPr>
              <w:spacing w:after="160" w:line="259" w:lineRule="auto"/>
              <w:rPr>
                <w:rFonts w:ascii="Arial" w:hAnsi="Arial" w:cs="Arial"/>
                <w:b/>
                <w:lang w:eastAsia="pl-PL"/>
              </w:rPr>
            </w:pPr>
            <w:r w:rsidRPr="00AD1B6D">
              <w:rPr>
                <w:rFonts w:ascii="Arial" w:hAnsi="Arial" w:cs="Arial"/>
                <w:b/>
                <w:lang w:eastAsia="pl-PL"/>
              </w:rPr>
              <w:t>Po zmianie</w:t>
            </w:r>
          </w:p>
        </w:tc>
        <w:tc>
          <w:tcPr>
            <w:tcW w:w="3165" w:type="dxa"/>
            <w:gridSpan w:val="2"/>
          </w:tcPr>
          <w:p w14:paraId="6C8BC18C" w14:textId="77777777" w:rsidR="00AD1B6D" w:rsidRPr="00AD1B6D" w:rsidRDefault="00AD1B6D" w:rsidP="00AD1B6D">
            <w:pPr>
              <w:spacing w:after="160" w:line="259" w:lineRule="auto"/>
              <w:rPr>
                <w:rFonts w:ascii="Arial" w:hAnsi="Arial" w:cs="Arial"/>
                <w:b/>
                <w:lang w:eastAsia="pl-PL"/>
              </w:rPr>
            </w:pPr>
            <w:r w:rsidRPr="00AD1B6D">
              <w:rPr>
                <w:rFonts w:ascii="Arial" w:hAnsi="Arial" w:cs="Arial"/>
                <w:b/>
                <w:lang w:eastAsia="pl-PL"/>
              </w:rPr>
              <w:t>Uzasadnienie zmiany</w:t>
            </w:r>
          </w:p>
        </w:tc>
      </w:tr>
      <w:tr w:rsidR="00AD1B6D" w:rsidRPr="00AD1B6D" w14:paraId="6432BD19" w14:textId="77777777" w:rsidTr="002C497E">
        <w:tc>
          <w:tcPr>
            <w:tcW w:w="2044" w:type="dxa"/>
          </w:tcPr>
          <w:p w14:paraId="62D9297F" w14:textId="77777777" w:rsidR="00AD1B6D" w:rsidRPr="00AD1B6D" w:rsidRDefault="00AD1B6D" w:rsidP="00AD1B6D">
            <w:pPr>
              <w:spacing w:after="160" w:line="259" w:lineRule="auto"/>
              <w:rPr>
                <w:rFonts w:ascii="Arial" w:hAnsi="Arial" w:cs="Arial"/>
                <w:lang w:eastAsia="pl-PL"/>
              </w:rPr>
            </w:pPr>
            <w:r w:rsidRPr="00AD1B6D">
              <w:rPr>
                <w:rFonts w:ascii="Arial" w:hAnsi="Arial" w:cs="Arial"/>
                <w:lang w:eastAsia="pl-PL"/>
              </w:rPr>
              <w:t>1.2 Ważne daty</w:t>
            </w:r>
          </w:p>
        </w:tc>
        <w:tc>
          <w:tcPr>
            <w:tcW w:w="4472" w:type="dxa"/>
          </w:tcPr>
          <w:p w14:paraId="4019D24A" w14:textId="45DC702E" w:rsidR="00AD1B6D" w:rsidRPr="00AD1B6D" w:rsidRDefault="00AD1B6D" w:rsidP="00AD1B6D">
            <w:pPr>
              <w:spacing w:after="160" w:line="259" w:lineRule="auto"/>
              <w:rPr>
                <w:rFonts w:ascii="Arial" w:hAnsi="Arial" w:cs="Arial"/>
                <w:lang w:eastAsia="pl-PL"/>
              </w:rPr>
            </w:pPr>
            <w:r w:rsidRPr="00AD1B6D">
              <w:rPr>
                <w:rFonts w:ascii="Arial" w:hAnsi="Arial" w:cs="Arial"/>
                <w:lang w:eastAsia="pl-PL"/>
              </w:rPr>
              <w:t>Orientacyjny termin zakończenia postepowania I</w:t>
            </w:r>
            <w:r w:rsidR="00663A8E">
              <w:rPr>
                <w:rFonts w:ascii="Arial" w:hAnsi="Arial" w:cs="Arial"/>
                <w:lang w:eastAsia="pl-PL"/>
              </w:rPr>
              <w:t>I</w:t>
            </w:r>
            <w:r w:rsidRPr="00AD1B6D">
              <w:rPr>
                <w:rFonts w:ascii="Arial" w:hAnsi="Arial" w:cs="Arial"/>
                <w:lang w:eastAsia="pl-PL"/>
              </w:rPr>
              <w:t xml:space="preserve"> kwartał 202</w:t>
            </w:r>
            <w:r>
              <w:rPr>
                <w:rFonts w:ascii="Arial" w:hAnsi="Arial" w:cs="Arial"/>
                <w:lang w:eastAsia="pl-PL"/>
              </w:rPr>
              <w:t>5</w:t>
            </w:r>
            <w:r w:rsidRPr="00AD1B6D">
              <w:rPr>
                <w:rFonts w:ascii="Arial" w:hAnsi="Arial" w:cs="Arial"/>
                <w:lang w:eastAsia="pl-PL"/>
              </w:rPr>
              <w:t xml:space="preserve"> r.</w:t>
            </w:r>
          </w:p>
        </w:tc>
        <w:tc>
          <w:tcPr>
            <w:tcW w:w="4313" w:type="dxa"/>
          </w:tcPr>
          <w:p w14:paraId="39A542F7" w14:textId="5A1BB394" w:rsidR="00AD1B6D" w:rsidRPr="00AD1B6D" w:rsidRDefault="00AD1B6D" w:rsidP="00AD1B6D">
            <w:pPr>
              <w:spacing w:after="160" w:line="259" w:lineRule="auto"/>
              <w:rPr>
                <w:rFonts w:ascii="Arial" w:hAnsi="Arial" w:cs="Arial"/>
                <w:b/>
                <w:lang w:eastAsia="pl-PL"/>
              </w:rPr>
            </w:pPr>
            <w:r w:rsidRPr="00AD1B6D">
              <w:rPr>
                <w:rFonts w:ascii="Arial" w:hAnsi="Arial" w:cs="Arial"/>
                <w:bCs/>
                <w:lang w:eastAsia="pl-PL"/>
              </w:rPr>
              <w:t>Orientacyjny termin zakończenia postepowania I</w:t>
            </w:r>
            <w:r w:rsidR="00663A8E">
              <w:rPr>
                <w:rFonts w:ascii="Arial" w:hAnsi="Arial" w:cs="Arial"/>
                <w:bCs/>
                <w:lang w:eastAsia="pl-PL"/>
              </w:rPr>
              <w:t>I</w:t>
            </w:r>
            <w:r w:rsidRPr="00AD1B6D">
              <w:rPr>
                <w:rFonts w:ascii="Arial" w:hAnsi="Arial" w:cs="Arial"/>
                <w:bCs/>
                <w:lang w:eastAsia="pl-PL"/>
              </w:rPr>
              <w:t>I kwartał 202</w:t>
            </w:r>
            <w:r>
              <w:rPr>
                <w:rFonts w:ascii="Arial" w:hAnsi="Arial" w:cs="Arial"/>
                <w:bCs/>
                <w:lang w:eastAsia="pl-PL"/>
              </w:rPr>
              <w:t>5</w:t>
            </w:r>
            <w:r w:rsidRPr="00AD1B6D">
              <w:rPr>
                <w:rFonts w:ascii="Arial" w:hAnsi="Arial" w:cs="Arial"/>
                <w:bCs/>
                <w:lang w:eastAsia="pl-PL"/>
              </w:rPr>
              <w:t xml:space="preserve"> r.</w:t>
            </w:r>
          </w:p>
        </w:tc>
        <w:tc>
          <w:tcPr>
            <w:tcW w:w="3165" w:type="dxa"/>
            <w:gridSpan w:val="2"/>
          </w:tcPr>
          <w:p w14:paraId="1406CEA8" w14:textId="77777777" w:rsidR="00AD1B6D" w:rsidRPr="00AD1B6D" w:rsidRDefault="00AD1B6D" w:rsidP="00AD1B6D">
            <w:pPr>
              <w:spacing w:after="160" w:line="259" w:lineRule="auto"/>
              <w:rPr>
                <w:rFonts w:ascii="Arial" w:hAnsi="Arial" w:cs="Arial"/>
                <w:lang w:eastAsia="pl-PL"/>
              </w:rPr>
            </w:pPr>
            <w:r w:rsidRPr="00AD1B6D">
              <w:rPr>
                <w:rFonts w:ascii="Arial" w:hAnsi="Arial" w:cs="Arial"/>
                <w:lang w:eastAsia="pl-PL"/>
              </w:rPr>
              <w:t>Dostosowanie zapisów o terminie rozstrzygnięcia do publikowanych informacji na stronie internetowej.</w:t>
            </w:r>
          </w:p>
        </w:tc>
      </w:tr>
      <w:tr w:rsidR="00AD1B6D" w:rsidRPr="00AD1B6D" w14:paraId="19F7BA1E" w14:textId="77777777" w:rsidTr="002C497E">
        <w:tc>
          <w:tcPr>
            <w:tcW w:w="2044" w:type="dxa"/>
          </w:tcPr>
          <w:p w14:paraId="21BAD30D" w14:textId="1C1EBF26" w:rsidR="00AD1B6D" w:rsidRPr="00AD1B6D" w:rsidRDefault="00AD1B6D" w:rsidP="00AD1B6D">
            <w:pPr>
              <w:spacing w:after="160" w:line="259" w:lineRule="auto"/>
              <w:rPr>
                <w:rFonts w:ascii="Arial" w:hAnsi="Arial" w:cs="Arial"/>
                <w:lang w:eastAsia="pl-PL"/>
              </w:rPr>
            </w:pPr>
            <w:r w:rsidRPr="00AD1B6D">
              <w:rPr>
                <w:rFonts w:ascii="Arial" w:hAnsi="Arial" w:cs="Arial"/>
                <w:lang w:eastAsia="pl-PL"/>
              </w:rPr>
              <w:t xml:space="preserve">2.1 Podstawowe informacje finansowe, Przypis nr </w:t>
            </w:r>
            <w:r>
              <w:rPr>
                <w:rFonts w:ascii="Arial" w:hAnsi="Arial" w:cs="Arial"/>
                <w:lang w:eastAsia="pl-PL"/>
              </w:rPr>
              <w:t>8</w:t>
            </w:r>
            <w:r w:rsidRPr="00AD1B6D">
              <w:rPr>
                <w:rFonts w:ascii="Arial" w:hAnsi="Arial" w:cs="Arial"/>
                <w:lang w:eastAsia="pl-PL"/>
              </w:rPr>
              <w:t xml:space="preserve"> kurs euro</w:t>
            </w:r>
          </w:p>
        </w:tc>
        <w:tc>
          <w:tcPr>
            <w:tcW w:w="4472" w:type="dxa"/>
          </w:tcPr>
          <w:p w14:paraId="173F609C" w14:textId="4E0C87C3" w:rsidR="00AD1B6D" w:rsidRPr="00AD1B6D" w:rsidRDefault="00AD1B6D" w:rsidP="00AD1B6D">
            <w:pPr>
              <w:spacing w:after="160" w:line="259" w:lineRule="auto"/>
              <w:rPr>
                <w:rFonts w:ascii="Arial" w:hAnsi="Arial" w:cs="Arial"/>
                <w:lang w:eastAsia="pl-PL"/>
              </w:rPr>
            </w:pPr>
            <w:r w:rsidRPr="00AD1B6D">
              <w:rPr>
                <w:rFonts w:ascii="Arial" w:hAnsi="Arial" w:cs="Arial"/>
                <w:lang w:eastAsia="pl-PL"/>
              </w:rPr>
              <w:t xml:space="preserve">Wartość w PLN została określona według kursu przyjętego zgodnie z metodologią wskazaną w algorytmie przeliczania środków, który stanowi załącznik do Kontraktu Programowego zawartego pomiędzy Zarządem Województwa Śląskiego a Ministrem właściwym ds. rozwoju regionalnego tj. 1 euro = </w:t>
            </w:r>
            <w:r w:rsidR="00663A8E" w:rsidRPr="00663A8E">
              <w:rPr>
                <w:rFonts w:ascii="Arial" w:hAnsi="Arial" w:cs="Arial"/>
                <w:lang w:eastAsia="pl-PL"/>
              </w:rPr>
              <w:t>4,2898</w:t>
            </w:r>
            <w:r w:rsidR="00663A8E">
              <w:rPr>
                <w:rFonts w:ascii="Arial" w:hAnsi="Arial" w:cs="Arial"/>
                <w:lang w:eastAsia="pl-PL"/>
              </w:rPr>
              <w:t xml:space="preserve"> </w:t>
            </w:r>
            <w:r w:rsidRPr="00AD1B6D">
              <w:rPr>
                <w:rFonts w:ascii="Arial" w:hAnsi="Arial" w:cs="Arial"/>
                <w:lang w:eastAsia="pl-PL"/>
              </w:rPr>
              <w:t>PLN.</w:t>
            </w:r>
          </w:p>
        </w:tc>
        <w:tc>
          <w:tcPr>
            <w:tcW w:w="4313" w:type="dxa"/>
          </w:tcPr>
          <w:p w14:paraId="7569EDB3" w14:textId="1ADB89A4" w:rsidR="00AD1B6D" w:rsidRPr="00F77D68" w:rsidRDefault="00AD1B6D" w:rsidP="00AD1B6D">
            <w:pPr>
              <w:spacing w:after="160" w:line="259" w:lineRule="auto"/>
              <w:rPr>
                <w:rFonts w:ascii="Arial" w:hAnsi="Arial" w:cs="Arial"/>
                <w:lang w:eastAsia="pl-PL"/>
              </w:rPr>
            </w:pPr>
            <w:bookmarkStart w:id="1" w:name="_Hlk175217920"/>
            <w:r w:rsidRPr="00F77D68">
              <w:rPr>
                <w:rFonts w:ascii="Arial" w:hAnsi="Arial" w:cs="Arial"/>
                <w:lang w:eastAsia="pl-PL"/>
              </w:rPr>
              <w:t xml:space="preserve">Wartość w PLN została określona według kursu przyjętego zgodnie z metodologią wskazaną w algorytmie przeliczania środków, który stanowi załącznik do Kontraktu Programowego zawartego pomiędzy Zarządem Województwa Śląskiego a Ministrem właściwym ds. rozwoju regionalnego tj. 1 euro = </w:t>
            </w:r>
            <w:r w:rsidR="00070655" w:rsidRPr="00070655">
              <w:rPr>
                <w:rFonts w:ascii="Arial" w:hAnsi="Arial" w:cs="Arial"/>
                <w:lang w:eastAsia="pl-PL"/>
              </w:rPr>
              <w:t>4,26</w:t>
            </w:r>
            <w:r w:rsidR="00B026D4">
              <w:rPr>
                <w:rFonts w:ascii="Arial" w:hAnsi="Arial" w:cs="Arial"/>
                <w:lang w:eastAsia="pl-PL"/>
              </w:rPr>
              <w:t>18</w:t>
            </w:r>
            <w:r w:rsidRPr="00663A8E">
              <w:rPr>
                <w:rFonts w:ascii="Arial" w:hAnsi="Arial" w:cs="Arial"/>
                <w:color w:val="FF0000"/>
                <w:lang w:eastAsia="pl-PL"/>
              </w:rPr>
              <w:t xml:space="preserve"> </w:t>
            </w:r>
            <w:r w:rsidRPr="00F77D68">
              <w:rPr>
                <w:rFonts w:ascii="Arial" w:hAnsi="Arial" w:cs="Arial"/>
                <w:lang w:eastAsia="pl-PL"/>
              </w:rPr>
              <w:t>PLN.</w:t>
            </w:r>
            <w:bookmarkEnd w:id="1"/>
          </w:p>
        </w:tc>
        <w:tc>
          <w:tcPr>
            <w:tcW w:w="3165" w:type="dxa"/>
            <w:gridSpan w:val="2"/>
          </w:tcPr>
          <w:p w14:paraId="7BD0F298" w14:textId="77777777" w:rsidR="00AD1B6D" w:rsidRPr="00AD1B6D" w:rsidRDefault="00AD1B6D" w:rsidP="00AD1B6D">
            <w:pPr>
              <w:spacing w:after="160" w:line="259" w:lineRule="auto"/>
              <w:rPr>
                <w:rFonts w:ascii="Arial" w:hAnsi="Arial" w:cs="Arial"/>
                <w:lang w:eastAsia="pl-PL"/>
              </w:rPr>
            </w:pPr>
            <w:r w:rsidRPr="00AD1B6D">
              <w:rPr>
                <w:rFonts w:ascii="Arial" w:hAnsi="Arial" w:cs="Arial"/>
                <w:lang w:eastAsia="pl-PL"/>
              </w:rPr>
              <w:t>Zmiana kursu euro</w:t>
            </w:r>
          </w:p>
        </w:tc>
      </w:tr>
      <w:tr w:rsidR="00A97604" w:rsidRPr="00AD1B6D" w14:paraId="0F37696F" w14:textId="77777777" w:rsidTr="002C497E">
        <w:tc>
          <w:tcPr>
            <w:tcW w:w="2044" w:type="dxa"/>
          </w:tcPr>
          <w:p w14:paraId="11ABF594" w14:textId="485BE92E" w:rsidR="00A97604" w:rsidRPr="00AD1B6D" w:rsidRDefault="00A97604" w:rsidP="00A97604">
            <w:pPr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6.1 Warunki zawarcia umowy</w:t>
            </w:r>
          </w:p>
        </w:tc>
        <w:tc>
          <w:tcPr>
            <w:tcW w:w="4472" w:type="dxa"/>
          </w:tcPr>
          <w:p w14:paraId="48287BAD" w14:textId="77777777" w:rsidR="00A97604" w:rsidRPr="00A97604" w:rsidRDefault="00A97604" w:rsidP="00A97604">
            <w:pPr>
              <w:rPr>
                <w:rFonts w:ascii="Arial" w:hAnsi="Arial" w:cs="Arial"/>
                <w:lang w:eastAsia="pl-PL"/>
              </w:rPr>
            </w:pPr>
            <w:r w:rsidRPr="00A97604">
              <w:rPr>
                <w:rFonts w:ascii="Arial" w:hAnsi="Arial" w:cs="Arial"/>
                <w:lang w:eastAsia="pl-PL"/>
              </w:rPr>
              <w:t xml:space="preserve">Umowa o dofinansowanie projektu może zostać zawarta, jeżeli: </w:t>
            </w:r>
          </w:p>
          <w:p w14:paraId="541D6D38" w14:textId="178BA084" w:rsidR="00A97604" w:rsidRPr="00A97604" w:rsidRDefault="00A97604" w:rsidP="00A97604">
            <w:pPr>
              <w:rPr>
                <w:rFonts w:ascii="Arial" w:hAnsi="Arial" w:cs="Arial"/>
                <w:lang w:eastAsia="pl-PL"/>
              </w:rPr>
            </w:pPr>
            <w:r w:rsidRPr="00A97604">
              <w:rPr>
                <w:rFonts w:ascii="Arial" w:hAnsi="Arial" w:cs="Arial"/>
                <w:lang w:eastAsia="pl-PL"/>
              </w:rPr>
              <w:t>•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A97604">
              <w:rPr>
                <w:rFonts w:ascii="Arial" w:hAnsi="Arial" w:cs="Arial"/>
                <w:lang w:eastAsia="pl-PL"/>
              </w:rPr>
              <w:t>dokonałeś czynności niezbędnych przed zawarciem umowy zgodnie z pkt 6.2 Regulaminu wyboru projektów,</w:t>
            </w:r>
          </w:p>
          <w:p w14:paraId="07F3E13A" w14:textId="3DC0D088" w:rsidR="00A97604" w:rsidRPr="00A97604" w:rsidRDefault="00A97604" w:rsidP="00A97604">
            <w:pPr>
              <w:rPr>
                <w:rFonts w:ascii="Arial" w:hAnsi="Arial" w:cs="Arial"/>
                <w:lang w:eastAsia="pl-PL"/>
              </w:rPr>
            </w:pPr>
            <w:r w:rsidRPr="00A97604">
              <w:rPr>
                <w:rFonts w:ascii="Arial" w:hAnsi="Arial" w:cs="Arial"/>
                <w:lang w:eastAsia="pl-PL"/>
              </w:rPr>
              <w:t>•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A97604">
              <w:rPr>
                <w:rFonts w:ascii="Arial" w:hAnsi="Arial" w:cs="Arial"/>
                <w:lang w:eastAsia="pl-PL"/>
              </w:rPr>
              <w:t>spełniłeś warunki umożliwiające udzielenie wsparcia,</w:t>
            </w:r>
          </w:p>
          <w:p w14:paraId="3214266B" w14:textId="6CEC09E4" w:rsidR="00A97604" w:rsidRPr="00A97604" w:rsidRDefault="00A97604" w:rsidP="00A97604">
            <w:pPr>
              <w:rPr>
                <w:rFonts w:ascii="Arial" w:hAnsi="Arial" w:cs="Arial"/>
                <w:lang w:eastAsia="pl-PL"/>
              </w:rPr>
            </w:pPr>
            <w:r w:rsidRPr="00A97604">
              <w:rPr>
                <w:rFonts w:ascii="Arial" w:hAnsi="Arial" w:cs="Arial"/>
                <w:lang w:eastAsia="pl-PL"/>
              </w:rPr>
              <w:t>•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A97604">
              <w:rPr>
                <w:rFonts w:ascii="Arial" w:hAnsi="Arial" w:cs="Arial"/>
                <w:lang w:eastAsia="pl-PL"/>
              </w:rPr>
              <w:t>złożyłeś dokumenty wskazane w Regulaminie wyboru projektów,</w:t>
            </w:r>
          </w:p>
          <w:p w14:paraId="0CF8DD4D" w14:textId="76B0C0EF" w:rsidR="00A97604" w:rsidRPr="00AD1B6D" w:rsidRDefault="00A97604" w:rsidP="00A97604">
            <w:pPr>
              <w:rPr>
                <w:rFonts w:ascii="Arial" w:hAnsi="Arial" w:cs="Arial"/>
                <w:lang w:eastAsia="pl-PL"/>
              </w:rPr>
            </w:pPr>
            <w:r w:rsidRPr="00A97604">
              <w:rPr>
                <w:rFonts w:ascii="Arial" w:hAnsi="Arial" w:cs="Arial"/>
                <w:lang w:eastAsia="pl-PL"/>
              </w:rPr>
              <w:lastRenderedPageBreak/>
              <w:t>•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A97604">
              <w:rPr>
                <w:rFonts w:ascii="Arial" w:hAnsi="Arial" w:cs="Arial"/>
                <w:lang w:eastAsia="pl-PL"/>
              </w:rPr>
              <w:t>będą dostępne środki.</w:t>
            </w:r>
          </w:p>
        </w:tc>
        <w:tc>
          <w:tcPr>
            <w:tcW w:w="4313" w:type="dxa"/>
          </w:tcPr>
          <w:p w14:paraId="225F3AFD" w14:textId="77777777" w:rsidR="00A97604" w:rsidRPr="00A97604" w:rsidRDefault="00A97604" w:rsidP="00A97604">
            <w:pPr>
              <w:rPr>
                <w:rFonts w:ascii="Arial" w:hAnsi="Arial" w:cs="Arial"/>
                <w:lang w:eastAsia="pl-PL"/>
              </w:rPr>
            </w:pPr>
            <w:r w:rsidRPr="00A97604">
              <w:rPr>
                <w:rFonts w:ascii="Arial" w:hAnsi="Arial" w:cs="Arial"/>
                <w:lang w:eastAsia="pl-PL"/>
              </w:rPr>
              <w:lastRenderedPageBreak/>
              <w:t xml:space="preserve">Umowa o dofinansowanie projektu może zostać zawarta, jeżeli: </w:t>
            </w:r>
          </w:p>
          <w:p w14:paraId="3A66B7A1" w14:textId="77777777" w:rsidR="00A97604" w:rsidRPr="00A97604" w:rsidRDefault="00A97604" w:rsidP="00A97604">
            <w:pPr>
              <w:rPr>
                <w:rFonts w:ascii="Arial" w:hAnsi="Arial" w:cs="Arial"/>
                <w:lang w:eastAsia="pl-PL"/>
              </w:rPr>
            </w:pPr>
            <w:r w:rsidRPr="00A97604">
              <w:rPr>
                <w:rFonts w:ascii="Arial" w:hAnsi="Arial" w:cs="Arial"/>
                <w:lang w:eastAsia="pl-PL"/>
              </w:rPr>
              <w:t>•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A97604">
              <w:rPr>
                <w:rFonts w:ascii="Arial" w:hAnsi="Arial" w:cs="Arial"/>
                <w:lang w:eastAsia="pl-PL"/>
              </w:rPr>
              <w:t>dokonałeś czynności niezbędnych przed zawarciem umowy zgodnie z pkt 6.2 Regulaminu wyboru projektów,</w:t>
            </w:r>
          </w:p>
          <w:p w14:paraId="119F6C6A" w14:textId="77777777" w:rsidR="00A97604" w:rsidRPr="00A97604" w:rsidRDefault="00A97604" w:rsidP="00A97604">
            <w:pPr>
              <w:rPr>
                <w:rFonts w:ascii="Arial" w:hAnsi="Arial" w:cs="Arial"/>
                <w:lang w:eastAsia="pl-PL"/>
              </w:rPr>
            </w:pPr>
            <w:r w:rsidRPr="00A97604">
              <w:rPr>
                <w:rFonts w:ascii="Arial" w:hAnsi="Arial" w:cs="Arial"/>
                <w:lang w:eastAsia="pl-PL"/>
              </w:rPr>
              <w:t>•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A97604">
              <w:rPr>
                <w:rFonts w:ascii="Arial" w:hAnsi="Arial" w:cs="Arial"/>
                <w:lang w:eastAsia="pl-PL"/>
              </w:rPr>
              <w:t>spełniłeś warunki umożliwiające udzielenie wsparcia,</w:t>
            </w:r>
          </w:p>
          <w:p w14:paraId="424E7EBB" w14:textId="547D720E" w:rsidR="00A97604" w:rsidRPr="00F77D68" w:rsidRDefault="00A97604" w:rsidP="00A97604">
            <w:pPr>
              <w:rPr>
                <w:rFonts w:ascii="Arial" w:hAnsi="Arial" w:cs="Arial"/>
                <w:lang w:eastAsia="pl-PL"/>
              </w:rPr>
            </w:pPr>
            <w:r w:rsidRPr="00A97604">
              <w:rPr>
                <w:rFonts w:ascii="Arial" w:hAnsi="Arial" w:cs="Arial"/>
                <w:lang w:eastAsia="pl-PL"/>
              </w:rPr>
              <w:t>•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A97604">
              <w:rPr>
                <w:rFonts w:ascii="Arial" w:hAnsi="Arial" w:cs="Arial"/>
                <w:lang w:eastAsia="pl-PL"/>
              </w:rPr>
              <w:t>złożyłeś dokumenty wskazane w Regulaminie wyboru projektów</w:t>
            </w:r>
            <w:r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3165" w:type="dxa"/>
            <w:gridSpan w:val="2"/>
          </w:tcPr>
          <w:p w14:paraId="0EC55C91" w14:textId="5EF5AF6E" w:rsidR="00A97604" w:rsidRPr="00A97604" w:rsidRDefault="00A97604" w:rsidP="00A97604">
            <w:pPr>
              <w:rPr>
                <w:rFonts w:ascii="Arial" w:hAnsi="Arial" w:cs="Arial"/>
                <w:lang w:eastAsia="pl-PL"/>
              </w:rPr>
            </w:pPr>
            <w:r w:rsidRPr="00A97604">
              <w:rPr>
                <w:rFonts w:ascii="Arial" w:hAnsi="Arial" w:cs="Arial"/>
                <w:lang w:eastAsia="pl-PL"/>
              </w:rPr>
              <w:t xml:space="preserve">Usunięcie zapisu o dostępnych środkach - zgodnie z pismem </w:t>
            </w:r>
            <w:proofErr w:type="spellStart"/>
            <w:r w:rsidRPr="00A97604">
              <w:rPr>
                <w:rFonts w:ascii="Arial" w:hAnsi="Arial" w:cs="Arial"/>
                <w:lang w:eastAsia="pl-PL"/>
              </w:rPr>
              <w:t>MFiPR</w:t>
            </w:r>
            <w:proofErr w:type="spellEnd"/>
            <w:r w:rsidRPr="00A97604">
              <w:rPr>
                <w:rFonts w:ascii="Arial" w:hAnsi="Arial" w:cs="Arial"/>
                <w:lang w:eastAsia="pl-PL"/>
              </w:rPr>
              <w:t xml:space="preserve"> z dnia 15.04.2025</w:t>
            </w:r>
            <w:r>
              <w:rPr>
                <w:rFonts w:ascii="Arial" w:hAnsi="Arial" w:cs="Arial"/>
                <w:lang w:eastAsia="pl-PL"/>
              </w:rPr>
              <w:t xml:space="preserve"> r. U</w:t>
            </w:r>
            <w:r w:rsidRPr="00A97604">
              <w:rPr>
                <w:rFonts w:ascii="Arial" w:hAnsi="Arial" w:cs="Arial"/>
                <w:lang w:eastAsia="pl-PL"/>
              </w:rPr>
              <w:t>mowa o dofinansowanie projektu nie może zostać zawarta wyłącznie w sytuacji</w:t>
            </w:r>
          </w:p>
          <w:p w14:paraId="447CE158" w14:textId="77777777" w:rsidR="00A97604" w:rsidRPr="00A97604" w:rsidRDefault="00A97604" w:rsidP="00A97604">
            <w:pPr>
              <w:rPr>
                <w:rFonts w:ascii="Arial" w:hAnsi="Arial" w:cs="Arial"/>
                <w:lang w:eastAsia="pl-PL"/>
              </w:rPr>
            </w:pPr>
            <w:r w:rsidRPr="00A97604">
              <w:rPr>
                <w:rFonts w:ascii="Arial" w:hAnsi="Arial" w:cs="Arial"/>
                <w:lang w:eastAsia="pl-PL"/>
              </w:rPr>
              <w:t xml:space="preserve">zaistnienia przesłanek wskazanych w art. 61 ust. 3 i </w:t>
            </w:r>
            <w:r w:rsidRPr="00A97604">
              <w:rPr>
                <w:rFonts w:ascii="Arial" w:hAnsi="Arial" w:cs="Arial"/>
                <w:lang w:eastAsia="pl-PL"/>
              </w:rPr>
              <w:lastRenderedPageBreak/>
              <w:t xml:space="preserve">4 ustawy. Oznacza to, że w świetle ustawy nie ma możliwości odmowy zawarcia umowy o dofinansowanie w wyniku wahań kursu walut. </w:t>
            </w:r>
          </w:p>
          <w:p w14:paraId="5860A8C5" w14:textId="1EFBFA3E" w:rsidR="00A97604" w:rsidRPr="00AD1B6D" w:rsidRDefault="00A97604" w:rsidP="00A97604">
            <w:pPr>
              <w:rPr>
                <w:rFonts w:ascii="Arial" w:hAnsi="Arial" w:cs="Arial"/>
                <w:lang w:eastAsia="pl-PL"/>
              </w:rPr>
            </w:pPr>
            <w:r w:rsidRPr="00A97604">
              <w:rPr>
                <w:rFonts w:ascii="Arial" w:hAnsi="Arial" w:cs="Arial"/>
                <w:lang w:eastAsia="pl-PL"/>
              </w:rPr>
              <w:t>W konsekwencji wymagane jest od właściwej instytucji zawarcie umowy po wybraniu projektu do dofinansowania, zaś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A97604">
              <w:rPr>
                <w:rFonts w:ascii="Arial" w:hAnsi="Arial" w:cs="Arial"/>
                <w:lang w:eastAsia="pl-PL"/>
              </w:rPr>
              <w:t>obowiązek ten znoszą jedynie okoliczności wskazane w art. 61 ust. 3 i 4 ustawy.</w:t>
            </w:r>
          </w:p>
        </w:tc>
      </w:tr>
      <w:tr w:rsidR="004B47DB" w:rsidRPr="00AD1B6D" w14:paraId="7BB4AB6B" w14:textId="77777777" w:rsidTr="002C497E">
        <w:trPr>
          <w:gridAfter w:val="1"/>
          <w:wAfter w:w="6" w:type="dxa"/>
        </w:trPr>
        <w:tc>
          <w:tcPr>
            <w:tcW w:w="2044" w:type="dxa"/>
          </w:tcPr>
          <w:p w14:paraId="072BDE8E" w14:textId="32A4DF30" w:rsidR="004B47DB" w:rsidRPr="00AD1B6D" w:rsidRDefault="004B47DB" w:rsidP="004B47DB">
            <w:pPr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lastRenderedPageBreak/>
              <w:t>6.1 Warunki zawarcia umowy</w:t>
            </w:r>
          </w:p>
        </w:tc>
        <w:tc>
          <w:tcPr>
            <w:tcW w:w="4472" w:type="dxa"/>
          </w:tcPr>
          <w:p w14:paraId="3905991F" w14:textId="280733AF" w:rsidR="004B47DB" w:rsidRPr="00AD1B6D" w:rsidRDefault="004B47DB" w:rsidP="004B47DB">
            <w:pPr>
              <w:rPr>
                <w:rFonts w:ascii="Arial" w:hAnsi="Arial" w:cs="Arial"/>
                <w:lang w:eastAsia="pl-PL"/>
              </w:rPr>
            </w:pPr>
            <w:r w:rsidRPr="004B47DB">
              <w:rPr>
                <w:rFonts w:ascii="Arial" w:hAnsi="Arial" w:cs="Arial"/>
                <w:lang w:eastAsia="pl-PL"/>
              </w:rPr>
              <w:t>Umowa o dofinansowanie powinna zostać podpisana maksymalnie do 6 miesięcy od momentu wybrania projektu do dofinansowania.</w:t>
            </w:r>
          </w:p>
        </w:tc>
        <w:tc>
          <w:tcPr>
            <w:tcW w:w="4313" w:type="dxa"/>
          </w:tcPr>
          <w:p w14:paraId="1DDF564D" w14:textId="7212B799" w:rsidR="001B0C0E" w:rsidRDefault="001B0C0E" w:rsidP="001B0C0E">
            <w:pPr>
              <w:rPr>
                <w:rFonts w:ascii="Arial" w:hAnsi="Arial" w:cs="Arial"/>
                <w:lang w:eastAsia="pl-PL"/>
              </w:rPr>
            </w:pPr>
            <w:r w:rsidRPr="001B0C0E">
              <w:rPr>
                <w:rFonts w:ascii="Arial" w:hAnsi="Arial" w:cs="Arial"/>
                <w:lang w:eastAsia="pl-PL"/>
              </w:rPr>
              <w:t>Po otrzymaniu kompletu dokumentów zweryfikujemy ich poprawność w terminie nie dłuższym niż 60 dni od dnia ich otrzymania. Zastrzegamy przy tym, że nie jesteśmy związani powyższym terminem, jeśli w trakcie weryfikacji dokumenty wymagają poprawy.</w:t>
            </w:r>
          </w:p>
          <w:p w14:paraId="531A50F5" w14:textId="77777777" w:rsidR="001B0C0E" w:rsidRPr="001B0C0E" w:rsidRDefault="001B0C0E" w:rsidP="001B0C0E">
            <w:pPr>
              <w:rPr>
                <w:rFonts w:ascii="Arial" w:hAnsi="Arial" w:cs="Arial"/>
                <w:lang w:eastAsia="pl-PL"/>
              </w:rPr>
            </w:pPr>
          </w:p>
          <w:p w14:paraId="1BFE8B43" w14:textId="33A0A1E5" w:rsidR="001B0C0E" w:rsidRDefault="001B0C0E" w:rsidP="001B0C0E">
            <w:pPr>
              <w:rPr>
                <w:rFonts w:ascii="Arial" w:hAnsi="Arial" w:cs="Arial"/>
                <w:lang w:eastAsia="pl-PL"/>
              </w:rPr>
            </w:pPr>
            <w:r w:rsidRPr="001B0C0E">
              <w:rPr>
                <w:rFonts w:ascii="Arial" w:hAnsi="Arial" w:cs="Arial"/>
                <w:lang w:eastAsia="pl-PL"/>
              </w:rPr>
              <w:t>Informacje o konieczności uzupełnienia dokumentacji przekażemy Ci w formie elektronicznej, przy czym termin ten będzie wynosił co najmniej 14 dni od daty doręczenia informacji.</w:t>
            </w:r>
          </w:p>
          <w:p w14:paraId="346F8E55" w14:textId="77777777" w:rsidR="001B0C0E" w:rsidRPr="001B0C0E" w:rsidRDefault="001B0C0E" w:rsidP="001B0C0E">
            <w:pPr>
              <w:rPr>
                <w:rFonts w:ascii="Arial" w:hAnsi="Arial" w:cs="Arial"/>
                <w:lang w:eastAsia="pl-PL"/>
              </w:rPr>
            </w:pPr>
          </w:p>
          <w:p w14:paraId="469B7C0C" w14:textId="77777777" w:rsidR="001B0C0E" w:rsidRDefault="001B0C0E" w:rsidP="001B0C0E">
            <w:pPr>
              <w:rPr>
                <w:rFonts w:ascii="Arial" w:hAnsi="Arial" w:cs="Arial"/>
                <w:lang w:eastAsia="pl-PL"/>
              </w:rPr>
            </w:pPr>
            <w:r w:rsidRPr="001B0C0E">
              <w:rPr>
                <w:rFonts w:ascii="Arial" w:hAnsi="Arial" w:cs="Arial"/>
                <w:lang w:eastAsia="pl-PL"/>
              </w:rPr>
              <w:t xml:space="preserve">Umowa powinna zostać  zawarta w terminie  nie dłuższym niż 30 dni od zakończenia przez nas weryfikacji dokumentów, o której mowa powyżej. </w:t>
            </w:r>
          </w:p>
          <w:p w14:paraId="5C5A4CCD" w14:textId="77777777" w:rsidR="001B0C0E" w:rsidRDefault="001B0C0E" w:rsidP="001B0C0E">
            <w:pPr>
              <w:rPr>
                <w:rFonts w:ascii="Arial" w:hAnsi="Arial" w:cs="Arial"/>
                <w:lang w:eastAsia="pl-PL"/>
              </w:rPr>
            </w:pPr>
          </w:p>
          <w:p w14:paraId="26D00232" w14:textId="55F2BD70" w:rsidR="004B47DB" w:rsidRPr="00AD1B6D" w:rsidRDefault="001B0C0E" w:rsidP="001B0C0E">
            <w:pPr>
              <w:rPr>
                <w:rFonts w:ascii="Arial" w:hAnsi="Arial" w:cs="Arial"/>
                <w:lang w:eastAsia="pl-PL"/>
              </w:rPr>
            </w:pPr>
            <w:r w:rsidRPr="001B0C0E">
              <w:rPr>
                <w:rFonts w:ascii="Arial" w:hAnsi="Arial" w:cs="Arial"/>
                <w:lang w:eastAsia="pl-PL"/>
              </w:rPr>
              <w:t xml:space="preserve">Ostateczny termin na zamknięcie procesu związanego z kompletowaniem niezbędnej dokumentacji oraz </w:t>
            </w:r>
            <w:r w:rsidRPr="001B0C0E">
              <w:rPr>
                <w:rFonts w:ascii="Arial" w:hAnsi="Arial" w:cs="Arial"/>
                <w:lang w:eastAsia="pl-PL"/>
              </w:rPr>
              <w:lastRenderedPageBreak/>
              <w:t>podpisywaniem umowy upływa maksymalnie po 6 miesiącach od daty wybrania projektu do dofinansowania.</w:t>
            </w:r>
          </w:p>
        </w:tc>
        <w:tc>
          <w:tcPr>
            <w:tcW w:w="3159" w:type="dxa"/>
          </w:tcPr>
          <w:p w14:paraId="14F0FA07" w14:textId="4196E137" w:rsidR="004B47DB" w:rsidRDefault="001B0C0E" w:rsidP="004B47DB">
            <w:pPr>
              <w:rPr>
                <w:rFonts w:ascii="Arial" w:hAnsi="Arial" w:cs="Arial"/>
                <w:lang w:eastAsia="pl-PL"/>
              </w:rPr>
            </w:pPr>
            <w:r w:rsidRPr="001B0C0E">
              <w:rPr>
                <w:rFonts w:ascii="Arial" w:hAnsi="Arial" w:cs="Arial"/>
                <w:lang w:eastAsia="pl-PL"/>
              </w:rPr>
              <w:lastRenderedPageBreak/>
              <w:t xml:space="preserve">Dodanie </w:t>
            </w:r>
            <w:r>
              <w:rPr>
                <w:rFonts w:ascii="Arial" w:hAnsi="Arial" w:cs="Arial"/>
                <w:lang w:eastAsia="pl-PL"/>
              </w:rPr>
              <w:t xml:space="preserve">i jednocześnie przeformułowanie </w:t>
            </w:r>
            <w:r w:rsidRPr="001B0C0E">
              <w:rPr>
                <w:rFonts w:ascii="Arial" w:hAnsi="Arial" w:cs="Arial"/>
                <w:lang w:eastAsia="pl-PL"/>
              </w:rPr>
              <w:t xml:space="preserve">zapisu w konsekwencji pisma </w:t>
            </w:r>
            <w:proofErr w:type="spellStart"/>
            <w:r w:rsidRPr="001B0C0E">
              <w:rPr>
                <w:rFonts w:ascii="Arial" w:hAnsi="Arial" w:cs="Arial"/>
                <w:lang w:eastAsia="pl-PL"/>
              </w:rPr>
              <w:t>MFiPR</w:t>
            </w:r>
            <w:proofErr w:type="spellEnd"/>
            <w:r w:rsidRPr="001B0C0E">
              <w:rPr>
                <w:rFonts w:ascii="Arial" w:hAnsi="Arial" w:cs="Arial"/>
                <w:lang w:eastAsia="pl-PL"/>
              </w:rPr>
              <w:t xml:space="preserve"> z dnia 04.06.2025 r.</w:t>
            </w:r>
            <w:r>
              <w:rPr>
                <w:rFonts w:ascii="Arial" w:hAnsi="Arial" w:cs="Arial"/>
                <w:lang w:eastAsia="pl-PL"/>
              </w:rPr>
              <w:t>,</w:t>
            </w:r>
            <w:r w:rsidRPr="001B0C0E">
              <w:rPr>
                <w:rFonts w:ascii="Arial" w:hAnsi="Arial" w:cs="Arial"/>
                <w:lang w:eastAsia="pl-PL"/>
              </w:rPr>
              <w:t xml:space="preserve"> informującego o zmienionych Wytycznych dotyczących wyboru projektów na lata 2021-2027. Nowelizacja ww. wytycznych wprowadza obowiązek określenia w regulaminie wyboru projektów terminów, w jakich instytucja sprawdzi dokumenty niezbędne do zawarcia umowy o dofinansowanie (maksymalnie 60 dni od otrzymania kompletu dokumentów) oraz zawrze umowę o dofinansowanie (maksymalnie 30 dni od zakończenia weryfikacji dokumentów). Ww. pismo </w:t>
            </w:r>
            <w:r w:rsidRPr="001B0C0E">
              <w:rPr>
                <w:rFonts w:ascii="Arial" w:hAnsi="Arial" w:cs="Arial"/>
                <w:lang w:eastAsia="pl-PL"/>
              </w:rPr>
              <w:lastRenderedPageBreak/>
              <w:t>wskazuje na konieczność dokonania modyfikacji regulaminów w toczących się postępowaniach.</w:t>
            </w:r>
          </w:p>
        </w:tc>
      </w:tr>
      <w:tr w:rsidR="00645EB7" w:rsidRPr="00AD1B6D" w14:paraId="77B695BA" w14:textId="77777777" w:rsidTr="002C497E">
        <w:trPr>
          <w:gridAfter w:val="1"/>
          <w:wAfter w:w="6" w:type="dxa"/>
        </w:trPr>
        <w:tc>
          <w:tcPr>
            <w:tcW w:w="2044" w:type="dxa"/>
          </w:tcPr>
          <w:p w14:paraId="5F5E3A33" w14:textId="698E070B" w:rsidR="00645EB7" w:rsidRDefault="00645EB7" w:rsidP="004B47DB">
            <w:pPr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lastRenderedPageBreak/>
              <w:t xml:space="preserve">6.2 </w:t>
            </w:r>
            <w:r w:rsidRPr="008A3455">
              <w:rPr>
                <w:rFonts w:ascii="Arial" w:hAnsi="Arial" w:cs="Arial"/>
                <w:lang w:eastAsia="pl-PL"/>
              </w:rPr>
              <w:t>Co musisz zrobić przed zawarciem umowy o dofinansowanie</w:t>
            </w:r>
            <w:r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4472" w:type="dxa"/>
          </w:tcPr>
          <w:p w14:paraId="64157287" w14:textId="77777777" w:rsidR="00FD73F3" w:rsidRPr="00FD73F3" w:rsidRDefault="00FD73F3" w:rsidP="00FD73F3">
            <w:pPr>
              <w:rPr>
                <w:rFonts w:ascii="Arial" w:hAnsi="Arial" w:cs="Arial"/>
                <w:lang w:eastAsia="pl-PL"/>
              </w:rPr>
            </w:pPr>
            <w:r w:rsidRPr="00FD73F3">
              <w:rPr>
                <w:rFonts w:ascii="Arial" w:hAnsi="Arial" w:cs="Arial"/>
                <w:lang w:eastAsia="pl-PL"/>
              </w:rPr>
              <w:t xml:space="preserve">Pamiętaj! </w:t>
            </w:r>
          </w:p>
          <w:p w14:paraId="25D77EF5" w14:textId="77777777" w:rsidR="00FD73F3" w:rsidRPr="00FD73F3" w:rsidRDefault="00FD73F3" w:rsidP="00FD73F3">
            <w:pPr>
              <w:rPr>
                <w:rFonts w:ascii="Arial" w:hAnsi="Arial" w:cs="Arial"/>
                <w:lang w:eastAsia="pl-PL"/>
              </w:rPr>
            </w:pPr>
            <w:r w:rsidRPr="00FD73F3">
              <w:rPr>
                <w:rFonts w:ascii="Arial" w:hAnsi="Arial" w:cs="Arial"/>
                <w:lang w:eastAsia="pl-PL"/>
              </w:rPr>
              <w:t>Niezłożenie wymaganych dokumentów w wyznaczonym terminie może oznaczać rezygnację z ubiegania się o dofinansowanie.</w:t>
            </w:r>
          </w:p>
          <w:p w14:paraId="3CEB8D85" w14:textId="572E55A5" w:rsidR="00645EB7" w:rsidRPr="008A3455" w:rsidRDefault="00FD73F3" w:rsidP="00FD73F3">
            <w:pPr>
              <w:rPr>
                <w:rFonts w:ascii="Arial" w:hAnsi="Arial" w:cs="Arial"/>
                <w:lang w:eastAsia="pl-PL"/>
              </w:rPr>
            </w:pPr>
            <w:r w:rsidRPr="00FD73F3">
              <w:rPr>
                <w:rFonts w:ascii="Arial" w:hAnsi="Arial" w:cs="Arial"/>
                <w:lang w:eastAsia="pl-PL"/>
              </w:rPr>
              <w:t>ION zastrzega sobie prawo, w uzasadnionych przypadkach, do wezwania Projektodawcy do złożenia innych załączników, niż wyżej wymienione.</w:t>
            </w:r>
          </w:p>
        </w:tc>
        <w:tc>
          <w:tcPr>
            <w:tcW w:w="4313" w:type="dxa"/>
          </w:tcPr>
          <w:p w14:paraId="70B6178F" w14:textId="77777777" w:rsidR="00FD73F3" w:rsidRPr="00FD73F3" w:rsidRDefault="00FD73F3" w:rsidP="00FD73F3">
            <w:pPr>
              <w:rPr>
                <w:rFonts w:ascii="Arial" w:hAnsi="Arial" w:cs="Arial"/>
                <w:lang w:eastAsia="pl-PL"/>
              </w:rPr>
            </w:pPr>
            <w:r w:rsidRPr="00FD73F3">
              <w:rPr>
                <w:rFonts w:ascii="Arial" w:hAnsi="Arial" w:cs="Arial"/>
                <w:lang w:eastAsia="pl-PL"/>
              </w:rPr>
              <w:t xml:space="preserve">Pamiętaj! </w:t>
            </w:r>
          </w:p>
          <w:p w14:paraId="14B2C57C" w14:textId="77777777" w:rsidR="00FD73F3" w:rsidRPr="00FD73F3" w:rsidRDefault="00FD73F3" w:rsidP="00FD73F3">
            <w:pPr>
              <w:rPr>
                <w:rFonts w:ascii="Arial" w:hAnsi="Arial" w:cs="Arial"/>
                <w:lang w:eastAsia="pl-PL"/>
              </w:rPr>
            </w:pPr>
            <w:r w:rsidRPr="00FD73F3">
              <w:rPr>
                <w:rFonts w:ascii="Arial" w:hAnsi="Arial" w:cs="Arial"/>
                <w:lang w:eastAsia="pl-PL"/>
              </w:rPr>
              <w:t>Informacje o konieczności złożenia dokumentacji oraz obowiązujących terminach przekażemy Ci w formie elektronicznej. Niezłożenie wymaganych dokumentów w wyznaczonym terminie może oznaczać rezygnację z ubiegania się o dofinansowanie.</w:t>
            </w:r>
          </w:p>
          <w:p w14:paraId="33A0FCBC" w14:textId="294ED554" w:rsidR="00645EB7" w:rsidRPr="004C6A29" w:rsidRDefault="00FD73F3" w:rsidP="00FD73F3">
            <w:pPr>
              <w:rPr>
                <w:rFonts w:ascii="Arial" w:hAnsi="Arial" w:cs="Arial"/>
                <w:lang w:eastAsia="pl-PL"/>
              </w:rPr>
            </w:pPr>
            <w:r w:rsidRPr="00FD73F3">
              <w:rPr>
                <w:rFonts w:ascii="Arial" w:hAnsi="Arial" w:cs="Arial"/>
                <w:lang w:eastAsia="pl-PL"/>
              </w:rPr>
              <w:t>ION zastrzega sobie prawo, w uzasadnionych przypadkach, do wezwania Projektodawcy do złożenia innych załączników, niż wyżej wymienione.</w:t>
            </w:r>
          </w:p>
        </w:tc>
        <w:tc>
          <w:tcPr>
            <w:tcW w:w="3159" w:type="dxa"/>
          </w:tcPr>
          <w:p w14:paraId="420C94D5" w14:textId="25F3607C" w:rsidR="00645EB7" w:rsidRDefault="00FD73F3" w:rsidP="004B47DB">
            <w:pPr>
              <w:rPr>
                <w:rFonts w:ascii="Arial" w:hAnsi="Arial" w:cs="Arial"/>
                <w:lang w:eastAsia="pl-PL"/>
              </w:rPr>
            </w:pPr>
            <w:r w:rsidRPr="00FD73F3">
              <w:rPr>
                <w:rFonts w:ascii="Arial" w:hAnsi="Arial" w:cs="Arial"/>
                <w:lang w:eastAsia="pl-PL"/>
              </w:rPr>
              <w:t>Dodanie brakującego zapisu o sposobie przekazania informacji o konieczności złożenia dokumentacji oraz obowiązujących terminach.</w:t>
            </w:r>
          </w:p>
        </w:tc>
      </w:tr>
      <w:tr w:rsidR="008A3455" w:rsidRPr="00AD1B6D" w14:paraId="5DA61B14" w14:textId="77777777" w:rsidTr="002C497E">
        <w:trPr>
          <w:gridAfter w:val="1"/>
          <w:wAfter w:w="6" w:type="dxa"/>
        </w:trPr>
        <w:tc>
          <w:tcPr>
            <w:tcW w:w="2044" w:type="dxa"/>
          </w:tcPr>
          <w:p w14:paraId="0C0E233D" w14:textId="77777777" w:rsidR="008A3455" w:rsidRDefault="008A3455" w:rsidP="004B47DB">
            <w:pPr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6.2 </w:t>
            </w:r>
            <w:r w:rsidRPr="008A3455">
              <w:rPr>
                <w:rFonts w:ascii="Arial" w:hAnsi="Arial" w:cs="Arial"/>
                <w:lang w:eastAsia="pl-PL"/>
              </w:rPr>
              <w:t>Co musisz zrobić przed zawarciem umowy o dofinansowanie</w:t>
            </w:r>
            <w:r w:rsidR="00D8092E">
              <w:rPr>
                <w:rFonts w:ascii="Arial" w:hAnsi="Arial" w:cs="Arial"/>
                <w:lang w:eastAsia="pl-PL"/>
              </w:rPr>
              <w:t>.</w:t>
            </w:r>
          </w:p>
          <w:p w14:paraId="03EDFDB8" w14:textId="55E06D0C" w:rsidR="00D8092E" w:rsidRPr="00AD1B6D" w:rsidRDefault="00D8092E" w:rsidP="004B47DB">
            <w:pPr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Zabezpieczenie umowy.</w:t>
            </w:r>
          </w:p>
        </w:tc>
        <w:tc>
          <w:tcPr>
            <w:tcW w:w="4472" w:type="dxa"/>
          </w:tcPr>
          <w:p w14:paraId="158FFE87" w14:textId="79766514" w:rsidR="008A3455" w:rsidRPr="008A3455" w:rsidRDefault="008A3455" w:rsidP="008A3455">
            <w:pPr>
              <w:rPr>
                <w:rFonts w:ascii="Arial" w:hAnsi="Arial" w:cs="Arial"/>
                <w:lang w:eastAsia="pl-PL"/>
              </w:rPr>
            </w:pPr>
            <w:r w:rsidRPr="008A3455">
              <w:rPr>
                <w:rFonts w:ascii="Arial" w:hAnsi="Arial" w:cs="Arial"/>
                <w:lang w:eastAsia="pl-PL"/>
              </w:rPr>
              <w:t>•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8A3455">
              <w:rPr>
                <w:rFonts w:ascii="Arial" w:hAnsi="Arial" w:cs="Arial"/>
                <w:lang w:eastAsia="pl-PL"/>
              </w:rPr>
              <w:t xml:space="preserve">forma zabezpieczenia:  </w:t>
            </w:r>
          </w:p>
          <w:p w14:paraId="5024333F" w14:textId="7109C071" w:rsidR="008A3455" w:rsidRPr="008A3455" w:rsidRDefault="008A3455" w:rsidP="008A3455">
            <w:pPr>
              <w:rPr>
                <w:rFonts w:ascii="Arial" w:hAnsi="Arial" w:cs="Arial"/>
                <w:lang w:eastAsia="pl-PL"/>
              </w:rPr>
            </w:pPr>
            <w:r w:rsidRPr="008A3455">
              <w:rPr>
                <w:rFonts w:ascii="Arial" w:hAnsi="Arial" w:cs="Arial"/>
                <w:lang w:eastAsia="pl-PL"/>
              </w:rPr>
              <w:t>a.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8A3455">
              <w:rPr>
                <w:rFonts w:ascii="Arial" w:hAnsi="Arial" w:cs="Arial"/>
                <w:lang w:eastAsia="pl-PL"/>
              </w:rPr>
              <w:t xml:space="preserve">weksel in blanco wraz z wypełnioną deklaracją wystawcy weksla in blanco, z zastrzeżeniem </w:t>
            </w:r>
            <w:proofErr w:type="spellStart"/>
            <w:r w:rsidRPr="008A3455">
              <w:rPr>
                <w:rFonts w:ascii="Arial" w:hAnsi="Arial" w:cs="Arial"/>
                <w:lang w:eastAsia="pl-PL"/>
              </w:rPr>
              <w:t>ppkt</w:t>
            </w:r>
            <w:proofErr w:type="spellEnd"/>
            <w:r w:rsidRPr="008A3455">
              <w:rPr>
                <w:rFonts w:ascii="Arial" w:hAnsi="Arial" w:cs="Arial"/>
                <w:lang w:eastAsia="pl-PL"/>
              </w:rPr>
              <w:t xml:space="preserve"> a, b i c. Na uzasadniony wniosek beneficjenta, IZ FESL może wyrazić pisemną zgodę na wydłużenie przedmiotowego terminu.</w:t>
            </w:r>
          </w:p>
          <w:p w14:paraId="17CEC631" w14:textId="1865531F" w:rsidR="008A3455" w:rsidRPr="008A3455" w:rsidRDefault="008A3455" w:rsidP="008A3455">
            <w:pPr>
              <w:rPr>
                <w:rFonts w:ascii="Arial" w:hAnsi="Arial" w:cs="Arial"/>
                <w:lang w:eastAsia="pl-PL"/>
              </w:rPr>
            </w:pPr>
            <w:r w:rsidRPr="008A3455">
              <w:rPr>
                <w:rFonts w:ascii="Arial" w:hAnsi="Arial" w:cs="Arial"/>
                <w:lang w:eastAsia="pl-PL"/>
              </w:rPr>
              <w:t>b.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8A3455">
              <w:rPr>
                <w:rFonts w:ascii="Arial" w:hAnsi="Arial" w:cs="Arial"/>
                <w:lang w:eastAsia="pl-PL"/>
              </w:rPr>
              <w:t xml:space="preserve">w przypadku, gdy wartość dofinansowania projektu udzielonego w formie zaliczki lub wartość dofinansowania projektu po zsumowaniu z innymi wartościami dofinansowania projektów, które są realizowane równolegle w czasie   przez beneficjenta na podstawie umów zawartych z IZ FE SL, w ramach z EFS+, przekracza limit 10 mln PLN stosuje się zapisy wskazane w § 5 pkt 3 Rozporządzenia Ministra Funduszy i </w:t>
            </w:r>
            <w:r w:rsidRPr="008A3455">
              <w:rPr>
                <w:rFonts w:ascii="Arial" w:hAnsi="Arial" w:cs="Arial"/>
                <w:lang w:eastAsia="pl-PL"/>
              </w:rPr>
              <w:lastRenderedPageBreak/>
              <w:t xml:space="preserve">Polityki Regionalnej z dnia 21 września 2022 r. w sprawie zaliczek w ramach programów finansowanych z udziałem środków europejskich. </w:t>
            </w:r>
          </w:p>
          <w:p w14:paraId="5C2B2487" w14:textId="678ED97E" w:rsidR="008A3455" w:rsidRPr="00AD1B6D" w:rsidRDefault="008A3455" w:rsidP="008A3455">
            <w:pPr>
              <w:rPr>
                <w:rFonts w:ascii="Arial" w:hAnsi="Arial" w:cs="Arial"/>
                <w:lang w:eastAsia="pl-PL"/>
              </w:rPr>
            </w:pPr>
            <w:r w:rsidRPr="008A3455">
              <w:rPr>
                <w:rFonts w:ascii="Arial" w:hAnsi="Arial" w:cs="Arial"/>
                <w:lang w:eastAsia="pl-PL"/>
              </w:rPr>
              <w:t>c.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8A3455">
              <w:rPr>
                <w:rFonts w:ascii="Arial" w:hAnsi="Arial" w:cs="Arial"/>
                <w:lang w:eastAsia="pl-PL"/>
              </w:rPr>
              <w:t xml:space="preserve">zabezpieczenie prawidłowej realizacji umowy w przypadku projektów o wartości przekraczającej limit, o którym mowa w </w:t>
            </w:r>
            <w:proofErr w:type="spellStart"/>
            <w:r w:rsidRPr="008A3455">
              <w:rPr>
                <w:rFonts w:ascii="Arial" w:hAnsi="Arial" w:cs="Arial"/>
                <w:lang w:eastAsia="pl-PL"/>
              </w:rPr>
              <w:t>ppkt</w:t>
            </w:r>
            <w:proofErr w:type="spellEnd"/>
            <w:r w:rsidRPr="008A3455">
              <w:rPr>
                <w:rFonts w:ascii="Arial" w:hAnsi="Arial" w:cs="Arial"/>
                <w:lang w:eastAsia="pl-PL"/>
              </w:rPr>
              <w:t xml:space="preserve"> b, jest składane nie później niż w terminie 15 dni roboczych od dnia podpisania przez obie strony umowy.</w:t>
            </w:r>
          </w:p>
        </w:tc>
        <w:tc>
          <w:tcPr>
            <w:tcW w:w="4313" w:type="dxa"/>
          </w:tcPr>
          <w:p w14:paraId="7ED9BE9C" w14:textId="6FDCD661" w:rsidR="004C6A29" w:rsidRPr="004C6A29" w:rsidRDefault="004C6A29" w:rsidP="004C6A29">
            <w:pPr>
              <w:rPr>
                <w:rFonts w:ascii="Arial" w:hAnsi="Arial" w:cs="Arial"/>
                <w:lang w:eastAsia="pl-PL"/>
              </w:rPr>
            </w:pPr>
            <w:r w:rsidRPr="004C6A29">
              <w:rPr>
                <w:rFonts w:ascii="Arial" w:hAnsi="Arial" w:cs="Arial"/>
                <w:lang w:eastAsia="pl-PL"/>
              </w:rPr>
              <w:lastRenderedPageBreak/>
              <w:t>•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4C6A29">
              <w:rPr>
                <w:rFonts w:ascii="Arial" w:hAnsi="Arial" w:cs="Arial"/>
                <w:lang w:eastAsia="pl-PL"/>
              </w:rPr>
              <w:t xml:space="preserve">forma zabezpieczenia:  </w:t>
            </w:r>
          </w:p>
          <w:p w14:paraId="02725B31" w14:textId="0E86BD76" w:rsidR="004C6A29" w:rsidRPr="004C6A29" w:rsidRDefault="004C6A29" w:rsidP="004C6A29">
            <w:pPr>
              <w:rPr>
                <w:rFonts w:ascii="Arial" w:hAnsi="Arial" w:cs="Arial"/>
                <w:lang w:eastAsia="pl-PL"/>
              </w:rPr>
            </w:pPr>
            <w:r w:rsidRPr="004C6A29">
              <w:rPr>
                <w:rFonts w:ascii="Arial" w:hAnsi="Arial" w:cs="Arial"/>
                <w:lang w:eastAsia="pl-PL"/>
              </w:rPr>
              <w:t>a.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4C6A29">
              <w:rPr>
                <w:rFonts w:ascii="Arial" w:hAnsi="Arial" w:cs="Arial"/>
                <w:lang w:eastAsia="pl-PL"/>
              </w:rPr>
              <w:t xml:space="preserve">weksel in blanco wraz z wypełnioną deklaracją wystawcy weksla in blanco, z zastrzeżeniem </w:t>
            </w:r>
            <w:proofErr w:type="spellStart"/>
            <w:r w:rsidRPr="004C6A29">
              <w:rPr>
                <w:rFonts w:ascii="Arial" w:hAnsi="Arial" w:cs="Arial"/>
                <w:lang w:eastAsia="pl-PL"/>
              </w:rPr>
              <w:t>ppkt</w:t>
            </w:r>
            <w:proofErr w:type="spellEnd"/>
            <w:r w:rsidRPr="004C6A29">
              <w:rPr>
                <w:rFonts w:ascii="Arial" w:hAnsi="Arial" w:cs="Arial"/>
                <w:lang w:eastAsia="pl-PL"/>
              </w:rPr>
              <w:t xml:space="preserve"> b i c. Na uzasadniony wniosek beneficjenta, IZ FESL może wyrazić pisemną zgodę na wydłużenie przedmiotowego terminu.</w:t>
            </w:r>
          </w:p>
          <w:p w14:paraId="7821054B" w14:textId="5D38050C" w:rsidR="004C6A29" w:rsidRPr="004C6A29" w:rsidRDefault="004C6A29" w:rsidP="004C6A29">
            <w:pPr>
              <w:rPr>
                <w:rFonts w:ascii="Arial" w:hAnsi="Arial" w:cs="Arial"/>
                <w:lang w:eastAsia="pl-PL"/>
              </w:rPr>
            </w:pPr>
            <w:r w:rsidRPr="004C6A29">
              <w:rPr>
                <w:rFonts w:ascii="Arial" w:hAnsi="Arial" w:cs="Arial"/>
                <w:lang w:eastAsia="pl-PL"/>
              </w:rPr>
              <w:t>b.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4C6A29">
              <w:rPr>
                <w:rFonts w:ascii="Arial" w:hAnsi="Arial" w:cs="Arial"/>
                <w:lang w:eastAsia="pl-PL"/>
              </w:rPr>
              <w:t xml:space="preserve">w przypadku, gdy wartość dofinansowania projektu udzielonego w formie zaliczki lub wartość dofinansowania projektu po zsumowaniu z innymi wartościami dofinansowania projektów, które są realizowane równolegle w czasie przez beneficjenta na podstawie umów zawartych z IZ FE SL, w ramach z EFS+, przekracza limit 10 mln PLN stosuje się zapisy wskazane w § 5 ust. 3 Rozporządzenia Ministra </w:t>
            </w:r>
            <w:r w:rsidRPr="004C6A29">
              <w:rPr>
                <w:rFonts w:ascii="Arial" w:hAnsi="Arial" w:cs="Arial"/>
                <w:lang w:eastAsia="pl-PL"/>
              </w:rPr>
              <w:lastRenderedPageBreak/>
              <w:t xml:space="preserve">Funduszy i Polityki Regionalnej z dnia 21 września 2022 r. w sprawie zaliczek w ramach programów finansowanych z udziałem środków europejskich (z takim zastrzeżeniem, że: w ramach poręczenia według prawa cywilnego dopuszcza się wyłącznie poręczenie udzielone przez jednostki sektora finansów publicznych, przedstawiając zabezpieczenie w postaci hipoteki należy przedłożyć operat szacunkowy określający wartość rynkową nieruchomości sporządzony zgodnie z ustawą z dnia 21 sierpnia 1997 r. o gospodarce nieruchomościami (tj. Dz.U. z 2024  poz. 1145 z </w:t>
            </w:r>
            <w:proofErr w:type="spellStart"/>
            <w:r w:rsidRPr="004C6A29">
              <w:rPr>
                <w:rFonts w:ascii="Arial" w:hAnsi="Arial" w:cs="Arial"/>
                <w:lang w:eastAsia="pl-PL"/>
              </w:rPr>
              <w:t>późn</w:t>
            </w:r>
            <w:proofErr w:type="spellEnd"/>
            <w:r w:rsidRPr="004C6A29">
              <w:rPr>
                <w:rFonts w:ascii="Arial" w:hAnsi="Arial" w:cs="Arial"/>
                <w:lang w:eastAsia="pl-PL"/>
              </w:rPr>
              <w:t xml:space="preserve">. zm.). Ostateczna decyzja o przyjęciu danej formy zabezpieczenia zostanie podjęta przez IZ. </w:t>
            </w:r>
          </w:p>
          <w:p w14:paraId="7E254115" w14:textId="40448FEA" w:rsidR="008A3455" w:rsidRPr="00AD1B6D" w:rsidRDefault="004C6A29" w:rsidP="004C6A29">
            <w:pPr>
              <w:rPr>
                <w:rFonts w:ascii="Arial" w:hAnsi="Arial" w:cs="Arial"/>
                <w:lang w:eastAsia="pl-PL"/>
              </w:rPr>
            </w:pPr>
            <w:r w:rsidRPr="004C6A29">
              <w:rPr>
                <w:rFonts w:ascii="Arial" w:hAnsi="Arial" w:cs="Arial"/>
                <w:lang w:eastAsia="pl-PL"/>
              </w:rPr>
              <w:t>c.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4C6A29">
              <w:rPr>
                <w:rFonts w:ascii="Arial" w:hAnsi="Arial" w:cs="Arial"/>
                <w:lang w:eastAsia="pl-PL"/>
              </w:rPr>
              <w:t xml:space="preserve">zabezpieczenie prawidłowej realizacji umowy w przypadku projektów o wartości przekraczającej limit, o którym mowa w </w:t>
            </w:r>
            <w:proofErr w:type="spellStart"/>
            <w:r w:rsidRPr="004C6A29">
              <w:rPr>
                <w:rFonts w:ascii="Arial" w:hAnsi="Arial" w:cs="Arial"/>
                <w:lang w:eastAsia="pl-PL"/>
              </w:rPr>
              <w:t>ppkt</w:t>
            </w:r>
            <w:proofErr w:type="spellEnd"/>
            <w:r w:rsidRPr="004C6A29">
              <w:rPr>
                <w:rFonts w:ascii="Arial" w:hAnsi="Arial" w:cs="Arial"/>
                <w:lang w:eastAsia="pl-PL"/>
              </w:rPr>
              <w:t xml:space="preserve"> b, jest składane nie później, niż w terminie 15 dni roboczych od dnia podpisania przez obie strony umowy.</w:t>
            </w:r>
          </w:p>
        </w:tc>
        <w:tc>
          <w:tcPr>
            <w:tcW w:w="3159" w:type="dxa"/>
          </w:tcPr>
          <w:p w14:paraId="763EAE00" w14:textId="419F8F2A" w:rsidR="008A3455" w:rsidRDefault="00030858" w:rsidP="004B47DB">
            <w:pPr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lastRenderedPageBreak/>
              <w:t>Z</w:t>
            </w:r>
            <w:r w:rsidRPr="00030858">
              <w:rPr>
                <w:rFonts w:ascii="Arial" w:hAnsi="Arial" w:cs="Arial"/>
                <w:lang w:eastAsia="pl-PL"/>
              </w:rPr>
              <w:t>miana zapisów</w:t>
            </w:r>
            <w:r w:rsidR="00FD73F3">
              <w:rPr>
                <w:rFonts w:ascii="Arial" w:hAnsi="Arial" w:cs="Arial"/>
                <w:lang w:eastAsia="pl-PL"/>
              </w:rPr>
              <w:t xml:space="preserve">, </w:t>
            </w:r>
            <w:r w:rsidRPr="00030858">
              <w:rPr>
                <w:rFonts w:ascii="Arial" w:hAnsi="Arial" w:cs="Arial"/>
                <w:lang w:eastAsia="pl-PL"/>
              </w:rPr>
              <w:t>wynikająca z potrzeby doprecyzowania form</w:t>
            </w:r>
            <w:r w:rsidR="00FD73F3">
              <w:rPr>
                <w:rFonts w:ascii="Arial" w:hAnsi="Arial" w:cs="Arial"/>
                <w:lang w:eastAsia="pl-PL"/>
              </w:rPr>
              <w:t>,</w:t>
            </w:r>
            <w:r w:rsidRPr="00030858">
              <w:rPr>
                <w:rFonts w:ascii="Arial" w:hAnsi="Arial" w:cs="Arial"/>
                <w:lang w:eastAsia="pl-PL"/>
              </w:rPr>
              <w:t xml:space="preserve"> w jakich beneficjent składa zabezpieczenie prawidłowej realizacji umowy o dofinansowanie</w:t>
            </w:r>
            <w:r w:rsidR="00FD73F3">
              <w:rPr>
                <w:rFonts w:ascii="Arial" w:hAnsi="Arial" w:cs="Arial"/>
                <w:lang w:eastAsia="pl-PL"/>
              </w:rPr>
              <w:t>.</w:t>
            </w:r>
          </w:p>
        </w:tc>
      </w:tr>
      <w:tr w:rsidR="004C6A29" w:rsidRPr="00AD1B6D" w14:paraId="06B3ECCD" w14:textId="77777777" w:rsidTr="002C497E">
        <w:trPr>
          <w:gridAfter w:val="1"/>
          <w:wAfter w:w="6" w:type="dxa"/>
        </w:trPr>
        <w:tc>
          <w:tcPr>
            <w:tcW w:w="2044" w:type="dxa"/>
          </w:tcPr>
          <w:p w14:paraId="51EBCE9C" w14:textId="11F16E43" w:rsidR="004C6A29" w:rsidRPr="00AD1B6D" w:rsidRDefault="004C6A29" w:rsidP="004B47DB">
            <w:pPr>
              <w:rPr>
                <w:rFonts w:ascii="Arial" w:hAnsi="Arial" w:cs="Arial"/>
                <w:lang w:eastAsia="pl-PL"/>
              </w:rPr>
            </w:pPr>
            <w:r w:rsidRPr="004C6A29">
              <w:rPr>
                <w:rFonts w:ascii="Arial" w:hAnsi="Arial" w:cs="Arial"/>
                <w:lang w:eastAsia="pl-PL"/>
              </w:rPr>
              <w:t>6.3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4C6A29">
              <w:rPr>
                <w:rFonts w:ascii="Arial" w:hAnsi="Arial" w:cs="Arial"/>
                <w:lang w:eastAsia="pl-PL"/>
              </w:rPr>
              <w:t>Zmiany w projekcie przed zawarciem umowy</w:t>
            </w:r>
          </w:p>
        </w:tc>
        <w:tc>
          <w:tcPr>
            <w:tcW w:w="4472" w:type="dxa"/>
          </w:tcPr>
          <w:p w14:paraId="5E622A96" w14:textId="44042F33" w:rsidR="004C6A29" w:rsidRPr="00AD1B6D" w:rsidRDefault="004C6A29" w:rsidP="004B47DB">
            <w:pPr>
              <w:rPr>
                <w:rFonts w:ascii="Arial" w:hAnsi="Arial" w:cs="Arial"/>
                <w:lang w:eastAsia="pl-PL"/>
              </w:rPr>
            </w:pPr>
            <w:r w:rsidRPr="004C6A29">
              <w:rPr>
                <w:rFonts w:ascii="Arial" w:hAnsi="Arial" w:cs="Arial"/>
                <w:lang w:eastAsia="pl-PL"/>
              </w:rPr>
              <w:t>Informację o poddaniu projektu ponownej ocenie wyślemy Ci na skrzynkę ePUAP, którą podałeś w sekcji „kontakty”.</w:t>
            </w:r>
          </w:p>
        </w:tc>
        <w:tc>
          <w:tcPr>
            <w:tcW w:w="4313" w:type="dxa"/>
          </w:tcPr>
          <w:p w14:paraId="77089641" w14:textId="4F63240E" w:rsidR="004C6A29" w:rsidRPr="00AD1B6D" w:rsidRDefault="004C6A29" w:rsidP="004B47DB">
            <w:pPr>
              <w:rPr>
                <w:rFonts w:ascii="Arial" w:hAnsi="Arial" w:cs="Arial"/>
                <w:lang w:eastAsia="pl-PL"/>
              </w:rPr>
            </w:pPr>
            <w:bookmarkStart w:id="2" w:name="_Hlk204757705"/>
            <w:r w:rsidRPr="004C6A29">
              <w:rPr>
                <w:rFonts w:ascii="Arial" w:hAnsi="Arial" w:cs="Arial"/>
                <w:lang w:eastAsia="pl-PL"/>
              </w:rPr>
              <w:t>Informację o poddaniu projektu ponownej ocenie wyślemy Ci na skrzynkę ePUAP, którą podałeś w sekcji „kontakty” lub skrzynkę wskazaną w Bazie Adresów Elektronicznych (e-Doręczenia).</w:t>
            </w:r>
            <w:bookmarkEnd w:id="2"/>
          </w:p>
        </w:tc>
        <w:tc>
          <w:tcPr>
            <w:tcW w:w="3159" w:type="dxa"/>
          </w:tcPr>
          <w:p w14:paraId="1F792CAF" w14:textId="3CA73D66" w:rsidR="004C6A29" w:rsidRDefault="004C6A29" w:rsidP="004B47DB">
            <w:pPr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Aktualizacja związana z wysyłką pism poprzez e-Doręczenia.</w:t>
            </w:r>
          </w:p>
        </w:tc>
      </w:tr>
      <w:tr w:rsidR="004B47DB" w:rsidRPr="00AD1B6D" w14:paraId="2E881A59" w14:textId="77777777" w:rsidTr="002C497E">
        <w:trPr>
          <w:gridAfter w:val="1"/>
          <w:wAfter w:w="6" w:type="dxa"/>
        </w:trPr>
        <w:tc>
          <w:tcPr>
            <w:tcW w:w="2044" w:type="dxa"/>
          </w:tcPr>
          <w:p w14:paraId="3CA28E68" w14:textId="264D85BB" w:rsidR="004B47DB" w:rsidRPr="00AD1B6D" w:rsidRDefault="004B47DB" w:rsidP="004B47DB">
            <w:pPr>
              <w:spacing w:after="160" w:line="259" w:lineRule="auto"/>
              <w:rPr>
                <w:rFonts w:ascii="Arial" w:hAnsi="Arial" w:cs="Arial"/>
                <w:lang w:eastAsia="pl-PL"/>
              </w:rPr>
            </w:pPr>
            <w:r w:rsidRPr="00AD1B6D">
              <w:rPr>
                <w:rFonts w:ascii="Arial" w:hAnsi="Arial" w:cs="Arial"/>
                <w:lang w:eastAsia="pl-PL"/>
              </w:rPr>
              <w:t xml:space="preserve">12. Załączniki do Regulaminu Załącznik nr 5 </w:t>
            </w:r>
            <w:r>
              <w:rPr>
                <w:rFonts w:ascii="Arial" w:hAnsi="Arial" w:cs="Arial"/>
                <w:lang w:eastAsia="pl-PL"/>
              </w:rPr>
              <w:t>–</w:t>
            </w:r>
            <w:r w:rsidRPr="00AD1B6D">
              <w:rPr>
                <w:rFonts w:ascii="Arial" w:hAnsi="Arial" w:cs="Arial"/>
                <w:lang w:eastAsia="pl-PL"/>
              </w:rPr>
              <w:t xml:space="preserve"> Wzór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AD1B6D">
              <w:rPr>
                <w:rFonts w:ascii="Arial" w:hAnsi="Arial" w:cs="Arial"/>
                <w:lang w:eastAsia="pl-PL"/>
              </w:rPr>
              <w:t>umowy o dofinansowaniu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AD1B6D">
              <w:rPr>
                <w:rFonts w:ascii="Arial" w:hAnsi="Arial" w:cs="Arial"/>
                <w:lang w:eastAsia="pl-PL"/>
              </w:rPr>
              <w:lastRenderedPageBreak/>
              <w:t xml:space="preserve">projektu </w:t>
            </w:r>
            <w:r>
              <w:rPr>
                <w:rFonts w:ascii="Arial" w:hAnsi="Arial" w:cs="Arial"/>
                <w:lang w:eastAsia="pl-PL"/>
              </w:rPr>
              <w:t>–</w:t>
            </w:r>
            <w:r w:rsidRPr="00AD1B6D">
              <w:rPr>
                <w:rFonts w:ascii="Arial" w:hAnsi="Arial" w:cs="Arial"/>
                <w:lang w:eastAsia="pl-PL"/>
              </w:rPr>
              <w:t xml:space="preserve"> umowa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AD1B6D">
              <w:rPr>
                <w:rFonts w:ascii="Arial" w:hAnsi="Arial" w:cs="Arial"/>
                <w:lang w:eastAsia="pl-PL"/>
              </w:rPr>
              <w:t>zwykła;</w:t>
            </w:r>
          </w:p>
          <w:p w14:paraId="366775A7" w14:textId="4FC4CA00" w:rsidR="004B47DB" w:rsidRPr="00AD1B6D" w:rsidRDefault="004B47DB" w:rsidP="004B47DB">
            <w:pPr>
              <w:spacing w:after="160" w:line="259" w:lineRule="auto"/>
              <w:rPr>
                <w:rFonts w:ascii="Arial" w:hAnsi="Arial" w:cs="Arial"/>
                <w:lang w:eastAsia="pl-PL"/>
              </w:rPr>
            </w:pPr>
            <w:r w:rsidRPr="00AD1B6D">
              <w:rPr>
                <w:rFonts w:ascii="Arial" w:hAnsi="Arial" w:cs="Arial"/>
                <w:lang w:eastAsia="pl-PL"/>
              </w:rPr>
              <w:t xml:space="preserve">Załącznik nr 6 </w:t>
            </w:r>
            <w:r>
              <w:rPr>
                <w:rFonts w:ascii="Arial" w:hAnsi="Arial" w:cs="Arial"/>
                <w:lang w:eastAsia="pl-PL"/>
              </w:rPr>
              <w:t>–</w:t>
            </w:r>
            <w:r w:rsidRPr="00AD1B6D">
              <w:rPr>
                <w:rFonts w:ascii="Arial" w:hAnsi="Arial" w:cs="Arial"/>
                <w:lang w:eastAsia="pl-PL"/>
              </w:rPr>
              <w:t xml:space="preserve"> Wzór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AD1B6D">
              <w:rPr>
                <w:rFonts w:ascii="Arial" w:hAnsi="Arial" w:cs="Arial"/>
                <w:lang w:eastAsia="pl-PL"/>
              </w:rPr>
              <w:t>umowy o dofinansowaniu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AD1B6D">
              <w:rPr>
                <w:rFonts w:ascii="Arial" w:hAnsi="Arial" w:cs="Arial"/>
                <w:lang w:eastAsia="pl-PL"/>
              </w:rPr>
              <w:t>projektu - umowa ryczałtowa</w:t>
            </w:r>
          </w:p>
        </w:tc>
        <w:tc>
          <w:tcPr>
            <w:tcW w:w="4472" w:type="dxa"/>
          </w:tcPr>
          <w:p w14:paraId="3A194868" w14:textId="77777777" w:rsidR="004B47DB" w:rsidRPr="00AD1B6D" w:rsidRDefault="004B47DB" w:rsidP="004B47DB">
            <w:pPr>
              <w:spacing w:after="160" w:line="259" w:lineRule="auto"/>
              <w:rPr>
                <w:rFonts w:ascii="Arial" w:hAnsi="Arial" w:cs="Arial"/>
                <w:lang w:eastAsia="pl-PL"/>
              </w:rPr>
            </w:pPr>
            <w:r w:rsidRPr="00AD1B6D">
              <w:rPr>
                <w:rFonts w:ascii="Arial" w:hAnsi="Arial" w:cs="Arial"/>
                <w:lang w:eastAsia="pl-PL"/>
              </w:rPr>
              <w:lastRenderedPageBreak/>
              <w:t>-</w:t>
            </w:r>
          </w:p>
        </w:tc>
        <w:tc>
          <w:tcPr>
            <w:tcW w:w="4313" w:type="dxa"/>
          </w:tcPr>
          <w:p w14:paraId="2C988493" w14:textId="4DCC5E59" w:rsidR="004B47DB" w:rsidRPr="00AD1B6D" w:rsidRDefault="004B47DB" w:rsidP="004B47DB">
            <w:pPr>
              <w:spacing w:after="160" w:line="259" w:lineRule="auto"/>
              <w:rPr>
                <w:rFonts w:ascii="Arial" w:hAnsi="Arial" w:cs="Arial"/>
                <w:lang w:eastAsia="pl-PL"/>
              </w:rPr>
            </w:pPr>
            <w:r w:rsidRPr="00AD1B6D">
              <w:rPr>
                <w:rFonts w:ascii="Arial" w:hAnsi="Arial" w:cs="Arial"/>
                <w:lang w:eastAsia="pl-PL"/>
              </w:rPr>
              <w:t>Aktualizacja wzorów umowy o dofinansowani</w:t>
            </w:r>
            <w:r>
              <w:rPr>
                <w:rFonts w:ascii="Arial" w:hAnsi="Arial" w:cs="Arial"/>
                <w:lang w:eastAsia="pl-PL"/>
              </w:rPr>
              <w:t>e</w:t>
            </w:r>
            <w:r w:rsidRPr="00AD1B6D">
              <w:rPr>
                <w:rFonts w:ascii="Arial" w:hAnsi="Arial" w:cs="Arial"/>
                <w:lang w:eastAsia="pl-PL"/>
              </w:rPr>
              <w:t xml:space="preserve"> projektu </w:t>
            </w:r>
            <w:r>
              <w:rPr>
                <w:rFonts w:ascii="Arial" w:hAnsi="Arial" w:cs="Arial"/>
                <w:lang w:eastAsia="pl-PL"/>
              </w:rPr>
              <w:t>–</w:t>
            </w:r>
            <w:r w:rsidRPr="00AD1B6D">
              <w:rPr>
                <w:rFonts w:ascii="Arial" w:hAnsi="Arial" w:cs="Arial"/>
                <w:lang w:eastAsia="pl-PL"/>
              </w:rPr>
              <w:t xml:space="preserve"> umowa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AD1B6D">
              <w:rPr>
                <w:rFonts w:ascii="Arial" w:hAnsi="Arial" w:cs="Arial"/>
                <w:lang w:eastAsia="pl-PL"/>
              </w:rPr>
              <w:t>zwykła, stanowiącej załącznik nr 5 oraz wzoru umowy o dofinansowani</w:t>
            </w:r>
            <w:r>
              <w:rPr>
                <w:rFonts w:ascii="Arial" w:hAnsi="Arial" w:cs="Arial"/>
                <w:lang w:eastAsia="pl-PL"/>
              </w:rPr>
              <w:t>e</w:t>
            </w:r>
            <w:r w:rsidRPr="00AD1B6D">
              <w:rPr>
                <w:rFonts w:ascii="Arial" w:hAnsi="Arial" w:cs="Arial"/>
                <w:lang w:eastAsia="pl-PL"/>
              </w:rPr>
              <w:t xml:space="preserve"> projektu - umowa ryczałtowa, stanowiącej załącznik nr 6.</w:t>
            </w:r>
          </w:p>
        </w:tc>
        <w:tc>
          <w:tcPr>
            <w:tcW w:w="3159" w:type="dxa"/>
          </w:tcPr>
          <w:p w14:paraId="318DF8A2" w14:textId="6C3430EF" w:rsidR="004B47DB" w:rsidRPr="00AD1B6D" w:rsidRDefault="004B47DB" w:rsidP="004B47DB">
            <w:pPr>
              <w:spacing w:after="160" w:line="259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D</w:t>
            </w:r>
            <w:r w:rsidRPr="00AD1B6D">
              <w:rPr>
                <w:rFonts w:ascii="Arial" w:hAnsi="Arial" w:cs="Arial"/>
                <w:lang w:eastAsia="pl-PL"/>
              </w:rPr>
              <w:t>oprecyzowanie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AD1B6D">
              <w:rPr>
                <w:rFonts w:ascii="Arial" w:hAnsi="Arial" w:cs="Arial"/>
                <w:lang w:eastAsia="pl-PL"/>
              </w:rPr>
              <w:t>zapisów umowy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CE1D7B">
              <w:rPr>
                <w:rFonts w:ascii="Arial" w:hAnsi="Arial" w:cs="Arial"/>
                <w:lang w:eastAsia="pl-PL"/>
              </w:rPr>
              <w:t>(</w:t>
            </w:r>
            <w:r>
              <w:rPr>
                <w:rFonts w:ascii="Arial" w:hAnsi="Arial" w:cs="Arial"/>
                <w:lang w:eastAsia="pl-PL"/>
              </w:rPr>
              <w:t xml:space="preserve">głównie </w:t>
            </w:r>
            <w:r w:rsidRPr="00CE1D7B">
              <w:rPr>
                <w:rFonts w:ascii="Arial" w:hAnsi="Arial" w:cs="Arial"/>
                <w:lang w:eastAsia="pl-PL"/>
              </w:rPr>
              <w:t>uwzględnienie systemu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CE1D7B">
              <w:rPr>
                <w:rFonts w:ascii="Arial" w:hAnsi="Arial" w:cs="Arial"/>
                <w:lang w:eastAsia="pl-PL"/>
              </w:rPr>
              <w:t>e-doręczeń</w:t>
            </w:r>
            <w:r>
              <w:rPr>
                <w:rFonts w:ascii="Arial" w:hAnsi="Arial" w:cs="Arial"/>
                <w:lang w:eastAsia="pl-PL"/>
              </w:rPr>
              <w:t>, zmiana publikatorów</w:t>
            </w:r>
            <w:r w:rsidRPr="00CE1D7B">
              <w:rPr>
                <w:rFonts w:ascii="Arial" w:hAnsi="Arial" w:cs="Arial"/>
                <w:lang w:eastAsia="pl-PL"/>
              </w:rPr>
              <w:t>)</w:t>
            </w:r>
            <w:r w:rsidRPr="00AD1B6D">
              <w:rPr>
                <w:rFonts w:ascii="Arial" w:hAnsi="Arial" w:cs="Arial"/>
                <w:lang w:eastAsia="pl-PL"/>
              </w:rPr>
              <w:t>.</w:t>
            </w:r>
          </w:p>
        </w:tc>
      </w:tr>
    </w:tbl>
    <w:p w14:paraId="48FD5410" w14:textId="77777777" w:rsidR="007E29E2" w:rsidRPr="00340F92" w:rsidRDefault="007E29E2" w:rsidP="007E29E2">
      <w:pPr>
        <w:rPr>
          <w:rFonts w:ascii="Arial" w:hAnsi="Arial" w:cs="Arial"/>
        </w:rPr>
      </w:pPr>
    </w:p>
    <w:sectPr w:rsidR="007E29E2" w:rsidRPr="00340F92" w:rsidSect="00645DCC">
      <w:footerReference w:type="defaul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61418" w14:textId="77777777" w:rsidR="00685EA9" w:rsidRDefault="00685EA9" w:rsidP="007E29E2">
      <w:pPr>
        <w:spacing w:after="0" w:line="240" w:lineRule="auto"/>
      </w:pPr>
      <w:r>
        <w:separator/>
      </w:r>
    </w:p>
  </w:endnote>
  <w:endnote w:type="continuationSeparator" w:id="0">
    <w:p w14:paraId="0F23A629" w14:textId="77777777" w:rsidR="00685EA9" w:rsidRDefault="00685EA9" w:rsidP="007E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78672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CD6BB6" w14:textId="5B3029D0" w:rsidR="00701E4C" w:rsidRDefault="00701E4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57B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57B3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9A7BF5" w14:textId="77777777" w:rsidR="00701E4C" w:rsidRDefault="00701E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FE7C7" w14:textId="77777777" w:rsidR="00685EA9" w:rsidRDefault="00685EA9" w:rsidP="007E29E2">
      <w:pPr>
        <w:spacing w:after="0" w:line="240" w:lineRule="auto"/>
      </w:pPr>
      <w:r>
        <w:separator/>
      </w:r>
    </w:p>
  </w:footnote>
  <w:footnote w:type="continuationSeparator" w:id="0">
    <w:p w14:paraId="28ACB793" w14:textId="77777777" w:rsidR="00685EA9" w:rsidRDefault="00685EA9" w:rsidP="007E2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376E3"/>
    <w:multiLevelType w:val="hybridMultilevel"/>
    <w:tmpl w:val="58CABA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1200F320">
      <w:start w:val="1"/>
      <w:numFmt w:val="decimal"/>
      <w:lvlText w:val="%3)"/>
      <w:lvlJc w:val="left"/>
      <w:pPr>
        <w:ind w:left="1704" w:hanging="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BE2C6B"/>
    <w:multiLevelType w:val="hybridMultilevel"/>
    <w:tmpl w:val="47D06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A5FA2"/>
    <w:multiLevelType w:val="hybridMultilevel"/>
    <w:tmpl w:val="52A6408C"/>
    <w:lvl w:ilvl="0" w:tplc="AB161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A7BBF"/>
    <w:multiLevelType w:val="multilevel"/>
    <w:tmpl w:val="AE96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 w:val="0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9132C8"/>
    <w:multiLevelType w:val="hybridMultilevel"/>
    <w:tmpl w:val="B5922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C7DD4"/>
    <w:multiLevelType w:val="hybridMultilevel"/>
    <w:tmpl w:val="A620A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9E2"/>
    <w:rsid w:val="00003B3C"/>
    <w:rsid w:val="0001043D"/>
    <w:rsid w:val="00030858"/>
    <w:rsid w:val="00067304"/>
    <w:rsid w:val="00070655"/>
    <w:rsid w:val="00074EF4"/>
    <w:rsid w:val="00091A28"/>
    <w:rsid w:val="000B65B2"/>
    <w:rsid w:val="000D7259"/>
    <w:rsid w:val="001069AE"/>
    <w:rsid w:val="001314D1"/>
    <w:rsid w:val="001344CA"/>
    <w:rsid w:val="00141DBB"/>
    <w:rsid w:val="001474D0"/>
    <w:rsid w:val="00170F42"/>
    <w:rsid w:val="00187A6B"/>
    <w:rsid w:val="001A39DB"/>
    <w:rsid w:val="001A6E9F"/>
    <w:rsid w:val="001B0C0E"/>
    <w:rsid w:val="001B5015"/>
    <w:rsid w:val="001C1F05"/>
    <w:rsid w:val="001E356D"/>
    <w:rsid w:val="001F2E15"/>
    <w:rsid w:val="00211B9D"/>
    <w:rsid w:val="00234B1F"/>
    <w:rsid w:val="00271DBF"/>
    <w:rsid w:val="002C1DB7"/>
    <w:rsid w:val="002C3E82"/>
    <w:rsid w:val="002D478C"/>
    <w:rsid w:val="002E2646"/>
    <w:rsid w:val="002E3578"/>
    <w:rsid w:val="002E6BE5"/>
    <w:rsid w:val="002F4BEC"/>
    <w:rsid w:val="003019AF"/>
    <w:rsid w:val="003225C8"/>
    <w:rsid w:val="00326C60"/>
    <w:rsid w:val="00337763"/>
    <w:rsid w:val="00340F92"/>
    <w:rsid w:val="003A1B23"/>
    <w:rsid w:val="003D5B07"/>
    <w:rsid w:val="003F23F3"/>
    <w:rsid w:val="00432D07"/>
    <w:rsid w:val="004413CD"/>
    <w:rsid w:val="00477001"/>
    <w:rsid w:val="004958F3"/>
    <w:rsid w:val="004B47DB"/>
    <w:rsid w:val="004C5E11"/>
    <w:rsid w:val="004C6A29"/>
    <w:rsid w:val="004E748E"/>
    <w:rsid w:val="004F59D0"/>
    <w:rsid w:val="00502D8C"/>
    <w:rsid w:val="0053442C"/>
    <w:rsid w:val="00536CA5"/>
    <w:rsid w:val="00545CFA"/>
    <w:rsid w:val="00566357"/>
    <w:rsid w:val="00581D09"/>
    <w:rsid w:val="005832E4"/>
    <w:rsid w:val="00587AEF"/>
    <w:rsid w:val="005917D7"/>
    <w:rsid w:val="00594686"/>
    <w:rsid w:val="00594E77"/>
    <w:rsid w:val="005D58AF"/>
    <w:rsid w:val="005E541A"/>
    <w:rsid w:val="00603459"/>
    <w:rsid w:val="00605B72"/>
    <w:rsid w:val="00627165"/>
    <w:rsid w:val="00636E53"/>
    <w:rsid w:val="00645DCC"/>
    <w:rsid w:val="00645EB7"/>
    <w:rsid w:val="006563EC"/>
    <w:rsid w:val="00663A8E"/>
    <w:rsid w:val="00685EA9"/>
    <w:rsid w:val="006B0CE3"/>
    <w:rsid w:val="006D7022"/>
    <w:rsid w:val="006E1787"/>
    <w:rsid w:val="006E7F02"/>
    <w:rsid w:val="006F108B"/>
    <w:rsid w:val="006F6259"/>
    <w:rsid w:val="00701E4C"/>
    <w:rsid w:val="00705CE1"/>
    <w:rsid w:val="007076D7"/>
    <w:rsid w:val="0071127D"/>
    <w:rsid w:val="00716C89"/>
    <w:rsid w:val="00756937"/>
    <w:rsid w:val="00797003"/>
    <w:rsid w:val="007A1BFE"/>
    <w:rsid w:val="007B54EF"/>
    <w:rsid w:val="007D3EDE"/>
    <w:rsid w:val="007E29E2"/>
    <w:rsid w:val="00824B9B"/>
    <w:rsid w:val="008742F3"/>
    <w:rsid w:val="00882657"/>
    <w:rsid w:val="00886B75"/>
    <w:rsid w:val="008A3455"/>
    <w:rsid w:val="008A62CD"/>
    <w:rsid w:val="00921D39"/>
    <w:rsid w:val="00963328"/>
    <w:rsid w:val="00964AC6"/>
    <w:rsid w:val="009C67BE"/>
    <w:rsid w:val="009F6BC1"/>
    <w:rsid w:val="00A12405"/>
    <w:rsid w:val="00A50592"/>
    <w:rsid w:val="00A768DC"/>
    <w:rsid w:val="00A86FFF"/>
    <w:rsid w:val="00A97604"/>
    <w:rsid w:val="00AD1B6D"/>
    <w:rsid w:val="00AD5D29"/>
    <w:rsid w:val="00B026D4"/>
    <w:rsid w:val="00B1606E"/>
    <w:rsid w:val="00B252DF"/>
    <w:rsid w:val="00B4464E"/>
    <w:rsid w:val="00B4481A"/>
    <w:rsid w:val="00B47032"/>
    <w:rsid w:val="00B47358"/>
    <w:rsid w:val="00B70E6B"/>
    <w:rsid w:val="00BA57B3"/>
    <w:rsid w:val="00BA6BAE"/>
    <w:rsid w:val="00BB7749"/>
    <w:rsid w:val="00BC42F5"/>
    <w:rsid w:val="00C20657"/>
    <w:rsid w:val="00C211DB"/>
    <w:rsid w:val="00C861A6"/>
    <w:rsid w:val="00CA5082"/>
    <w:rsid w:val="00CA6271"/>
    <w:rsid w:val="00CD0515"/>
    <w:rsid w:val="00CE1D7B"/>
    <w:rsid w:val="00CE5D05"/>
    <w:rsid w:val="00CF6710"/>
    <w:rsid w:val="00D06709"/>
    <w:rsid w:val="00D269A1"/>
    <w:rsid w:val="00D51280"/>
    <w:rsid w:val="00D52E77"/>
    <w:rsid w:val="00D60ABD"/>
    <w:rsid w:val="00D64594"/>
    <w:rsid w:val="00D8092E"/>
    <w:rsid w:val="00D94BE4"/>
    <w:rsid w:val="00DC1FD5"/>
    <w:rsid w:val="00DC2FA4"/>
    <w:rsid w:val="00E33AB7"/>
    <w:rsid w:val="00E35169"/>
    <w:rsid w:val="00E84AEF"/>
    <w:rsid w:val="00E97E8D"/>
    <w:rsid w:val="00EA09B2"/>
    <w:rsid w:val="00EB0D4A"/>
    <w:rsid w:val="00EC0FF2"/>
    <w:rsid w:val="00ED77B0"/>
    <w:rsid w:val="00EF2522"/>
    <w:rsid w:val="00EF67F7"/>
    <w:rsid w:val="00F27DBD"/>
    <w:rsid w:val="00F44113"/>
    <w:rsid w:val="00F74B8A"/>
    <w:rsid w:val="00F77D68"/>
    <w:rsid w:val="00F8152E"/>
    <w:rsid w:val="00F81F10"/>
    <w:rsid w:val="00F96D47"/>
    <w:rsid w:val="00FA58D2"/>
    <w:rsid w:val="00FA70A5"/>
    <w:rsid w:val="00FB4AF5"/>
    <w:rsid w:val="00FD72C8"/>
    <w:rsid w:val="00FD73F3"/>
    <w:rsid w:val="00FE5515"/>
    <w:rsid w:val="00FF3BDE"/>
    <w:rsid w:val="00FF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DA45"/>
  <w15:chartTrackingRefBased/>
  <w15:docId w15:val="{A2ED0053-07A9-4F20-806C-471CB0D1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0F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,Znak + Wyjustowany,Przed:  3 pt,Po:  7,2 pt,Interlinia:  Wi..."/>
    <w:basedOn w:val="Normalny"/>
    <w:link w:val="NagwekZnak"/>
    <w:uiPriority w:val="99"/>
    <w:unhideWhenUsed/>
    <w:rsid w:val="007E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,Znak + Wyjustowany Znak,Przed:  3 pt Znak,Po:  7 Znak,2 pt Znak,Interlinia:  Wi... Znak"/>
    <w:basedOn w:val="Domylnaczcionkaakapitu"/>
    <w:link w:val="Nagwek"/>
    <w:uiPriority w:val="99"/>
    <w:rsid w:val="007E29E2"/>
  </w:style>
  <w:style w:type="paragraph" w:styleId="Stopka">
    <w:name w:val="footer"/>
    <w:basedOn w:val="Normalny"/>
    <w:link w:val="StopkaZnak"/>
    <w:uiPriority w:val="99"/>
    <w:unhideWhenUsed/>
    <w:rsid w:val="007E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9E2"/>
  </w:style>
  <w:style w:type="paragraph" w:styleId="Podtytu">
    <w:name w:val="Subtitle"/>
    <w:basedOn w:val="Normalny"/>
    <w:next w:val="Normalny"/>
    <w:link w:val="PodtytuZnak"/>
    <w:uiPriority w:val="11"/>
    <w:qFormat/>
    <w:rsid w:val="007E29E2"/>
    <w:pPr>
      <w:spacing w:after="600" w:line="276" w:lineRule="auto"/>
    </w:pPr>
    <w:rPr>
      <w:rFonts w:asciiTheme="majorHAnsi" w:eastAsiaTheme="majorEastAsia" w:hAnsiTheme="majorHAnsi" w:cs="Times New Roman"/>
      <w:i/>
      <w:iCs/>
      <w:spacing w:val="13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7E29E2"/>
    <w:rPr>
      <w:rFonts w:asciiTheme="majorHAnsi" w:eastAsiaTheme="majorEastAsia" w:hAnsiTheme="majorHAnsi" w:cs="Times New Roman"/>
      <w:i/>
      <w:iCs/>
      <w:spacing w:val="13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E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4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42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uiPriority w:val="34"/>
    <w:qFormat/>
    <w:rsid w:val="00E84AEF"/>
    <w:pPr>
      <w:spacing w:after="40"/>
      <w:ind w:left="720"/>
      <w:contextualSpacing/>
    </w:pPr>
    <w:rPr>
      <w:rFonts w:ascii="Arial" w:hAnsi="Arial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4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14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14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4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4D1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271DB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340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732f5a-0531-41cb-868e-eb373eb5c74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142F5C33B2C64492D8A343971F9271" ma:contentTypeVersion="17" ma:contentTypeDescription="Utwórz nowy dokument." ma:contentTypeScope="" ma:versionID="9a1df685a5b7ffdd4c3260a7fd5d522e">
  <xsd:schema xmlns:xsd="http://www.w3.org/2001/XMLSchema" xmlns:xs="http://www.w3.org/2001/XMLSchema" xmlns:p="http://schemas.microsoft.com/office/2006/metadata/properties" xmlns:ns3="f5732f5a-0531-41cb-868e-eb373eb5c743" xmlns:ns4="f0335eb7-744c-4177-a2b2-0dbd252f4b44" targetNamespace="http://schemas.microsoft.com/office/2006/metadata/properties" ma:root="true" ma:fieldsID="c754c5b113216846dfe45e3a7b4f2b07" ns3:_="" ns4:_="">
    <xsd:import namespace="f5732f5a-0531-41cb-868e-eb373eb5c743"/>
    <xsd:import namespace="f0335eb7-744c-4177-a2b2-0dbd252f4b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32f5a-0531-41cb-868e-eb373eb5c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35eb7-744c-4177-a2b2-0dbd252f4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38CE18-A4EE-46FB-81EC-F2CAF0431638}">
  <ds:schemaRefs>
    <ds:schemaRef ds:uri="f0335eb7-744c-4177-a2b2-0dbd252f4b44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5732f5a-0531-41cb-868e-eb373eb5c74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5D4149D-2C2B-4FF5-B639-AB503A618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32f5a-0531-41cb-868e-eb373eb5c743"/>
    <ds:schemaRef ds:uri="f0335eb7-744c-4177-a2b2-0dbd252f4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0C278A-E70E-4798-95C3-49788E076F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1181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UMWS Katowice Poland</Company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Frączek Adriana</dc:creator>
  <cp:keywords/>
  <dc:description/>
  <cp:lastModifiedBy>Zawodny Mateusz</cp:lastModifiedBy>
  <cp:revision>4</cp:revision>
  <cp:lastPrinted>2025-02-19T10:09:00Z</cp:lastPrinted>
  <dcterms:created xsi:type="dcterms:W3CDTF">2025-09-08T08:10:00Z</dcterms:created>
  <dcterms:modified xsi:type="dcterms:W3CDTF">2025-09-18T06:00:00Z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0x01010036142F5C33B2C64492D8A343971F9271</vt:lpwstr>
  </property>
</Properties>
</file>