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0315" w14:textId="77777777" w:rsidR="00614BF1" w:rsidRDefault="00614BF1" w:rsidP="00614BF1">
      <w:pPr>
        <w:pStyle w:val="Nagwek"/>
        <w:spacing w:after="36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A80328" wp14:editId="63A80329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4BF1">
        <w:rPr>
          <w:rFonts w:ascii="Arial" w:hAnsi="Arial" w:cs="Arial"/>
        </w:rPr>
        <w:t xml:space="preserve"> </w:t>
      </w:r>
    </w:p>
    <w:p w14:paraId="7CBCC2D9" w14:textId="0D3E0728" w:rsidR="00984213" w:rsidRDefault="00984213" w:rsidP="008943BA">
      <w:pPr>
        <w:tabs>
          <w:tab w:val="center" w:pos="6804"/>
        </w:tabs>
        <w:spacing w:before="960" w:after="24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Miejscowość, data</w:t>
      </w:r>
    </w:p>
    <w:p w14:paraId="4B0473E9" w14:textId="77777777" w:rsidR="008943BA" w:rsidRDefault="00614BF1" w:rsidP="008943BA">
      <w:pPr>
        <w:tabs>
          <w:tab w:val="center" w:pos="2268"/>
          <w:tab w:val="center" w:pos="6804"/>
        </w:tabs>
        <w:rPr>
          <w:rFonts w:ascii="Arial" w:hAnsi="Arial" w:cs="Arial"/>
          <w:iCs/>
        </w:rPr>
      </w:pPr>
      <w:r w:rsidRPr="008943BA">
        <w:rPr>
          <w:rFonts w:ascii="Arial" w:hAnsi="Arial" w:cs="Arial"/>
          <w:iCs/>
        </w:rPr>
        <w:t xml:space="preserve">Nazwa i adres </w:t>
      </w:r>
      <w:r w:rsidR="007A5DCD" w:rsidRPr="008943BA">
        <w:rPr>
          <w:rFonts w:ascii="Arial" w:hAnsi="Arial" w:cs="Arial"/>
          <w:iCs/>
        </w:rPr>
        <w:t>Beneficjenta</w:t>
      </w:r>
      <w:r w:rsidRPr="008943BA">
        <w:rPr>
          <w:rFonts w:ascii="Arial" w:hAnsi="Arial" w:cs="Arial"/>
          <w:iCs/>
        </w:rPr>
        <w:t>/</w:t>
      </w:r>
    </w:p>
    <w:p w14:paraId="0FA63DD5" w14:textId="77777777" w:rsidR="008943BA" w:rsidRDefault="006C349A" w:rsidP="008943BA">
      <w:pPr>
        <w:tabs>
          <w:tab w:val="center" w:pos="2268"/>
          <w:tab w:val="center" w:pos="6804"/>
        </w:tabs>
        <w:rPr>
          <w:rFonts w:ascii="Arial" w:hAnsi="Arial" w:cs="Arial"/>
          <w:iCs/>
        </w:rPr>
      </w:pPr>
      <w:r w:rsidRPr="008943BA">
        <w:rPr>
          <w:rFonts w:ascii="Arial" w:hAnsi="Arial" w:cs="Arial"/>
          <w:iCs/>
        </w:rPr>
        <w:t>Podmiotu uczestniczącego w realizacji</w:t>
      </w:r>
    </w:p>
    <w:p w14:paraId="63A80319" w14:textId="7148014B" w:rsidR="000969D9" w:rsidRPr="008943BA" w:rsidRDefault="006C349A" w:rsidP="008943BA">
      <w:pPr>
        <w:tabs>
          <w:tab w:val="center" w:pos="2268"/>
          <w:tab w:val="center" w:pos="6804"/>
        </w:tabs>
        <w:spacing w:after="960"/>
        <w:rPr>
          <w:rFonts w:ascii="Arial" w:hAnsi="Arial" w:cs="Arial"/>
          <w:iCs/>
        </w:rPr>
      </w:pPr>
      <w:r w:rsidRPr="008943BA">
        <w:rPr>
          <w:rFonts w:ascii="Arial" w:hAnsi="Arial" w:cs="Arial"/>
          <w:iCs/>
        </w:rPr>
        <w:t>i ponoszącego wydatki kwalifikowalne w projekcie</w:t>
      </w:r>
      <w:r w:rsidRPr="008943BA" w:rsidDel="00AA0748">
        <w:rPr>
          <w:rFonts w:ascii="Arial" w:hAnsi="Arial" w:cs="Arial"/>
          <w:iCs/>
        </w:rPr>
        <w:t xml:space="preserve"> </w:t>
      </w:r>
      <w:r w:rsidR="00614BF1" w:rsidRPr="008943BA">
        <w:rPr>
          <w:rFonts w:ascii="Arial" w:hAnsi="Arial" w:cs="Arial"/>
          <w:iCs/>
        </w:rPr>
        <w:tab/>
      </w:r>
      <w:r w:rsidR="00614BF1" w:rsidRPr="008943BA">
        <w:rPr>
          <w:rFonts w:ascii="Arial" w:hAnsi="Arial" w:cs="Arial"/>
          <w:iCs/>
        </w:rPr>
        <w:tab/>
      </w:r>
    </w:p>
    <w:p w14:paraId="63A8031A" w14:textId="77777777" w:rsidR="00F75F04" w:rsidRPr="00614BF1" w:rsidRDefault="00D92BA8" w:rsidP="00614BF1">
      <w:pPr>
        <w:spacing w:before="60" w:after="600" w:line="276" w:lineRule="auto"/>
        <w:jc w:val="center"/>
        <w:rPr>
          <w:rFonts w:ascii="Arial" w:hAnsi="Arial" w:cs="Arial"/>
          <w:b/>
        </w:rPr>
      </w:pPr>
      <w:r w:rsidRPr="00614BF1">
        <w:rPr>
          <w:rFonts w:ascii="Arial" w:hAnsi="Arial" w:cs="Arial"/>
          <w:b/>
        </w:rPr>
        <w:t>OŚWIADCZENIE O KWALIFIKOWALNOŚCI VAT</w:t>
      </w:r>
      <w:r w:rsidR="008F4DFB" w:rsidRPr="00614BF1">
        <w:rPr>
          <w:rFonts w:ascii="Arial" w:hAnsi="Arial" w:cs="Arial"/>
          <w:b/>
        </w:rPr>
        <w:t xml:space="preserve"> </w:t>
      </w:r>
      <w:r w:rsidR="00374B2A" w:rsidRPr="00614BF1">
        <w:rPr>
          <w:rStyle w:val="Odwoanieprzypisudolnego"/>
          <w:rFonts w:ascii="Arial" w:hAnsi="Arial" w:cs="Arial"/>
          <w:b/>
        </w:rPr>
        <w:footnoteReference w:id="1"/>
      </w:r>
    </w:p>
    <w:p w14:paraId="63A8031B" w14:textId="2B8994FE" w:rsidR="00A34114" w:rsidRPr="00614BF1" w:rsidRDefault="00D92BA8" w:rsidP="00870F33">
      <w:pPr>
        <w:pStyle w:val="Tekstpodstawowy"/>
        <w:spacing w:before="60" w:after="60" w:line="276" w:lineRule="auto"/>
        <w:jc w:val="left"/>
        <w:rPr>
          <w:rFonts w:ascii="Arial" w:hAnsi="Arial" w:cs="Arial"/>
        </w:rPr>
      </w:pPr>
      <w:r w:rsidRPr="00614BF1">
        <w:rPr>
          <w:rFonts w:ascii="Arial" w:hAnsi="Arial" w:cs="Arial"/>
        </w:rPr>
        <w:t>Oświadczam</w:t>
      </w:r>
      <w:r w:rsidR="0060352D" w:rsidRPr="00614BF1">
        <w:rPr>
          <w:rFonts w:ascii="Arial" w:hAnsi="Arial" w:cs="Arial"/>
        </w:rPr>
        <w:t xml:space="preserve">, że </w:t>
      </w:r>
      <w:r w:rsidR="00935897" w:rsidRPr="00614BF1">
        <w:rPr>
          <w:rFonts w:ascii="Arial" w:hAnsi="Arial" w:cs="Arial"/>
        </w:rPr>
        <w:t>realizując</w:t>
      </w:r>
      <w:r w:rsidR="005A6D27" w:rsidRPr="00614BF1">
        <w:rPr>
          <w:rFonts w:ascii="Arial" w:hAnsi="Arial" w:cs="Arial"/>
        </w:rPr>
        <w:t xml:space="preserve"> projekt pn.</w:t>
      </w:r>
      <w:r w:rsidR="00614BF1">
        <w:rPr>
          <w:rFonts w:ascii="Arial" w:hAnsi="Arial" w:cs="Arial"/>
        </w:rPr>
        <w:t xml:space="preserve"> …………………………………</w:t>
      </w:r>
      <w:r w:rsidR="005A6D27" w:rsidRPr="00614BF1">
        <w:rPr>
          <w:rFonts w:ascii="Arial" w:hAnsi="Arial" w:cs="Arial"/>
        </w:rPr>
        <w:t>(</w:t>
      </w:r>
      <w:r w:rsidR="005A6D27" w:rsidRPr="005348B7">
        <w:rPr>
          <w:rFonts w:ascii="Arial" w:hAnsi="Arial" w:cs="Arial"/>
          <w:i/>
        </w:rPr>
        <w:t>nazwa projektu</w:t>
      </w:r>
      <w:r w:rsidR="005A6D27" w:rsidRPr="00614BF1">
        <w:rPr>
          <w:rFonts w:ascii="Arial" w:hAnsi="Arial" w:cs="Arial"/>
        </w:rPr>
        <w:t>)</w:t>
      </w:r>
      <w:r w:rsidR="00614BF1">
        <w:rPr>
          <w:rFonts w:ascii="Arial" w:hAnsi="Arial" w:cs="Arial"/>
        </w:rPr>
        <w:t xml:space="preserve"> </w:t>
      </w:r>
      <w:r w:rsidR="0060352D" w:rsidRPr="00614BF1">
        <w:rPr>
          <w:rFonts w:ascii="Arial" w:hAnsi="Arial" w:cs="Arial"/>
        </w:rPr>
        <w:t xml:space="preserve">w ramach </w:t>
      </w:r>
      <w:r w:rsidR="00EF3E7C" w:rsidRPr="00614BF1">
        <w:rPr>
          <w:rFonts w:ascii="Arial" w:hAnsi="Arial" w:cs="Arial"/>
        </w:rPr>
        <w:t xml:space="preserve">Programu </w:t>
      </w:r>
      <w:r w:rsidR="00B814E4" w:rsidRPr="00614BF1">
        <w:rPr>
          <w:rFonts w:ascii="Arial" w:hAnsi="Arial" w:cs="Arial"/>
        </w:rPr>
        <w:t xml:space="preserve">Fundusze Europejskie dla </w:t>
      </w:r>
      <w:r w:rsidR="00EF3E7C" w:rsidRPr="00614BF1">
        <w:rPr>
          <w:rFonts w:ascii="Arial" w:hAnsi="Arial" w:cs="Arial"/>
        </w:rPr>
        <w:t>Śląskiego</w:t>
      </w:r>
      <w:r w:rsidR="0060352D" w:rsidRPr="00614BF1">
        <w:rPr>
          <w:rFonts w:ascii="Arial" w:hAnsi="Arial" w:cs="Arial"/>
        </w:rPr>
        <w:t xml:space="preserve"> 20</w:t>
      </w:r>
      <w:r w:rsidR="00B814E4" w:rsidRPr="00614BF1">
        <w:rPr>
          <w:rFonts w:ascii="Arial" w:hAnsi="Arial" w:cs="Arial"/>
        </w:rPr>
        <w:t>21</w:t>
      </w:r>
      <w:r w:rsidR="0060352D" w:rsidRPr="00614BF1">
        <w:rPr>
          <w:rFonts w:ascii="Arial" w:hAnsi="Arial" w:cs="Arial"/>
        </w:rPr>
        <w:t>-20</w:t>
      </w:r>
      <w:r w:rsidR="00B814E4" w:rsidRPr="00614BF1">
        <w:rPr>
          <w:rFonts w:ascii="Arial" w:hAnsi="Arial" w:cs="Arial"/>
        </w:rPr>
        <w:t>27</w:t>
      </w:r>
      <w:r w:rsidR="000C7907" w:rsidRPr="000C7907">
        <w:rPr>
          <w:rFonts w:ascii="Arial" w:hAnsi="Arial" w:cs="Arial"/>
        </w:rPr>
        <w:t xml:space="preserve"> </w:t>
      </w:r>
      <w:r w:rsidR="000C7907" w:rsidRPr="00614BF1">
        <w:rPr>
          <w:rFonts w:ascii="Arial" w:hAnsi="Arial" w:cs="Arial"/>
        </w:rPr>
        <w:t xml:space="preserve">na moment złożenia wniosku o </w:t>
      </w:r>
      <w:r w:rsidR="000C7907">
        <w:rPr>
          <w:rFonts w:ascii="Arial" w:hAnsi="Arial" w:cs="Arial"/>
        </w:rPr>
        <w:t>płatność końcową</w:t>
      </w:r>
      <w:r w:rsidR="008F4DFB" w:rsidRPr="00614BF1">
        <w:rPr>
          <w:rFonts w:ascii="Arial" w:hAnsi="Arial" w:cs="Arial"/>
        </w:rPr>
        <w:t>,</w:t>
      </w:r>
      <w:r w:rsidR="00614BF1">
        <w:rPr>
          <w:rFonts w:ascii="Arial" w:hAnsi="Arial" w:cs="Arial"/>
        </w:rPr>
        <w:t xml:space="preserve"> …………………………………….…….</w:t>
      </w:r>
      <w:r w:rsidR="0056643A">
        <w:rPr>
          <w:rFonts w:ascii="Arial" w:hAnsi="Arial" w:cs="Arial"/>
        </w:rPr>
        <w:t xml:space="preserve">    </w:t>
      </w:r>
      <w:r w:rsidR="00A87C25" w:rsidRPr="00614BF1">
        <w:rPr>
          <w:rFonts w:ascii="Arial" w:hAnsi="Arial" w:cs="Arial"/>
        </w:rPr>
        <w:t>(</w:t>
      </w:r>
      <w:r w:rsidR="00A87C25" w:rsidRPr="005348B7">
        <w:rPr>
          <w:rFonts w:ascii="Arial" w:hAnsi="Arial" w:cs="Arial"/>
          <w:i/>
        </w:rPr>
        <w:t>nazwa</w:t>
      </w:r>
      <w:r w:rsidR="00171811" w:rsidRPr="005348B7">
        <w:rPr>
          <w:rFonts w:ascii="Arial" w:hAnsi="Arial" w:cs="Arial"/>
          <w:i/>
        </w:rPr>
        <w:t xml:space="preserve"> </w:t>
      </w:r>
      <w:r w:rsidR="007A5DCD">
        <w:rPr>
          <w:rFonts w:ascii="Arial" w:hAnsi="Arial" w:cs="Arial"/>
          <w:i/>
        </w:rPr>
        <w:t>Beneficjenta</w:t>
      </w:r>
      <w:r w:rsidR="00A87C25" w:rsidRPr="005348B7">
        <w:rPr>
          <w:rFonts w:ascii="Arial" w:hAnsi="Arial" w:cs="Arial"/>
          <w:i/>
        </w:rPr>
        <w:t>/nazwa</w:t>
      </w:r>
      <w:r w:rsidR="0056643A">
        <w:rPr>
          <w:rFonts w:ascii="Arial" w:hAnsi="Arial" w:cs="Arial"/>
          <w:i/>
        </w:rPr>
        <w:t xml:space="preserve"> </w:t>
      </w:r>
      <w:r w:rsidR="006C349A" w:rsidRPr="0056643A">
        <w:rPr>
          <w:rFonts w:ascii="Arial" w:hAnsi="Arial" w:cs="Arial"/>
          <w:i/>
          <w:iCs/>
        </w:rPr>
        <w:t>podmiotu uczestniczącego w realizacji i ponoszącego wydatki kwalifikowalne w projekcie</w:t>
      </w:r>
      <w:r w:rsidR="006C349A" w:rsidDel="006C349A">
        <w:rPr>
          <w:rFonts w:ascii="Arial" w:hAnsi="Arial" w:cs="Arial"/>
          <w:i/>
        </w:rPr>
        <w:t xml:space="preserve"> </w:t>
      </w:r>
      <w:r w:rsidR="00A87C25" w:rsidRPr="00614BF1">
        <w:rPr>
          <w:rFonts w:ascii="Arial" w:hAnsi="Arial" w:cs="Arial"/>
        </w:rPr>
        <w:t>)</w:t>
      </w:r>
      <w:r w:rsidR="005A6D27" w:rsidRPr="00614BF1">
        <w:rPr>
          <w:rFonts w:ascii="Arial" w:hAnsi="Arial" w:cs="Arial"/>
        </w:rPr>
        <w:t>:</w:t>
      </w:r>
    </w:p>
    <w:p w14:paraId="63A8031C" w14:textId="77777777" w:rsidR="00614BF1" w:rsidRDefault="00A34114" w:rsidP="00870F33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ascii="Arial" w:hAnsi="Arial" w:cs="Arial"/>
        </w:rPr>
      </w:pPr>
      <w:r w:rsidRPr="00614BF1">
        <w:rPr>
          <w:rFonts w:ascii="Arial" w:hAnsi="Arial" w:cs="Arial"/>
        </w:rPr>
        <w:t xml:space="preserve">w całości ma możliwość </w:t>
      </w:r>
      <w:r w:rsidR="003E1F31" w:rsidRPr="00614BF1">
        <w:rPr>
          <w:rFonts w:ascii="Arial" w:hAnsi="Arial" w:cs="Arial"/>
        </w:rPr>
        <w:t>odzyskać poniesiony koszt podatku VAT</w:t>
      </w:r>
      <w:r w:rsidR="009F5844" w:rsidRPr="00614BF1">
        <w:rPr>
          <w:rStyle w:val="Odwoanieprzypisudolnego"/>
          <w:rFonts w:ascii="Arial" w:hAnsi="Arial" w:cs="Arial"/>
        </w:rPr>
        <w:footnoteReference w:id="2"/>
      </w:r>
      <w:r w:rsidR="003E1F31" w:rsidRPr="00614BF1">
        <w:rPr>
          <w:rFonts w:ascii="Arial" w:hAnsi="Arial" w:cs="Arial"/>
        </w:rPr>
        <w:t>,</w:t>
      </w:r>
    </w:p>
    <w:p w14:paraId="63A8031D" w14:textId="77777777" w:rsidR="00614BF1" w:rsidRDefault="00A34114" w:rsidP="00870F33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ascii="Arial" w:hAnsi="Arial" w:cs="Arial"/>
        </w:rPr>
      </w:pPr>
      <w:r w:rsidRPr="00614BF1">
        <w:rPr>
          <w:rFonts w:ascii="Arial" w:hAnsi="Arial" w:cs="Arial"/>
        </w:rPr>
        <w:t xml:space="preserve">w części ma możliwość </w:t>
      </w:r>
      <w:r w:rsidR="003E1F31" w:rsidRPr="00614BF1">
        <w:rPr>
          <w:rFonts w:ascii="Arial" w:hAnsi="Arial" w:cs="Arial"/>
        </w:rPr>
        <w:t>odzyskać poniesiony koszt podatku VAT</w:t>
      </w:r>
      <w:r w:rsidR="009F5844" w:rsidRPr="00614BF1">
        <w:rPr>
          <w:rStyle w:val="Odwoanieprzypisudolnego"/>
          <w:rFonts w:ascii="Arial" w:hAnsi="Arial" w:cs="Arial"/>
        </w:rPr>
        <w:footnoteReference w:id="3"/>
      </w:r>
      <w:r w:rsidR="003E1F31" w:rsidRPr="00614BF1">
        <w:rPr>
          <w:rFonts w:ascii="Arial" w:hAnsi="Arial" w:cs="Arial"/>
        </w:rPr>
        <w:t>,</w:t>
      </w:r>
    </w:p>
    <w:p w14:paraId="63A8031E" w14:textId="17EB3589" w:rsidR="00614BF1" w:rsidRDefault="00A34114" w:rsidP="00870F33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ascii="Arial" w:hAnsi="Arial" w:cs="Arial"/>
        </w:rPr>
      </w:pPr>
      <w:r w:rsidRPr="00614BF1">
        <w:rPr>
          <w:rFonts w:ascii="Arial" w:hAnsi="Arial" w:cs="Arial"/>
        </w:rPr>
        <w:t>n</w:t>
      </w:r>
      <w:r w:rsidR="00374B2A" w:rsidRPr="00614BF1">
        <w:rPr>
          <w:rFonts w:ascii="Arial" w:hAnsi="Arial" w:cs="Arial"/>
        </w:rPr>
        <w:t>ie ma możliwoś</w:t>
      </w:r>
      <w:r w:rsidR="00CC3242">
        <w:rPr>
          <w:rFonts w:ascii="Arial" w:hAnsi="Arial" w:cs="Arial"/>
        </w:rPr>
        <w:t>ci</w:t>
      </w:r>
      <w:r w:rsidR="008319B8" w:rsidRPr="00614BF1">
        <w:rPr>
          <w:rFonts w:ascii="Arial" w:hAnsi="Arial" w:cs="Arial"/>
        </w:rPr>
        <w:t xml:space="preserve"> odzyskania poniesionego kosztu podatku VAT</w:t>
      </w:r>
      <w:r w:rsidR="00D94508" w:rsidRPr="00614BF1">
        <w:rPr>
          <w:rFonts w:ascii="Arial" w:hAnsi="Arial" w:cs="Arial"/>
        </w:rPr>
        <w:t xml:space="preserve">, którego </w:t>
      </w:r>
      <w:r w:rsidR="00DB69F1" w:rsidRPr="00614BF1">
        <w:rPr>
          <w:rFonts w:ascii="Arial" w:hAnsi="Arial" w:cs="Arial"/>
        </w:rPr>
        <w:t>wartość całkowita</w:t>
      </w:r>
      <w:r w:rsidR="00D94508" w:rsidRPr="00614BF1">
        <w:rPr>
          <w:rFonts w:ascii="Arial" w:hAnsi="Arial" w:cs="Arial"/>
        </w:rPr>
        <w:t xml:space="preserve"> </w:t>
      </w:r>
      <w:r w:rsidR="00DB69F1" w:rsidRPr="00614BF1">
        <w:rPr>
          <w:rFonts w:ascii="Arial" w:hAnsi="Arial" w:cs="Arial"/>
        </w:rPr>
        <w:t>została wskazana</w:t>
      </w:r>
      <w:r w:rsidR="009F5844" w:rsidRPr="00614BF1">
        <w:rPr>
          <w:rFonts w:ascii="Arial" w:hAnsi="Arial" w:cs="Arial"/>
        </w:rPr>
        <w:t xml:space="preserve"> we wniosku</w:t>
      </w:r>
      <w:r w:rsidR="00B27320" w:rsidRPr="00614BF1">
        <w:rPr>
          <w:rFonts w:ascii="Arial" w:hAnsi="Arial" w:cs="Arial"/>
        </w:rPr>
        <w:t xml:space="preserve"> o dofinansowanie nr</w:t>
      </w:r>
      <w:r w:rsidR="005A6D27" w:rsidRPr="00614BF1">
        <w:rPr>
          <w:rFonts w:ascii="Arial" w:hAnsi="Arial" w:cs="Arial"/>
        </w:rPr>
        <w:t xml:space="preserve"> </w:t>
      </w:r>
      <w:r w:rsidR="00614BF1">
        <w:rPr>
          <w:rFonts w:ascii="Arial" w:hAnsi="Arial" w:cs="Arial"/>
        </w:rPr>
        <w:t>……..</w:t>
      </w:r>
      <w:r w:rsidR="00CC3242">
        <w:rPr>
          <w:rStyle w:val="Odwoanieprzypisudolnego"/>
          <w:rFonts w:ascii="Arial" w:hAnsi="Arial"/>
        </w:rPr>
        <w:footnoteReference w:id="4"/>
      </w:r>
      <w:r w:rsidR="007E1729" w:rsidRPr="00614BF1">
        <w:rPr>
          <w:rFonts w:ascii="Arial" w:hAnsi="Arial" w:cs="Arial"/>
        </w:rPr>
        <w:t>,</w:t>
      </w:r>
    </w:p>
    <w:p w14:paraId="63A8031F" w14:textId="18509421" w:rsidR="00614BF1" w:rsidRDefault="00A34114" w:rsidP="00870F33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ascii="Arial" w:hAnsi="Arial" w:cs="Arial"/>
        </w:rPr>
      </w:pPr>
      <w:r w:rsidRPr="00614BF1">
        <w:rPr>
          <w:rFonts w:ascii="Arial" w:hAnsi="Arial" w:cs="Arial"/>
        </w:rPr>
        <w:t>korzysta ze zwolnienia</w:t>
      </w:r>
      <w:r w:rsidR="00762AFF" w:rsidRPr="00614BF1">
        <w:rPr>
          <w:rFonts w:ascii="Arial" w:hAnsi="Arial" w:cs="Arial"/>
        </w:rPr>
        <w:t xml:space="preserve"> podmiotowego / przedmiotowego</w:t>
      </w:r>
      <w:r w:rsidRPr="00614BF1">
        <w:rPr>
          <w:rFonts w:ascii="Arial" w:hAnsi="Arial" w:cs="Arial"/>
        </w:rPr>
        <w:t xml:space="preserve"> z VAT na podstawie</w:t>
      </w:r>
      <w:r w:rsidR="00614BF1">
        <w:rPr>
          <w:rFonts w:ascii="Arial" w:hAnsi="Arial" w:cs="Arial"/>
        </w:rPr>
        <w:t>…………………………………………..</w:t>
      </w:r>
      <w:r w:rsidR="00B27320" w:rsidRPr="00614BF1">
        <w:rPr>
          <w:rFonts w:ascii="Arial" w:hAnsi="Arial" w:cs="Arial"/>
        </w:rPr>
        <w:t xml:space="preserve"> </w:t>
      </w:r>
      <w:r w:rsidR="00BE4ED8">
        <w:rPr>
          <w:rStyle w:val="Odwoanieprzypisudolnego"/>
          <w:rFonts w:ascii="Arial" w:hAnsi="Arial"/>
        </w:rPr>
        <w:footnoteReference w:id="5"/>
      </w:r>
      <w:r w:rsidR="00C34656">
        <w:rPr>
          <w:rFonts w:ascii="Arial" w:hAnsi="Arial" w:cs="Arial"/>
        </w:rPr>
        <w:t>.</w:t>
      </w:r>
    </w:p>
    <w:p w14:paraId="63A80321" w14:textId="77777777" w:rsidR="00A34114" w:rsidRPr="00614BF1" w:rsidRDefault="00A34114" w:rsidP="00870F33">
      <w:pPr>
        <w:spacing w:before="60" w:after="60" w:line="276" w:lineRule="auto"/>
        <w:rPr>
          <w:rFonts w:ascii="Arial" w:hAnsi="Arial" w:cs="Arial"/>
        </w:rPr>
      </w:pPr>
    </w:p>
    <w:p w14:paraId="63A80322" w14:textId="32A3D77D" w:rsidR="00A34114" w:rsidRPr="00614BF1" w:rsidRDefault="00A34114" w:rsidP="00870F33">
      <w:pPr>
        <w:spacing w:before="120" w:after="120" w:line="276" w:lineRule="auto"/>
        <w:rPr>
          <w:rFonts w:ascii="Arial" w:hAnsi="Arial" w:cs="Arial"/>
        </w:rPr>
      </w:pPr>
      <w:r w:rsidRPr="00614BF1">
        <w:rPr>
          <w:rFonts w:ascii="Arial" w:hAnsi="Arial" w:cs="Arial"/>
        </w:rPr>
        <w:t>Zobowiązuję się do zwrotu zrefundowanej w rama</w:t>
      </w:r>
      <w:r w:rsidR="002061DE" w:rsidRPr="00614BF1">
        <w:rPr>
          <w:rFonts w:ascii="Arial" w:hAnsi="Arial" w:cs="Arial"/>
        </w:rPr>
        <w:t xml:space="preserve">ch projektu części podatku VAT </w:t>
      </w:r>
      <w:r w:rsidRPr="00614BF1">
        <w:rPr>
          <w:rFonts w:ascii="Arial" w:hAnsi="Arial" w:cs="Arial"/>
        </w:rPr>
        <w:t>wraz z odsetkami, jeżeli zaistnieją przesłanki umożliw</w:t>
      </w:r>
      <w:r w:rsidR="002061DE" w:rsidRPr="00614BF1">
        <w:rPr>
          <w:rFonts w:ascii="Arial" w:hAnsi="Arial" w:cs="Arial"/>
        </w:rPr>
        <w:t xml:space="preserve">iające odzyskanie tego podatku </w:t>
      </w:r>
      <w:r w:rsidRPr="00614BF1">
        <w:rPr>
          <w:rFonts w:ascii="Arial" w:hAnsi="Arial" w:cs="Arial"/>
        </w:rPr>
        <w:t>w przyszłości,</w:t>
      </w:r>
      <w:r w:rsidR="002061DE" w:rsidRPr="00614BF1">
        <w:rPr>
          <w:rFonts w:ascii="Arial" w:hAnsi="Arial" w:cs="Arial"/>
        </w:rPr>
        <w:t xml:space="preserve"> </w:t>
      </w:r>
      <w:r w:rsidRPr="00614BF1">
        <w:rPr>
          <w:rFonts w:ascii="Arial" w:hAnsi="Arial" w:cs="Arial"/>
        </w:rPr>
        <w:t xml:space="preserve">w tym po okresie realizacji </w:t>
      </w:r>
      <w:r w:rsidR="00883F26">
        <w:rPr>
          <w:rFonts w:ascii="Arial" w:hAnsi="Arial" w:cs="Arial"/>
        </w:rPr>
        <w:t>p</w:t>
      </w:r>
      <w:r w:rsidRPr="00614BF1">
        <w:rPr>
          <w:rFonts w:ascii="Arial" w:hAnsi="Arial" w:cs="Arial"/>
        </w:rPr>
        <w:t xml:space="preserve">rojektu. </w:t>
      </w:r>
    </w:p>
    <w:p w14:paraId="63A80323" w14:textId="4690BE7C" w:rsidR="008F4DFB" w:rsidRPr="00614BF1" w:rsidRDefault="00A34114" w:rsidP="00870F33">
      <w:pPr>
        <w:spacing w:before="120" w:after="120" w:line="276" w:lineRule="auto"/>
        <w:rPr>
          <w:rFonts w:ascii="Arial" w:hAnsi="Arial" w:cs="Arial"/>
        </w:rPr>
      </w:pPr>
      <w:r w:rsidRPr="00614BF1">
        <w:rPr>
          <w:rFonts w:ascii="Arial" w:hAnsi="Arial" w:cs="Arial"/>
        </w:rPr>
        <w:t>Jestem świadomy, iż w każdym przypadku, gdy będ</w:t>
      </w:r>
      <w:r w:rsidR="002061DE" w:rsidRPr="00614BF1">
        <w:rPr>
          <w:rFonts w:ascii="Arial" w:hAnsi="Arial" w:cs="Arial"/>
        </w:rPr>
        <w:t>zie konieczność zwrotu p</w:t>
      </w:r>
      <w:bookmarkStart w:id="1" w:name="_GoBack"/>
      <w:bookmarkEnd w:id="1"/>
      <w:r w:rsidR="002061DE" w:rsidRPr="00614BF1">
        <w:rPr>
          <w:rFonts w:ascii="Arial" w:hAnsi="Arial" w:cs="Arial"/>
        </w:rPr>
        <w:t xml:space="preserve">odatku VAT, który </w:t>
      </w:r>
      <w:r w:rsidRPr="00614BF1">
        <w:rPr>
          <w:rFonts w:ascii="Arial" w:hAnsi="Arial" w:cs="Arial"/>
        </w:rPr>
        <w:t xml:space="preserve">stanie się kosztem niekwalifikowalnym </w:t>
      </w:r>
      <w:r w:rsidR="002061DE" w:rsidRPr="00614BF1">
        <w:rPr>
          <w:rFonts w:ascii="Arial" w:hAnsi="Arial" w:cs="Arial"/>
        </w:rPr>
        <w:t xml:space="preserve">w </w:t>
      </w:r>
      <w:r w:rsidR="00883F26">
        <w:rPr>
          <w:rFonts w:ascii="Arial" w:hAnsi="Arial" w:cs="Arial"/>
        </w:rPr>
        <w:t>p</w:t>
      </w:r>
      <w:r w:rsidR="002061DE" w:rsidRPr="00614BF1">
        <w:rPr>
          <w:rFonts w:ascii="Arial" w:hAnsi="Arial" w:cs="Arial"/>
        </w:rPr>
        <w:t xml:space="preserve">rojekcie, zwrot odbywać się </w:t>
      </w:r>
      <w:r w:rsidRPr="00614BF1">
        <w:rPr>
          <w:rFonts w:ascii="Arial" w:hAnsi="Arial" w:cs="Arial"/>
        </w:rPr>
        <w:t>będzie na zasadach określonych w ustawie z dnia 27 sierpnia 2009</w:t>
      </w:r>
      <w:r w:rsidR="002061DE" w:rsidRPr="00614BF1">
        <w:rPr>
          <w:rFonts w:ascii="Arial" w:hAnsi="Arial" w:cs="Arial"/>
        </w:rPr>
        <w:t xml:space="preserve"> r. o finansach </w:t>
      </w:r>
      <w:r w:rsidRPr="00614BF1">
        <w:rPr>
          <w:rFonts w:ascii="Arial" w:hAnsi="Arial" w:cs="Arial"/>
        </w:rPr>
        <w:lastRenderedPageBreak/>
        <w:t>publicznych (tj. wraz z odsetkami w wysokości</w:t>
      </w:r>
      <w:r w:rsidR="002061DE" w:rsidRPr="00614BF1">
        <w:rPr>
          <w:rFonts w:ascii="Arial" w:hAnsi="Arial" w:cs="Arial"/>
        </w:rPr>
        <w:t xml:space="preserve"> określonej jak dla zaległości </w:t>
      </w:r>
      <w:r w:rsidRPr="00614BF1">
        <w:rPr>
          <w:rFonts w:ascii="Arial" w:hAnsi="Arial" w:cs="Arial"/>
        </w:rPr>
        <w:t>podatkowych liczonymi od dnia przekazania środków).</w:t>
      </w:r>
    </w:p>
    <w:p w14:paraId="63A80324" w14:textId="77777777" w:rsidR="00B814E4" w:rsidRPr="00614BF1" w:rsidRDefault="00B814E4" w:rsidP="00870F33">
      <w:pPr>
        <w:pStyle w:val="Default"/>
        <w:spacing w:before="60" w:after="60" w:line="276" w:lineRule="auto"/>
        <w:rPr>
          <w:rFonts w:ascii="Arial" w:hAnsi="Arial" w:cs="Arial"/>
        </w:rPr>
      </w:pPr>
    </w:p>
    <w:p w14:paraId="5A741071" w14:textId="77777777" w:rsidR="007A5DCD" w:rsidRDefault="007A5DCD" w:rsidP="00870F33">
      <w:pPr>
        <w:spacing w:before="60" w:after="60" w:line="276" w:lineRule="auto"/>
        <w:rPr>
          <w:rFonts w:ascii="Arial" w:eastAsia="Arial" w:hAnsi="Arial" w:cs="Arial"/>
          <w:bCs/>
        </w:rPr>
      </w:pPr>
    </w:p>
    <w:p w14:paraId="72DCD007" w14:textId="1C25939B" w:rsidR="00154F14" w:rsidRPr="00154F14" w:rsidRDefault="007A5DCD" w:rsidP="00870F33">
      <w:pPr>
        <w:spacing w:before="60" w:after="1200" w:line="276" w:lineRule="auto"/>
      </w:pPr>
      <w:r>
        <w:rPr>
          <w:rFonts w:ascii="Arial" w:eastAsia="Arial" w:hAnsi="Arial" w:cs="Arial"/>
          <w:bCs/>
        </w:rPr>
        <w:t>Ja, niżej podpisany/a, niniejszym oświadczam, że informacje zawarte w oświadczeniu są zgodne z prawdą. Jestem świadomy/a odpowiedzialności karnej wynikającej z art. 297 Kodeksu karnego, dotyczącej poświadczenia nieprawdy co do okoliczności mającej znaczenie prawne.</w:t>
      </w:r>
    </w:p>
    <w:p w14:paraId="5934360C" w14:textId="075BD6A9" w:rsidR="007A5DCD" w:rsidRDefault="007A5DCD" w:rsidP="003E55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3A80326" w14:textId="513429CB" w:rsidR="000969D9" w:rsidRPr="007A0EE0" w:rsidRDefault="002D2191" w:rsidP="003E5516">
      <w:pPr>
        <w:rPr>
          <w:rFonts w:ascii="Arial" w:hAnsi="Arial" w:cs="Arial"/>
          <w:sz w:val="20"/>
          <w:szCs w:val="20"/>
        </w:rPr>
      </w:pPr>
      <w:r w:rsidRPr="007A0EE0">
        <w:rPr>
          <w:rFonts w:ascii="Arial" w:hAnsi="Arial" w:cs="Arial"/>
          <w:sz w:val="20"/>
          <w:szCs w:val="20"/>
        </w:rPr>
        <w:t>P</w:t>
      </w:r>
      <w:r w:rsidR="005C3EA2" w:rsidRPr="007A0EE0">
        <w:rPr>
          <w:rFonts w:ascii="Arial" w:hAnsi="Arial" w:cs="Arial"/>
          <w:sz w:val="20"/>
          <w:szCs w:val="20"/>
        </w:rPr>
        <w:t xml:space="preserve">odpis </w:t>
      </w:r>
      <w:r w:rsidR="007A5DCD">
        <w:rPr>
          <w:rFonts w:ascii="Arial" w:hAnsi="Arial" w:cs="Arial"/>
          <w:sz w:val="20"/>
          <w:szCs w:val="20"/>
        </w:rPr>
        <w:t>Beneficjenta /</w:t>
      </w:r>
      <w:r w:rsidR="005C3EA2" w:rsidRPr="007A0EE0">
        <w:rPr>
          <w:rFonts w:ascii="Arial" w:hAnsi="Arial" w:cs="Arial"/>
          <w:sz w:val="20"/>
          <w:szCs w:val="20"/>
        </w:rPr>
        <w:t xml:space="preserve">osoby upoważnionej do </w:t>
      </w:r>
      <w:r w:rsidR="00144328" w:rsidRPr="007A0EE0">
        <w:rPr>
          <w:rFonts w:ascii="Arial" w:hAnsi="Arial" w:cs="Arial"/>
          <w:sz w:val="20"/>
          <w:szCs w:val="20"/>
        </w:rPr>
        <w:t>składania oświadcze</w:t>
      </w:r>
      <w:r w:rsidR="00031C82" w:rsidRPr="007A0EE0">
        <w:rPr>
          <w:rFonts w:ascii="Arial" w:hAnsi="Arial" w:cs="Arial"/>
          <w:sz w:val="20"/>
          <w:szCs w:val="20"/>
        </w:rPr>
        <w:t>ń</w:t>
      </w:r>
      <w:r w:rsidR="00144328" w:rsidRPr="007A0EE0">
        <w:rPr>
          <w:rFonts w:ascii="Arial" w:hAnsi="Arial" w:cs="Arial"/>
          <w:sz w:val="20"/>
          <w:szCs w:val="20"/>
        </w:rPr>
        <w:t xml:space="preserve"> </w:t>
      </w:r>
    </w:p>
    <w:p w14:paraId="65B5DA25" w14:textId="77777777" w:rsidR="00154F14" w:rsidRDefault="00144328" w:rsidP="007A0EE0">
      <w:pPr>
        <w:rPr>
          <w:rFonts w:ascii="Arial" w:hAnsi="Arial" w:cs="Arial"/>
          <w:sz w:val="20"/>
          <w:szCs w:val="20"/>
        </w:rPr>
      </w:pPr>
      <w:r w:rsidRPr="007A0EE0">
        <w:rPr>
          <w:rFonts w:ascii="Arial" w:hAnsi="Arial" w:cs="Arial"/>
          <w:sz w:val="20"/>
          <w:szCs w:val="20"/>
        </w:rPr>
        <w:t xml:space="preserve">w imieniu </w:t>
      </w:r>
      <w:r w:rsidR="007A5DCD">
        <w:rPr>
          <w:rFonts w:ascii="Arial" w:hAnsi="Arial" w:cs="Arial"/>
          <w:sz w:val="20"/>
          <w:szCs w:val="20"/>
        </w:rPr>
        <w:t>Beneficjenta</w:t>
      </w:r>
      <w:r w:rsidR="000969D9" w:rsidRPr="007A0EE0">
        <w:rPr>
          <w:rFonts w:ascii="Arial" w:hAnsi="Arial" w:cs="Arial"/>
          <w:sz w:val="20"/>
          <w:szCs w:val="20"/>
        </w:rPr>
        <w:t>/</w:t>
      </w:r>
      <w:r w:rsidR="00CC3242" w:rsidRPr="00CC3242">
        <w:rPr>
          <w:rFonts w:ascii="Arial" w:hAnsi="Arial" w:cs="Arial"/>
          <w:sz w:val="20"/>
          <w:szCs w:val="20"/>
        </w:rPr>
        <w:t xml:space="preserve">Podmiotu uczestniczącego w realizacji </w:t>
      </w:r>
    </w:p>
    <w:p w14:paraId="63A80327" w14:textId="72669D85" w:rsidR="00136BCA" w:rsidRPr="007A0EE0" w:rsidRDefault="00CC3242" w:rsidP="007A0EE0">
      <w:pPr>
        <w:rPr>
          <w:rFonts w:ascii="Arial" w:hAnsi="Arial" w:cs="Arial"/>
          <w:sz w:val="20"/>
          <w:szCs w:val="20"/>
        </w:rPr>
      </w:pPr>
      <w:r w:rsidRPr="00CC3242">
        <w:rPr>
          <w:rFonts w:ascii="Arial" w:hAnsi="Arial" w:cs="Arial"/>
          <w:sz w:val="20"/>
          <w:szCs w:val="20"/>
        </w:rPr>
        <w:t>i ponoszącego wydatki kwalifikowalne w projekcie</w:t>
      </w:r>
    </w:p>
    <w:sectPr w:rsidR="00136BCA" w:rsidRPr="007A0EE0" w:rsidSect="00870F33">
      <w:pgSz w:w="11906" w:h="16838"/>
      <w:pgMar w:top="851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30A5C" w14:textId="77777777" w:rsidR="00C34712" w:rsidRDefault="00C34712" w:rsidP="00F75F04">
      <w:r>
        <w:separator/>
      </w:r>
    </w:p>
  </w:endnote>
  <w:endnote w:type="continuationSeparator" w:id="0">
    <w:p w14:paraId="3D6E59D1" w14:textId="77777777" w:rsidR="00C34712" w:rsidRDefault="00C34712" w:rsidP="00F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8F2FC" w14:textId="77777777" w:rsidR="00C34712" w:rsidRDefault="00C34712" w:rsidP="00F75F04">
      <w:r>
        <w:separator/>
      </w:r>
    </w:p>
  </w:footnote>
  <w:footnote w:type="continuationSeparator" w:id="0">
    <w:p w14:paraId="2AD69179" w14:textId="77777777" w:rsidR="00C34712" w:rsidRDefault="00C34712" w:rsidP="00F75F04">
      <w:r>
        <w:continuationSeparator/>
      </w:r>
    </w:p>
  </w:footnote>
  <w:footnote w:id="1">
    <w:p w14:paraId="63A8032E" w14:textId="72574F9A" w:rsidR="00AA0A57" w:rsidRPr="00614BF1" w:rsidRDefault="00374B2A" w:rsidP="00870F33">
      <w:pPr>
        <w:pStyle w:val="Tekstprzypisudolnego"/>
        <w:spacing w:before="60" w:after="60" w:line="276" w:lineRule="auto"/>
        <w:rPr>
          <w:rFonts w:ascii="Arial" w:hAnsi="Arial" w:cs="Arial"/>
        </w:rPr>
      </w:pPr>
      <w:r w:rsidRPr="00614BF1">
        <w:rPr>
          <w:rStyle w:val="Odwoanieprzypisudolnego"/>
          <w:rFonts w:ascii="Arial" w:hAnsi="Arial" w:cs="Arial"/>
        </w:rPr>
        <w:footnoteRef/>
      </w:r>
      <w:r w:rsidRPr="00614BF1">
        <w:rPr>
          <w:rFonts w:ascii="Arial" w:hAnsi="Arial" w:cs="Arial"/>
        </w:rPr>
        <w:t xml:space="preserve"> </w:t>
      </w:r>
      <w:r w:rsidRPr="00614BF1">
        <w:rPr>
          <w:rStyle w:val="markedcontent"/>
          <w:rFonts w:ascii="Arial" w:hAnsi="Arial" w:cs="Arial"/>
        </w:rPr>
        <w:t xml:space="preserve">Podatek VAT może być uznany za wydatek kwalifikowalny wyłącznie wówczas, gdy beneficjentowi ani żadnemu innemu podmiotowi </w:t>
      </w:r>
      <w:r w:rsidR="00C57108">
        <w:rPr>
          <w:rStyle w:val="markedcontent"/>
          <w:rFonts w:ascii="Arial" w:hAnsi="Arial" w:cs="Arial"/>
        </w:rPr>
        <w:t>uczestniczącemu w realizacji i ponoszącemu wydatki kwalifikowalne w projekcie</w:t>
      </w:r>
      <w:r w:rsidRPr="00614BF1">
        <w:rPr>
          <w:rStyle w:val="markedcontent"/>
          <w:rFonts w:ascii="Arial" w:hAnsi="Arial" w:cs="Arial"/>
        </w:rPr>
        <w:t>, zgodnie z obowiązującym</w:t>
      </w:r>
      <w:r w:rsidR="00682877">
        <w:rPr>
          <w:rStyle w:val="markedcontent"/>
          <w:rFonts w:ascii="Arial" w:hAnsi="Arial" w:cs="Arial"/>
        </w:rPr>
        <w:t xml:space="preserve"> </w:t>
      </w:r>
      <w:r w:rsidRPr="00614BF1">
        <w:rPr>
          <w:rStyle w:val="markedcontent"/>
          <w:rFonts w:ascii="Arial" w:hAnsi="Arial" w:cs="Arial"/>
        </w:rPr>
        <w:t>prawodawstwem krajowym, nie przysługuje prawo (tzn. brak jest prawnych możliwości) do obniżenia kwoty podatku należnego o kwotę podatku naliczonego lub ubiegania się o zwrot VAT.</w:t>
      </w:r>
      <w:r w:rsidR="00F20391" w:rsidRPr="00F20391">
        <w:t xml:space="preserve"> </w:t>
      </w:r>
      <w:r w:rsidR="00F20391" w:rsidRPr="00F20391">
        <w:rPr>
          <w:rStyle w:val="markedcontent"/>
          <w:rFonts w:ascii="Arial" w:hAnsi="Arial" w:cs="Arial"/>
        </w:rPr>
        <w:t>Kwalifikowalność VAT jest badana odrębnie w odniesieniu do każdego podmiotu, który uczestniczy w realizacji i ponosi wydatki kwalifikowalne w projekcie.</w:t>
      </w:r>
    </w:p>
  </w:footnote>
  <w:footnote w:id="2">
    <w:p w14:paraId="63A8032F" w14:textId="77777777" w:rsidR="00AA0A57" w:rsidRPr="00BE4ED8" w:rsidRDefault="009F5844" w:rsidP="00870F33">
      <w:pPr>
        <w:pStyle w:val="Tekstprzypisudolnego"/>
        <w:spacing w:before="60" w:after="60" w:line="276" w:lineRule="auto"/>
        <w:rPr>
          <w:rFonts w:ascii="Arial" w:hAnsi="Arial" w:cs="Arial"/>
        </w:rPr>
      </w:pPr>
      <w:r w:rsidRPr="00BE4ED8">
        <w:rPr>
          <w:rStyle w:val="Odwoanieprzypisudolnego"/>
          <w:rFonts w:ascii="Arial" w:hAnsi="Arial" w:cs="Arial"/>
        </w:rPr>
        <w:footnoteRef/>
      </w:r>
      <w:r w:rsidRPr="00BE4ED8">
        <w:rPr>
          <w:rFonts w:ascii="Arial" w:hAnsi="Arial" w:cs="Arial"/>
        </w:rPr>
        <w:t xml:space="preserve"> </w:t>
      </w:r>
      <w:r w:rsidRPr="00BE4ED8">
        <w:rPr>
          <w:rStyle w:val="markedcontent"/>
          <w:rFonts w:ascii="Arial" w:hAnsi="Arial" w:cs="Arial"/>
        </w:rPr>
        <w:t>Niepotrzebne skreślić.</w:t>
      </w:r>
    </w:p>
  </w:footnote>
  <w:footnote w:id="3">
    <w:p w14:paraId="63A80330" w14:textId="77777777" w:rsidR="00AA0A57" w:rsidRPr="00BE4ED8" w:rsidRDefault="009F5844" w:rsidP="00870F33">
      <w:pPr>
        <w:pStyle w:val="Tekstprzypisudolnego"/>
        <w:spacing w:before="60" w:after="60" w:line="276" w:lineRule="auto"/>
        <w:rPr>
          <w:rFonts w:ascii="Arial" w:hAnsi="Arial" w:cs="Arial"/>
        </w:rPr>
      </w:pPr>
      <w:r w:rsidRPr="00BE4ED8">
        <w:rPr>
          <w:rStyle w:val="Odwoanieprzypisudolnego"/>
          <w:rFonts w:ascii="Arial" w:hAnsi="Arial" w:cs="Arial"/>
        </w:rPr>
        <w:footnoteRef/>
      </w:r>
      <w:r w:rsidRPr="00BE4ED8">
        <w:rPr>
          <w:rFonts w:ascii="Arial" w:hAnsi="Arial" w:cs="Arial"/>
        </w:rPr>
        <w:t xml:space="preserve"> </w:t>
      </w:r>
      <w:bookmarkStart w:id="0" w:name="_Hlk203388669"/>
      <w:r w:rsidRPr="00BE4ED8">
        <w:rPr>
          <w:rStyle w:val="markedcontent"/>
          <w:rFonts w:ascii="Arial" w:hAnsi="Arial" w:cs="Arial"/>
        </w:rPr>
        <w:t>Niepotrzebne skreślić.</w:t>
      </w:r>
      <w:bookmarkEnd w:id="0"/>
    </w:p>
  </w:footnote>
  <w:footnote w:id="4">
    <w:p w14:paraId="706AEF31" w14:textId="6FFD640C" w:rsidR="00CC3242" w:rsidRPr="00BE4ED8" w:rsidRDefault="00CC3242" w:rsidP="00870F33">
      <w:pPr>
        <w:pStyle w:val="Tekstprzypisudolnego"/>
        <w:spacing w:before="60" w:after="60" w:line="276" w:lineRule="auto"/>
        <w:rPr>
          <w:rFonts w:ascii="Arial" w:hAnsi="Arial" w:cs="Arial"/>
        </w:rPr>
      </w:pPr>
      <w:r w:rsidRPr="00BE4ED8">
        <w:rPr>
          <w:rStyle w:val="Odwoanieprzypisudolnego"/>
          <w:rFonts w:ascii="Arial" w:hAnsi="Arial" w:cs="Arial"/>
        </w:rPr>
        <w:footnoteRef/>
      </w:r>
      <w:r w:rsidRPr="00BE4ED8">
        <w:rPr>
          <w:rFonts w:ascii="Arial" w:hAnsi="Arial" w:cs="Arial"/>
          <w:vertAlign w:val="superscript"/>
        </w:rPr>
        <w:t xml:space="preserve"> </w:t>
      </w:r>
      <w:r w:rsidRPr="00BE4ED8">
        <w:rPr>
          <w:rStyle w:val="markedcontent"/>
          <w:rFonts w:ascii="Arial" w:hAnsi="Arial" w:cs="Arial"/>
        </w:rPr>
        <w:t>Niepotrzebne skreślić.</w:t>
      </w:r>
    </w:p>
  </w:footnote>
  <w:footnote w:id="5">
    <w:p w14:paraId="255AA2C7" w14:textId="64F34E21" w:rsidR="00BE4ED8" w:rsidRPr="00BE4ED8" w:rsidRDefault="00BE4ED8" w:rsidP="00870F33">
      <w:pPr>
        <w:pStyle w:val="Tekstprzypisudolnego"/>
        <w:spacing w:before="60" w:after="60" w:line="276" w:lineRule="auto"/>
        <w:rPr>
          <w:rFonts w:ascii="Arial" w:hAnsi="Arial" w:cs="Arial"/>
        </w:rPr>
      </w:pPr>
      <w:r w:rsidRPr="00BE4ED8">
        <w:rPr>
          <w:rStyle w:val="Odwoanieprzypisudolnego"/>
          <w:rFonts w:ascii="Arial" w:hAnsi="Arial" w:cs="Arial"/>
        </w:rPr>
        <w:footnoteRef/>
      </w:r>
      <w:r w:rsidRPr="00BE4ED8">
        <w:rPr>
          <w:rFonts w:ascii="Arial" w:hAnsi="Arial" w:cs="Arial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41A645B3"/>
    <w:multiLevelType w:val="hybridMultilevel"/>
    <w:tmpl w:val="063EF8B8"/>
    <w:lvl w:ilvl="0" w:tplc="459C0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152FD"/>
    <w:multiLevelType w:val="hybridMultilevel"/>
    <w:tmpl w:val="5B38EF30"/>
    <w:lvl w:ilvl="0" w:tplc="D3BA3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4A62896"/>
    <w:multiLevelType w:val="hybridMultilevel"/>
    <w:tmpl w:val="6FC41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65206"/>
    <w:multiLevelType w:val="hybridMultilevel"/>
    <w:tmpl w:val="B65A3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BA33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FB1"/>
    <w:multiLevelType w:val="hybridMultilevel"/>
    <w:tmpl w:val="75F24AAE"/>
    <w:lvl w:ilvl="0" w:tplc="DC30B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3A7913"/>
    <w:multiLevelType w:val="hybridMultilevel"/>
    <w:tmpl w:val="0012FE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71"/>
    <w:rsid w:val="000165DC"/>
    <w:rsid w:val="00016E90"/>
    <w:rsid w:val="00031C82"/>
    <w:rsid w:val="0004704F"/>
    <w:rsid w:val="00052074"/>
    <w:rsid w:val="000613B5"/>
    <w:rsid w:val="0006187B"/>
    <w:rsid w:val="000652C1"/>
    <w:rsid w:val="000741F8"/>
    <w:rsid w:val="00077B5B"/>
    <w:rsid w:val="0008150A"/>
    <w:rsid w:val="00084AE0"/>
    <w:rsid w:val="00086B07"/>
    <w:rsid w:val="000969D9"/>
    <w:rsid w:val="000A4E40"/>
    <w:rsid w:val="000C0C72"/>
    <w:rsid w:val="000C7907"/>
    <w:rsid w:val="000D2388"/>
    <w:rsid w:val="000F59FA"/>
    <w:rsid w:val="000F5C52"/>
    <w:rsid w:val="00102AC0"/>
    <w:rsid w:val="0012448B"/>
    <w:rsid w:val="00136BCA"/>
    <w:rsid w:val="00144328"/>
    <w:rsid w:val="00151573"/>
    <w:rsid w:val="00154F14"/>
    <w:rsid w:val="00156EDE"/>
    <w:rsid w:val="00160B0C"/>
    <w:rsid w:val="00162D6C"/>
    <w:rsid w:val="00171811"/>
    <w:rsid w:val="0019686D"/>
    <w:rsid w:val="001A0BC4"/>
    <w:rsid w:val="001A5144"/>
    <w:rsid w:val="001B100B"/>
    <w:rsid w:val="001C75CF"/>
    <w:rsid w:val="001F08BE"/>
    <w:rsid w:val="001F3C3E"/>
    <w:rsid w:val="001F7D87"/>
    <w:rsid w:val="002061DE"/>
    <w:rsid w:val="00213EDF"/>
    <w:rsid w:val="0023181C"/>
    <w:rsid w:val="00241B47"/>
    <w:rsid w:val="00243889"/>
    <w:rsid w:val="002455C7"/>
    <w:rsid w:val="00245F98"/>
    <w:rsid w:val="00256393"/>
    <w:rsid w:val="00265195"/>
    <w:rsid w:val="00276194"/>
    <w:rsid w:val="00294946"/>
    <w:rsid w:val="0029675B"/>
    <w:rsid w:val="002A04BD"/>
    <w:rsid w:val="002A07FD"/>
    <w:rsid w:val="002B2F72"/>
    <w:rsid w:val="002B6B33"/>
    <w:rsid w:val="002C34E6"/>
    <w:rsid w:val="002D1B39"/>
    <w:rsid w:val="002D2121"/>
    <w:rsid w:val="002D2191"/>
    <w:rsid w:val="002D7A3E"/>
    <w:rsid w:val="002E3509"/>
    <w:rsid w:val="002F6528"/>
    <w:rsid w:val="0030178C"/>
    <w:rsid w:val="00307B80"/>
    <w:rsid w:val="003102EF"/>
    <w:rsid w:val="003161F8"/>
    <w:rsid w:val="003241AC"/>
    <w:rsid w:val="00327A27"/>
    <w:rsid w:val="003329CE"/>
    <w:rsid w:val="00332B9B"/>
    <w:rsid w:val="00374B2A"/>
    <w:rsid w:val="00377C96"/>
    <w:rsid w:val="00391373"/>
    <w:rsid w:val="003A75B1"/>
    <w:rsid w:val="003B3B84"/>
    <w:rsid w:val="003D1148"/>
    <w:rsid w:val="003E1F31"/>
    <w:rsid w:val="003E2E5B"/>
    <w:rsid w:val="003E393B"/>
    <w:rsid w:val="003E5516"/>
    <w:rsid w:val="003E55B2"/>
    <w:rsid w:val="003F210E"/>
    <w:rsid w:val="003F43FB"/>
    <w:rsid w:val="00413E00"/>
    <w:rsid w:val="00413EC1"/>
    <w:rsid w:val="0042651B"/>
    <w:rsid w:val="00445FF2"/>
    <w:rsid w:val="004469C1"/>
    <w:rsid w:val="00463F1B"/>
    <w:rsid w:val="004857DC"/>
    <w:rsid w:val="00491094"/>
    <w:rsid w:val="00492FFF"/>
    <w:rsid w:val="004A0F8A"/>
    <w:rsid w:val="004B0A00"/>
    <w:rsid w:val="004C5A05"/>
    <w:rsid w:val="004F2C1A"/>
    <w:rsid w:val="004F6FB2"/>
    <w:rsid w:val="005033E1"/>
    <w:rsid w:val="005140C0"/>
    <w:rsid w:val="00520068"/>
    <w:rsid w:val="005348B7"/>
    <w:rsid w:val="005476D9"/>
    <w:rsid w:val="00552865"/>
    <w:rsid w:val="00553986"/>
    <w:rsid w:val="00561B14"/>
    <w:rsid w:val="00563342"/>
    <w:rsid w:val="0056412B"/>
    <w:rsid w:val="00565B9C"/>
    <w:rsid w:val="0056643A"/>
    <w:rsid w:val="00586D55"/>
    <w:rsid w:val="00587D41"/>
    <w:rsid w:val="00593F99"/>
    <w:rsid w:val="005A2769"/>
    <w:rsid w:val="005A6D27"/>
    <w:rsid w:val="005B59FB"/>
    <w:rsid w:val="005C173D"/>
    <w:rsid w:val="005C3EA2"/>
    <w:rsid w:val="005C70E4"/>
    <w:rsid w:val="005D6B1C"/>
    <w:rsid w:val="005F0697"/>
    <w:rsid w:val="005F432B"/>
    <w:rsid w:val="0060352D"/>
    <w:rsid w:val="00614BF1"/>
    <w:rsid w:val="0062322E"/>
    <w:rsid w:val="00636369"/>
    <w:rsid w:val="00642B85"/>
    <w:rsid w:val="0064696D"/>
    <w:rsid w:val="006471F6"/>
    <w:rsid w:val="00651C9F"/>
    <w:rsid w:val="00652C86"/>
    <w:rsid w:val="006712E4"/>
    <w:rsid w:val="00676DCD"/>
    <w:rsid w:val="00682877"/>
    <w:rsid w:val="006A419E"/>
    <w:rsid w:val="006C349A"/>
    <w:rsid w:val="006E4FD6"/>
    <w:rsid w:val="006E785D"/>
    <w:rsid w:val="007042E7"/>
    <w:rsid w:val="00722172"/>
    <w:rsid w:val="007318A8"/>
    <w:rsid w:val="00733B13"/>
    <w:rsid w:val="00762AFF"/>
    <w:rsid w:val="007679F5"/>
    <w:rsid w:val="007758D4"/>
    <w:rsid w:val="007827D5"/>
    <w:rsid w:val="00784457"/>
    <w:rsid w:val="00787F39"/>
    <w:rsid w:val="007A0EE0"/>
    <w:rsid w:val="007A5DCD"/>
    <w:rsid w:val="007D2FFF"/>
    <w:rsid w:val="007E1729"/>
    <w:rsid w:val="007E4FA8"/>
    <w:rsid w:val="008319B8"/>
    <w:rsid w:val="008424E6"/>
    <w:rsid w:val="00860E20"/>
    <w:rsid w:val="008612D2"/>
    <w:rsid w:val="00870F33"/>
    <w:rsid w:val="00883F26"/>
    <w:rsid w:val="00890966"/>
    <w:rsid w:val="00892CDB"/>
    <w:rsid w:val="00893CF1"/>
    <w:rsid w:val="008943BA"/>
    <w:rsid w:val="008A3DB1"/>
    <w:rsid w:val="008A40C5"/>
    <w:rsid w:val="008A56F3"/>
    <w:rsid w:val="008A732C"/>
    <w:rsid w:val="008B09D7"/>
    <w:rsid w:val="008B7D62"/>
    <w:rsid w:val="008D0BFB"/>
    <w:rsid w:val="008D1344"/>
    <w:rsid w:val="008E7F53"/>
    <w:rsid w:val="008F4DFB"/>
    <w:rsid w:val="008F75E4"/>
    <w:rsid w:val="00902324"/>
    <w:rsid w:val="00905191"/>
    <w:rsid w:val="00916BC8"/>
    <w:rsid w:val="00935897"/>
    <w:rsid w:val="00943A0F"/>
    <w:rsid w:val="00943F79"/>
    <w:rsid w:val="00946547"/>
    <w:rsid w:val="0098084E"/>
    <w:rsid w:val="00984213"/>
    <w:rsid w:val="00984428"/>
    <w:rsid w:val="009979CB"/>
    <w:rsid w:val="009A18D4"/>
    <w:rsid w:val="009A6F1B"/>
    <w:rsid w:val="009A7F82"/>
    <w:rsid w:val="009B5B2A"/>
    <w:rsid w:val="009D46CF"/>
    <w:rsid w:val="009D549C"/>
    <w:rsid w:val="009F1790"/>
    <w:rsid w:val="009F5844"/>
    <w:rsid w:val="00A05DA0"/>
    <w:rsid w:val="00A16DB2"/>
    <w:rsid w:val="00A1738D"/>
    <w:rsid w:val="00A25F66"/>
    <w:rsid w:val="00A34114"/>
    <w:rsid w:val="00A52A94"/>
    <w:rsid w:val="00A70B4C"/>
    <w:rsid w:val="00A714C7"/>
    <w:rsid w:val="00A76CDF"/>
    <w:rsid w:val="00A806E6"/>
    <w:rsid w:val="00A87C25"/>
    <w:rsid w:val="00AA0748"/>
    <w:rsid w:val="00AA0A57"/>
    <w:rsid w:val="00AA4EF5"/>
    <w:rsid w:val="00AC75F8"/>
    <w:rsid w:val="00AD2220"/>
    <w:rsid w:val="00AF6EA0"/>
    <w:rsid w:val="00AF6F07"/>
    <w:rsid w:val="00B03F6C"/>
    <w:rsid w:val="00B04B85"/>
    <w:rsid w:val="00B16F30"/>
    <w:rsid w:val="00B2108C"/>
    <w:rsid w:val="00B27320"/>
    <w:rsid w:val="00B336CB"/>
    <w:rsid w:val="00B341BD"/>
    <w:rsid w:val="00B349E4"/>
    <w:rsid w:val="00B36111"/>
    <w:rsid w:val="00B47573"/>
    <w:rsid w:val="00B55525"/>
    <w:rsid w:val="00B6694B"/>
    <w:rsid w:val="00B73669"/>
    <w:rsid w:val="00B73BCB"/>
    <w:rsid w:val="00B814E4"/>
    <w:rsid w:val="00B81DF4"/>
    <w:rsid w:val="00BA2092"/>
    <w:rsid w:val="00BB1BF5"/>
    <w:rsid w:val="00BB6000"/>
    <w:rsid w:val="00BC48FF"/>
    <w:rsid w:val="00BE051D"/>
    <w:rsid w:val="00BE4ED8"/>
    <w:rsid w:val="00BF1F8C"/>
    <w:rsid w:val="00C206FC"/>
    <w:rsid w:val="00C3319C"/>
    <w:rsid w:val="00C34656"/>
    <w:rsid w:val="00C34712"/>
    <w:rsid w:val="00C57108"/>
    <w:rsid w:val="00C67F40"/>
    <w:rsid w:val="00C703BA"/>
    <w:rsid w:val="00C7650E"/>
    <w:rsid w:val="00C8234E"/>
    <w:rsid w:val="00C913EA"/>
    <w:rsid w:val="00C91A71"/>
    <w:rsid w:val="00CB1A70"/>
    <w:rsid w:val="00CC0221"/>
    <w:rsid w:val="00CC3242"/>
    <w:rsid w:val="00CD05EE"/>
    <w:rsid w:val="00CE3CE5"/>
    <w:rsid w:val="00CE79CC"/>
    <w:rsid w:val="00CF4E35"/>
    <w:rsid w:val="00D1175D"/>
    <w:rsid w:val="00D15140"/>
    <w:rsid w:val="00D30329"/>
    <w:rsid w:val="00D40207"/>
    <w:rsid w:val="00D556E1"/>
    <w:rsid w:val="00D57048"/>
    <w:rsid w:val="00D62F89"/>
    <w:rsid w:val="00D70D5D"/>
    <w:rsid w:val="00D86028"/>
    <w:rsid w:val="00D92BA8"/>
    <w:rsid w:val="00D94508"/>
    <w:rsid w:val="00DA4EE0"/>
    <w:rsid w:val="00DA7A14"/>
    <w:rsid w:val="00DB0DC2"/>
    <w:rsid w:val="00DB69F1"/>
    <w:rsid w:val="00DD3A65"/>
    <w:rsid w:val="00DF779E"/>
    <w:rsid w:val="00E0268D"/>
    <w:rsid w:val="00E22D43"/>
    <w:rsid w:val="00E23ABA"/>
    <w:rsid w:val="00E402BB"/>
    <w:rsid w:val="00E4264F"/>
    <w:rsid w:val="00E50553"/>
    <w:rsid w:val="00E5462F"/>
    <w:rsid w:val="00E61989"/>
    <w:rsid w:val="00E76A0A"/>
    <w:rsid w:val="00EB4F10"/>
    <w:rsid w:val="00ED1890"/>
    <w:rsid w:val="00EE0E63"/>
    <w:rsid w:val="00EE4247"/>
    <w:rsid w:val="00EF1A66"/>
    <w:rsid w:val="00EF382A"/>
    <w:rsid w:val="00EF3E7C"/>
    <w:rsid w:val="00EF7F8F"/>
    <w:rsid w:val="00F0214C"/>
    <w:rsid w:val="00F20391"/>
    <w:rsid w:val="00F251F7"/>
    <w:rsid w:val="00F41EDE"/>
    <w:rsid w:val="00F54C46"/>
    <w:rsid w:val="00F6743A"/>
    <w:rsid w:val="00F73B41"/>
    <w:rsid w:val="00F75F04"/>
    <w:rsid w:val="00F75F16"/>
    <w:rsid w:val="00F83E0F"/>
    <w:rsid w:val="00F91185"/>
    <w:rsid w:val="00FA1793"/>
    <w:rsid w:val="00FB014D"/>
    <w:rsid w:val="00FD218B"/>
    <w:rsid w:val="00FF24B0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80315"/>
  <w14:defaultImageDpi w14:val="0"/>
  <w15:docId w15:val="{3160DD0C-7EF9-45EC-A04B-C3E5AD53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F04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75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F75F04"/>
    <w:rPr>
      <w:rFonts w:ascii="Arial" w:hAnsi="Arial" w:cs="Times New Roman"/>
      <w:b/>
      <w:sz w:val="26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F75F0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F75F04"/>
    <w:rPr>
      <w:rFonts w:ascii="Times New Roman" w:hAnsi="Times New Roman" w:cs="Times New Roman"/>
      <w:b/>
      <w:sz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75F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75F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75F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75F04"/>
    <w:rPr>
      <w:rFonts w:ascii="Times New Roman" w:hAnsi="Times New Roman"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F75F0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5F04"/>
    <w:rPr>
      <w:rFonts w:ascii="Tahoma" w:hAnsi="Tahoma" w:cs="Times New Roman"/>
      <w:sz w:val="16"/>
      <w:lang w:val="x-none" w:eastAsia="pl-PL"/>
    </w:rPr>
  </w:style>
  <w:style w:type="paragraph" w:customStyle="1" w:styleId="Default">
    <w:name w:val="Default"/>
    <w:rsid w:val="00446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markedcontent">
    <w:name w:val="markedcontent"/>
    <w:rsid w:val="0037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rutm\Documents\Niestandardowe%20szablony%20pakietu%20Office\Formularz%20nr%207.%20O&#347;wiadczenie%20o%20kwalifikowalno&#347;ci%20VAT%20(za&#322;&#261;cznik%20nr%204%20do%20umowy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c9f7d45f3530118462c591ea83a2f405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7416078405d3cf6c1c34bae6509b5e4e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445A-33B1-4265-A281-4B2330BC5A5F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7D97C3DB-C121-4BB9-BFC9-8CC4C297B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6D336-1F65-412E-8704-1BBC53943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F8F00-1EE1-4F8F-A9B4-5B6EDE3A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nr 7. Oświadczenie o kwalifikowalności VAT (załącznik nr 4 do umowy)</Template>
  <TotalTime>18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7. Oświadczenie o kwalifkowalności VAT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7. Oświadczenie o kwalifkowalności VAT</dc:title>
  <dc:subject/>
  <dc:creator>Mikrut Monika</dc:creator>
  <cp:keywords/>
  <dc:description/>
  <cp:lastModifiedBy>Mikrut Monika</cp:lastModifiedBy>
  <cp:revision>9</cp:revision>
  <cp:lastPrinted>2024-03-01T09:31:00Z</cp:lastPrinted>
  <dcterms:created xsi:type="dcterms:W3CDTF">2025-08-08T08:11:00Z</dcterms:created>
  <dcterms:modified xsi:type="dcterms:W3CDTF">2025-08-13T11:17:00Z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