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38DC" w14:textId="77777777" w:rsidR="002E1B0C" w:rsidRPr="00E325D5" w:rsidRDefault="002E1B0C" w:rsidP="00E325D5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E325D5">
        <w:rPr>
          <w:rFonts w:ascii="Tahoma" w:eastAsia="Times New Roman" w:hAnsi="Tahoma" w:cs="Tahoma"/>
          <w:noProof/>
          <w:sz w:val="24"/>
          <w:szCs w:val="24"/>
          <w:lang w:eastAsia="pl-PL"/>
        </w:rPr>
        <w:drawing>
          <wp:inline distT="0" distB="0" distL="0" distR="0" wp14:anchorId="27367E6F" wp14:editId="709D277C">
            <wp:extent cx="7233285" cy="750570"/>
            <wp:effectExtent l="0" t="0" r="0" b="0"/>
            <wp:docPr id="2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4C53D" w14:textId="77777777" w:rsidR="003A6DB2" w:rsidRDefault="003A6DB2" w:rsidP="00E325D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27A3160" w14:textId="7917CCC8" w:rsidR="00E325D5" w:rsidRPr="00E325D5" w:rsidRDefault="00E325D5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325D5">
        <w:rPr>
          <w:rFonts w:ascii="Tahoma" w:hAnsi="Tahoma" w:cs="Tahoma"/>
          <w:b/>
          <w:bCs/>
          <w:sz w:val="24"/>
          <w:szCs w:val="24"/>
        </w:rPr>
        <w:t xml:space="preserve">Lista projektów skierowanych do etapu negocjacji </w:t>
      </w:r>
      <w:r w:rsidRPr="00E325D5">
        <w:rPr>
          <w:rFonts w:ascii="Tahoma" w:eastAsia="Times New Roman" w:hAnsi="Tahoma" w:cs="Tahoma"/>
          <w:b/>
          <w:bCs/>
          <w:sz w:val="24"/>
          <w:szCs w:val="24"/>
        </w:rPr>
        <w:t>w ramach naboru nr FESL.06.01-IZ.01-151/24</w:t>
      </w:r>
      <w:r w:rsidR="007A7A7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6B5825">
        <w:rPr>
          <w:rFonts w:ascii="Tahoma" w:eastAsia="Times New Roman" w:hAnsi="Tahoma" w:cs="Tahoma"/>
          <w:b/>
          <w:bCs/>
          <w:sz w:val="24"/>
          <w:szCs w:val="24"/>
        </w:rPr>
        <w:t>–</w:t>
      </w:r>
      <w:r w:rsidR="007A7A76">
        <w:rPr>
          <w:rFonts w:ascii="Tahoma" w:eastAsia="Times New Roman" w:hAnsi="Tahoma" w:cs="Tahoma"/>
          <w:b/>
          <w:bCs/>
          <w:sz w:val="24"/>
          <w:szCs w:val="24"/>
        </w:rPr>
        <w:t xml:space="preserve"> aktualizacja</w:t>
      </w:r>
      <w:r w:rsidR="006B5825">
        <w:rPr>
          <w:rFonts w:ascii="Tahoma" w:eastAsia="Times New Roman" w:hAnsi="Tahoma" w:cs="Tahoma"/>
          <w:b/>
          <w:bCs/>
          <w:sz w:val="24"/>
          <w:szCs w:val="24"/>
        </w:rPr>
        <w:t xml:space="preserve"> 2</w:t>
      </w:r>
    </w:p>
    <w:p w14:paraId="3BEBDD19" w14:textId="78D15A18" w:rsidR="002E1B0C" w:rsidRPr="00E325D5" w:rsidRDefault="002E1B0C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2031"/>
        <w:gridCol w:w="2408"/>
        <w:gridCol w:w="2707"/>
        <w:gridCol w:w="1920"/>
        <w:gridCol w:w="2780"/>
        <w:gridCol w:w="1845"/>
      </w:tblGrid>
      <w:tr w:rsidR="00CB0567" w:rsidRPr="00E325D5" w14:paraId="67A4C67F" w14:textId="77777777" w:rsidTr="007A7A76">
        <w:trPr>
          <w:trHeight w:val="113"/>
          <w:tblHeader/>
        </w:trPr>
        <w:tc>
          <w:tcPr>
            <w:tcW w:w="769" w:type="dxa"/>
            <w:shd w:val="clear" w:color="000000" w:fill="D9D9D9"/>
            <w:vAlign w:val="center"/>
            <w:hideMark/>
          </w:tcPr>
          <w:p w14:paraId="77CED4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31" w:type="dxa"/>
            <w:shd w:val="clear" w:color="000000" w:fill="D9D9D9"/>
            <w:vAlign w:val="center"/>
            <w:hideMark/>
          </w:tcPr>
          <w:p w14:paraId="54BF370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408" w:type="dxa"/>
            <w:shd w:val="clear" w:color="000000" w:fill="D9D9D9"/>
            <w:vAlign w:val="center"/>
            <w:hideMark/>
          </w:tcPr>
          <w:p w14:paraId="46AE86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7" w:type="dxa"/>
            <w:shd w:val="clear" w:color="000000" w:fill="D9D9D9"/>
            <w:vAlign w:val="center"/>
            <w:hideMark/>
          </w:tcPr>
          <w:p w14:paraId="3061DB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14:paraId="352FE1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780" w:type="dxa"/>
            <w:shd w:val="clear" w:color="000000" w:fill="D9D9D9"/>
            <w:vAlign w:val="center"/>
            <w:hideMark/>
          </w:tcPr>
          <w:p w14:paraId="08F53B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Partnerzy</w:t>
            </w:r>
          </w:p>
        </w:tc>
        <w:tc>
          <w:tcPr>
            <w:tcW w:w="1845" w:type="dxa"/>
            <w:shd w:val="clear" w:color="000000" w:fill="D9D9D9"/>
            <w:vAlign w:val="center"/>
            <w:hideMark/>
          </w:tcPr>
          <w:p w14:paraId="4309BD0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</w:tr>
      <w:tr w:rsidR="00CB0567" w:rsidRPr="00E325D5" w14:paraId="6A4130A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75FEE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66085F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FESL.06.01-IZ.01-0CD3/24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FFFA8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Radlińskie przedszkolaki to bystrzaki!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DFF4F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Radlin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699DA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Józefa Rymera 15; 44-310 Radlin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76094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2CF1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C0FE74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1F43B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19101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2F843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w Gminie Lipie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95564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LIPIE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C0249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29; 42-165 Lipie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EDA25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1E9A94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D5EF40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9286A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E8ABD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B8CA5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Siemianowickie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Bajtle</w:t>
            </w:r>
            <w:proofErr w:type="spellEnd"/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DAFAB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75FF14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Pawła II 10; 41-100 Siemianowice Śląskie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6B733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400D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0F8CF5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EC56A9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69620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86326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Kreatywny przedszkolak w Sosnowcu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ECFDE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SOSNOWIEC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78BD6B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Zwycięstwa 20; 41-200 Sosnowiec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ABA01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CE3F9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80D17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4383F2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CDBE4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AEB55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na dobry start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1385E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"DOBRY START"PLACÓWKI OŚWIATOWE AGATA ABRAM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A9BDCD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Jarzębinowa 2a/2b; 42-500 Będzin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874D3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4F38D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CA7EF1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EF16E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F2205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330A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Super Gigantyczne Zajęcia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C1B70E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3C79C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Słoneczna 27; 41-103 Siemianowice Śląskie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BD7052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ED17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440612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18CE87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5BE77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6FCDB5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NOWA AKADEMIA PRZEDSZKOLAKA - Wsparcie edukacji przedszkolnej w Publicznych Przedszkolach nr 17,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19 i 26 w Jastrzębiu-Zdroju.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D76DD9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420220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Józefa Piłsudskiego 60; 44-335 Jastrzębie-Zdrój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FC652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65E21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9318E8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4DB7E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3A392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5414CE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Razem poznajmy świat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53017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10284A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Śląska 11/13; 42-217 Częstochowa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8A8F8B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55AD8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E07110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D35C8E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36A1D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90A70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 Uczyć i bawić” – wsparcie edukacyjne przedszkolaków w Grzegorzowicach, Brzeźnicy i  Gamowie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08CA3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E5D84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Kozielska 1; 47-411 Rudnik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4A03D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742D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0A3788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024A1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859EC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CD638C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 na start - wysoki poziom edukacji przedszkolnej w gminie Toszek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14D98C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Toszek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8EB5D7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44-180 Toszek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86C8C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5C72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DF37D5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A5446D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E2F420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604352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Mysłowicach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A7738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MYSŁOWICE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ACCB6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1; 41-400 Mysłowice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A8B960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8075F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6CADE0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11B3C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CE278E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745FF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Obudzić potencjał w dziecku - kreatywne przedszkolaki z Katowic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36E79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0269C1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43F43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A1305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0E0D9C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FB4A0C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F883A1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829A21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Dobra edukacja - szczęśliwe dziecko!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03BC0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KOMUNIKACJA 1 ALEKSANDRA BRAWAŃSKA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F5B2D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Adama Mickiewicza 4; 43-400 Cieszyn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7DCFA4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37A96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AE47B8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D0E6F9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DDAFF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57CE7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Wiem i Potrafię - Węgielkowe Bystrzaki. Wspieranie rozwoju psychoruchowego przedszkolaków.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3BF492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C672A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Pawła Kołodzieja 89A; 40-749 Katowice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CD7352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GRUPA SZKOLENIOWO DORADCZA EUROPLUS SPÓŁKA Z OGRANICZONĄ ODPOWIEDZIALNOŚCIĄ,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Marymoncka 105/20, 01-813 Warszawa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71F67F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wniosek zakwalifikowany do etapu negocjacji</w:t>
            </w:r>
          </w:p>
        </w:tc>
      </w:tr>
      <w:tr w:rsidR="00CB0567" w:rsidRPr="00E325D5" w14:paraId="27AE0EB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A6382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69C97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FESL.06.01-IZ.01-0CH5/24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05FC0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przedszkolna w Jaworznie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4625E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CDC14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Grunwaldzka 33; 43-600 Jaworzno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210076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BF8ED2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80856B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B7742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93AF43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5B7751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przedszkolaków w Gminnym Przedszkolu Publicznym w Przystajni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A13B3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0C895F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5; 42-141 Przystajń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A2E374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A0BF6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FF1E64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2F46DF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62ABC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083B2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edukacji przedszkolnej poprzez organizację zajęć dodatkowych i doposażenie oddziałów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przedszkolnych w Gminie Łazy.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75DB96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Łazy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19F742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Romualda Traugutta 15; 42-450 Łazy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D3893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E76D5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AAFB57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E1B59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A51EA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3A07A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"A ja wolę moje przedszkole - tu nauka i swawole"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E7F68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RODZINNY DOM HANDLOWY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8D43D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Ostrogórska 21; 41-200 Sosnowiec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1512F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2A1225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B93BF0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1D200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0799A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41E63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Działamy dla dzieci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CE22AF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B9797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54; 41-600 Świętochłowice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1A886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92F030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CB1611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E14D5D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05DB3C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5C715E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Rozszerzamy i wspieramy - zajęcia dodatkowe w Publicznym Przedszkolu z Oddziałem Integracyjnym w Nieborowicach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19F86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FFA86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Damrota 6; 44-145 Pilchowice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9141D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C376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A8BADC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BE6F8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6EAD3E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9CF53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dla przedszkolaków z wiejskiej Gminy Kochanowice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1D668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964A10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Wolności 5; 42-713 Kochanowice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483A0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8B8F4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91B40C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B96873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8CEB7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D5EC3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Trafiamy w Punkt-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um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77F2A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PUNKTUM MONTESSORI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49F3B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Czarny Chodnik 21; 43-400 Cieszyn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BC57ED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2A0AD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4FE7D7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59124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C429A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2410E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Fabryka Przedszkolnych Talentów w Czeladzi.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4E8DE6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CZELADŹ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4A8A4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45; 41-250 Czeladź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4B7E9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E92E8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0D865D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2207F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3CFA9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0A68B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zaczyna się w przedszkolu.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043E02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Miodowa Chatka Dorota Ludynia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6FB53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Miodowa 2; 41-706 Ruda Śląska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2B0980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BC49D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72C490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8C7E3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78236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973B0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 geniusze z żywieckich przedszkoli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650239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ŻYWIEC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B733F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2; 34-300 Żywiec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F66B91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2D66D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B612BA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8F9E5B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5EE46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12649E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Zdolny Przedszkolak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4ECFA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PRZYBYŁA RAFAŁ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25D8D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Zagórska 60; 42-680 Tarnowskie Góry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A0715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CD611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FAC411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9D395B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52403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1A319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Motylek – rozwijamy skrzydła przez sport, naukę i przyjaźń!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905D0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FIRMA HANDLOWO-USŁUGOWA ANDRZEJ MOTYL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F1CE6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Towarowa 1; 41-400 Mysłowice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2C60C4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D13A0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AD5790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E48DB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C2625C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E838A3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SOWA - bardzo mądra głowa!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75990A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A&amp;M SOWA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20E62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Krzemienna 14; 42-221 Częstochowa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CF7FF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11702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556C8C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A90E9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467D7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EBBFB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 stawia na edukację przedszkolną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CB48B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55E35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Kościuszki 27; 42-152 Opatów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A4777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2C6F2A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54D37D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D606B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7139F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6CA06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Aktywny rozwój przedszkoli w Gminie Psary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F6CEB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092D9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42-512 Psary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CA63B7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044AA7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A1663C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E649A1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4790C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2DA92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Kolorado w Katowicach bawi, rozwija i edukuje!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622355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RAJCZYK AGNIESZKA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96560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Wiślan 11/I; 41-608 Świętochłowice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12F93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93F3D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9E824A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7FEC8B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46820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9A461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Pluszowy świat dziecka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244410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Przedszkole "Pluszowy Zakątek" Anna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Bistyga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F807E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Górnicza 1025; 34-382 Wieprz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F8926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B9764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FD0B6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9D38B4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3926C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3639C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na starcie - rozwój edukacji przedszkolnej w bytomskich Przedszkolach Miejskich nr 2 i 10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F8453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29735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DEA78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71D02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C4DBEE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CAA62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F872A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F7D265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w Niepublicznym Przedszkolu Maja w Goczałkowicach-Zdroju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F3566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HOMA-KURCZAB AGNIESZKA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EA61BC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Stefana Żeromskiego 2A; 43-230 Goczałkowice-Zdrój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583F7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2B45C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E693F9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DA11E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91FC8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357AB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w Zajączku 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5555B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"PUBLISHER-INNOWACJE" Emilia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Gibiec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69CC7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Ustrońska 24; 43-440 Goleszów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7A9149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C8752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1A8EB0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6B9BF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EE51F3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6EB41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Niewiele mam jeszcze lat, ale chcę poznawać świat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A3C67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MAPLE BEAR SCHOOLS POLSKA PROSTA SPÓŁKA AKCYJNA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A6216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Okopowa 58/72; 01-042 Warszawa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00E2D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AE797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831A79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84DE03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E9E471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919F2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Przyszłość należy do dzieci - wsparcie edukacji przedszkolnej w Gliwicach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389696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99E7A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FBD1D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51F2D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1E2F7F5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3F6A16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79993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C514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w Przedszkolu Dobra Wróżka naszą drogą do sukcesu!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8B8C2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PNDW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2F9DD3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Elizy Orzeszkowej 89; 43-300 Bielsko-Biała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6A970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D3CD5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0C7342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B4F4D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C654B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51DE8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mieście Ustroń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7792B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USTROŃ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E9094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43-450 Ustroń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B90A4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7108B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35D9E1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529C83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EF3AB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514559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Różni, ale równi w Akademii Pana Kleksa w Sosnowcu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824265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PANA KLEKSA S.C.  MONIKA DOMAŃSKA AGNIESZKA CHRAMĘGA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DDFE9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Braci Mieroszewskich 7; 41-219 Sosnowiec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20A73A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602C5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7BCBB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9861B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8E5DD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FESL.06.01-IZ.01-0D05/24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56B35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są gotowe na zajęcia dodatkowe!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CF5DF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Centrum Opieki i Rozwoju "Hajduczek"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F8BDB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Prusa 7; 41-506 Chorzów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37D6C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AF70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98A787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E4431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93C659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D12C5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Razem w Przyszłość!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439137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Prywatne Przedszkole "Drugi Domek" Kinga Niedoba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CABB4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122; 43-502 Czechowice-Dziedzice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24546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C047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D02623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03B2A3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8CE7A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44DFFB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Kłomnice.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F578C0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CA4017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Strażacka 20; 42-270 Kłomnice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AD94E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A0CDC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A3CE65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F7FCB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4B0B0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7779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"Małe rączki, wielkie talenty" - zajęcia rozszerzające i wspomagające w Przedszkolu w Bieńkowicach oraz oddziale zamiejscowym w Bolesławiu.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7887E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A77085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5; 47-450 Krzyżanowice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3881D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CEF9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72932A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D5C71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E806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FESL.06.01-IZ.01-0CDC/24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FF9A2A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"Rozwój, zabawa, integracja- zapewnienie wysokiej jakości edukacji przedszkolnej w Gminie Zawiercie"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6E1EE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ZAWIERCIE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48AA52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2; 42-400 Zawiercie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5EF30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42C00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5B089B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28A6A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314102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3BD6D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Radosne przedszkolaki w Gminie i Mieście Koziegłowy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52A786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I MIASTO KOZIEGŁOWY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95A48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pl. Moniuszki 14; 42-350 Koziegłowy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7A2402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684F4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404593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09FBC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B1AA1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7C57C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szansą rozwoju dla każdego dziecka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E532F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CONCEPT KLAUDYNA SZCZĘSNA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85CBFC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Wirgiliusza Grynia 6; 41-300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9372B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49A71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7F46D8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5E059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AD70D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2AB4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przyszłością Miasta Kalety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C58FC1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CCCAC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2; 42-660 Kalety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309D92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BDC27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D2D31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71A20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054BD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DEE07E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Bajkowa Przygoda czyli rozwój przez magię opowieści i naukowe podróże w Przedszkolu "Filip i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Maja" w Dąbrowie Górniczej.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FB25B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MONIKA BANYŚ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86EE4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23; 41-303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15019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8F6F99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66A1A1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3F968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2378B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7FAD1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Odkrywaj świat z "Zaczarowana Kraina"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C42E9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Katarzyna Juranek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E14C9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Stara Droga 17; 43-190 Mikołów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E95E53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878E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1AAEA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F7734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B2223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7BF1F3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ANTOŚ przedszkolem wielu możliwości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A1CDD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DOM ZAKONNY ZGROMADZENIA MISJONAREK ŚW.ANTONIEGO MARII KLARETA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07753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31; 42-274 Aleksandria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CD1F42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8F7F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19091B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BAB51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66464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FESL.06.01-IZ.01-0D36/24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48324E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Pierwsze wsparcie już na starcie - rozwoju edukacji przedszkolnej w Wodzisławiu Śląskim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62CDB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1F3BF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44-300 Wodzisław Śląski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F0795C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109D7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2B6B5F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23223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898C8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84E30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Organizacja zajęć dodatkowych,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szkoleń pracowników i doposażenie placówki w Przedszkolu "Pod Tęczą"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AB6DAF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" POD TĘCZĄ " ALINA LERCH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3FA45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Wojciecha Korfantego 14;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44-335 Jastrzębie-Zdrój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34002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9BBBF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1D17312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67061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05D68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A6E88F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Od nieboraka do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talenciaka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wsparcie edukacji przedszkolnej w placówkach miejskich na terenie Będzina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D89C4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Będzin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935C9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20; 42-500 Będzin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F7797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0BAD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1882EA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DC6121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2B0E38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15B6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71344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BRENNA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93E3E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77; 43-438 Brenna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3F70B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757E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C784AE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07169D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9F571E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81EC7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Dobry start przedszkolaka.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Wsparcie Przedszkola w Świnnej oraz Przedszkola w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Pewli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Małej.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FE089F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ŚWINNA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418A54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Wspólna 13; 34-331 Świnna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08AC1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3AE53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0276632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DDEEE5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C6A58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6DF3D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Królestwo przedszkolaka drogą do sukcesu!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D38A2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KRÓLESTWO PRZEDSZKOLAKA ANNA GŁADYSZ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0B5893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Kornela Makuszyńskiego 140; 42-209 Częstochowa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F5D77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CA64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AFC2F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2C64A6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C2006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3AF64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się w Bajkowym Dworku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AB0E0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NIEPUBLICZNE PRZEDSZKOLE "BAJKOWY DWOREK" PIETROSZEK KRZYSZTOF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EAE88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Spokojna 21; 43-520 Chybie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8BFFB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8176C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767B1C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2D7737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E749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ACEF7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DROGA W PRZYSZŁOŚĆ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1068C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Marta Solarska-Kasprzyk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35780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Cieplaka 1A; 41-300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EDC785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026EF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F6428D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01BF4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B6DE7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263220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 przedszkolaki – nowoczesna edukacja w Jasienicy i Międzyrzeczu Dolnym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01C5B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BĄK BARBARA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AEE2C5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43-392 Międzyrzecze Dolne 236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E28E2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936A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F5D363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08046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42C00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70CC1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równych szans. Wsparcie Przedszkola w Pankach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F696C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A7ED72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Tysiąclecia 5; 42-140 Panki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F0FAF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C804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8F899F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5F687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DC080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D16F0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Liczymy na Was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41560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CZYŻEWSKA URSZULA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32F6D7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Beskidzka 2; 43-430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Międzyświeć</w:t>
            </w:r>
            <w:proofErr w:type="spellEnd"/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D8661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497A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0B634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438230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8A48C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BA1680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Przedszkolaki to mądre dzieciaki! Zwiększenie jakości edukacji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przedszkolnej w Mieście i Gminie Woźniki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A2055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WOŹNIKI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58ECF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11; 42-289 Woźniki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2C9BA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01184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2CA34B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EECF82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3F7F9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FESL.06.01-IZ.01-0D25/24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B2DA82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Przedszkolu nr 3 w Skoczowie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199E6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Skoczów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83129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43-430 Skoczów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11393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195B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8F2F175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2562D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F1C3E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98DD4C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Jezioraczek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przedszkole z pasją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129A0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FIRMA HANDLOWO - USŁUGOWA Anna Jaskólska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4F97B6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Podgórna 8; 42-460 Przeczyce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2000F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4DA6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4AA325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B25F98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AE2C3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FESL.06.01-IZ.01-0D46/24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861B23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I Niepublicznym Przedszkolu Lingwistycznym Oxford for Kids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70003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I Niepubliczne Przedszkole Lingwistyczne OXFORD FOR KIDS Katarzyna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Podsiadlik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69B3B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42-274 Wygoda 11J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C41BF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4AFB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B1E9DF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05A628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6840D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FESL.06.01-IZ.01-0CC3/24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2FA295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 skrzydłach wiedzy – rozwijamy edukacyjne horyzonty przedszkolaków w Gminie Szczekociny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21034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Szczekociny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2CAADB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Senatorska 2; 42-445 Szczekociny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477A5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D1E368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FB04345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09F5DD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CE072E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A4C1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w Przedszkolu GENESIS naszą drogą do sukcesu!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098F9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GENESIS POLAND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79AED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21; 43-600 Jaworzno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D978C9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9F965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730B9A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811710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02AE8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92261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Tęczowa Kraina małych ludzi z wielkimi możliwościami.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6FE954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VITALIO S.C.  Jolanta Muc, Arkadiusz Muc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FB203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Polskich 67; 41-310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B3F70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BCA9E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1E0F72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34FD5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8BA82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634BBE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Chełm Śląski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01A8E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Chełm Śląski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5D6B3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Stanisława Konarskiego 2; 41-403 Chełm Śląski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8BDA9C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F260D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A7893E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E75DB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A7272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3A435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Siewierz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DAAECC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Siewierz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149A4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16; 42-470 Siewierz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149A2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0FBE47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545B4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ECFDE1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788D1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6D658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Kruszyniaki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wielozmysłowo poznają świat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810D8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KRUSZYNA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94B529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Andrzeja Kmicica 5; 42-282 Kruszyna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9AD57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0C77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287832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E3DBB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14C5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AFB3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na starcie w Przedszkolu w Bujakowie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47FD4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PORĄBKA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70D6E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3; 43-353 Porąbka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95D6C3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00CB4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9D4FC3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3BE7E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E0F80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3C488A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Szkraby blisko natury!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5BB55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NIEPUBLICZNE PRZEDSZKOLE JĘZYKOWE "WYSPA SZKRABÓW" Z ODDZIAŁAMI SPECJALNYMI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EBF3F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Księdza Konstantego Damrota 15; 42-700 Lubliniec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9E25C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C0228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41EEEF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ADBB8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A4397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E0666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fundamentem przyszłości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68C81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75ABC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Wiejska 131; 43-227 Miedźna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EF5D09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5071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A0EDF8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1C2BE7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712C12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589367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z Gminy Węgierska Górka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BFBFE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Węgierska Górka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D6ACA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43; 34-350 Węgierska Górka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4E57E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38ED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FD2CFB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7A1DE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7E6ED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FESL.06.01-IZ.01-0CFE/24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13522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Wyspa Kreatywności - projekt obejmujący wszechstronny rozwój, a także kształtowanie podstawowych umiejętności dzieci z PP2 Rydułtowy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E86E8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Rydułtowy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882FE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Ofiar Terroru 36; 44-280 Rydułtowy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4625C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C8B87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2669DE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576AC0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4B1F2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BCFB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na dobry start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2163E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SZCZYRK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A6D399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Beskidzka 4; 43-370 Szczyrk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B4762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C91DA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213E4EF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5C492E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14404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97B0F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dzieci poprzez wprowadzenie innowacyjnych działań pedagogicznych w Przedszkolu Małych Talentów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11798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CIEŚLIK MICHAŁ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14C0E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św. Józefa 20A/36; 44-251 Rybnik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DE10E3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DEB26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63B5EF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E6918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0EE0D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795F7E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Uczę się i rozwijam w przyjaznym Przedszkolu.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F5429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SZMAJ PAWEŁ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ADBBD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Gustawa Morcinka 26; 42-612 Tarnowskie Góry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AF93B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67F21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24692C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EB7B6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8E114E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FESL.06.01-IZ.01-0CFH/24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DEAE7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równych szans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7BC81A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5C6F40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Bojkowska 20A; 44-100 Gliwice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C8D97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F0372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288386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878C87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CAF223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5C1B1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Bystrzaki przedszkolaki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2BF0F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6BE1C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4; 42-600 Tarnowskie Góry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655B5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120CD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D7507E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EE818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9013E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FCE014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MŁody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, GO! - edukacja przedszkolna w Gminie Łodygowice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D150F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Łodygowice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C0895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Piłsudskiego 75; 34-325 Łodygowice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04B0F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A8D655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E86827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DBC1D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4CC49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C32352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na terenie gminy Tworóg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D2EF1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CF22E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Zamkowa 16; 42-690 Tworóg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1E3882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0EA7B3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997B44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946F42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2106FF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BA4A96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z pasją!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704B2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RACIBORSKIE CENTRUM OPIEKI NAD DZIEĆMI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A31AB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ks. Józefa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Londzina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16/2; 47-400 Racibórz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E7F95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F97B21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0F889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BEB1F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629C4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B5E683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Solantis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Holistyczny Rozwój w Harmonii z Naturą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FD0F6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SOLANTIS PRZEDSZKOLE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E9405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Szkolna 33; 41-600 Świętochłowice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FA47B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422186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3E912B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DF769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78A2A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A7E09F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Mały Start, Wielkie Możliwości – Rozwój Edukacji Przedszkolnej w Gminie Ogrodzieniec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051903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4156F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Plac Wolności 25; 42-440 Ogrodzieniec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563A18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3951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4C4DD6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F808A4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1462A8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BDB2BC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poprzez organizację zajęć dodatkowych oraz doposażenie przedszkoli na terenie Gminy Bobrowniki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22A5E5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E72C1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Gminna 8; 42-583 Bobrowniki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37D8E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2C0428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8AECAA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F6F9B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7A1F6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B74BA1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 już mamy - teraz się w nich rozwijamy! Wysoka jakość edukacji przedszkolnej w Gminie Imielin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81373E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IMIELIN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D510D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Imielińska 81; 41-407 Imielin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979F94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5D130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7A7A76" w:rsidRPr="00E325D5" w14:paraId="7D38E3F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</w:tcPr>
          <w:p w14:paraId="145F8C1B" w14:textId="7D723BA3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08EA3AD" w14:textId="1F4210C5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FESL.06.01-IZ.01-0D45/24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B2A02B4" w14:textId="448A1ED9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Poprawa jakości edukacji przedszkolnej poprzez organizację zajęć dodatkowych w Przedszkolu Akademia Wyobraźni w Będzinie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5B6B1F2" w14:textId="01CE370A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KRZYKAWSKA-GŁOWIENKA ANETA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CD562D0" w14:textId="5F2223B1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Królowej Jadwigi 2; 42-500 Będzin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13C8D7E" w14:textId="3BC02BD3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3B0D0300" w14:textId="565E050F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6B5825" w:rsidRPr="00E325D5" w14:paraId="0651FB3C" w14:textId="77777777" w:rsidTr="006B5825">
        <w:trPr>
          <w:trHeight w:val="113"/>
        </w:trPr>
        <w:tc>
          <w:tcPr>
            <w:tcW w:w="769" w:type="dxa"/>
            <w:shd w:val="clear" w:color="auto" w:fill="auto"/>
            <w:vAlign w:val="center"/>
          </w:tcPr>
          <w:p w14:paraId="22374DA7" w14:textId="0737C1E9" w:rsid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EAAC4C1" w14:textId="02007A50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FESL.06.01-IZ.01-0D4H/24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84AE5B9" w14:textId="67610CCD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 xml:space="preserve">AKTYWNIE ZAKODOWANI DO NAUKI W </w:t>
            </w:r>
            <w:r w:rsidRPr="006B5825">
              <w:rPr>
                <w:rFonts w:ascii="Tahoma" w:hAnsi="Tahoma" w:cs="Tahoma"/>
                <w:sz w:val="24"/>
                <w:szCs w:val="24"/>
              </w:rPr>
              <w:lastRenderedPageBreak/>
              <w:t>PRZEDSZKOLACH GMINY JAWORZE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C5BBA3B" w14:textId="11350818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lastRenderedPageBreak/>
              <w:t>Gmina Jaworze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0442F9" w14:textId="3A842F40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ul. Zdrojowa 82; 43-384 Jaworze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C8A269E" w14:textId="7C157C5E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F86545" w14:textId="5F512559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 xml:space="preserve">wniosek zakwalifikowany </w:t>
            </w:r>
            <w:r w:rsidRPr="006B5825">
              <w:rPr>
                <w:rFonts w:ascii="Tahoma" w:hAnsi="Tahoma" w:cs="Tahoma"/>
                <w:sz w:val="24"/>
                <w:szCs w:val="24"/>
              </w:rPr>
              <w:lastRenderedPageBreak/>
              <w:t>do etapu negocjacji</w:t>
            </w:r>
          </w:p>
        </w:tc>
      </w:tr>
      <w:tr w:rsidR="006B5825" w:rsidRPr="00E325D5" w14:paraId="4E39570D" w14:textId="77777777" w:rsidTr="006B5825">
        <w:trPr>
          <w:trHeight w:val="113"/>
        </w:trPr>
        <w:tc>
          <w:tcPr>
            <w:tcW w:w="769" w:type="dxa"/>
            <w:shd w:val="clear" w:color="auto" w:fill="auto"/>
            <w:vAlign w:val="center"/>
          </w:tcPr>
          <w:p w14:paraId="423379AC" w14:textId="60EFDC1A" w:rsid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92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BCF8A4F" w14:textId="4712A345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FESL.06.01-IZ.01-0D11/24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F9D5D5" w14:textId="310E6309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Zdobywcy Talentów - Rozwój edukacji przedszkolnej w Gminie Świerklaniec !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28D441D" w14:textId="0FFA295D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GMINA ŚWIERKLANIEC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07AF091" w14:textId="0B118724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ul. Młyńska 3; 42-622 Świerklaniec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76BB0F5" w14:textId="3A7A25F4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KUŹNIA TALENTÓW, ul. Mikołaja Kopernika 14, 40-064 Katowi</w:t>
            </w:r>
            <w:bookmarkStart w:id="0" w:name="_GoBack"/>
            <w:bookmarkEnd w:id="0"/>
            <w:r w:rsidRPr="006B5825">
              <w:rPr>
                <w:rFonts w:ascii="Tahoma" w:hAnsi="Tahoma" w:cs="Tahoma"/>
                <w:sz w:val="24"/>
                <w:szCs w:val="24"/>
              </w:rPr>
              <w:t>ce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708F61" w14:textId="7B0ECC1E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wniosek zakwalifikowany do etapu negocjacji</w:t>
            </w:r>
          </w:p>
        </w:tc>
      </w:tr>
      <w:tr w:rsidR="006B5825" w:rsidRPr="00E325D5" w14:paraId="12B97A40" w14:textId="77777777" w:rsidTr="006B5825">
        <w:trPr>
          <w:trHeight w:val="113"/>
        </w:trPr>
        <w:tc>
          <w:tcPr>
            <w:tcW w:w="769" w:type="dxa"/>
            <w:shd w:val="clear" w:color="auto" w:fill="auto"/>
            <w:vAlign w:val="center"/>
          </w:tcPr>
          <w:p w14:paraId="344381AB" w14:textId="4703F614" w:rsid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CD2419C" w14:textId="01B989DF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FESL.06.01-IZ.01-0D35/24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92BB1E6" w14:textId="45EAE3F0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Małe Kroki, Wielkie Sukcesy: Szanse Edukacyjne dla Przedszkolaków w Krupskim Młynie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C548F2F" w14:textId="5F37434F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GMINA KRUPSKI MŁYN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05D49E" w14:textId="661E055D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ul. Krasickiego 9; 42-693 Krupski Młyn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1BA835F" w14:textId="28C0AE8F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4EA268" w14:textId="02F55B66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wniosek zakwalifikowany do etapu negocjacji</w:t>
            </w:r>
          </w:p>
        </w:tc>
      </w:tr>
      <w:tr w:rsidR="006B5825" w:rsidRPr="00E325D5" w14:paraId="696C1678" w14:textId="77777777" w:rsidTr="006B5825">
        <w:trPr>
          <w:trHeight w:val="113"/>
        </w:trPr>
        <w:tc>
          <w:tcPr>
            <w:tcW w:w="769" w:type="dxa"/>
            <w:shd w:val="clear" w:color="auto" w:fill="auto"/>
            <w:vAlign w:val="center"/>
          </w:tcPr>
          <w:p w14:paraId="16667261" w14:textId="3D2075C4" w:rsid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33E9E9E" w14:textId="19C01B6B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FESL.06.01-IZ.01-0D3B/24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4581A1F" w14:textId="79E896A9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Krok w Przyszłość - Wyrównywanie Szans Edukacyjnych Przedszkolaków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2EEE185" w14:textId="6AE8CA7A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Klaudia Galas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4E5F05" w14:textId="7FAC9889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ul. Jurajska 2; 42-425 Przyłubsko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6A00308" w14:textId="1B64C778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A12DEF" w14:textId="0444F846" w:rsidR="006B5825" w:rsidRPr="006B5825" w:rsidRDefault="006B5825" w:rsidP="006B582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B5825">
              <w:rPr>
                <w:rFonts w:ascii="Tahoma" w:hAnsi="Tahoma" w:cs="Tahoma"/>
                <w:sz w:val="24"/>
                <w:szCs w:val="24"/>
              </w:rPr>
              <w:t>wniosek zakwalifikowany do etapu negocjacji</w:t>
            </w:r>
          </w:p>
        </w:tc>
      </w:tr>
    </w:tbl>
    <w:p w14:paraId="074E4FC1" w14:textId="77777777" w:rsidR="00491916" w:rsidRPr="00E325D5" w:rsidRDefault="00491916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51B577C" w14:textId="77777777" w:rsidR="00491916" w:rsidRPr="00E325D5" w:rsidRDefault="00491916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663A750" w14:textId="77777777" w:rsidR="00536BC6" w:rsidRPr="00E325D5" w:rsidRDefault="00536BC6" w:rsidP="00E325D5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536BC6" w:rsidRPr="00E325D5" w:rsidSect="00CF4F5A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20C6" w14:textId="77777777" w:rsidR="00853809" w:rsidRDefault="00853809" w:rsidP="008C35B0">
      <w:pPr>
        <w:spacing w:after="0" w:line="240" w:lineRule="auto"/>
      </w:pPr>
      <w:r>
        <w:separator/>
      </w:r>
    </w:p>
  </w:endnote>
  <w:endnote w:type="continuationSeparator" w:id="0">
    <w:p w14:paraId="7764FE17" w14:textId="77777777" w:rsidR="00853809" w:rsidRDefault="00853809" w:rsidP="008C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1623D" w14:textId="77777777" w:rsidR="00853809" w:rsidRDefault="00853809" w:rsidP="008C35B0">
      <w:pPr>
        <w:spacing w:after="0" w:line="240" w:lineRule="auto"/>
      </w:pPr>
      <w:r>
        <w:separator/>
      </w:r>
    </w:p>
  </w:footnote>
  <w:footnote w:type="continuationSeparator" w:id="0">
    <w:p w14:paraId="3E62333F" w14:textId="77777777" w:rsidR="00853809" w:rsidRDefault="00853809" w:rsidP="008C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6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143F92"/>
    <w:multiLevelType w:val="hybridMultilevel"/>
    <w:tmpl w:val="FF36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F1FDD"/>
    <w:multiLevelType w:val="hybridMultilevel"/>
    <w:tmpl w:val="EF74C3A4"/>
    <w:lvl w:ilvl="0" w:tplc="1146EE3A">
      <w:start w:val="10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16"/>
  </w:num>
  <w:num w:numId="6">
    <w:abstractNumId w:val="1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15"/>
  </w:num>
  <w:num w:numId="11">
    <w:abstractNumId w:val="21"/>
  </w:num>
  <w:num w:numId="12">
    <w:abstractNumId w:val="22"/>
  </w:num>
  <w:num w:numId="13">
    <w:abstractNumId w:val="4"/>
  </w:num>
  <w:num w:numId="14">
    <w:abstractNumId w:val="17"/>
  </w:num>
  <w:num w:numId="15">
    <w:abstractNumId w:val="19"/>
  </w:num>
  <w:num w:numId="16">
    <w:abstractNumId w:val="8"/>
  </w:num>
  <w:num w:numId="17">
    <w:abstractNumId w:val="10"/>
  </w:num>
  <w:num w:numId="18">
    <w:abstractNumId w:val="23"/>
  </w:num>
  <w:num w:numId="19">
    <w:abstractNumId w:val="3"/>
  </w:num>
  <w:num w:numId="20">
    <w:abstractNumId w:val="5"/>
  </w:num>
  <w:num w:numId="21">
    <w:abstractNumId w:val="12"/>
  </w:num>
  <w:num w:numId="22">
    <w:abstractNumId w:val="6"/>
  </w:num>
  <w:num w:numId="23">
    <w:abstractNumId w:val="25"/>
  </w:num>
  <w:num w:numId="24">
    <w:abstractNumId w:val="9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C"/>
    <w:rsid w:val="000F46A7"/>
    <w:rsid w:val="00185901"/>
    <w:rsid w:val="001A564E"/>
    <w:rsid w:val="002E1B0C"/>
    <w:rsid w:val="003A6DB2"/>
    <w:rsid w:val="003F50F2"/>
    <w:rsid w:val="0040704A"/>
    <w:rsid w:val="00410B09"/>
    <w:rsid w:val="00475DFE"/>
    <w:rsid w:val="00491916"/>
    <w:rsid w:val="0049509C"/>
    <w:rsid w:val="004B0AB4"/>
    <w:rsid w:val="004E631F"/>
    <w:rsid w:val="004F5EB3"/>
    <w:rsid w:val="00531183"/>
    <w:rsid w:val="00531F0A"/>
    <w:rsid w:val="00536BC6"/>
    <w:rsid w:val="005C4CA5"/>
    <w:rsid w:val="00607397"/>
    <w:rsid w:val="00635B6A"/>
    <w:rsid w:val="0065541E"/>
    <w:rsid w:val="006B5825"/>
    <w:rsid w:val="00756F83"/>
    <w:rsid w:val="007A7A76"/>
    <w:rsid w:val="008119D5"/>
    <w:rsid w:val="00853809"/>
    <w:rsid w:val="008C35B0"/>
    <w:rsid w:val="009201B3"/>
    <w:rsid w:val="00937402"/>
    <w:rsid w:val="00981783"/>
    <w:rsid w:val="00A61A67"/>
    <w:rsid w:val="00A81126"/>
    <w:rsid w:val="00AF0A2F"/>
    <w:rsid w:val="00B17631"/>
    <w:rsid w:val="00B77535"/>
    <w:rsid w:val="00C05BBB"/>
    <w:rsid w:val="00C81298"/>
    <w:rsid w:val="00CB0567"/>
    <w:rsid w:val="00CB6AF2"/>
    <w:rsid w:val="00CF4F5A"/>
    <w:rsid w:val="00D37D79"/>
    <w:rsid w:val="00D413E2"/>
    <w:rsid w:val="00D5249B"/>
    <w:rsid w:val="00D76D66"/>
    <w:rsid w:val="00D95251"/>
    <w:rsid w:val="00DB1E2F"/>
    <w:rsid w:val="00DB635F"/>
    <w:rsid w:val="00DC113A"/>
    <w:rsid w:val="00DD0B5D"/>
    <w:rsid w:val="00E2556C"/>
    <w:rsid w:val="00E325D5"/>
    <w:rsid w:val="00EA48D1"/>
    <w:rsid w:val="00EE5F1A"/>
    <w:rsid w:val="00EF5D88"/>
    <w:rsid w:val="00F21562"/>
    <w:rsid w:val="00F747D6"/>
    <w:rsid w:val="00F74CD3"/>
    <w:rsid w:val="00F94919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140ED"/>
  <w15:chartTrackingRefBased/>
  <w15:docId w15:val="{FC32C25A-B725-4039-BD48-BF9B961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EB3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5EB3"/>
    <w:pPr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5EB3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5EB3"/>
    <w:pPr>
      <w:spacing w:before="200" w:after="0" w:line="276" w:lineRule="auto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F5EB3"/>
    <w:pPr>
      <w:spacing w:before="200" w:after="0" w:line="276" w:lineRule="auto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F5EB3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F5EB3"/>
    <w:pPr>
      <w:spacing w:after="0" w:line="276" w:lineRule="auto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F5EB3"/>
    <w:pPr>
      <w:spacing w:after="0" w:line="276" w:lineRule="auto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F5EB3"/>
    <w:pPr>
      <w:spacing w:after="0" w:line="276" w:lineRule="auto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E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E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8C35B0"/>
  </w:style>
  <w:style w:type="paragraph" w:styleId="Stopka">
    <w:name w:val="footer"/>
    <w:basedOn w:val="Normalny"/>
    <w:link w:val="Stopka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5B0"/>
  </w:style>
  <w:style w:type="character" w:customStyle="1" w:styleId="Nagwek1Znak">
    <w:name w:val="Nagłówek 1 Znak"/>
    <w:basedOn w:val="Domylnaczcionkaakapitu"/>
    <w:link w:val="Nagwek1"/>
    <w:uiPriority w:val="9"/>
    <w:rsid w:val="004F5EB3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5EB3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5EB3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F5EB3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F5EB3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F5EB3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F5EB3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F5EB3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4F5EB3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5EB3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5EB3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4F5EB3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4F5EB3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F5EB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F5EB3"/>
    <w:pPr>
      <w:spacing w:after="200" w:line="276" w:lineRule="auto"/>
      <w:ind w:left="720"/>
      <w:contextualSpacing/>
    </w:pPr>
    <w:rPr>
      <w:rFonts w:eastAsiaTheme="minorEastAsi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F5EB3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F5EB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F5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F5EB3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B3"/>
    <w:pPr>
      <w:spacing w:after="0" w:line="240" w:lineRule="auto"/>
    </w:pPr>
    <w:rPr>
      <w:rFonts w:ascii="Tahoma" w:eastAsiaTheme="minorEastAsia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B3"/>
    <w:rPr>
      <w:rFonts w:ascii="Tahoma" w:eastAsiaTheme="minorEastAsia" w:hAnsi="Tahoma" w:cs="Times New Roman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5EB3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F5EB3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F5EB3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EB3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F5EB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F5EB3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4F5EB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4F5EB3"/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4F5EB3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4F5EB3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Datedadoption">
    <w:name w:val="Date d'adoption"/>
    <w:basedOn w:val="Normalny"/>
    <w:next w:val="Normalny"/>
    <w:rsid w:val="004F5EB3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F5EB3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4F5EB3"/>
  </w:style>
  <w:style w:type="paragraph" w:styleId="Tekstpodstawowywcity">
    <w:name w:val="Body Text Indent"/>
    <w:basedOn w:val="Normalny"/>
    <w:link w:val="TekstpodstawowywcityZnak"/>
    <w:uiPriority w:val="99"/>
    <w:unhideWhenUsed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F5EB3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4F5EB3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F5EB3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4F5EB3"/>
    <w:pPr>
      <w:numPr>
        <w:numId w:val="4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EB3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F5EB3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4F5EB3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F5EB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4F5EB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4F5EB3"/>
    <w:pPr>
      <w:tabs>
        <w:tab w:val="right" w:leader="dot" w:pos="9062"/>
      </w:tabs>
      <w:spacing w:after="0" w:line="276" w:lineRule="auto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F5EB3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4F5EB3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4F5EB3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4F5EB3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4F5EB3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4F5EB3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4F5EB3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4F5EB3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4F5EB3"/>
    <w:rPr>
      <w:rFonts w:cs="Times New Roman"/>
    </w:rPr>
  </w:style>
  <w:style w:type="paragraph" w:customStyle="1" w:styleId="Bezodstpw1">
    <w:name w:val="Bez odstępów1"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5EB3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4F5EB3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5EB3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F5EB3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5EB3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4F5EB3"/>
    <w:rPr>
      <w:rFonts w:cs="Times New Roman"/>
    </w:rPr>
  </w:style>
  <w:style w:type="paragraph" w:customStyle="1" w:styleId="Default">
    <w:name w:val="Default"/>
    <w:rsid w:val="004F5E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spis24">
    <w:name w:val="spis 24"/>
    <w:basedOn w:val="Tekstpodstawowy"/>
    <w:uiPriority w:val="99"/>
    <w:rsid w:val="004F5EB3"/>
    <w:pPr>
      <w:numPr>
        <w:numId w:val="5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4F5EB3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4F5EB3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4F5EB3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4F5EB3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paragraph" w:customStyle="1" w:styleId="Tytuowa1">
    <w:name w:val="Tytułowa 1"/>
    <w:basedOn w:val="Tytu"/>
    <w:rsid w:val="004F5EB3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4F5EB3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4F5EB3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4F5EB3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4F5EB3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4F5EB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F5EB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4F5EB3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4F5EB3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4F5EB3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4F5EB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F5EB3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4F5EB3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4F5EB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4F5EB3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4F5EB3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4F5EB3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4F5EB3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4F5EB3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4F5EB3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4F5EB3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4F5EB3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4F5EB3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4F5EB3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4F5EB3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rsid w:val="004F5EB3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4F5EB3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4F5EB3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4F5EB3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4F5EB3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4F5EB3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4F5EB3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4F5EB3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4F5EB3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4F5EB3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4F5EB3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4F5EB3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4F5EB3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4F5EB3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4F5EB3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4F5EB3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4F5EB3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4F5EB3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4F5EB3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4F5EB3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F5EB3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4F5EB3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4F5EB3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4F5EB3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4F5EB3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4F5EB3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4F5EB3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4F5EB3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4F5EB3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4F5EB3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4F5EB3"/>
    <w:rPr>
      <w:color w:val="0000FF"/>
    </w:rPr>
  </w:style>
  <w:style w:type="paragraph" w:customStyle="1" w:styleId="Standardowy1">
    <w:name w:val="Standardowy1"/>
    <w:rsid w:val="004F5EB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4F5EB3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4F5EB3"/>
    <w:pPr>
      <w:spacing w:before="360" w:after="120"/>
    </w:pPr>
  </w:style>
  <w:style w:type="paragraph" w:customStyle="1" w:styleId="mjtekst">
    <w:name w:val="mój tekst"/>
    <w:basedOn w:val="Normalny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4F5EB3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4F5EB3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4F5EB3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4F5EB3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4F5EB3"/>
    <w:rPr>
      <w:color w:val="000000"/>
      <w:sz w:val="16"/>
    </w:rPr>
  </w:style>
  <w:style w:type="paragraph" w:customStyle="1" w:styleId="wysiwyg">
    <w:name w:val="wysiwyg"/>
    <w:basedOn w:val="Normalny"/>
    <w:rsid w:val="004F5EB3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4F5EB3"/>
    <w:pPr>
      <w:numPr>
        <w:numId w:val="6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4F5EB3"/>
    <w:pPr>
      <w:numPr>
        <w:numId w:val="7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4F5EB3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4F5EB3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4F5EB3"/>
    <w:rPr>
      <w:b/>
    </w:rPr>
  </w:style>
  <w:style w:type="paragraph" w:customStyle="1" w:styleId="Tabelatekst">
    <w:name w:val="Tabela tekst"/>
    <w:basedOn w:val="Normalny"/>
    <w:autoRedefine/>
    <w:rsid w:val="004F5EB3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4F5EB3"/>
    <w:rPr>
      <w:b/>
    </w:rPr>
  </w:style>
  <w:style w:type="paragraph" w:customStyle="1" w:styleId="PoleTekstowe">
    <w:name w:val="PoleTekstowe"/>
    <w:basedOn w:val="Normalny"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4F5EB3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4F5EB3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4F5EB3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4F5EB3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4F5EB3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4F5EB3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4F5EB3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F5EB3"/>
    <w:pPr>
      <w:shd w:val="clear" w:color="auto" w:fill="000080"/>
      <w:spacing w:after="200" w:line="276" w:lineRule="auto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F5EB3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4F5EB3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4F5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4F5EB3"/>
    <w:rPr>
      <w:rFonts w:cs="Times New Roman"/>
    </w:rPr>
  </w:style>
  <w:style w:type="character" w:customStyle="1" w:styleId="FontStyle22">
    <w:name w:val="Font Style22"/>
    <w:rsid w:val="004F5EB3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4F5EB3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4F5EB3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4F5EB3"/>
    <w:pPr>
      <w:spacing w:before="200" w:after="0" w:line="276" w:lineRule="auto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4F5EB3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EB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EB3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4F5EB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4F5EB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4F5EB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4F5EB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F5EB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F5EB3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4F5EB3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4F5EB3"/>
    <w:rPr>
      <w:rFonts w:cs="Times New Roman"/>
    </w:rPr>
  </w:style>
  <w:style w:type="paragraph" w:customStyle="1" w:styleId="msonormal0">
    <w:name w:val="msonormal"/>
    <w:basedOn w:val="Normalny"/>
    <w:rsid w:val="004F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4d13ad524cbcc85d2071c2eaee8caf3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bceea8eb04871053e55e6cabaf243c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0C5A-673E-4062-AF80-E1E63918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D4364-C13D-40A2-8E36-74F93773769C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d4f64a22-a125-4b7a-afce-4a30c86a8f7c"/>
    <ds:schemaRef ds:uri="http://www.w3.org/XML/1998/namespace"/>
    <ds:schemaRef ds:uri="d47a4560-aee9-43e8-973f-2abd655c26a0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D9E6904-451F-49A3-9423-345106F82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CAA87-BAA9-437B-807F-0E15A59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2781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skierowanych do etapu negocjacji w ramach naboru nr FESL.06.01-IZ.01-151/24 – aktualizacja 2</dc:title>
  <dc:subject/>
  <dc:creator>Bożek Agnieszka (FS)</dc:creator>
  <cp:keywords/>
  <dc:description/>
  <cp:lastModifiedBy>Monika Hacaś</cp:lastModifiedBy>
  <cp:revision>5</cp:revision>
  <dcterms:created xsi:type="dcterms:W3CDTF">2025-04-30T11:26:00Z</dcterms:created>
  <dcterms:modified xsi:type="dcterms:W3CDTF">2025-07-03T08:09:00Z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