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C263" w14:textId="1E82027E" w:rsidR="00392478" w:rsidRPr="00C03887" w:rsidRDefault="00392478" w:rsidP="00392478">
      <w:pPr>
        <w:spacing w:after="120" w:line="360" w:lineRule="auto"/>
        <w:jc w:val="center"/>
        <w:rPr>
          <w:rFonts w:asciiTheme="minorHAnsi" w:eastAsiaTheme="minorEastAsia" w:hAnsiTheme="minorHAnsi"/>
          <w:b/>
          <w:bCs/>
        </w:rPr>
      </w:pPr>
      <w:bookmarkStart w:id="0" w:name="_Toc416693506"/>
      <w:r w:rsidRPr="00C03887">
        <w:rPr>
          <w:rFonts w:asciiTheme="minorHAnsi" w:eastAsiaTheme="minorEastAsia" w:hAnsiTheme="minorHAnsi"/>
          <w:b/>
          <w:bCs/>
        </w:rPr>
        <w:t xml:space="preserve">Uchwała nr </w:t>
      </w:r>
      <w:r>
        <w:rPr>
          <w:rFonts w:asciiTheme="minorHAnsi" w:eastAsiaTheme="minorEastAsia" w:hAnsiTheme="minorHAnsi"/>
          <w:b/>
          <w:bCs/>
        </w:rPr>
        <w:t>146</w:t>
      </w:r>
    </w:p>
    <w:p w14:paraId="3D6E1F2A" w14:textId="77777777" w:rsidR="00392478" w:rsidRPr="00C03887" w:rsidRDefault="00392478" w:rsidP="00392478">
      <w:pPr>
        <w:spacing w:after="120" w:line="360" w:lineRule="auto"/>
        <w:jc w:val="center"/>
        <w:rPr>
          <w:rFonts w:asciiTheme="minorHAnsi" w:eastAsiaTheme="minorEastAsia" w:hAnsiTheme="minorHAnsi"/>
          <w:b/>
          <w:bCs/>
        </w:rPr>
      </w:pPr>
      <w:r w:rsidRPr="00C03887">
        <w:rPr>
          <w:rFonts w:asciiTheme="minorHAnsi" w:eastAsiaTheme="minorEastAsia" w:hAnsiTheme="minorHAnsi"/>
          <w:b/>
          <w:bCs/>
        </w:rPr>
        <w:t>Komitetu Monitorującego</w:t>
      </w:r>
    </w:p>
    <w:p w14:paraId="44AE67DF" w14:textId="77777777" w:rsidR="00392478" w:rsidRPr="00C03887" w:rsidRDefault="00392478" w:rsidP="00392478">
      <w:pPr>
        <w:spacing w:after="120" w:line="360" w:lineRule="auto"/>
        <w:jc w:val="center"/>
        <w:rPr>
          <w:rFonts w:asciiTheme="minorHAnsi" w:eastAsiaTheme="minorEastAsia" w:hAnsiTheme="minorHAnsi"/>
          <w:b/>
          <w:bCs/>
        </w:rPr>
      </w:pPr>
      <w:r w:rsidRPr="00C03887">
        <w:rPr>
          <w:rFonts w:asciiTheme="minorHAnsi" w:eastAsiaTheme="minorEastAsia" w:hAnsiTheme="minorHAnsi"/>
          <w:b/>
          <w:bCs/>
        </w:rPr>
        <w:t>Fundusze Europejskie dla Śląskiego 2021- 2027</w:t>
      </w:r>
    </w:p>
    <w:p w14:paraId="71D3B924" w14:textId="3AD63FF1" w:rsidR="00392478" w:rsidRPr="00C03887" w:rsidRDefault="00392478" w:rsidP="00392478">
      <w:pPr>
        <w:spacing w:after="120" w:line="360" w:lineRule="auto"/>
        <w:jc w:val="center"/>
        <w:rPr>
          <w:rFonts w:asciiTheme="minorHAnsi" w:eastAsiaTheme="minorEastAsia" w:hAnsiTheme="minorHAnsi"/>
          <w:b/>
          <w:bCs/>
        </w:rPr>
      </w:pPr>
      <w:r w:rsidRPr="00C03887">
        <w:rPr>
          <w:rFonts w:asciiTheme="minorHAnsi" w:eastAsiaTheme="minorEastAsia" w:hAnsiTheme="minorHAnsi"/>
          <w:b/>
          <w:bCs/>
        </w:rPr>
        <w:t xml:space="preserve">z dnia </w:t>
      </w:r>
      <w:r w:rsidR="007C4197">
        <w:rPr>
          <w:rFonts w:asciiTheme="minorHAnsi" w:eastAsiaTheme="minorEastAsia" w:hAnsiTheme="minorHAnsi"/>
          <w:b/>
          <w:bCs/>
        </w:rPr>
        <w:t>5</w:t>
      </w:r>
      <w:r w:rsidR="009B2E1A">
        <w:rPr>
          <w:rFonts w:asciiTheme="minorHAnsi" w:eastAsiaTheme="minorEastAsia" w:hAnsiTheme="minorHAnsi"/>
          <w:b/>
          <w:bCs/>
        </w:rPr>
        <w:t xml:space="preserve"> września 2024 r.</w:t>
      </w:r>
    </w:p>
    <w:p w14:paraId="62727FD4" w14:textId="77777777" w:rsidR="00392478" w:rsidRPr="00C03887" w:rsidRDefault="00392478" w:rsidP="00392478">
      <w:pPr>
        <w:spacing w:after="120" w:line="360" w:lineRule="auto"/>
        <w:jc w:val="center"/>
        <w:rPr>
          <w:rFonts w:asciiTheme="minorHAnsi" w:eastAsiaTheme="minorEastAsia" w:hAnsiTheme="minorHAnsi"/>
          <w:bCs/>
        </w:rPr>
      </w:pPr>
      <w:r w:rsidRPr="00C03887">
        <w:rPr>
          <w:rFonts w:asciiTheme="minorHAnsi" w:eastAsiaTheme="minorEastAsia" w:hAnsiTheme="minorHAnsi"/>
          <w:bCs/>
        </w:rPr>
        <w:t>w sprawie</w:t>
      </w:r>
    </w:p>
    <w:p w14:paraId="5D9EDBA1" w14:textId="59F8DAAD" w:rsidR="00392478" w:rsidRPr="00C03887" w:rsidRDefault="00392478" w:rsidP="2CF32C5B">
      <w:pPr>
        <w:pStyle w:val="Default"/>
        <w:spacing w:line="36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2CF32C5B">
        <w:rPr>
          <w:rFonts w:asciiTheme="minorHAnsi" w:eastAsiaTheme="minorEastAsia" w:hAnsiTheme="minorHAnsi" w:cstheme="minorBidi"/>
          <w:sz w:val="22"/>
          <w:szCs w:val="22"/>
        </w:rPr>
        <w:t>zatwierdzenia kryteriów wyboru projektów dla działania FESL.07.06 Ochrona zdrowia, typy projektów: 1. Deinstytucjonalizacja opieki długoterminowej; 2. Deinstytucjonalizacja opieki paliatywnej i hospicyjnej</w:t>
      </w:r>
      <w:r w:rsidR="18EC7319" w:rsidRPr="2CF32C5B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2CF32C5B">
        <w:rPr>
          <w:rFonts w:asciiTheme="minorHAnsi" w:eastAsiaTheme="minorEastAsia" w:hAnsiTheme="minorHAnsi" w:cstheme="minorBidi"/>
          <w:sz w:val="22"/>
          <w:szCs w:val="22"/>
        </w:rPr>
        <w:t>tryb konkurencyjny</w:t>
      </w:r>
    </w:p>
    <w:p w14:paraId="325C93BE" w14:textId="77777777" w:rsidR="00392478" w:rsidRDefault="00392478" w:rsidP="00392478">
      <w:pPr>
        <w:spacing w:after="0"/>
        <w:jc w:val="center"/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2BC6E2A1" w14:textId="77777777" w:rsidR="00392478" w:rsidRPr="00C03887" w:rsidRDefault="00392478" w:rsidP="00392478">
      <w:pPr>
        <w:spacing w:line="360" w:lineRule="auto"/>
        <w:jc w:val="both"/>
        <w:rPr>
          <w:rFonts w:asciiTheme="minorHAnsi" w:eastAsiaTheme="minorEastAsia" w:hAnsiTheme="minorHAnsi"/>
          <w:i/>
          <w:iCs/>
        </w:rPr>
      </w:pPr>
      <w:r w:rsidRPr="00C03887">
        <w:rPr>
          <w:rFonts w:asciiTheme="minorHAnsi" w:eastAsiaTheme="minorEastAsia" w:hAnsiTheme="minorHAnsi"/>
          <w:i/>
          <w:iCs/>
        </w:rPr>
        <w:t xml:space="preserve"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Pr="00C03887">
        <w:br/>
      </w:r>
      <w:r w:rsidRPr="00C03887">
        <w:rPr>
          <w:rFonts w:asciiTheme="minorHAnsi" w:eastAsiaTheme="minorEastAsia" w:hAnsiTheme="minorHAnsi"/>
          <w:i/>
          <w:iCs/>
        </w:rPr>
        <w:t>i Integracji, Funduszu Bezpieczeństwa Wewnętrznego i Instrumentu Wsparcia Finansowego na rzecz Zarządzania Granicami i Polityki Wizowej; art. 19 ustawy z dnia 28 kwietnia 2022 r o zasadach realizacji zadań finansowanych ze środków europejskich w perspektywie finansowej 2021–2027</w:t>
      </w:r>
    </w:p>
    <w:p w14:paraId="07F1166E" w14:textId="77777777" w:rsidR="00392478" w:rsidRDefault="00392478" w:rsidP="00392478">
      <w:pPr>
        <w:spacing w:before="120" w:after="120"/>
        <w:jc w:val="center"/>
        <w:rPr>
          <w:rFonts w:asciiTheme="minorHAnsi" w:eastAsiaTheme="minorEastAsia" w:hAnsiTheme="minorHAnsi"/>
          <w:b/>
          <w:bCs/>
        </w:rPr>
      </w:pPr>
    </w:p>
    <w:p w14:paraId="46F62891" w14:textId="77777777" w:rsidR="00392478" w:rsidRPr="005137E4" w:rsidRDefault="00392478" w:rsidP="2CF32C5B">
      <w:pPr>
        <w:spacing w:before="120" w:after="120"/>
        <w:jc w:val="center"/>
        <w:rPr>
          <w:rFonts w:asciiTheme="minorHAnsi" w:eastAsiaTheme="minorEastAsia" w:hAnsiTheme="minorHAnsi"/>
        </w:rPr>
      </w:pPr>
      <w:r w:rsidRPr="2CF32C5B">
        <w:rPr>
          <w:rFonts w:asciiTheme="minorHAnsi" w:eastAsiaTheme="minorEastAsia" w:hAnsiTheme="minorHAnsi"/>
        </w:rPr>
        <w:t>§ 1</w:t>
      </w:r>
    </w:p>
    <w:p w14:paraId="6C7F1BC3" w14:textId="51738C20" w:rsidR="00392478" w:rsidRPr="005137E4" w:rsidRDefault="00392478" w:rsidP="2CF32C5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eastAsiaTheme="minorEastAsia" w:hAnsiTheme="minorHAnsi"/>
        </w:rPr>
      </w:pPr>
      <w:r w:rsidRPr="2CF32C5B">
        <w:rPr>
          <w:rStyle w:val="Pogrubienie"/>
          <w:rFonts w:asciiTheme="minorHAnsi" w:eastAsiaTheme="minorEastAsia" w:hAnsiTheme="minorHAnsi"/>
          <w:b w:val="0"/>
          <w:bCs w:val="0"/>
        </w:rPr>
        <w:t>Zatwierdza się kryteria wyboru projektów</w:t>
      </w:r>
      <w:r w:rsidRPr="2CF32C5B">
        <w:rPr>
          <w:rFonts w:asciiTheme="minorHAnsi" w:eastAsiaTheme="minorEastAsia" w:hAnsiTheme="minorHAnsi"/>
        </w:rPr>
        <w:t xml:space="preserve"> </w:t>
      </w:r>
      <w:r w:rsidRPr="2CF32C5B">
        <w:rPr>
          <w:rFonts w:asciiTheme="minorHAnsi" w:eastAsiaTheme="minorEastAsia" w:hAnsiTheme="minorHAnsi"/>
          <w:b/>
          <w:bCs/>
        </w:rPr>
        <w:t>dla działania FESL.07.0</w:t>
      </w:r>
      <w:r w:rsidR="6D2FF958" w:rsidRPr="2CF32C5B">
        <w:rPr>
          <w:rFonts w:asciiTheme="minorHAnsi" w:eastAsiaTheme="minorEastAsia" w:hAnsiTheme="minorHAnsi"/>
          <w:b/>
          <w:bCs/>
        </w:rPr>
        <w:t>6</w:t>
      </w:r>
      <w:r w:rsidRPr="2CF32C5B">
        <w:rPr>
          <w:rFonts w:asciiTheme="minorHAnsi" w:eastAsiaTheme="minorEastAsia" w:hAnsiTheme="minorHAnsi"/>
        </w:rPr>
        <w:t xml:space="preserve"> Ochrona zdrowia, typy projektów: 1. Deinstytucjonalizacja opieki długoterminowej; 2. Deinstytucjonalizacja opieki paliatywnej i hospicyjnej (tryb konkurencyjny).</w:t>
      </w:r>
    </w:p>
    <w:p w14:paraId="635906EB" w14:textId="77777777" w:rsidR="00392478" w:rsidRPr="005137E4" w:rsidRDefault="00392478" w:rsidP="2CF32C5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eastAsiaTheme="minorEastAsia" w:hAnsiTheme="minorHAnsi"/>
        </w:rPr>
      </w:pPr>
      <w:r w:rsidRPr="2CF32C5B">
        <w:rPr>
          <w:rFonts w:asciiTheme="minorHAnsi" w:eastAsiaTheme="minorEastAsia" w:hAnsiTheme="minorHAnsi"/>
        </w:rPr>
        <w:t>Kryteria wyboru projektów stanowią załącznik do niniejszej uchwały.</w:t>
      </w:r>
    </w:p>
    <w:p w14:paraId="696B419B" w14:textId="77777777" w:rsidR="00392478" w:rsidRPr="005137E4" w:rsidRDefault="00392478" w:rsidP="2CF32C5B">
      <w:pPr>
        <w:pStyle w:val="Akapitzlist"/>
        <w:tabs>
          <w:tab w:val="left" w:pos="4253"/>
        </w:tabs>
        <w:ind w:left="3540" w:firstLine="708"/>
        <w:rPr>
          <w:rFonts w:asciiTheme="minorHAnsi" w:eastAsiaTheme="minorEastAsia" w:hAnsiTheme="minorHAnsi"/>
        </w:rPr>
      </w:pPr>
      <w:r w:rsidRPr="2CF32C5B">
        <w:rPr>
          <w:rFonts w:asciiTheme="minorHAnsi" w:eastAsiaTheme="minorEastAsia" w:hAnsiTheme="minorHAnsi"/>
        </w:rPr>
        <w:t xml:space="preserve"> § 2</w:t>
      </w:r>
    </w:p>
    <w:p w14:paraId="52C0C826" w14:textId="77777777" w:rsidR="00392478" w:rsidRPr="005137E4" w:rsidRDefault="00392478" w:rsidP="2CF32C5B">
      <w:pPr>
        <w:spacing w:before="120" w:after="120"/>
        <w:rPr>
          <w:rFonts w:asciiTheme="minorHAnsi" w:eastAsiaTheme="minorEastAsia" w:hAnsiTheme="minorHAnsi"/>
        </w:rPr>
      </w:pPr>
      <w:r w:rsidRPr="2CF32C5B">
        <w:rPr>
          <w:rFonts w:asciiTheme="minorHAnsi" w:eastAsiaTheme="minorEastAsia" w:hAnsiTheme="minorHAnsi"/>
        </w:rPr>
        <w:t>Uchwała wchodzi w życie z dniem podjęcia.</w:t>
      </w:r>
    </w:p>
    <w:bookmarkEnd w:id="0"/>
    <w:p w14:paraId="39B3AE25" w14:textId="250CAD6C" w:rsidR="00392478" w:rsidRPr="007707E2" w:rsidRDefault="009A5D41" w:rsidP="00392478">
      <w:pPr>
        <w:pStyle w:val="NormalnyWeb"/>
        <w:spacing w:line="276" w:lineRule="auto"/>
        <w:ind w:left="5664" w:right="1275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Zastępca  </w:t>
      </w:r>
      <w:r w:rsidR="001F2D6F">
        <w:rPr>
          <w:rFonts w:asciiTheme="minorHAnsi" w:eastAsiaTheme="minorEastAsia" w:hAnsiTheme="minorHAnsi" w:cstheme="minorBidi"/>
          <w:b/>
          <w:bCs/>
          <w:sz w:val="22"/>
          <w:szCs w:val="22"/>
        </w:rPr>
        <w:t>P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rzewodniczącego</w:t>
      </w:r>
    </w:p>
    <w:p w14:paraId="3D2C8F98" w14:textId="77777777" w:rsidR="00392478" w:rsidRDefault="00392478" w:rsidP="00392478">
      <w:pPr>
        <w:pStyle w:val="NormalnyWeb"/>
        <w:spacing w:line="276" w:lineRule="auto"/>
        <w:ind w:left="4248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CF32C5B">
        <w:rPr>
          <w:rFonts w:asciiTheme="minorHAnsi" w:eastAsiaTheme="minorEastAsia" w:hAnsiTheme="minorHAnsi" w:cstheme="minorBidi"/>
          <w:b/>
          <w:bCs/>
          <w:sz w:val="22"/>
          <w:szCs w:val="22"/>
        </w:rPr>
        <w:t>KM FE SL 2021-2027</w:t>
      </w:r>
    </w:p>
    <w:p w14:paraId="65156941" w14:textId="3CB74873" w:rsidR="2CF32C5B" w:rsidRDefault="2CF32C5B" w:rsidP="2CF32C5B">
      <w:pPr>
        <w:pStyle w:val="NormalnyWeb"/>
        <w:spacing w:line="276" w:lineRule="auto"/>
        <w:ind w:left="4248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08C721E" w14:textId="2D7D5AA0" w:rsidR="2CF32C5B" w:rsidRDefault="2CF32C5B" w:rsidP="2CF32C5B">
      <w:pPr>
        <w:pStyle w:val="NormalnyWeb"/>
        <w:spacing w:line="276" w:lineRule="auto"/>
        <w:ind w:left="4248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80D09B7" w14:textId="77777777" w:rsidR="00976E30" w:rsidRDefault="002656E6" w:rsidP="009974A5">
      <w:pPr>
        <w:pStyle w:val="NormalnyWeb"/>
        <w:tabs>
          <w:tab w:val="center" w:pos="6660"/>
          <w:tab w:val="right" w:pos="9072"/>
        </w:tabs>
        <w:spacing w:line="276" w:lineRule="auto"/>
        <w:ind w:left="424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  <w:r w:rsidR="009A5D41">
        <w:rPr>
          <w:rFonts w:asciiTheme="minorHAnsi" w:eastAsiaTheme="minorEastAsia" w:hAnsiTheme="minorHAnsi" w:cstheme="minorBidi"/>
          <w:b/>
          <w:bCs/>
          <w:sz w:val="22"/>
          <w:szCs w:val="22"/>
        </w:rPr>
        <w:t>Małgorzata Staś</w:t>
      </w:r>
    </w:p>
    <w:p w14:paraId="153A0C15" w14:textId="77777777" w:rsidR="00392478" w:rsidRPr="00A45429" w:rsidRDefault="00392478" w:rsidP="002656E6">
      <w:pPr>
        <w:pStyle w:val="NormalnyWeb"/>
        <w:tabs>
          <w:tab w:val="center" w:pos="6660"/>
          <w:tab w:val="right" w:pos="9072"/>
        </w:tabs>
        <w:spacing w:line="276" w:lineRule="auto"/>
        <w:ind w:left="4248"/>
        <w:rPr>
          <w:rFonts w:asciiTheme="minorHAnsi" w:eastAsiaTheme="minorEastAsia" w:hAnsiTheme="minorHAnsi" w:cstheme="minorBidi"/>
          <w:b/>
          <w:bCs/>
          <w:sz w:val="22"/>
          <w:szCs w:val="22"/>
        </w:rPr>
        <w:sectPr w:rsidR="00392478" w:rsidRPr="00A45429" w:rsidSect="002656E6">
          <w:headerReference w:type="default" r:id="rId12"/>
          <w:footerReference w:type="default" r:id="rId13"/>
          <w:headerReference w:type="first" r:id="rId14"/>
          <w:pgSz w:w="11906" w:h="16838"/>
          <w:pgMar w:top="1135" w:right="1417" w:bottom="993" w:left="1417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14:paraId="67125B2D" w14:textId="77777777" w:rsidR="00392478" w:rsidRDefault="00392478" w:rsidP="00C051AB">
      <w:pPr>
        <w:pStyle w:val="Tytu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D6955C0" w14:textId="65D63DEB" w:rsidR="00C051AB" w:rsidRPr="006D654D" w:rsidRDefault="00717E07" w:rsidP="00C051AB">
      <w:pPr>
        <w:pStyle w:val="Tytu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D654D">
        <w:rPr>
          <w:rFonts w:asciiTheme="minorHAnsi" w:hAnsiTheme="minorHAnsi" w:cstheme="minorHAnsi"/>
          <w:b/>
          <w:sz w:val="28"/>
          <w:szCs w:val="28"/>
        </w:rPr>
        <w:t>Kryteria wyboru projektów FE SL 2021-2027</w:t>
      </w:r>
    </w:p>
    <w:p w14:paraId="4D0BB3B1" w14:textId="24501350" w:rsidR="0082147E" w:rsidRPr="002B7064" w:rsidRDefault="00941FD4" w:rsidP="0082147E">
      <w:pPr>
        <w:rPr>
          <w:rFonts w:ascii="Arial" w:hAnsi="Arial" w:cs="Arial"/>
          <w:b/>
          <w:sz w:val="24"/>
          <w:szCs w:val="24"/>
        </w:rPr>
      </w:pPr>
      <w:r w:rsidRPr="002B7064">
        <w:rPr>
          <w:rFonts w:asciiTheme="minorHAnsi" w:hAnsiTheme="minorHAnsi" w:cstheme="minorHAnsi"/>
          <w:b/>
          <w:bCs/>
          <w:sz w:val="24"/>
          <w:szCs w:val="24"/>
        </w:rPr>
        <w:t xml:space="preserve">Działanie </w:t>
      </w:r>
      <w:r w:rsidR="0082147E" w:rsidRPr="002B7064">
        <w:rPr>
          <w:rFonts w:asciiTheme="minorHAnsi" w:hAnsiTheme="minorHAnsi" w:cstheme="minorHAnsi"/>
          <w:b/>
          <w:sz w:val="24"/>
          <w:szCs w:val="24"/>
        </w:rPr>
        <w:t xml:space="preserve">7.6 </w:t>
      </w:r>
      <w:r w:rsidR="00CD1A6D" w:rsidRPr="002B7064">
        <w:rPr>
          <w:rFonts w:asciiTheme="minorHAnsi" w:hAnsiTheme="minorHAnsi" w:cstheme="minorHAnsi"/>
          <w:b/>
          <w:sz w:val="24"/>
          <w:szCs w:val="24"/>
        </w:rPr>
        <w:t>Ochrona zdrowia, typ</w:t>
      </w:r>
      <w:r w:rsidR="00823A9C" w:rsidRPr="002B7064">
        <w:rPr>
          <w:rFonts w:asciiTheme="minorHAnsi" w:hAnsiTheme="minorHAnsi" w:cstheme="minorHAnsi"/>
          <w:b/>
          <w:sz w:val="24"/>
          <w:szCs w:val="24"/>
        </w:rPr>
        <w:t>y</w:t>
      </w:r>
      <w:r w:rsidR="00CD1A6D" w:rsidRPr="002B7064">
        <w:rPr>
          <w:rFonts w:asciiTheme="minorHAnsi" w:hAnsiTheme="minorHAnsi" w:cstheme="minorHAnsi"/>
          <w:b/>
          <w:sz w:val="24"/>
          <w:szCs w:val="24"/>
        </w:rPr>
        <w:t xml:space="preserve"> projekt</w:t>
      </w:r>
      <w:r w:rsidR="00823A9C" w:rsidRPr="002B7064">
        <w:rPr>
          <w:rFonts w:asciiTheme="minorHAnsi" w:hAnsiTheme="minorHAnsi" w:cstheme="minorHAnsi"/>
          <w:b/>
          <w:sz w:val="24"/>
          <w:szCs w:val="24"/>
        </w:rPr>
        <w:t>ów:</w:t>
      </w:r>
      <w:r w:rsidR="00CD1A6D" w:rsidRPr="002B7064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823A9C" w:rsidRPr="002B7064">
        <w:rPr>
          <w:rFonts w:asciiTheme="minorHAnsi" w:hAnsiTheme="minorHAnsi" w:cstheme="minorHAnsi"/>
          <w:b/>
          <w:sz w:val="24"/>
          <w:szCs w:val="24"/>
        </w:rPr>
        <w:t>.</w:t>
      </w:r>
      <w:r w:rsidR="00CD1A6D" w:rsidRPr="002B7064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166154284"/>
      <w:r w:rsidR="00CD1A6D" w:rsidRPr="002B7064">
        <w:rPr>
          <w:rFonts w:asciiTheme="minorHAnsi" w:hAnsiTheme="minorHAnsi" w:cstheme="minorHAnsi"/>
          <w:b/>
          <w:sz w:val="24"/>
          <w:szCs w:val="24"/>
        </w:rPr>
        <w:t>Deinstytucjonalizacja opieki długoterminowej</w:t>
      </w:r>
      <w:r w:rsidR="00392478">
        <w:rPr>
          <w:rFonts w:asciiTheme="minorHAnsi" w:hAnsiTheme="minorHAnsi" w:cstheme="minorHAnsi"/>
          <w:b/>
          <w:sz w:val="24"/>
          <w:szCs w:val="24"/>
        </w:rPr>
        <w:t>;</w:t>
      </w:r>
      <w:r w:rsidR="00823A9C" w:rsidRPr="002B7064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D1A6D" w:rsidRPr="002B7064">
        <w:rPr>
          <w:rFonts w:asciiTheme="minorHAnsi" w:hAnsiTheme="minorHAnsi" w:cstheme="minorHAnsi"/>
          <w:b/>
          <w:sz w:val="24"/>
          <w:szCs w:val="24"/>
        </w:rPr>
        <w:t xml:space="preserve">. Deinstytucjonalizacja opieki paliatywnej i hospicyjnej.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"/>
    </w:p>
    <w:p w14:paraId="54F95A67" w14:textId="77777777" w:rsidR="00717E07" w:rsidRPr="003834F5" w:rsidRDefault="00717E07" w:rsidP="00C051AB">
      <w:pPr>
        <w:pStyle w:val="Tytu"/>
        <w:spacing w:line="360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7AE6397C" w14:textId="77777777" w:rsidR="00717E07" w:rsidRPr="00FB40E5" w:rsidRDefault="00717E07" w:rsidP="00067EF5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B10D1">
        <w:rPr>
          <w:rFonts w:asciiTheme="minorHAnsi" w:hAnsiTheme="minorHAnsi" w:cstheme="minorHAnsi"/>
          <w:sz w:val="24"/>
          <w:szCs w:val="24"/>
        </w:rPr>
        <w:t>Kryteri</w:t>
      </w:r>
      <w:r w:rsidR="00C92ED5" w:rsidRPr="007B10D1">
        <w:rPr>
          <w:rFonts w:asciiTheme="minorHAnsi" w:hAnsiTheme="minorHAnsi" w:cstheme="minorHAnsi"/>
          <w:sz w:val="24"/>
          <w:szCs w:val="24"/>
        </w:rPr>
        <w:t>a</w:t>
      </w:r>
      <w:r w:rsidR="009921ED" w:rsidRPr="007B10D1">
        <w:rPr>
          <w:rFonts w:asciiTheme="minorHAnsi" w:hAnsiTheme="minorHAnsi" w:cstheme="minorHAnsi"/>
          <w:sz w:val="24"/>
          <w:szCs w:val="24"/>
        </w:rPr>
        <w:t xml:space="preserve"> szczegółowe</w:t>
      </w:r>
      <w:r w:rsidRPr="007B10D1">
        <w:rPr>
          <w:rFonts w:asciiTheme="minorHAnsi" w:hAnsiTheme="minorHAnsi" w:cstheme="minorHAnsi"/>
          <w:sz w:val="24"/>
          <w:szCs w:val="24"/>
        </w:rPr>
        <w:t xml:space="preserve"> dostępu</w:t>
      </w:r>
    </w:p>
    <w:tbl>
      <w:tblPr>
        <w:tblStyle w:val="Tabela-Siatka"/>
        <w:tblW w:w="15021" w:type="dxa"/>
        <w:tblLook w:val="04A0" w:firstRow="1" w:lastRow="0" w:firstColumn="1" w:lastColumn="0" w:noHBand="0" w:noVBand="1"/>
        <w:tblCaption w:val="Kryteria wyboru projektów FE SL 2021-2027"/>
      </w:tblPr>
      <w:tblGrid>
        <w:gridCol w:w="684"/>
        <w:gridCol w:w="2855"/>
        <w:gridCol w:w="5947"/>
        <w:gridCol w:w="2443"/>
        <w:gridCol w:w="1799"/>
        <w:gridCol w:w="1293"/>
      </w:tblGrid>
      <w:tr w:rsidR="00717E07" w:rsidRPr="00FB40E5" w14:paraId="2A85018F" w14:textId="77777777" w:rsidTr="2CF32C5B">
        <w:trPr>
          <w:cantSplit/>
          <w:tblHeader/>
        </w:trPr>
        <w:tc>
          <w:tcPr>
            <w:tcW w:w="684" w:type="dxa"/>
            <w:shd w:val="clear" w:color="auto" w:fill="F2F2F2" w:themeFill="background1" w:themeFillShade="F2"/>
          </w:tcPr>
          <w:p w14:paraId="6D383EB5" w14:textId="77777777" w:rsidR="00717E07" w:rsidRPr="00FB40E5" w:rsidRDefault="00717E07" w:rsidP="005F3C07">
            <w:pPr>
              <w:pStyle w:val="Akapitzlist"/>
              <w:spacing w:line="360" w:lineRule="auto"/>
              <w:ind w:left="22"/>
              <w:rPr>
                <w:rFonts w:cstheme="minorHAnsi"/>
                <w:b/>
                <w:sz w:val="24"/>
                <w:szCs w:val="24"/>
              </w:rPr>
            </w:pPr>
            <w:r w:rsidRPr="00FB40E5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855" w:type="dxa"/>
            <w:shd w:val="clear" w:color="auto" w:fill="F2F2F2" w:themeFill="background1" w:themeFillShade="F2"/>
          </w:tcPr>
          <w:p w14:paraId="21CA9EEA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FB40E5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947" w:type="dxa"/>
            <w:shd w:val="clear" w:color="auto" w:fill="F2F2F2" w:themeFill="background1" w:themeFillShade="F2"/>
          </w:tcPr>
          <w:p w14:paraId="753F45E8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FB40E5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1769B963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2F2F2" w:themeFill="background1" w:themeFillShade="F2"/>
          </w:tcPr>
          <w:p w14:paraId="4DF9D837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FB40E5">
              <w:rPr>
                <w:rFonts w:cstheme="minorHAnsi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14:paraId="04E89A3D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FB40E5">
              <w:rPr>
                <w:rFonts w:cstheme="minorHAnsi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293" w:type="dxa"/>
            <w:shd w:val="clear" w:color="auto" w:fill="F2F2F2" w:themeFill="background1" w:themeFillShade="F2"/>
          </w:tcPr>
          <w:p w14:paraId="6A71CAFB" w14:textId="77777777" w:rsidR="00717E07" w:rsidRPr="00FB40E5" w:rsidRDefault="00717E07" w:rsidP="005F3C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bookmarkStart w:id="3" w:name="_Hlk125464591"/>
            <w:r w:rsidRPr="00FB40E5">
              <w:rPr>
                <w:rFonts w:cstheme="minorHAnsi"/>
                <w:b/>
                <w:sz w:val="24"/>
                <w:szCs w:val="24"/>
              </w:rPr>
              <w:t>Szczególne znaczenie kryterium</w:t>
            </w:r>
            <w:bookmarkEnd w:id="3"/>
          </w:p>
        </w:tc>
      </w:tr>
      <w:tr w:rsidR="00A0586C" w:rsidRPr="00FB40E5" w14:paraId="0412000E" w14:textId="77777777" w:rsidTr="2CF32C5B">
        <w:tc>
          <w:tcPr>
            <w:tcW w:w="684" w:type="dxa"/>
          </w:tcPr>
          <w:p w14:paraId="4B99A6E3" w14:textId="77777777" w:rsidR="00A0586C" w:rsidRPr="00FB40E5" w:rsidRDefault="00A0586C" w:rsidP="00A65E9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  <w:bookmarkStart w:id="4" w:name="_Hlk157669263"/>
          </w:p>
        </w:tc>
        <w:tc>
          <w:tcPr>
            <w:tcW w:w="2855" w:type="dxa"/>
          </w:tcPr>
          <w:p w14:paraId="60A4276F" w14:textId="77777777" w:rsidR="007E6ACA" w:rsidRPr="00FB40E5" w:rsidRDefault="00D10710" w:rsidP="006E49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 xml:space="preserve">Projekt jest zgodny </w:t>
            </w:r>
            <w:r w:rsidR="007E6ACA" w:rsidRPr="00FB40E5">
              <w:rPr>
                <w:rFonts w:cstheme="minorHAnsi"/>
                <w:sz w:val="24"/>
                <w:szCs w:val="24"/>
              </w:rPr>
              <w:t>z odpowiednim celem zdefiniowanym w dokumencie „Zdrowa Przyszłość. Ramy Strategiczne Rozwoju Systemu Ochrony Zdrowia na lata 2021-2027 z perspektywą do 2030 r.”</w:t>
            </w:r>
          </w:p>
          <w:p w14:paraId="1489A66B" w14:textId="77777777" w:rsidR="00D10710" w:rsidRPr="00FB40E5" w:rsidRDefault="00D10710" w:rsidP="00D1071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7FC20938" w14:textId="77777777" w:rsidR="00A0586C" w:rsidRPr="00FB40E5" w:rsidRDefault="00A0586C" w:rsidP="00D1071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7" w:type="dxa"/>
          </w:tcPr>
          <w:p w14:paraId="51E8ABF1" w14:textId="77777777" w:rsidR="002440CD" w:rsidRPr="00FB40E5" w:rsidRDefault="00890D14" w:rsidP="00890D14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 ramach kryterium weryfikowane będzie</w:t>
            </w:r>
            <w:r w:rsidR="00544C0A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66192D77" w14:textId="0D1B8821" w:rsidR="002440CD" w:rsidRPr="00FB40E5" w:rsidRDefault="3DDE8996" w:rsidP="2CF32C5B">
            <w:pPr>
              <w:spacing w:line="360" w:lineRule="auto"/>
              <w:rPr>
                <w:sz w:val="24"/>
                <w:szCs w:val="24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1.</w:t>
            </w:r>
            <w:r w:rsidR="55283811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C</w:t>
            </w:r>
            <w:r w:rsidR="55283811" w:rsidRPr="2CF32C5B">
              <w:rPr>
                <w:rFonts w:eastAsia="Times New Roman"/>
                <w:sz w:val="24"/>
                <w:szCs w:val="24"/>
                <w:lang w:eastAsia="pl-PL"/>
              </w:rPr>
              <w:t>zy</w:t>
            </w:r>
            <w:r w:rsidR="091B050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Wnioskodawca wskazał we wniosku o dofinansowanie </w:t>
            </w:r>
            <w:r w:rsidR="264C7DA1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jakim zakresie działania projektowe są zgodne z </w:t>
            </w:r>
            <w:r w:rsidR="682ED7F2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celami </w:t>
            </w:r>
            <w:r w:rsidR="5D566C3A" w:rsidRPr="2CF32C5B">
              <w:rPr>
                <w:sz w:val="24"/>
                <w:szCs w:val="24"/>
              </w:rPr>
              <w:t>1.1 [Dostępność] Zapewnienie równej dostępności do świadczeń zdrowotnych w ilości i czasie adekwatnych do uzasadnionych potrzeb zdrowotnych społeczeństwa</w:t>
            </w:r>
            <w:r w:rsidR="091B050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="682ED7F2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2.2 [Obsługa pacjenta] Usprawnienie procesów obsługi pacjenta, 2.5 [Pomoc społeczna] Wykorzystanie potencjału synergii systemów ochrony zdrowia i pomocy społecznej, </w:t>
            </w:r>
            <w:r w:rsidR="091B050B" w:rsidRPr="2CF32C5B">
              <w:rPr>
                <w:rFonts w:eastAsia="Times New Roman"/>
                <w:sz w:val="24"/>
                <w:szCs w:val="24"/>
                <w:lang w:eastAsia="pl-PL"/>
              </w:rPr>
              <w:t>zdefiniowanym</w:t>
            </w:r>
            <w:r w:rsidR="682ED7F2" w:rsidRPr="2CF32C5B">
              <w:rPr>
                <w:rFonts w:eastAsia="Times New Roman"/>
                <w:sz w:val="24"/>
                <w:szCs w:val="24"/>
                <w:lang w:eastAsia="pl-PL"/>
              </w:rPr>
              <w:t>i</w:t>
            </w:r>
            <w:r w:rsidR="091B050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w dokumencie </w:t>
            </w:r>
            <w:r w:rsidR="264C7DA1" w:rsidRPr="2CF32C5B">
              <w:rPr>
                <w:rFonts w:eastAsia="Times New Roman"/>
                <w:sz w:val="24"/>
                <w:szCs w:val="24"/>
                <w:lang w:eastAsia="pl-PL"/>
              </w:rPr>
              <w:t>„Zdrowa Przyszłość. Ramy Strategiczne Rozwoju Systemu Ochrony Zdrowia na lata 2021-2027 z perspektywą do 2030 r.”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,</w:t>
            </w:r>
          </w:p>
          <w:p w14:paraId="6EF2242A" w14:textId="77777777" w:rsidR="002440CD" w:rsidRPr="00FB40E5" w:rsidRDefault="002440CD" w:rsidP="00890D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oraz</w:t>
            </w:r>
          </w:p>
          <w:p w14:paraId="5A625BB6" w14:textId="340EDD51" w:rsidR="002440CD" w:rsidRPr="00FB40E5" w:rsidRDefault="7DEF095A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2. C</w:t>
            </w:r>
            <w:r w:rsidR="3DDE8996" w:rsidRPr="2CF32C5B">
              <w:rPr>
                <w:rFonts w:eastAsia="Times New Roman"/>
                <w:sz w:val="24"/>
                <w:szCs w:val="24"/>
                <w:lang w:eastAsia="pl-PL"/>
              </w:rPr>
              <w:t>zy Wnioskodawca opisał we wniosku o dofinansowanie w jakim zakresie działania projektowe są zgodne</w:t>
            </w:r>
            <w:r w:rsidR="3DDE8996" w:rsidRPr="2CF32C5B">
              <w:rPr>
                <w:sz w:val="24"/>
                <w:szCs w:val="24"/>
              </w:rPr>
              <w:t xml:space="preserve"> z </w:t>
            </w:r>
            <w:r w:rsidR="374291F1" w:rsidRPr="2CF32C5B">
              <w:rPr>
                <w:sz w:val="24"/>
                <w:szCs w:val="24"/>
              </w:rPr>
              <w:t>c</w:t>
            </w:r>
            <w:r w:rsidR="169A8979" w:rsidRPr="2CF32C5B">
              <w:rPr>
                <w:sz w:val="24"/>
                <w:szCs w:val="24"/>
              </w:rPr>
              <w:t>el</w:t>
            </w:r>
            <w:r w:rsidRPr="2CF32C5B">
              <w:rPr>
                <w:sz w:val="24"/>
                <w:szCs w:val="24"/>
              </w:rPr>
              <w:t>ami</w:t>
            </w:r>
            <w:r w:rsidR="169A8979" w:rsidRPr="2CF32C5B">
              <w:rPr>
                <w:sz w:val="24"/>
                <w:szCs w:val="24"/>
              </w:rPr>
              <w:t xml:space="preserve"> </w:t>
            </w:r>
            <w:r w:rsidR="374291F1" w:rsidRPr="2CF32C5B">
              <w:rPr>
                <w:sz w:val="24"/>
                <w:szCs w:val="24"/>
              </w:rPr>
              <w:t>s</w:t>
            </w:r>
            <w:r w:rsidR="169A8979" w:rsidRPr="2CF32C5B">
              <w:rPr>
                <w:sz w:val="24"/>
                <w:szCs w:val="24"/>
              </w:rPr>
              <w:t>zczegółow</w:t>
            </w:r>
            <w:r w:rsidRPr="2CF32C5B">
              <w:rPr>
                <w:sz w:val="24"/>
                <w:szCs w:val="24"/>
              </w:rPr>
              <w:t>ymi</w:t>
            </w:r>
            <w:r w:rsidR="169A8979" w:rsidRPr="2CF32C5B">
              <w:rPr>
                <w:sz w:val="24"/>
                <w:szCs w:val="24"/>
              </w:rPr>
              <w:t xml:space="preserve"> zapisan</w:t>
            </w:r>
            <w:r w:rsidRPr="2CF32C5B">
              <w:rPr>
                <w:sz w:val="24"/>
                <w:szCs w:val="24"/>
              </w:rPr>
              <w:t>ymi</w:t>
            </w:r>
            <w:r w:rsidR="169A8979" w:rsidRPr="2CF32C5B">
              <w:rPr>
                <w:sz w:val="24"/>
                <w:szCs w:val="24"/>
              </w:rPr>
              <w:t xml:space="preserve"> w Strategii</w:t>
            </w:r>
            <w:r w:rsidR="3DDE8996" w:rsidRPr="2CF32C5B">
              <w:rPr>
                <w:sz w:val="24"/>
                <w:szCs w:val="24"/>
              </w:rPr>
              <w:t xml:space="preserve"> </w:t>
            </w:r>
            <w:r w:rsidR="169A8979" w:rsidRPr="2CF32C5B">
              <w:rPr>
                <w:sz w:val="24"/>
                <w:szCs w:val="24"/>
              </w:rPr>
              <w:t>Deinstytucjonalizacji: Opieka zdrowotna nad osobami starszymi będący załącznikiem nr 1 do dokumentu „Zdrowa Przyszłość. Ramy Strategiczne Rozwoju Systemu Ochrony Zdrowia na lata 2021–2027, z perspektywą do 2030 r.”</w:t>
            </w:r>
          </w:p>
          <w:p w14:paraId="0A654A15" w14:textId="77777777" w:rsidR="00A0586C" w:rsidRPr="00FB40E5" w:rsidRDefault="00BF0A2F" w:rsidP="00890D14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157457" w:rsidRPr="00C163B2">
              <w:rPr>
                <w:rFonts w:eastAsia="Times New Roman" w:cstheme="minorHAnsi"/>
                <w:sz w:val="24"/>
                <w:szCs w:val="24"/>
                <w:lang w:eastAsia="pl-PL"/>
              </w:rPr>
              <w:t>zostanie z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weryfikowane na podstawie zapisów 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uzasadnienia merytorycznego wskazanego w 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pkt. 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B.6.2 i 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B.7.2 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wniosku o dofinansowanie</w:t>
            </w:r>
            <w:r w:rsidR="00F4731C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43" w:type="dxa"/>
          </w:tcPr>
          <w:p w14:paraId="6AD7CFDC" w14:textId="77777777" w:rsidR="006D654D" w:rsidRPr="00FB40E5" w:rsidRDefault="006D654D" w:rsidP="006D654D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744E08A8" w14:textId="77777777" w:rsidR="00A0586C" w:rsidRPr="00FB40E5" w:rsidRDefault="006D654D" w:rsidP="006D654D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70AEF7DC" w14:textId="77777777" w:rsidR="006D654D" w:rsidRPr="00FB40E5" w:rsidRDefault="006D654D" w:rsidP="006D654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0367A33E" w14:textId="77777777" w:rsidR="00A0586C" w:rsidRPr="00FB40E5" w:rsidRDefault="006D654D" w:rsidP="006D654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39EE3FCA" w14:textId="77777777" w:rsidR="00A0586C" w:rsidRPr="00FB40E5" w:rsidRDefault="00A0586C" w:rsidP="005F3C0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E6ACA" w:rsidRPr="00FB40E5" w14:paraId="402EF9C7" w14:textId="77777777" w:rsidTr="2CF32C5B">
        <w:tc>
          <w:tcPr>
            <w:tcW w:w="684" w:type="dxa"/>
          </w:tcPr>
          <w:p w14:paraId="4198BA21" w14:textId="77777777" w:rsidR="007E6ACA" w:rsidRPr="00FB40E5" w:rsidRDefault="007E6ACA" w:rsidP="00A65E9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B2961CD" w14:textId="77777777" w:rsidR="007E6ACA" w:rsidRPr="00FB40E5" w:rsidRDefault="00F67BA7" w:rsidP="007520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 xml:space="preserve">Projekt jest zgodny z Planem </w:t>
            </w:r>
            <w:r w:rsidR="00D70477" w:rsidRPr="00FB40E5">
              <w:rPr>
                <w:rFonts w:cstheme="minorHAnsi"/>
                <w:sz w:val="24"/>
                <w:szCs w:val="24"/>
              </w:rPr>
              <w:t>T</w:t>
            </w:r>
            <w:r w:rsidRPr="00FB40E5">
              <w:rPr>
                <w:rFonts w:cstheme="minorHAnsi"/>
                <w:sz w:val="24"/>
                <w:szCs w:val="24"/>
              </w:rPr>
              <w:t xml:space="preserve">ransformacji dla </w:t>
            </w:r>
            <w:r w:rsidR="00D70477" w:rsidRPr="00FB40E5">
              <w:rPr>
                <w:rFonts w:cstheme="minorHAnsi"/>
                <w:sz w:val="24"/>
                <w:szCs w:val="24"/>
              </w:rPr>
              <w:t>W</w:t>
            </w:r>
            <w:r w:rsidRPr="00FB40E5">
              <w:rPr>
                <w:rFonts w:cstheme="minorHAnsi"/>
                <w:sz w:val="24"/>
                <w:szCs w:val="24"/>
              </w:rPr>
              <w:t xml:space="preserve">ojewództwa </w:t>
            </w:r>
            <w:r w:rsidR="00D70477" w:rsidRPr="00FB40E5">
              <w:rPr>
                <w:rFonts w:cstheme="minorHAnsi"/>
                <w:sz w:val="24"/>
                <w:szCs w:val="24"/>
              </w:rPr>
              <w:t>Ś</w:t>
            </w:r>
            <w:r w:rsidRPr="00FB40E5">
              <w:rPr>
                <w:rFonts w:cstheme="minorHAnsi"/>
                <w:sz w:val="24"/>
                <w:szCs w:val="24"/>
              </w:rPr>
              <w:t>ląskiego na lata 2022-2026</w:t>
            </w:r>
          </w:p>
        </w:tc>
        <w:tc>
          <w:tcPr>
            <w:tcW w:w="5947" w:type="dxa"/>
          </w:tcPr>
          <w:p w14:paraId="1D99B8D6" w14:textId="0E526180" w:rsidR="00AD03DF" w:rsidRPr="00FB40E5" w:rsidRDefault="0ED8C442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weryfikowane będzie czy  Wnioskodawca </w:t>
            </w:r>
            <w:r w:rsidR="00D50F2A" w:rsidRPr="2CF32C5B">
              <w:rPr>
                <w:rFonts w:eastAsia="Times New Roman"/>
                <w:sz w:val="24"/>
                <w:szCs w:val="24"/>
                <w:lang w:eastAsia="pl-PL"/>
              </w:rPr>
              <w:t>opisał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we wniosku o dofinansowanie  w jakim zakresie działania projektowe są zgodne</w:t>
            </w:r>
            <w:r w:rsidRPr="2CF32C5B">
              <w:rPr>
                <w:sz w:val="24"/>
                <w:szCs w:val="24"/>
              </w:rPr>
              <w:t xml:space="preserve"> </w:t>
            </w:r>
            <w:r w:rsidR="20319791" w:rsidRPr="2CF32C5B">
              <w:rPr>
                <w:sz w:val="24"/>
                <w:szCs w:val="24"/>
              </w:rPr>
              <w:t xml:space="preserve">z obszarem </w:t>
            </w:r>
            <w:r w:rsidR="28EC7F66" w:rsidRPr="2CF32C5B">
              <w:rPr>
                <w:sz w:val="24"/>
                <w:szCs w:val="24"/>
              </w:rPr>
              <w:t xml:space="preserve">2.7. Opieka długoterminowa </w:t>
            </w:r>
            <w:r w:rsidR="206AC7ED" w:rsidRPr="2CF32C5B">
              <w:rPr>
                <w:sz w:val="24"/>
                <w:szCs w:val="24"/>
              </w:rPr>
              <w:t>lub 2.8. Opieka paliatywna i hospicyjna</w:t>
            </w:r>
            <w:r w:rsidR="704034BD" w:rsidRPr="2CF32C5B">
              <w:rPr>
                <w:sz w:val="24"/>
                <w:szCs w:val="24"/>
              </w:rPr>
              <w:t xml:space="preserve">, </w:t>
            </w:r>
            <w:r w:rsidR="4182573A" w:rsidRPr="2CF32C5B">
              <w:rPr>
                <w:sz w:val="24"/>
                <w:szCs w:val="24"/>
              </w:rPr>
              <w:t xml:space="preserve">wskazanym w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Plan</w:t>
            </w:r>
            <w:r w:rsidR="4182573A" w:rsidRPr="2CF32C5B">
              <w:rPr>
                <w:rFonts w:eastAsia="Times New Roman"/>
                <w:sz w:val="24"/>
                <w:szCs w:val="24"/>
                <w:lang w:eastAsia="pl-PL"/>
              </w:rPr>
              <w:t>ie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D50F2A" w:rsidRPr="2CF32C5B">
              <w:rPr>
                <w:rFonts w:eastAsia="Times New Roman"/>
                <w:sz w:val="24"/>
                <w:szCs w:val="24"/>
                <w:lang w:eastAsia="pl-PL"/>
              </w:rPr>
              <w:t>T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ransformacji dla </w:t>
            </w:r>
            <w:r w:rsidR="00D50F2A" w:rsidRPr="2CF32C5B">
              <w:rPr>
                <w:rFonts w:eastAsia="Times New Roman"/>
                <w:sz w:val="24"/>
                <w:szCs w:val="24"/>
                <w:lang w:eastAsia="pl-PL"/>
              </w:rPr>
              <w:t>W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ojewództwa </w:t>
            </w:r>
            <w:r w:rsidR="00D50F2A" w:rsidRPr="2CF32C5B">
              <w:rPr>
                <w:rFonts w:eastAsia="Times New Roman"/>
                <w:sz w:val="24"/>
                <w:szCs w:val="24"/>
                <w:lang w:eastAsia="pl-PL"/>
              </w:rPr>
              <w:t>Ś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ląskiego na lata 2022-2026</w:t>
            </w:r>
            <w:r w:rsidR="4182573A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. </w:t>
            </w:r>
          </w:p>
          <w:p w14:paraId="2D54A889" w14:textId="77777777" w:rsidR="007E6ACA" w:rsidRPr="00FB40E5" w:rsidRDefault="00F67BA7" w:rsidP="00AD03D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zostanie z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weryfikowane na podstawie zapisów 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uzasadnienia merytorycznego wskazanego w 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pkt.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B.6.2 oraz pkt. </w:t>
            </w:r>
            <w:r w:rsidR="00067EF5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B.7.2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wniosku o dofinansowanie.</w:t>
            </w:r>
          </w:p>
        </w:tc>
        <w:tc>
          <w:tcPr>
            <w:tcW w:w="2443" w:type="dxa"/>
          </w:tcPr>
          <w:p w14:paraId="23D24B7D" w14:textId="77777777" w:rsidR="00F67BA7" w:rsidRPr="00FB40E5" w:rsidRDefault="00F67BA7" w:rsidP="00F67BA7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55A6CB55" w14:textId="77777777" w:rsidR="007E6ACA" w:rsidRPr="00FB40E5" w:rsidRDefault="00F67BA7" w:rsidP="00F67BA7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7AD35C4F" w14:textId="77777777" w:rsidR="00F67BA7" w:rsidRPr="00FB40E5" w:rsidRDefault="00F67BA7" w:rsidP="00F67B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19893A23" w14:textId="77777777" w:rsidR="007E6ACA" w:rsidRPr="00FB40E5" w:rsidRDefault="00F67BA7" w:rsidP="00F67BA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408818DF" w14:textId="77777777" w:rsidR="007E6ACA" w:rsidRPr="00FB40E5" w:rsidRDefault="00F67BA7" w:rsidP="005F3C0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4"/>
      <w:tr w:rsidR="007C6B2E" w:rsidRPr="00FB40E5" w14:paraId="686BF6C2" w14:textId="77777777" w:rsidTr="2CF32C5B">
        <w:tc>
          <w:tcPr>
            <w:tcW w:w="684" w:type="dxa"/>
          </w:tcPr>
          <w:p w14:paraId="65312E2B" w14:textId="77777777" w:rsidR="007C6B2E" w:rsidRPr="00FB40E5" w:rsidRDefault="007C6B2E" w:rsidP="007C6B2E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AC51086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 xml:space="preserve">Diagnoza została sporządzona na podstawie danych z Mapy potrzeb zdrowotnych i innych danych źródłowych. </w:t>
            </w:r>
          </w:p>
        </w:tc>
        <w:tc>
          <w:tcPr>
            <w:tcW w:w="5947" w:type="dxa"/>
          </w:tcPr>
          <w:p w14:paraId="6517A38B" w14:textId="1BB2C13C" w:rsidR="00544C0A" w:rsidRPr="00FB40E5" w:rsidRDefault="564655DB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</w:t>
            </w:r>
            <w:r w:rsidR="56C0B615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weryfikowane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będzie, czy </w:t>
            </w:r>
            <w:r w:rsidR="24E2BD09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diagnoza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uwzględnia dane</w:t>
            </w:r>
            <w:r w:rsidR="543299B0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67A1E0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zawarte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mapie potrzeb zdrowotnych lub dane </w:t>
            </w:r>
            <w:r w:rsidR="0067A1E0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źródłowe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do ww. mapy</w:t>
            </w:r>
            <w:r w:rsidR="56C0B615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="0067A1E0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dostępne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na internetowej platformie danych Baza Analiz Systemowych i Wdrożeniowych</w:t>
            </w:r>
            <w:r w:rsidR="56C0B615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udostępnionej przez Ministerstwo Zdrowia, o ile dane wymagane do oceny projektu nie zostały uwzględnione w obowiązującej mapie</w:t>
            </w:r>
            <w:r w:rsidR="0067A1E0" w:rsidRPr="2CF32C5B">
              <w:rPr>
                <w:rFonts w:eastAsia="Times New Roman"/>
                <w:sz w:val="24"/>
                <w:szCs w:val="24"/>
                <w:lang w:eastAsia="pl-PL"/>
              </w:rPr>
              <w:t>.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  <w:p w14:paraId="56E9F48B" w14:textId="77777777" w:rsidR="007C6B2E" w:rsidRPr="00FB40E5" w:rsidRDefault="00544C0A" w:rsidP="00544C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D01760">
              <w:rPr>
                <w:rFonts w:eastAsia="Times New Roman" w:cstheme="minorHAnsi"/>
                <w:sz w:val="24"/>
                <w:szCs w:val="24"/>
                <w:lang w:eastAsia="pl-PL"/>
              </w:rPr>
              <w:t>będzie z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weryfikowane na podstawie </w:t>
            </w:r>
            <w:r w:rsidR="00D01760" w:rsidRPr="00D0176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punktu B.7.2 oraz C.1 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wniosku o dofinansowanie.</w:t>
            </w:r>
          </w:p>
        </w:tc>
        <w:tc>
          <w:tcPr>
            <w:tcW w:w="2443" w:type="dxa"/>
          </w:tcPr>
          <w:p w14:paraId="68576BA9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7CCA1333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6F4F7F70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57D8EBE4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37DE5B93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C6B2E" w:rsidRPr="00FB40E5" w14:paraId="6D97FE28" w14:textId="77777777" w:rsidTr="2CF32C5B">
        <w:tc>
          <w:tcPr>
            <w:tcW w:w="684" w:type="dxa"/>
          </w:tcPr>
          <w:p w14:paraId="10E660F2" w14:textId="77777777" w:rsidR="007C6B2E" w:rsidRPr="00FB40E5" w:rsidRDefault="007C6B2E" w:rsidP="007C6B2E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121F00A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Projekt zakłada wsparcie dla opiekunów nieformalnych osób potrzebujących wsparcia w codziennym funkcjonowaniu</w:t>
            </w:r>
            <w:r w:rsidR="00157457" w:rsidRPr="00FB40E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14:paraId="3E029E74" w14:textId="77777777" w:rsidR="007C6B2E" w:rsidRPr="00FB40E5" w:rsidRDefault="007C6B2E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 ramach kryterium weryfikowane będzie czy projekt zakłada wsparcie dla opiekunów nieformalnych osób potrzebujących wsparcia w codziennym funkcjonowaniu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585947F" w14:textId="77777777" w:rsidR="007C6B2E" w:rsidRPr="00FB40E5" w:rsidRDefault="007C6B2E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157457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zostanie zweryfikowane na podstawie punktu B.7.2 oraz części E, dotyczącej rzeczowo-finansowego zakresu wniosku o dofinansowanie</w:t>
            </w:r>
            <w:r w:rsidR="00C7602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43" w:type="dxa"/>
          </w:tcPr>
          <w:p w14:paraId="709E8322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0C1995A2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4C8E1914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0264FB12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77009D1B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C6B2E" w:rsidRPr="00FB40E5" w14:paraId="1E6F4C58" w14:textId="77777777" w:rsidTr="2CF32C5B">
        <w:tc>
          <w:tcPr>
            <w:tcW w:w="684" w:type="dxa"/>
          </w:tcPr>
          <w:p w14:paraId="7AFE4448" w14:textId="77777777" w:rsidR="007C6B2E" w:rsidRPr="00FB40E5" w:rsidRDefault="007C6B2E" w:rsidP="007C6B2E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78E72D3" w14:textId="31F3790A" w:rsidR="007C6B2E" w:rsidRPr="00FB40E5" w:rsidRDefault="25DBB5CA" w:rsidP="2CF32C5B">
            <w:pPr>
              <w:spacing w:line="360" w:lineRule="auto"/>
              <w:rPr>
                <w:sz w:val="24"/>
                <w:szCs w:val="24"/>
              </w:rPr>
            </w:pPr>
            <w:r w:rsidRPr="2CF32C5B">
              <w:rPr>
                <w:sz w:val="24"/>
                <w:szCs w:val="24"/>
              </w:rPr>
              <w:t>Projekt przewiduje tworzenie indywidualnych planów opieki dla pacjentów</w:t>
            </w:r>
            <w:r w:rsidR="36093B34" w:rsidRPr="2CF32C5B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14:paraId="7ED7B515" w14:textId="32091BCC" w:rsidR="006E49E1" w:rsidRPr="00FB40E5" w:rsidRDefault="007C6B2E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W ramach kryterium weryfikowane będzie czy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</w:t>
            </w: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projek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>cie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>założono</w:t>
            </w:r>
            <w:r w:rsidR="00F4247B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tworzenie indywidualnych planów opieki dla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każdego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pacjent</w:t>
            </w:r>
            <w:r w:rsidR="00F4247B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344ADBD1" w14:textId="77777777" w:rsidR="007C6B2E" w:rsidRPr="00FB40E5" w:rsidRDefault="007C6B2E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6E49E1" w:rsidRPr="00FB40E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zostanie zweryfikowane na podstawie punktu B.7.2 oraz części E, dotyczącej rzeczowo-finansowego zakresu wniosku o dofinansowanie.  </w:t>
            </w:r>
          </w:p>
        </w:tc>
        <w:tc>
          <w:tcPr>
            <w:tcW w:w="2443" w:type="dxa"/>
          </w:tcPr>
          <w:p w14:paraId="36DFBE10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408B3D2F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38B717F4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631ECA59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2F45A8F3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C6B2E" w:rsidRPr="00FB40E5" w14:paraId="736F3C55" w14:textId="77777777" w:rsidTr="2CF32C5B">
        <w:tc>
          <w:tcPr>
            <w:tcW w:w="684" w:type="dxa"/>
          </w:tcPr>
          <w:p w14:paraId="2ED08C2F" w14:textId="77777777" w:rsidR="007C6B2E" w:rsidRPr="00FB40E5" w:rsidRDefault="007C6B2E" w:rsidP="007C6B2E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  <w:bookmarkStart w:id="5" w:name="_Hlk162592186"/>
          </w:p>
        </w:tc>
        <w:tc>
          <w:tcPr>
            <w:tcW w:w="2855" w:type="dxa"/>
          </w:tcPr>
          <w:p w14:paraId="119EB41B" w14:textId="77777777" w:rsidR="007C6B2E" w:rsidRPr="00FB40E5" w:rsidRDefault="001A4490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 xml:space="preserve">Wnioskodawca może złożyć </w:t>
            </w:r>
            <w:r w:rsidR="007B10D1">
              <w:rPr>
                <w:rFonts w:cstheme="minorHAnsi"/>
                <w:sz w:val="24"/>
                <w:szCs w:val="24"/>
              </w:rPr>
              <w:t>jeden</w:t>
            </w:r>
            <w:r w:rsidR="00834DB0" w:rsidRPr="00FB40E5">
              <w:rPr>
                <w:rFonts w:cstheme="minorHAnsi"/>
                <w:sz w:val="24"/>
                <w:szCs w:val="24"/>
              </w:rPr>
              <w:t xml:space="preserve"> </w:t>
            </w:r>
            <w:r w:rsidRPr="00FB40E5">
              <w:rPr>
                <w:rFonts w:cstheme="minorHAnsi"/>
                <w:sz w:val="24"/>
                <w:szCs w:val="24"/>
              </w:rPr>
              <w:t>wnios</w:t>
            </w:r>
            <w:r w:rsidR="007B10D1">
              <w:rPr>
                <w:rFonts w:cstheme="minorHAnsi"/>
                <w:sz w:val="24"/>
                <w:szCs w:val="24"/>
              </w:rPr>
              <w:t>ek na jeden typ projektu</w:t>
            </w:r>
            <w:r w:rsidR="002C566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14:paraId="107018CC" w14:textId="5E299E70" w:rsidR="00956523" w:rsidRDefault="25DBB5CA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W ramach kryterium weryfikowane będzie</w:t>
            </w:r>
            <w:r w:rsidR="450DED5E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czy Wnioskodawca złożył </w:t>
            </w:r>
            <w:r w:rsidR="2DDFF052" w:rsidRPr="2CF32C5B">
              <w:rPr>
                <w:rFonts w:eastAsia="Times New Roman"/>
                <w:sz w:val="24"/>
                <w:szCs w:val="24"/>
                <w:lang w:eastAsia="pl-PL"/>
              </w:rPr>
              <w:t>jeden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wniosek</w:t>
            </w:r>
            <w:r w:rsidR="1B08A065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o dofinansowanie</w:t>
            </w:r>
            <w:r w:rsidR="1B08A065">
              <w:t xml:space="preserve"> </w:t>
            </w:r>
            <w:r w:rsidR="1B08A065" w:rsidRPr="2CF32C5B">
              <w:rPr>
                <w:rFonts w:eastAsia="Times New Roman"/>
                <w:sz w:val="24"/>
                <w:szCs w:val="24"/>
                <w:lang w:eastAsia="pl-PL"/>
              </w:rPr>
              <w:t>na jeden typ projektu</w:t>
            </w:r>
            <w:r w:rsidR="602ED88D" w:rsidRPr="2CF32C5B">
              <w:rPr>
                <w:rFonts w:eastAsia="Times New Roman"/>
                <w:sz w:val="24"/>
                <w:szCs w:val="24"/>
                <w:lang w:eastAsia="pl-PL"/>
              </w:rPr>
              <w:t>.</w:t>
            </w:r>
            <w:r w:rsidR="0024E01A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Oznacza to, że każdy wniosek musi być dedykowany wyłącznie jednemu typowi projektu, bez możliwości łączenia typów w ramach jednego wniosku. </w:t>
            </w:r>
          </w:p>
          <w:p w14:paraId="37740B4C" w14:textId="3C8CF636" w:rsidR="00956523" w:rsidRDefault="00956523" w:rsidP="007B10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Jeżeli </w:t>
            </w:r>
            <w:r w:rsidR="002B7064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nioskodawca złoży więcej niż jeden wniosek na ten sam typ projektu, ma prawo wycofać dodatkowe wnioski w odpowiedzi na wezwanie ION, co umożliwi spełnienie wymaganego kryterium.</w:t>
            </w:r>
          </w:p>
          <w:p w14:paraId="2DBF27B4" w14:textId="274825BB" w:rsidR="00E34E5C" w:rsidRDefault="00956523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przypadku chęci aplikowania na więcej niż jeden typ projektu, </w:t>
            </w:r>
            <w:r w:rsidR="002B7064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nioskodawca musi złożyć oddzielne wnioski na każdy z nich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75E17A3" w14:textId="13DA0359" w:rsidR="007C6B2E" w:rsidRPr="00FB40E5" w:rsidRDefault="00664C73" w:rsidP="007C6B2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7C6B2E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</w:t>
            </w:r>
            <w:r w:rsidR="00E16ABD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>zostanie z</w:t>
            </w:r>
            <w:r w:rsidR="007C6B2E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weryfikowane na podstawie zapisów </w:t>
            </w:r>
            <w:r w:rsidR="00834DB0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pkt. B.7.2 </w:t>
            </w:r>
            <w:r w:rsidR="007C6B2E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>wniosku o dofinansowanie</w:t>
            </w:r>
            <w:r w:rsidR="00E16ABD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oraz </w:t>
            </w:r>
            <w:r w:rsidR="00834DB0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>listy wniosków złożonych w odpowiedzi na nabór.</w:t>
            </w:r>
          </w:p>
        </w:tc>
        <w:tc>
          <w:tcPr>
            <w:tcW w:w="2443" w:type="dxa"/>
          </w:tcPr>
          <w:p w14:paraId="6FBDB4A2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5BC7A4C2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150894B3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053D51ED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1C7C9BBC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C6B2E" w:rsidRPr="00FB40E5" w14:paraId="206B98D3" w14:textId="77777777" w:rsidTr="2CF32C5B">
        <w:tc>
          <w:tcPr>
            <w:tcW w:w="684" w:type="dxa"/>
          </w:tcPr>
          <w:p w14:paraId="0D6A7C32" w14:textId="77777777" w:rsidR="007C6B2E" w:rsidRPr="00FB40E5" w:rsidRDefault="007C6B2E" w:rsidP="007C6B2E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  <w:bookmarkStart w:id="6" w:name="_Hlk162603537"/>
            <w:bookmarkEnd w:id="5"/>
          </w:p>
        </w:tc>
        <w:tc>
          <w:tcPr>
            <w:tcW w:w="2855" w:type="dxa"/>
          </w:tcPr>
          <w:p w14:paraId="492B529F" w14:textId="0829C07C" w:rsidR="007C6B2E" w:rsidRPr="007520D0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520D0">
              <w:rPr>
                <w:rFonts w:cstheme="minorHAnsi"/>
                <w:sz w:val="24"/>
                <w:szCs w:val="24"/>
              </w:rPr>
              <w:t>Zaplanowane w projekcie usługi zdrowotne świadczone są wyłącznie w społeczności lokalnej</w:t>
            </w:r>
            <w:r w:rsidR="002B706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14:paraId="368F889E" w14:textId="44CA13B0" w:rsidR="00E34E5C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ramach kryterium weryfikowane będzie czy </w:t>
            </w:r>
            <w:r w:rsidR="00FB40E5" w:rsidRPr="007520D0">
              <w:rPr>
                <w:rFonts w:cstheme="minorHAnsi"/>
                <w:sz w:val="24"/>
                <w:szCs w:val="24"/>
              </w:rPr>
              <w:t>w ramach projektu nie są finansowane usługi opieki instytucjonalnej, tj. nie są tworzone nowe miejsca opieki w formach instytucjonalnych, nie są utrzymywane istniejące miejsca w tych placówkach oraz nie są realizowane usługi na rzecz osób w nich przebywających.</w:t>
            </w:r>
            <w:r w:rsidR="00E34E5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DA2CE8" w14:textId="3ECE9FF4" w:rsidR="007C6B2E" w:rsidRPr="00FB40E5" w:rsidRDefault="25DBB5CA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Kryterium weryfikowane </w:t>
            </w:r>
            <w:r w:rsidR="13F5B38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na podstawie pkt. B.7.2 oraz części E, dotyczącej rzeczowo-finansowego zakresu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wniosku o dofinansowanie.</w:t>
            </w:r>
          </w:p>
        </w:tc>
        <w:tc>
          <w:tcPr>
            <w:tcW w:w="2443" w:type="dxa"/>
          </w:tcPr>
          <w:p w14:paraId="14F9A3A4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48077882" w14:textId="77777777" w:rsidR="007C6B2E" w:rsidRPr="00FB40E5" w:rsidRDefault="007C6B2E" w:rsidP="007C6B2E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61A6FA53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5DDE3FF5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324872DF" w14:textId="77777777" w:rsidR="007C6B2E" w:rsidRPr="00FB40E5" w:rsidRDefault="007C6B2E" w:rsidP="007C6B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0548D" w:rsidRPr="00FB40E5" w14:paraId="5DA86809" w14:textId="77777777" w:rsidTr="2CF32C5B">
        <w:tc>
          <w:tcPr>
            <w:tcW w:w="684" w:type="dxa"/>
          </w:tcPr>
          <w:p w14:paraId="5FD14DA5" w14:textId="77777777" w:rsidR="0050548D" w:rsidRPr="00FB40E5" w:rsidRDefault="0050548D" w:rsidP="0050548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  <w:bookmarkStart w:id="7" w:name="_Hlk163738929"/>
            <w:bookmarkEnd w:id="6"/>
          </w:p>
        </w:tc>
        <w:tc>
          <w:tcPr>
            <w:tcW w:w="2855" w:type="dxa"/>
          </w:tcPr>
          <w:p w14:paraId="7B9CAE32" w14:textId="77777777" w:rsidR="0050548D" w:rsidRPr="00956523" w:rsidRDefault="00956523" w:rsidP="006D0EC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56523">
              <w:rPr>
                <w:rFonts w:cstheme="minorHAnsi"/>
                <w:sz w:val="24"/>
                <w:szCs w:val="24"/>
              </w:rPr>
              <w:t>Wnioskodawca prowadzi działalność leczniczą polegającą na udzielaniu świadczeń zdrowotnych na terenie województwa śląskiego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14:paraId="44D3ACA6" w14:textId="77777777" w:rsidR="00956523" w:rsidRPr="00956523" w:rsidRDefault="00956523" w:rsidP="0095652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W ramach kryterium weryfikowane będzie, czy Wnioskodawca prowadzi działalność leczniczą (zgodnie z Ustawą o działalności leczniczej) i posiada siedzibę, filię, delegaturę, oddział czy inną prawnie dozwoloną formę organizacyjną działalności podmiotu na terenie   województwa śląskiego.</w:t>
            </w:r>
          </w:p>
          <w:p w14:paraId="07933925" w14:textId="77777777" w:rsidR="0050548D" w:rsidRPr="00956523" w:rsidRDefault="00956523" w:rsidP="001A4490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0548D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weryfikowane na podstawie </w:t>
            </w:r>
            <w:r w:rsidR="00FB40E5" w:rsidRPr="00752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pkt. B.7.2 </w:t>
            </w:r>
            <w:r w:rsidR="00C7602A" w:rsidRPr="00C7602A">
              <w:rPr>
                <w:rFonts w:eastAsia="Times New Roman" w:cstheme="minorHAnsi"/>
                <w:sz w:val="24"/>
                <w:szCs w:val="24"/>
                <w:lang w:eastAsia="pl-PL"/>
              </w:rPr>
              <w:t>wniosku o dofinansowanie</w:t>
            </w:r>
            <w:r w:rsidR="00C7602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B40E5"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oraz</w:t>
            </w:r>
            <w:r w:rsidR="0050548D"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A0B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informacji zawartych w </w:t>
            </w:r>
            <w:r w:rsidR="00FB40E5"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cz</w:t>
            </w:r>
            <w:r w:rsidR="00C7602A">
              <w:rPr>
                <w:rFonts w:eastAsia="Times New Roman" w:cstheme="minorHAnsi"/>
                <w:sz w:val="24"/>
                <w:szCs w:val="24"/>
                <w:lang w:eastAsia="pl-PL"/>
              </w:rPr>
              <w:t>ę</w:t>
            </w:r>
            <w:r w:rsidR="00FB40E5"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ści A. WNIOSKODAWCY I REALIZATORZY</w:t>
            </w:r>
            <w:r w:rsidR="00C7602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FB40E5"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43" w:type="dxa"/>
          </w:tcPr>
          <w:p w14:paraId="3603F5F1" w14:textId="77777777" w:rsidR="0050548D" w:rsidRPr="00FB40E5" w:rsidRDefault="0050548D" w:rsidP="0050548D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Konieczne spełnienie – TAK</w:t>
            </w:r>
          </w:p>
          <w:p w14:paraId="50FEEC8D" w14:textId="77777777" w:rsidR="0050548D" w:rsidRPr="00FB40E5" w:rsidRDefault="0050548D" w:rsidP="0050548D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FB40E5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5EC5BA6F" w14:textId="77777777" w:rsidR="0050548D" w:rsidRPr="00FB40E5" w:rsidRDefault="0050548D" w:rsidP="005054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dostępu</w:t>
            </w:r>
          </w:p>
          <w:p w14:paraId="628E0CAA" w14:textId="77777777" w:rsidR="0050548D" w:rsidRPr="00FB40E5" w:rsidRDefault="0050548D" w:rsidP="005054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7E88B583" w14:textId="77777777" w:rsidR="0050548D" w:rsidRPr="00FB40E5" w:rsidRDefault="0050548D" w:rsidP="005054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7"/>
      <w:tr w:rsidR="00956523" w:rsidRPr="00FB40E5" w14:paraId="26400041" w14:textId="77777777" w:rsidTr="2CF32C5B">
        <w:tc>
          <w:tcPr>
            <w:tcW w:w="684" w:type="dxa"/>
          </w:tcPr>
          <w:p w14:paraId="20AC0E71" w14:textId="77777777" w:rsidR="00956523" w:rsidRPr="00FB40E5" w:rsidRDefault="00956523" w:rsidP="0050548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3B2D17B" w14:textId="77777777" w:rsidR="00956523" w:rsidRPr="00956523" w:rsidRDefault="00956523" w:rsidP="007520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56523">
              <w:rPr>
                <w:rFonts w:cstheme="minorHAnsi"/>
                <w:sz w:val="24"/>
                <w:szCs w:val="24"/>
              </w:rPr>
              <w:t>Wsparcie w ramach projektu jest realizowane również w godzinach popołudniowych i wieczornych oraz w soboty</w:t>
            </w:r>
            <w:r w:rsidR="00785FDA">
              <w:rPr>
                <w:rFonts w:cstheme="minorHAnsi"/>
                <w:sz w:val="24"/>
                <w:szCs w:val="24"/>
              </w:rPr>
              <w:t xml:space="preserve"> lub w niedziele.</w:t>
            </w:r>
          </w:p>
          <w:p w14:paraId="7E1B19A5" w14:textId="77777777" w:rsidR="00956523" w:rsidRPr="00956523" w:rsidRDefault="00956523" w:rsidP="0095652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0B3D775" w14:textId="6401DAD6" w:rsidR="00956523" w:rsidRPr="00956523" w:rsidRDefault="00956523" w:rsidP="0095652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>W ramach kryterium oceniane będzie, czy projekt przewiduje realizację wsparcia również w godzinach popołudniowych i wieczornych oraz w soboty</w:t>
            </w:r>
            <w:r w:rsidR="00785FD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262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lub w niedziele </w:t>
            </w:r>
            <w:r w:rsidR="00785FDA">
              <w:rPr>
                <w:rFonts w:eastAsia="Times New Roman" w:cstheme="minorHAnsi"/>
                <w:sz w:val="24"/>
                <w:szCs w:val="24"/>
                <w:lang w:eastAsia="pl-PL"/>
              </w:rPr>
              <w:t>przynajmniej dla jednej z następujących grup docelowych obejmowanych projektem: osób potrzebujących wsparcia w codziennym funkcjonowaniu lub ich opiekunów</w:t>
            </w:r>
            <w:r w:rsidRPr="009565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  <w:p w14:paraId="3E5DA1E9" w14:textId="54657E78" w:rsidR="00956523" w:rsidRPr="00956523" w:rsidRDefault="0024E01A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Ze względu na kompleksowość oraz dostępność wsparcia dla uczestników projektu świadczenia opieki zdrowotnej powinny być realizowane również w godzinach popołudniowych i wieczornych (co najmniej do godziny 19:00) oraz w sobotę lub w niedzielę (co najmniej 4 godziny) – dla spełnienia kryterium projektodawca powinien zadeklarować we wniosku o dofinansowanie, gotowość do świadczenia opieki zdrowotnej w takim zakresie.</w:t>
            </w:r>
          </w:p>
          <w:p w14:paraId="29192B9B" w14:textId="36A7A898" w:rsidR="00956523" w:rsidRPr="00956523" w:rsidRDefault="0024E01A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Kryterium zostanie zweryfikowane na podstawie zapisów punktu B.7.2 oraz części E, dotyczącej rzeczowo-finansowego zakresu wniosku o dofinansowanie.</w:t>
            </w:r>
          </w:p>
        </w:tc>
        <w:tc>
          <w:tcPr>
            <w:tcW w:w="2443" w:type="dxa"/>
          </w:tcPr>
          <w:p w14:paraId="45AAA97B" w14:textId="77777777" w:rsidR="00956523" w:rsidRPr="00956523" w:rsidRDefault="00956523" w:rsidP="00956523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956523">
              <w:rPr>
                <w:rFonts w:asciiTheme="minorHAnsi" w:hAnsiTheme="minorHAnsi" w:cstheme="minorHAnsi"/>
              </w:rPr>
              <w:t>Konieczne spełnienie – TAK</w:t>
            </w:r>
          </w:p>
          <w:p w14:paraId="3F34BB29" w14:textId="77777777" w:rsidR="00956523" w:rsidRPr="00FB40E5" w:rsidRDefault="00956523" w:rsidP="00956523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956523">
              <w:rPr>
                <w:rFonts w:asciiTheme="minorHAnsi" w:hAnsiTheme="minorHAnsi" w:cstheme="minorHAnsi"/>
              </w:rPr>
              <w:t>Podlega uzupełnieniom - TAK</w:t>
            </w:r>
          </w:p>
        </w:tc>
        <w:tc>
          <w:tcPr>
            <w:tcW w:w="1799" w:type="dxa"/>
          </w:tcPr>
          <w:p w14:paraId="64FCE7D0" w14:textId="77777777" w:rsidR="00956523" w:rsidRPr="00956523" w:rsidRDefault="00956523" w:rsidP="0095652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56523">
              <w:rPr>
                <w:rFonts w:cstheme="minorHAnsi"/>
                <w:sz w:val="24"/>
                <w:szCs w:val="24"/>
              </w:rPr>
              <w:t>Kryterium dostępu</w:t>
            </w:r>
          </w:p>
          <w:p w14:paraId="5556012F" w14:textId="77777777" w:rsidR="00956523" w:rsidRPr="00FB40E5" w:rsidRDefault="00956523" w:rsidP="0095652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56523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1293" w:type="dxa"/>
          </w:tcPr>
          <w:p w14:paraId="5F78541F" w14:textId="77777777" w:rsidR="00956523" w:rsidRPr="00FB40E5" w:rsidRDefault="00956523" w:rsidP="005054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56523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00569309" w14:textId="77777777" w:rsidR="00717E07" w:rsidRPr="00FB40E5" w:rsidRDefault="00717E07" w:rsidP="005F3C0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4537672" w14:textId="77777777" w:rsidR="00717E07" w:rsidRPr="00FB40E5" w:rsidRDefault="00717E07" w:rsidP="005F3C0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0F3B367" w14:textId="77777777" w:rsidR="004278A2" w:rsidRPr="007520D0" w:rsidRDefault="004278A2" w:rsidP="004278A2">
      <w:pPr>
        <w:keepNext/>
        <w:keepLines/>
        <w:spacing w:before="40" w:after="0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4"/>
          <w:szCs w:val="24"/>
        </w:rPr>
      </w:pPr>
      <w:r w:rsidRPr="007520D0">
        <w:rPr>
          <w:rFonts w:asciiTheme="minorHAnsi" w:eastAsiaTheme="majorEastAsia" w:hAnsiTheme="minorHAnsi" w:cstheme="minorHAnsi"/>
          <w:b/>
          <w:color w:val="000000" w:themeColor="text1"/>
          <w:sz w:val="24"/>
          <w:szCs w:val="24"/>
        </w:rPr>
        <w:t xml:space="preserve">Kryteria szczegółowe dodatkowe </w:t>
      </w:r>
      <w:r w:rsidRPr="007520D0">
        <w:rPr>
          <w:rFonts w:asciiTheme="minorHAnsi" w:eastAsiaTheme="majorEastAsia" w:hAnsiTheme="minorHAnsi" w:cstheme="minorHAnsi"/>
          <w:b/>
          <w:color w:val="2F5496" w:themeColor="accent1" w:themeShade="BF"/>
          <w:sz w:val="24"/>
          <w:szCs w:val="24"/>
        </w:rPr>
        <w:br/>
      </w:r>
    </w:p>
    <w:tbl>
      <w:tblPr>
        <w:tblStyle w:val="Tabela-Siatka"/>
        <w:tblW w:w="15163" w:type="dxa"/>
        <w:tblLook w:val="04A0" w:firstRow="1" w:lastRow="0" w:firstColumn="1" w:lastColumn="0" w:noHBand="0" w:noVBand="1"/>
        <w:tblCaption w:val="Kryteria dodatkowe do działania 6.1 typ 1"/>
        <w:tblDescription w:val="W tabeli przedstawiono kryteria dodatkowe do działania 6.1 typ 1"/>
      </w:tblPr>
      <w:tblGrid>
        <w:gridCol w:w="705"/>
        <w:gridCol w:w="2855"/>
        <w:gridCol w:w="5277"/>
        <w:gridCol w:w="2322"/>
        <w:gridCol w:w="2642"/>
        <w:gridCol w:w="1362"/>
      </w:tblGrid>
      <w:tr w:rsidR="004278A2" w:rsidRPr="00FB40E5" w14:paraId="725C5ED0" w14:textId="77777777" w:rsidTr="2CF32C5B">
        <w:trPr>
          <w:tblHeader/>
        </w:trPr>
        <w:tc>
          <w:tcPr>
            <w:tcW w:w="705" w:type="dxa"/>
            <w:shd w:val="clear" w:color="auto" w:fill="F2F2F2" w:themeFill="background1" w:themeFillShade="F2"/>
          </w:tcPr>
          <w:p w14:paraId="00366346" w14:textId="77777777" w:rsidR="004278A2" w:rsidRPr="00FB40E5" w:rsidRDefault="004278A2" w:rsidP="004278A2">
            <w:pPr>
              <w:spacing w:line="360" w:lineRule="auto"/>
              <w:ind w:left="22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40E5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55" w:type="dxa"/>
            <w:shd w:val="clear" w:color="auto" w:fill="F2F2F2" w:themeFill="background1" w:themeFillShade="F2"/>
          </w:tcPr>
          <w:p w14:paraId="418B2CDA" w14:textId="77777777" w:rsidR="004278A2" w:rsidRPr="00FB40E5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40E5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277" w:type="dxa"/>
            <w:shd w:val="clear" w:color="auto" w:fill="F2F2F2" w:themeFill="background1" w:themeFillShade="F2"/>
          </w:tcPr>
          <w:p w14:paraId="1344786C" w14:textId="77777777" w:rsidR="004278A2" w:rsidRPr="007520D0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20D0">
              <w:rPr>
                <w:rFonts w:cstheme="minorHAnsi"/>
                <w:b/>
                <w:bCs/>
                <w:sz w:val="24"/>
                <w:szCs w:val="24"/>
              </w:rPr>
              <w:t>Definicja kryterium</w:t>
            </w:r>
          </w:p>
          <w:p w14:paraId="44CC8533" w14:textId="77777777" w:rsidR="004278A2" w:rsidRPr="007520D0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 w:themeFill="background1" w:themeFillShade="F2"/>
          </w:tcPr>
          <w:p w14:paraId="751ED7AE" w14:textId="77777777" w:rsidR="004278A2" w:rsidRPr="00FB40E5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40E5">
              <w:rPr>
                <w:rFonts w:cstheme="minorHAnsi"/>
                <w:b/>
                <w:bCs/>
                <w:sz w:val="24"/>
                <w:szCs w:val="24"/>
              </w:rPr>
              <w:t>Czy spełnienie kryterium jest konieczne do przyznania dofinansowania?*</w:t>
            </w:r>
          </w:p>
        </w:tc>
        <w:tc>
          <w:tcPr>
            <w:tcW w:w="2642" w:type="dxa"/>
            <w:shd w:val="clear" w:color="auto" w:fill="F2F2F2" w:themeFill="background1" w:themeFillShade="F2"/>
          </w:tcPr>
          <w:p w14:paraId="3B452C77" w14:textId="77777777" w:rsidR="004278A2" w:rsidRPr="00FB40E5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40E5">
              <w:rPr>
                <w:rFonts w:cstheme="minorHAnsi"/>
                <w:b/>
                <w:bCs/>
                <w:sz w:val="24"/>
                <w:szCs w:val="24"/>
              </w:rPr>
              <w:t>Sposób oceny kryterium*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67C7AD9D" w14:textId="77777777" w:rsidR="004278A2" w:rsidRPr="00FB40E5" w:rsidRDefault="004278A2" w:rsidP="004278A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40E5">
              <w:rPr>
                <w:rFonts w:cstheme="minorHAnsi"/>
                <w:b/>
                <w:bCs/>
                <w:sz w:val="24"/>
                <w:szCs w:val="24"/>
              </w:rPr>
              <w:t>Szczególne znaczenie kryterium*</w:t>
            </w:r>
          </w:p>
        </w:tc>
      </w:tr>
      <w:tr w:rsidR="000E4377" w:rsidRPr="00FB40E5" w14:paraId="62A5F589" w14:textId="77777777" w:rsidTr="2CF32C5B">
        <w:tc>
          <w:tcPr>
            <w:tcW w:w="705" w:type="dxa"/>
          </w:tcPr>
          <w:p w14:paraId="5CAE384A" w14:textId="77777777" w:rsidR="000E4377" w:rsidRPr="00FB40E5" w:rsidRDefault="00F45FC0" w:rsidP="000E4377">
            <w:pPr>
              <w:spacing w:line="360" w:lineRule="auto"/>
              <w:ind w:left="452" w:hanging="14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55" w:type="dxa"/>
          </w:tcPr>
          <w:p w14:paraId="22B249EC" w14:textId="77777777" w:rsidR="000E4377" w:rsidRPr="007520D0" w:rsidRDefault="007F41DB" w:rsidP="000E4377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520D0">
              <w:rPr>
                <w:rFonts w:cstheme="minorHAnsi"/>
                <w:sz w:val="24"/>
                <w:szCs w:val="24"/>
              </w:rPr>
              <w:t>P</w:t>
            </w:r>
            <w:r w:rsidR="00004DC1" w:rsidRPr="007520D0">
              <w:rPr>
                <w:rFonts w:cstheme="minorHAnsi"/>
                <w:sz w:val="24"/>
                <w:szCs w:val="24"/>
              </w:rPr>
              <w:t>rojekt przewiduje realizację wsparcia psychologicznego dla opiekunów nieformalnych osób potrzebujących wsparcia w codziennym funkcjonowaniu</w:t>
            </w:r>
            <w:r w:rsidRPr="007520D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77" w:type="dxa"/>
          </w:tcPr>
          <w:p w14:paraId="2CCAB0D0" w14:textId="2604E81F" w:rsidR="000E4377" w:rsidRPr="007520D0" w:rsidRDefault="00CB821C" w:rsidP="2CF32C5B">
            <w:pPr>
              <w:spacing w:line="360" w:lineRule="auto"/>
              <w:rPr>
                <w:sz w:val="24"/>
                <w:szCs w:val="24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weryfikowane będzie </w:t>
            </w:r>
            <w:r w:rsidR="28A86944" w:rsidRPr="2CF32C5B">
              <w:rPr>
                <w:rFonts w:eastAsia="Times New Roman"/>
                <w:sz w:val="24"/>
                <w:szCs w:val="24"/>
                <w:lang w:eastAsia="pl-PL"/>
              </w:rPr>
              <w:t>,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czy </w:t>
            </w:r>
            <w:r w:rsidRPr="2CF32C5B">
              <w:rPr>
                <w:sz w:val="24"/>
                <w:szCs w:val="24"/>
              </w:rPr>
              <w:t>projekt przewiduje realizację wsparcia psychologicznego dla opiekunów nieformalnych osób potrzebujących wsparcia w codziennym funkcjonowaniu</w:t>
            </w:r>
          </w:p>
          <w:p w14:paraId="76EDD960" w14:textId="77777777" w:rsidR="002440CD" w:rsidRPr="007520D0" w:rsidRDefault="002440CD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520D0">
              <w:rPr>
                <w:rFonts w:cstheme="minorHAnsi"/>
                <w:sz w:val="24"/>
                <w:szCs w:val="24"/>
              </w:rPr>
              <w:t xml:space="preserve">Kryterium </w:t>
            </w:r>
            <w:r w:rsidR="009E782E" w:rsidRPr="007520D0">
              <w:rPr>
                <w:rFonts w:cstheme="minorHAnsi"/>
                <w:sz w:val="24"/>
                <w:szCs w:val="24"/>
              </w:rPr>
              <w:t>zostanie z</w:t>
            </w:r>
            <w:r w:rsidRPr="007520D0">
              <w:rPr>
                <w:rFonts w:cstheme="minorHAnsi"/>
                <w:sz w:val="24"/>
                <w:szCs w:val="24"/>
              </w:rPr>
              <w:t xml:space="preserve">weryfikowane na podstawie </w:t>
            </w:r>
            <w:r w:rsidR="009E782E" w:rsidRPr="007520D0">
              <w:rPr>
                <w:rFonts w:cstheme="minorHAnsi"/>
                <w:sz w:val="24"/>
                <w:szCs w:val="24"/>
              </w:rPr>
              <w:t xml:space="preserve">punktu B.7.2 oraz części E, dotyczącej rzeczowo-finansowego zakresu </w:t>
            </w:r>
            <w:r w:rsidRPr="007520D0">
              <w:rPr>
                <w:rFonts w:cstheme="minorHAnsi"/>
                <w:sz w:val="24"/>
                <w:szCs w:val="24"/>
              </w:rPr>
              <w:t>wniosku o dofinansowanie.</w:t>
            </w:r>
            <w:r w:rsidR="009E782E" w:rsidRPr="007520D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14:paraId="1DB93276" w14:textId="77777777" w:rsidR="000E4377" w:rsidRPr="00FB40E5" w:rsidRDefault="000E4377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Konieczne spełnienie – NIE</w:t>
            </w:r>
          </w:p>
          <w:p w14:paraId="64D192A3" w14:textId="77777777" w:rsidR="000E4377" w:rsidRPr="00FB40E5" w:rsidRDefault="000E4377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Podlega uzupełnieniom - NIE</w:t>
            </w:r>
          </w:p>
        </w:tc>
        <w:tc>
          <w:tcPr>
            <w:tcW w:w="2642" w:type="dxa"/>
          </w:tcPr>
          <w:p w14:paraId="56F352C7" w14:textId="77777777" w:rsidR="000E4377" w:rsidRPr="00FB40E5" w:rsidRDefault="000E4377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Kryterium dodatkowe</w:t>
            </w:r>
          </w:p>
          <w:p w14:paraId="4FBB74C8" w14:textId="2837FF1D" w:rsidR="000E4377" w:rsidRPr="00FB40E5" w:rsidRDefault="000E4377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 xml:space="preserve">Liczba punktów możliwych do uzyskania: 0 lub </w:t>
            </w:r>
            <w:r w:rsidR="00CD1A6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14:paraId="657C0A59" w14:textId="77777777" w:rsidR="000E4377" w:rsidRPr="00FB40E5" w:rsidRDefault="000E4377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40E5">
              <w:rPr>
                <w:rFonts w:cstheme="minorHAnsi"/>
                <w:sz w:val="24"/>
                <w:szCs w:val="24"/>
              </w:rPr>
              <w:t>Ma charakter premiujący.</w:t>
            </w:r>
          </w:p>
        </w:tc>
      </w:tr>
      <w:tr w:rsidR="00BE12DB" w:rsidRPr="00FB40E5" w14:paraId="3906201E" w14:textId="77777777" w:rsidTr="2CF32C5B">
        <w:tc>
          <w:tcPr>
            <w:tcW w:w="705" w:type="dxa"/>
          </w:tcPr>
          <w:p w14:paraId="280D8398" w14:textId="2CCD552A" w:rsidR="00BE12DB" w:rsidRPr="00FB40E5" w:rsidRDefault="00BE12DB" w:rsidP="000E4377">
            <w:pPr>
              <w:spacing w:line="360" w:lineRule="auto"/>
              <w:ind w:left="452" w:hanging="14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bookmarkStart w:id="8" w:name="_Hlk164166620"/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55" w:type="dxa"/>
          </w:tcPr>
          <w:p w14:paraId="297E1571" w14:textId="38F695E0" w:rsidR="00BE12DB" w:rsidRPr="007520D0" w:rsidRDefault="00BE12DB" w:rsidP="00BE1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</w:t>
            </w:r>
            <w:r w:rsidRPr="00BE12DB">
              <w:rPr>
                <w:rFonts w:cstheme="minorHAnsi"/>
                <w:sz w:val="24"/>
                <w:szCs w:val="24"/>
              </w:rPr>
              <w:t>zakłada - jako element projektu – działania podnoszące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E12DB">
              <w:rPr>
                <w:rFonts w:cstheme="minorHAnsi"/>
                <w:sz w:val="24"/>
                <w:szCs w:val="24"/>
              </w:rPr>
              <w:t>kompetencje kadr opieki długoterminowej lub paliatywnej, lub hospicyjnej.</w:t>
            </w:r>
          </w:p>
        </w:tc>
        <w:tc>
          <w:tcPr>
            <w:tcW w:w="5277" w:type="dxa"/>
          </w:tcPr>
          <w:p w14:paraId="79F797E5" w14:textId="1D5B2970" w:rsidR="00FD5599" w:rsidRDefault="701F2B61" w:rsidP="00BE12DB">
            <w:pPr>
              <w:spacing w:line="360" w:lineRule="auto"/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weryfikowane </w:t>
            </w:r>
            <w:r w:rsidR="1DD0B867" w:rsidRPr="2CF32C5B">
              <w:rPr>
                <w:rFonts w:eastAsia="Times New Roman"/>
                <w:sz w:val="24"/>
                <w:szCs w:val="24"/>
                <w:lang w:eastAsia="pl-PL"/>
              </w:rPr>
              <w:t>będzie,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czy projekt zakłada - jako element projektu – działania podnoszące kompetencje kadr opieki długoterminowej lub paliatywnej, lub hospicyjnej.</w:t>
            </w:r>
            <w:r w:rsidR="6A6FE725">
              <w:t xml:space="preserve"> </w:t>
            </w:r>
          </w:p>
          <w:p w14:paraId="2E166256" w14:textId="70E8BB1D" w:rsidR="00BE12DB" w:rsidRPr="00BE12DB" w:rsidRDefault="00FD5599" w:rsidP="00BE12D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Powyższe wsparcie jest możliwe wyłącznie jako element projektu tj. </w:t>
            </w:r>
            <w:r w:rsidRPr="00FD55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gdy jest ono niezbędne do zrealizowania całości zaplanowanej interwencji (projektu)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650964DE" w14:textId="2BC75AC1" w:rsidR="00BE12DB" w:rsidRPr="007520D0" w:rsidRDefault="00BE12DB" w:rsidP="00BE12D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12DB">
              <w:rPr>
                <w:rFonts w:eastAsia="Times New Roman" w:cstheme="minorHAnsi"/>
                <w:sz w:val="24"/>
                <w:szCs w:val="24"/>
                <w:lang w:eastAsia="pl-PL"/>
              </w:rPr>
              <w:t>Kryterium zostanie zweryfikowane na podstawie punktu B.7.2 oraz części E, dotyczącej rzeczowo-finansowego zakresu wniosku o dofinansowanie.</w:t>
            </w:r>
          </w:p>
        </w:tc>
        <w:tc>
          <w:tcPr>
            <w:tcW w:w="2322" w:type="dxa"/>
          </w:tcPr>
          <w:p w14:paraId="19CCCE9C" w14:textId="77777777" w:rsidR="00FD5599" w:rsidRPr="00FD5599" w:rsidRDefault="00FD5599" w:rsidP="00FD55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Konieczne spełnienie – NIE</w:t>
            </w:r>
          </w:p>
          <w:p w14:paraId="346F8A2A" w14:textId="611EE354" w:rsidR="00BE12DB" w:rsidRPr="00FB40E5" w:rsidRDefault="00FD5599" w:rsidP="00FD55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Podlega uzupełnieniom - NIE</w:t>
            </w:r>
          </w:p>
        </w:tc>
        <w:tc>
          <w:tcPr>
            <w:tcW w:w="2642" w:type="dxa"/>
          </w:tcPr>
          <w:p w14:paraId="6EBE0C8C" w14:textId="77777777" w:rsidR="00FD5599" w:rsidRPr="00FD5599" w:rsidRDefault="00FD5599" w:rsidP="00FD55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Kryterium dodatkowe</w:t>
            </w:r>
          </w:p>
          <w:p w14:paraId="36144E37" w14:textId="432770A5" w:rsidR="00BE12DB" w:rsidRPr="00FB40E5" w:rsidRDefault="00FD5599" w:rsidP="00FD55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 xml:space="preserve">Liczba punktów możliwych do uzyskania: 0 lub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14:paraId="44096F78" w14:textId="7D7034A8" w:rsidR="00BE12DB" w:rsidRPr="00FB40E5" w:rsidRDefault="00FD5599" w:rsidP="000E43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Ma charakter premiujący.</w:t>
            </w:r>
          </w:p>
        </w:tc>
      </w:tr>
      <w:bookmarkEnd w:id="8"/>
      <w:tr w:rsidR="00FD5599" w:rsidRPr="00FB40E5" w14:paraId="5750D696" w14:textId="77777777" w:rsidTr="2CF32C5B">
        <w:tc>
          <w:tcPr>
            <w:tcW w:w="705" w:type="dxa"/>
          </w:tcPr>
          <w:p w14:paraId="5C9EFFED" w14:textId="0A70B364" w:rsidR="00FD5599" w:rsidRPr="00FB40E5" w:rsidRDefault="00FD5599" w:rsidP="00290CD3">
            <w:pPr>
              <w:spacing w:line="360" w:lineRule="auto"/>
              <w:ind w:left="452" w:hanging="14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55" w:type="dxa"/>
          </w:tcPr>
          <w:p w14:paraId="5ACCFC24" w14:textId="504EBE41" w:rsidR="00FD5599" w:rsidRPr="007520D0" w:rsidRDefault="00FD5599" w:rsidP="00FD55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</w:t>
            </w:r>
            <w:r w:rsidR="00A40844" w:rsidRPr="00A40844">
              <w:rPr>
                <w:rFonts w:cstheme="minorHAnsi"/>
                <w:sz w:val="24"/>
                <w:szCs w:val="24"/>
              </w:rPr>
              <w:t>jest realizowany</w:t>
            </w:r>
            <w:r w:rsidR="00A40844">
              <w:t xml:space="preserve"> </w:t>
            </w:r>
            <w:r w:rsidR="00A40844" w:rsidRPr="00A40844">
              <w:rPr>
                <w:rFonts w:cstheme="minorHAnsi"/>
                <w:sz w:val="24"/>
                <w:szCs w:val="24"/>
              </w:rPr>
              <w:t xml:space="preserve">na obszarze powiatu rybnickiego </w:t>
            </w:r>
            <w:r w:rsidR="001A773E">
              <w:rPr>
                <w:rFonts w:cstheme="minorHAnsi"/>
                <w:sz w:val="24"/>
                <w:szCs w:val="24"/>
              </w:rPr>
              <w:t>lub</w:t>
            </w:r>
            <w:r w:rsidR="00A40844" w:rsidRPr="00A40844">
              <w:rPr>
                <w:rFonts w:cstheme="minorHAnsi"/>
                <w:sz w:val="24"/>
                <w:szCs w:val="24"/>
              </w:rPr>
              <w:t xml:space="preserve"> w miastach na prawach powiatu: Jastrzębiu-Zdroju, Świętochłowicach</w:t>
            </w:r>
            <w:r w:rsidR="00E17ADD">
              <w:rPr>
                <w:rFonts w:cstheme="minorHAnsi"/>
                <w:sz w:val="24"/>
                <w:szCs w:val="24"/>
              </w:rPr>
              <w:t xml:space="preserve">, </w:t>
            </w:r>
            <w:r w:rsidR="00A40844" w:rsidRPr="00A40844">
              <w:rPr>
                <w:rFonts w:cstheme="minorHAnsi"/>
                <w:sz w:val="24"/>
                <w:szCs w:val="24"/>
              </w:rPr>
              <w:t>Siemianowicach Śląskich</w:t>
            </w:r>
            <w:r w:rsidR="00CD1A6D">
              <w:rPr>
                <w:rFonts w:cstheme="minorHAnsi"/>
                <w:sz w:val="24"/>
                <w:szCs w:val="24"/>
              </w:rPr>
              <w:t xml:space="preserve"> (dotyczy typu projektu nr 2)</w:t>
            </w:r>
          </w:p>
        </w:tc>
        <w:tc>
          <w:tcPr>
            <w:tcW w:w="5277" w:type="dxa"/>
          </w:tcPr>
          <w:p w14:paraId="5CA44434" w14:textId="610D8A9E" w:rsidR="00A40844" w:rsidRDefault="6A6FE725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weryfikowane będzie </w:t>
            </w:r>
            <w:r w:rsidR="09959C62" w:rsidRPr="2CF32C5B">
              <w:rPr>
                <w:rFonts w:eastAsia="Times New Roman"/>
                <w:sz w:val="24"/>
                <w:szCs w:val="24"/>
                <w:lang w:eastAsia="pl-PL"/>
              </w:rPr>
              <w:t>czy projekt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będzie realizowany na obszarze powiatu rybnickiego </w:t>
            </w:r>
            <w:r w:rsidR="75CE3393" w:rsidRPr="2CF32C5B">
              <w:rPr>
                <w:rFonts w:eastAsia="Times New Roman"/>
                <w:sz w:val="24"/>
                <w:szCs w:val="24"/>
                <w:lang w:eastAsia="pl-PL"/>
              </w:rPr>
              <w:t>lub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36093B34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przynajmniej jednego z następujących 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miast na prawach powiatu: </w:t>
            </w:r>
            <w:r w:rsidR="36093B34" w:rsidRPr="2CF32C5B">
              <w:rPr>
                <w:rFonts w:eastAsia="Times New Roman"/>
                <w:sz w:val="24"/>
                <w:szCs w:val="24"/>
                <w:lang w:eastAsia="pl-PL"/>
              </w:rPr>
              <w:t>Jastrzębie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>-</w:t>
            </w:r>
            <w:r w:rsidR="36093B34" w:rsidRPr="2CF32C5B">
              <w:rPr>
                <w:rFonts w:eastAsia="Times New Roman"/>
                <w:sz w:val="24"/>
                <w:szCs w:val="24"/>
                <w:lang w:eastAsia="pl-PL"/>
              </w:rPr>
              <w:t>Zdrój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="36093B34" w:rsidRPr="2CF32C5B">
              <w:rPr>
                <w:rFonts w:eastAsia="Times New Roman"/>
                <w:sz w:val="24"/>
                <w:szCs w:val="24"/>
                <w:lang w:eastAsia="pl-PL"/>
              </w:rPr>
              <w:t>Świętochłowice</w:t>
            </w:r>
            <w:r w:rsidR="75CE3393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, </w:t>
            </w:r>
            <w:r w:rsidR="36093B34" w:rsidRPr="2CF32C5B">
              <w:rPr>
                <w:rFonts w:eastAsia="Times New Roman"/>
                <w:sz w:val="24"/>
                <w:szCs w:val="24"/>
                <w:lang w:eastAsia="pl-PL"/>
              </w:rPr>
              <w:t>Siemianowice Śląskie</w:t>
            </w:r>
            <w:r w:rsidR="58787C7B"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CD1A6D" w:rsidRPr="2CF32C5B">
              <w:rPr>
                <w:rFonts w:eastAsia="Times New Roman"/>
                <w:sz w:val="24"/>
                <w:szCs w:val="24"/>
                <w:lang w:eastAsia="pl-PL"/>
              </w:rPr>
              <w:t>(dotyczy typu projektu nr 2).</w:t>
            </w:r>
          </w:p>
          <w:p w14:paraId="4BF1004F" w14:textId="65B5D312" w:rsidR="00FD5599" w:rsidRPr="00BE12DB" w:rsidRDefault="58787C7B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Zgodnie z</w:t>
            </w:r>
            <w:r>
              <w:t xml:space="preserve"> 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>Mapą potrzeb zdrowotnych na okres od 1 stycznia 2022 r. do 31 grudnia 2026 r. opracowaną przez Ministerstwo Zdrowia (Załącznik 12. Wyzwania systemu opieki zdrowotnej i rekomendowane kierunki działań na terenie województwa śląskiego na podstawie danych za 2019 r.) nie wszystkie powiaty w województwie śląskim zostały zabezpieczone pod kątem dostępności do opieki domowej. Świadczeń w ramach hospicjum domowego brakuje w powiecie rybnickim oraz w miastach na prawach powiatu: Jastrzębiu-Zdroju, Świętochłowicach i Siemianowicach Śląskich.</w:t>
            </w:r>
          </w:p>
          <w:p w14:paraId="77A5B34F" w14:textId="2044BC10" w:rsidR="00FD5599" w:rsidRPr="007520D0" w:rsidRDefault="00FD5599" w:rsidP="00290CD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12D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zostanie zweryfikowane na podstawie punktu B.7.2 oraz </w:t>
            </w:r>
            <w:r w:rsidR="00881CA6" w:rsidRPr="00881CA6">
              <w:rPr>
                <w:rFonts w:eastAsia="Times New Roman" w:cstheme="minorHAnsi"/>
                <w:sz w:val="24"/>
                <w:szCs w:val="24"/>
                <w:lang w:eastAsia="pl-PL"/>
              </w:rPr>
              <w:t>B.3. Miejsce realizacji projektu</w:t>
            </w:r>
            <w:r w:rsidR="00881CA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322" w:type="dxa"/>
          </w:tcPr>
          <w:p w14:paraId="2ADCCB05" w14:textId="77777777" w:rsidR="00FD5599" w:rsidRPr="00FD5599" w:rsidRDefault="00FD5599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Konieczne spełnienie – NIE</w:t>
            </w:r>
          </w:p>
          <w:p w14:paraId="73655941" w14:textId="77777777" w:rsidR="00FD5599" w:rsidRPr="00FB40E5" w:rsidRDefault="00FD5599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Podlega uzupełnieniom - NIE</w:t>
            </w:r>
          </w:p>
        </w:tc>
        <w:tc>
          <w:tcPr>
            <w:tcW w:w="2642" w:type="dxa"/>
          </w:tcPr>
          <w:p w14:paraId="121DF5AC" w14:textId="77777777" w:rsidR="00FD5599" w:rsidRPr="00FD5599" w:rsidRDefault="00FD5599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Kryterium dodatkowe</w:t>
            </w:r>
          </w:p>
          <w:p w14:paraId="2266800F" w14:textId="63BAB0D9" w:rsidR="00FD5599" w:rsidRPr="00FB40E5" w:rsidRDefault="00FD5599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 xml:space="preserve">Liczba punktów możliwych do uzyskania: 0 lub </w:t>
            </w:r>
            <w:r w:rsidR="002B706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14:paraId="514B783E" w14:textId="77777777" w:rsidR="00FD5599" w:rsidRPr="00FB40E5" w:rsidRDefault="00FD5599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5599">
              <w:rPr>
                <w:rFonts w:cstheme="minorHAnsi"/>
                <w:sz w:val="24"/>
                <w:szCs w:val="24"/>
              </w:rPr>
              <w:t>Ma charakter premiujący.</w:t>
            </w:r>
          </w:p>
        </w:tc>
      </w:tr>
      <w:tr w:rsidR="002B7064" w:rsidRPr="00FB40E5" w14:paraId="6A58EEF3" w14:textId="77777777" w:rsidTr="2CF32C5B">
        <w:tc>
          <w:tcPr>
            <w:tcW w:w="705" w:type="dxa"/>
          </w:tcPr>
          <w:p w14:paraId="465E71D9" w14:textId="16B2E390" w:rsidR="002B7064" w:rsidRDefault="002B7064" w:rsidP="00290CD3">
            <w:pPr>
              <w:spacing w:line="360" w:lineRule="auto"/>
              <w:ind w:left="452" w:hanging="14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2855" w:type="dxa"/>
          </w:tcPr>
          <w:p w14:paraId="30426587" w14:textId="46B14943" w:rsidR="002B7064" w:rsidRDefault="002B7064" w:rsidP="0069538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projekcie zaplanowano</w:t>
            </w:r>
            <w:r w:rsidRPr="002B7064">
              <w:rPr>
                <w:rFonts w:cstheme="minorHAnsi"/>
                <w:sz w:val="24"/>
                <w:szCs w:val="24"/>
              </w:rPr>
              <w:t xml:space="preserve"> działania podnoszące kompetencje kadr opieki długoterminowej lub paliatywnej, lub hospicyjnej w zakresie zapobiegania dyskryminacji</w:t>
            </w:r>
            <w:r w:rsidR="0069538B" w:rsidRPr="0069538B">
              <w:rPr>
                <w:rFonts w:cstheme="minorHAnsi"/>
                <w:sz w:val="24"/>
                <w:szCs w:val="24"/>
              </w:rPr>
              <w:t xml:space="preserve"> i przemocy ze względu na cechy prawnie chronione</w:t>
            </w:r>
            <w:r w:rsidR="0069538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77" w:type="dxa"/>
          </w:tcPr>
          <w:p w14:paraId="17501C13" w14:textId="570B19C0" w:rsidR="002B7064" w:rsidRDefault="0069538B" w:rsidP="006953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538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Weryfikowane będzie, czy w projekcie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zaplanowano </w:t>
            </w:r>
            <w:r w:rsidRPr="0069538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działania podnoszące kompetencje kadr opieki długoterminowej lub paliatywnej, lub hospicyjnej w zakresie zapobiegania dyskryminacji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przemocy </w:t>
            </w:r>
            <w:r w:rsidRPr="0069538B">
              <w:rPr>
                <w:rFonts w:eastAsia="Times New Roman" w:cstheme="minorHAnsi"/>
                <w:sz w:val="24"/>
                <w:szCs w:val="24"/>
                <w:lang w:eastAsia="pl-PL"/>
              </w:rPr>
              <w:t>ze względu na cechy prawnie chronione,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69538B">
              <w:rPr>
                <w:rFonts w:eastAsia="Times New Roman" w:cstheme="minorHAnsi"/>
                <w:sz w:val="24"/>
                <w:szCs w:val="24"/>
                <w:lang w:eastAsia="pl-PL"/>
              </w:rPr>
              <w:t>szczególności na: płeć, niepełnosprawność, orientację seksualną oraz pochodzenie etniczne oraz uwzględniające specyficzne potrzeby z nich wynikające, szczególnie dotyczące cudzoziemców i osób narażonych na dyskryminację ze względu na orientację seksualną.</w:t>
            </w:r>
          </w:p>
          <w:p w14:paraId="7E3DC1C2" w14:textId="277065EE" w:rsidR="0069538B" w:rsidRPr="00BE12DB" w:rsidRDefault="0069538B" w:rsidP="006953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538B">
              <w:rPr>
                <w:rFonts w:eastAsia="Times New Roman" w:cstheme="minorHAnsi"/>
                <w:sz w:val="24"/>
                <w:szCs w:val="24"/>
                <w:lang w:eastAsia="pl-PL"/>
              </w:rPr>
              <w:t>Kryterium zostanie zweryfikowane na podstawie punktu B.7.2 oraz części E, dotyczącej rzeczowo-finansowego zakresu wniosku o dofinansowanie.</w:t>
            </w:r>
          </w:p>
        </w:tc>
        <w:tc>
          <w:tcPr>
            <w:tcW w:w="2322" w:type="dxa"/>
          </w:tcPr>
          <w:p w14:paraId="55A89B57" w14:textId="77777777" w:rsidR="002B7064" w:rsidRPr="002B7064" w:rsidRDefault="002B7064" w:rsidP="002B706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064">
              <w:rPr>
                <w:rFonts w:cstheme="minorHAnsi"/>
                <w:sz w:val="24"/>
                <w:szCs w:val="24"/>
              </w:rPr>
              <w:t>Konieczne spełnienie – NIE</w:t>
            </w:r>
          </w:p>
          <w:p w14:paraId="223F27E3" w14:textId="405C4E18" w:rsidR="002B7064" w:rsidRPr="00FD5599" w:rsidRDefault="002B7064" w:rsidP="002B706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064">
              <w:rPr>
                <w:rFonts w:cstheme="minorHAnsi"/>
                <w:sz w:val="24"/>
                <w:szCs w:val="24"/>
              </w:rPr>
              <w:t>Podlega uzupełnieniom - NIE</w:t>
            </w:r>
          </w:p>
        </w:tc>
        <w:tc>
          <w:tcPr>
            <w:tcW w:w="2642" w:type="dxa"/>
          </w:tcPr>
          <w:p w14:paraId="2F53780D" w14:textId="77777777" w:rsidR="002B7064" w:rsidRPr="002B7064" w:rsidRDefault="002B7064" w:rsidP="002B706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064">
              <w:rPr>
                <w:rFonts w:cstheme="minorHAnsi"/>
                <w:sz w:val="24"/>
                <w:szCs w:val="24"/>
              </w:rPr>
              <w:t>Kryterium dodatkowe</w:t>
            </w:r>
          </w:p>
          <w:p w14:paraId="6BEA0568" w14:textId="1B5E11D3" w:rsidR="002B7064" w:rsidRPr="00FD5599" w:rsidRDefault="002B7064" w:rsidP="002B706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064">
              <w:rPr>
                <w:rFonts w:cstheme="minorHAnsi"/>
                <w:sz w:val="24"/>
                <w:szCs w:val="24"/>
              </w:rPr>
              <w:t xml:space="preserve">Liczba punktów możliwych do uzyskania: 0 lub </w:t>
            </w:r>
            <w:r w:rsidR="0069538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BDE4DBC" w14:textId="343E2C6F" w:rsidR="002B7064" w:rsidRPr="00FD5599" w:rsidRDefault="002B7064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064">
              <w:rPr>
                <w:rFonts w:cstheme="minorHAnsi"/>
                <w:sz w:val="24"/>
                <w:szCs w:val="24"/>
              </w:rPr>
              <w:t>Ma charakter premiujący.</w:t>
            </w:r>
          </w:p>
        </w:tc>
      </w:tr>
      <w:tr w:rsidR="00CE7EBD" w:rsidRPr="00FB40E5" w14:paraId="03954825" w14:textId="77777777" w:rsidTr="2CF32C5B">
        <w:tc>
          <w:tcPr>
            <w:tcW w:w="705" w:type="dxa"/>
          </w:tcPr>
          <w:p w14:paraId="36E8969F" w14:textId="61C1754E" w:rsidR="00CE7EBD" w:rsidRDefault="00CE7EBD" w:rsidP="00290CD3">
            <w:pPr>
              <w:spacing w:line="360" w:lineRule="auto"/>
              <w:ind w:left="452" w:hanging="14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55" w:type="dxa"/>
          </w:tcPr>
          <w:p w14:paraId="13E71CB1" w14:textId="5C6A9A8E" w:rsidR="00CE7EBD" w:rsidRDefault="00CE7EBD" w:rsidP="0069538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>Projekt jest komplementarny do innych projektów finansowanych ze środków UE, w tym w szczególności Krajowego Planu Odbudowy i Zwiększania Odporności (również realizowanych we wcześniejszych okresach programowania), ze środków krajowych lub innych źródeł.</w:t>
            </w:r>
          </w:p>
        </w:tc>
        <w:tc>
          <w:tcPr>
            <w:tcW w:w="5277" w:type="dxa"/>
          </w:tcPr>
          <w:p w14:paraId="5089F913" w14:textId="44A75A3E" w:rsidR="00CE7EBD" w:rsidRPr="00CE7EBD" w:rsidRDefault="682ED7F2" w:rsidP="2CF32C5B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W ramach kryterium weryfikowane </w:t>
            </w:r>
            <w:r w:rsidR="7D9C09C7" w:rsidRPr="2CF32C5B">
              <w:rPr>
                <w:rFonts w:eastAsia="Times New Roman"/>
                <w:sz w:val="24"/>
                <w:szCs w:val="24"/>
                <w:lang w:eastAsia="pl-PL"/>
              </w:rPr>
              <w:t>będzie,</w:t>
            </w:r>
            <w:r w:rsidRPr="2CF32C5B">
              <w:rPr>
                <w:rFonts w:eastAsia="Times New Roman"/>
                <w:sz w:val="24"/>
                <w:szCs w:val="24"/>
                <w:lang w:eastAsia="pl-PL"/>
              </w:rPr>
              <w:t xml:space="preserve"> czy Wnioskodawca zamieścił we wniosku o dofinansowanie uzasadnienie komplementarności poprzez wskazanie nazwy programu, tytułu projektu, źródeł finansowania oraz zakresu komplementarności, w tym z jakimi działaniami występuje komplementarność. </w:t>
            </w:r>
          </w:p>
          <w:p w14:paraId="58252528" w14:textId="135B85EE" w:rsidR="00CE7EBD" w:rsidRPr="00CE7EBD" w:rsidRDefault="00CE7EBD" w:rsidP="00CE7EB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7EB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zostanie uznane za spełnione, jeśli z treści wniosku będzie jednoznacznie wynikało, że działania realizowane w projekcie, są komplementarne do innych projektów finansowanych ze środków UE, w tym w szczególności Krajowego Planu Odbudowy i Zwiększania Odporności (również realizowanych we wcześniejszych okresach programowania), ze środków krajowych lub innych źródeł. </w:t>
            </w:r>
          </w:p>
          <w:p w14:paraId="240F4A32" w14:textId="77777777" w:rsidR="00CE7EBD" w:rsidRPr="00CE7EBD" w:rsidRDefault="00CE7EBD" w:rsidP="00CE7EB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7EB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przypadku wskazania wyłącznie komplementarności terytorialnej punkty nie zostaną przyznane. </w:t>
            </w:r>
          </w:p>
          <w:p w14:paraId="24447E5B" w14:textId="44E7D843" w:rsidR="00CE7EBD" w:rsidRPr="0069538B" w:rsidRDefault="00CE7EBD" w:rsidP="00CE7EB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7EBD">
              <w:rPr>
                <w:rFonts w:eastAsia="Times New Roman" w:cstheme="minorHAnsi"/>
                <w:sz w:val="24"/>
                <w:szCs w:val="24"/>
                <w:lang w:eastAsia="pl-PL"/>
              </w:rPr>
              <w:t>Kryterium zostanie zweryfikowane na podstawie zapisów w pkt. B.5.1 oraz B.7.2 wniosku o dofinansowanie.</w:t>
            </w:r>
          </w:p>
        </w:tc>
        <w:tc>
          <w:tcPr>
            <w:tcW w:w="2322" w:type="dxa"/>
          </w:tcPr>
          <w:p w14:paraId="6EEEE520" w14:textId="77777777" w:rsidR="00CE7EBD" w:rsidRPr="00CE7EBD" w:rsidRDefault="00CE7EBD" w:rsidP="00CE7E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>Konieczne spełnienie – NIE</w:t>
            </w:r>
          </w:p>
          <w:p w14:paraId="72B02A8B" w14:textId="5DD8ECF1" w:rsidR="00CE7EBD" w:rsidRPr="002B7064" w:rsidRDefault="00CE7EBD" w:rsidP="00CE7E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>Podlega uzupełnieniom - NIE</w:t>
            </w:r>
          </w:p>
        </w:tc>
        <w:tc>
          <w:tcPr>
            <w:tcW w:w="2642" w:type="dxa"/>
          </w:tcPr>
          <w:p w14:paraId="0E0D8359" w14:textId="77777777" w:rsidR="00CE7EBD" w:rsidRPr="00CE7EBD" w:rsidRDefault="00CE7EBD" w:rsidP="00CE7E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>Kryterium dodatkowe</w:t>
            </w:r>
          </w:p>
          <w:p w14:paraId="6B5D0D41" w14:textId="3BEE8559" w:rsidR="00CE7EBD" w:rsidRPr="002B7064" w:rsidRDefault="00CE7EBD" w:rsidP="00CE7E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 xml:space="preserve">Liczba punktów możliwych do uzyskania: 0 lub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14:paraId="6BD27311" w14:textId="384470BF" w:rsidR="00CE7EBD" w:rsidRPr="002B7064" w:rsidRDefault="00CE7EBD" w:rsidP="00290CD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7EBD">
              <w:rPr>
                <w:rFonts w:cstheme="minorHAnsi"/>
                <w:sz w:val="24"/>
                <w:szCs w:val="24"/>
              </w:rPr>
              <w:t>Ma charakter premiujący.</w:t>
            </w:r>
          </w:p>
        </w:tc>
      </w:tr>
    </w:tbl>
    <w:p w14:paraId="13C9769E" w14:textId="77777777" w:rsidR="00D65C47" w:rsidRPr="005F3C07" w:rsidRDefault="00D65C47" w:rsidP="005F3C07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D65C47" w:rsidRPr="005F3C07" w:rsidSect="002656E6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3108" w14:textId="77777777" w:rsidR="00482219" w:rsidRDefault="00482219" w:rsidP="009029B5">
      <w:pPr>
        <w:spacing w:after="0" w:line="240" w:lineRule="auto"/>
      </w:pPr>
      <w:r>
        <w:separator/>
      </w:r>
    </w:p>
  </w:endnote>
  <w:endnote w:type="continuationSeparator" w:id="0">
    <w:p w14:paraId="141AE7BE" w14:textId="77777777" w:rsidR="00482219" w:rsidRDefault="00482219" w:rsidP="0090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A473" w14:textId="2CC67F75" w:rsidR="00392478" w:rsidRDefault="00392478" w:rsidP="00D47E4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2BA85" w14:textId="1AF64F67" w:rsidR="00FD0981" w:rsidRDefault="00FD09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6E30">
      <w:rPr>
        <w:noProof/>
      </w:rPr>
      <w:t>17</w:t>
    </w:r>
    <w:r>
      <w:fldChar w:fldCharType="end"/>
    </w:r>
  </w:p>
  <w:p w14:paraId="4AAA2A33" w14:textId="77777777" w:rsidR="00FD0981" w:rsidRDefault="00FD0981" w:rsidP="008D785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67512" w14:textId="1533007C" w:rsidR="00FD0981" w:rsidRDefault="00FD09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6E30">
      <w:rPr>
        <w:noProof/>
      </w:rPr>
      <w:t>1</w:t>
    </w:r>
    <w:r>
      <w:fldChar w:fldCharType="end"/>
    </w:r>
  </w:p>
  <w:p w14:paraId="7515F1CD" w14:textId="77777777" w:rsidR="00FD0981" w:rsidRDefault="00FD0981" w:rsidP="005F3C0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F54BB9F" wp14:editId="60AE7DE1">
          <wp:extent cx="5755005" cy="420370"/>
          <wp:effectExtent l="0" t="0" r="0" b="0"/>
          <wp:docPr id="1" name="Obraz 1" descr="Logo z opisem Fundusze Europejskie dla Śląskiego. Flaga Polski z opisem Rzeczpospolita Polska. Flaga Unii Europejskiej z opisem " title="Logotypy FE SL2021-2027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z opisem Fundusze Europejskie dla Śląskiego. Flaga Polski z opisem Rzeczpospolita Polska. Flaga Unii Europejskiej z opisem " title="Logotypy FE SL2021-202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2548B" w14:textId="77777777" w:rsidR="00482219" w:rsidRDefault="00482219" w:rsidP="009029B5">
      <w:pPr>
        <w:spacing w:after="0" w:line="240" w:lineRule="auto"/>
      </w:pPr>
      <w:r>
        <w:separator/>
      </w:r>
    </w:p>
  </w:footnote>
  <w:footnote w:type="continuationSeparator" w:id="0">
    <w:p w14:paraId="3C4EEE7D" w14:textId="77777777" w:rsidR="00482219" w:rsidRDefault="00482219" w:rsidP="0090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F32C5B" w14:paraId="4894EC48" w14:textId="77777777" w:rsidTr="2CF32C5B">
      <w:trPr>
        <w:trHeight w:val="300"/>
      </w:trPr>
      <w:tc>
        <w:tcPr>
          <w:tcW w:w="3020" w:type="dxa"/>
        </w:tcPr>
        <w:p w14:paraId="77D8D042" w14:textId="0AC5F06D" w:rsidR="2CF32C5B" w:rsidRDefault="2CF32C5B" w:rsidP="2CF32C5B">
          <w:pPr>
            <w:pStyle w:val="Nagwek"/>
            <w:ind w:left="-115"/>
          </w:pPr>
        </w:p>
      </w:tc>
      <w:tc>
        <w:tcPr>
          <w:tcW w:w="3020" w:type="dxa"/>
        </w:tcPr>
        <w:p w14:paraId="5BCA57FE" w14:textId="36C73718" w:rsidR="2CF32C5B" w:rsidRDefault="2CF32C5B" w:rsidP="2CF32C5B">
          <w:pPr>
            <w:pStyle w:val="Nagwek"/>
            <w:jc w:val="center"/>
          </w:pPr>
        </w:p>
      </w:tc>
      <w:tc>
        <w:tcPr>
          <w:tcW w:w="3020" w:type="dxa"/>
        </w:tcPr>
        <w:p w14:paraId="2F3A7E58" w14:textId="4913F6F3" w:rsidR="2CF32C5B" w:rsidRDefault="2CF32C5B" w:rsidP="2CF32C5B">
          <w:pPr>
            <w:pStyle w:val="Nagwek"/>
            <w:ind w:right="-115"/>
            <w:jc w:val="right"/>
          </w:pPr>
        </w:p>
      </w:tc>
    </w:tr>
  </w:tbl>
  <w:p w14:paraId="011D9508" w14:textId="59FE4847" w:rsidR="2CF32C5B" w:rsidRDefault="2CF32C5B" w:rsidP="2CF32C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63B25" w14:textId="77777777" w:rsidR="00392478" w:rsidRDefault="00392478" w:rsidP="00144C93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430"/>
      <w:gridCol w:w="360"/>
    </w:tblGrid>
    <w:tr w:rsidR="2CF32C5B" w14:paraId="1E900DA6" w14:textId="77777777" w:rsidTr="2CF32C5B">
      <w:trPr>
        <w:trHeight w:val="300"/>
      </w:trPr>
      <w:tc>
        <w:tcPr>
          <w:tcW w:w="345" w:type="dxa"/>
        </w:tcPr>
        <w:p w14:paraId="24DDD4E2" w14:textId="69E7133C" w:rsidR="2CF32C5B" w:rsidRDefault="2CF32C5B" w:rsidP="2CF32C5B">
          <w:pPr>
            <w:pStyle w:val="Nagwek"/>
            <w:ind w:left="-115"/>
          </w:pPr>
        </w:p>
      </w:tc>
      <w:tc>
        <w:tcPr>
          <w:tcW w:w="14430" w:type="dxa"/>
        </w:tcPr>
        <w:p w14:paraId="4AA05BC7" w14:textId="08543396" w:rsidR="2CF32C5B" w:rsidRDefault="2CF32C5B" w:rsidP="003C40A7">
          <w:pPr>
            <w:pStyle w:val="Default"/>
            <w:spacing w:line="360" w:lineRule="auto"/>
            <w:rPr>
              <w:rFonts w:asciiTheme="minorHAnsi" w:eastAsiaTheme="minorEastAsia" w:hAnsiTheme="minorHAnsi" w:cstheme="minorBidi"/>
              <w:i/>
              <w:iCs/>
              <w:sz w:val="20"/>
              <w:szCs w:val="20"/>
            </w:rPr>
          </w:pP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>Załącznik do Uchwały nr</w:t>
          </w:r>
          <w:r w:rsidR="00D66201">
            <w:rPr>
              <w:rFonts w:ascii="Calibri" w:hAnsi="Calibri" w:cs="Calibri"/>
              <w:i/>
              <w:iCs/>
              <w:sz w:val="20"/>
              <w:szCs w:val="20"/>
            </w:rPr>
            <w:t xml:space="preserve"> 146 </w:t>
          </w: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>Komitetu Monitorującego Fundusze Europejski</w:t>
          </w:r>
          <w:r w:rsidR="003C40A7">
            <w:rPr>
              <w:rFonts w:ascii="Calibri" w:hAnsi="Calibri" w:cs="Calibri"/>
              <w:i/>
              <w:iCs/>
              <w:sz w:val="20"/>
              <w:szCs w:val="20"/>
            </w:rPr>
            <w:t xml:space="preserve">e </w:t>
          </w:r>
          <w:r w:rsidR="007C4197">
            <w:rPr>
              <w:rFonts w:ascii="Calibri" w:hAnsi="Calibri" w:cs="Calibri"/>
              <w:i/>
              <w:iCs/>
              <w:sz w:val="20"/>
              <w:szCs w:val="20"/>
            </w:rPr>
            <w:t>dla Śląskiego 2021-2027 z dnia 5</w:t>
          </w:r>
          <w:r w:rsidR="003C40A7">
            <w:rPr>
              <w:rFonts w:ascii="Calibri" w:hAnsi="Calibri" w:cs="Calibri"/>
              <w:i/>
              <w:iCs/>
              <w:sz w:val="20"/>
              <w:szCs w:val="20"/>
            </w:rPr>
            <w:t xml:space="preserve"> września </w:t>
          </w: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 xml:space="preserve">2024 roku w sprawie zatwierdzenia kryteriów wyboru projektów dla działania FESL 07.06 </w:t>
          </w:r>
          <w:r w:rsidRPr="2CF32C5B">
            <w:rPr>
              <w:rFonts w:asciiTheme="minorHAnsi" w:eastAsiaTheme="minorEastAsia" w:hAnsiTheme="minorHAnsi" w:cstheme="minorBidi"/>
              <w:i/>
              <w:iCs/>
              <w:sz w:val="20"/>
              <w:szCs w:val="20"/>
            </w:rPr>
            <w:t>Ochrona zdrowia, typy projektów: 1. Deinstytucjonalizacja opieki długoterminowej; 2. Deinstytucjonalizacja opieki paliatywnej i hospicyjnej, tryb konkurencyjny</w:t>
          </w:r>
        </w:p>
      </w:tc>
      <w:tc>
        <w:tcPr>
          <w:tcW w:w="360" w:type="dxa"/>
        </w:tcPr>
        <w:p w14:paraId="6ED5FE89" w14:textId="75FF4CE6" w:rsidR="2CF32C5B" w:rsidRDefault="2CF32C5B" w:rsidP="2CF32C5B">
          <w:pPr>
            <w:pStyle w:val="Nagwek"/>
            <w:ind w:right="-115"/>
            <w:jc w:val="right"/>
          </w:pPr>
        </w:p>
      </w:tc>
    </w:tr>
  </w:tbl>
  <w:p w14:paraId="1EF483F3" w14:textId="78C2E0D8" w:rsidR="2CF32C5B" w:rsidRDefault="2CF32C5B" w:rsidP="2CF32C5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430"/>
    </w:tblGrid>
    <w:tr w:rsidR="2CF32C5B" w14:paraId="42F498EA" w14:textId="77777777" w:rsidTr="2CF32C5B">
      <w:trPr>
        <w:trHeight w:val="300"/>
      </w:trPr>
      <w:tc>
        <w:tcPr>
          <w:tcW w:w="345" w:type="dxa"/>
        </w:tcPr>
        <w:p w14:paraId="4E4E88A3" w14:textId="69E7133C" w:rsidR="2CF32C5B" w:rsidRDefault="2CF32C5B" w:rsidP="2CF32C5B">
          <w:pPr>
            <w:pStyle w:val="Nagwek"/>
            <w:ind w:left="-115"/>
          </w:pPr>
        </w:p>
      </w:tc>
      <w:tc>
        <w:tcPr>
          <w:tcW w:w="14430" w:type="dxa"/>
        </w:tcPr>
        <w:p w14:paraId="307368A6" w14:textId="39062BF6" w:rsidR="2CF32C5B" w:rsidRDefault="2CF32C5B" w:rsidP="00525CBE">
          <w:pPr>
            <w:pStyle w:val="Default"/>
            <w:spacing w:line="360" w:lineRule="auto"/>
            <w:rPr>
              <w:rFonts w:asciiTheme="minorHAnsi" w:eastAsiaTheme="minorEastAsia" w:hAnsiTheme="minorHAnsi" w:cstheme="minorBidi"/>
              <w:i/>
              <w:iCs/>
              <w:sz w:val="20"/>
              <w:szCs w:val="20"/>
            </w:rPr>
          </w:pP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>Załącznik do Uchwały nr</w:t>
          </w:r>
          <w:r w:rsidR="00D66201">
            <w:rPr>
              <w:rFonts w:ascii="Calibri" w:hAnsi="Calibri" w:cs="Calibri"/>
              <w:i/>
              <w:iCs/>
              <w:sz w:val="20"/>
              <w:szCs w:val="20"/>
            </w:rPr>
            <w:t xml:space="preserve"> 146 </w:t>
          </w: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>Komitetu Monitorującego Fundusze Europejski</w:t>
          </w:r>
          <w:r w:rsidR="00525CBE">
            <w:rPr>
              <w:rFonts w:ascii="Calibri" w:hAnsi="Calibri" w:cs="Calibri"/>
              <w:i/>
              <w:iCs/>
              <w:sz w:val="20"/>
              <w:szCs w:val="20"/>
            </w:rPr>
            <w:t xml:space="preserve">e </w:t>
          </w:r>
          <w:r w:rsidR="007C4197">
            <w:rPr>
              <w:rFonts w:ascii="Calibri" w:hAnsi="Calibri" w:cs="Calibri"/>
              <w:i/>
              <w:iCs/>
              <w:sz w:val="20"/>
              <w:szCs w:val="20"/>
            </w:rPr>
            <w:t>dla Śląskiego 2021-2027 z dnia 5</w:t>
          </w:r>
          <w:r w:rsidR="00525CBE">
            <w:rPr>
              <w:rFonts w:ascii="Calibri" w:hAnsi="Calibri" w:cs="Calibri"/>
              <w:i/>
              <w:iCs/>
              <w:sz w:val="20"/>
              <w:szCs w:val="20"/>
            </w:rPr>
            <w:t xml:space="preserve"> września </w:t>
          </w:r>
          <w:r w:rsidRPr="2CF32C5B">
            <w:rPr>
              <w:rFonts w:ascii="Calibri" w:hAnsi="Calibri" w:cs="Calibri"/>
              <w:i/>
              <w:iCs/>
              <w:sz w:val="20"/>
              <w:szCs w:val="20"/>
            </w:rPr>
            <w:t xml:space="preserve">2024 roku w sprawie zatwierdzenia kryteriów wyboru projektów dla działania FESL 07.06 </w:t>
          </w:r>
          <w:r w:rsidRPr="2CF32C5B">
            <w:rPr>
              <w:rFonts w:asciiTheme="minorHAnsi" w:eastAsiaTheme="minorEastAsia" w:hAnsiTheme="minorHAnsi" w:cstheme="minorBidi"/>
              <w:i/>
              <w:iCs/>
              <w:sz w:val="20"/>
              <w:szCs w:val="20"/>
            </w:rPr>
            <w:t>Ochrona zdrowia, typy projektów: 1. Deinstytucjonalizacja opieki długoterminowej; 2. Deinstytucjonalizacja opieki paliatywnej i hospicyjnej, tryb konkurencyjny</w:t>
          </w:r>
        </w:p>
      </w:tc>
    </w:tr>
  </w:tbl>
  <w:p w14:paraId="15F42442" w14:textId="284D8CE1" w:rsidR="00FD0981" w:rsidRDefault="00FD0981" w:rsidP="00904F4D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967"/>
    <w:multiLevelType w:val="hybridMultilevel"/>
    <w:tmpl w:val="716CA9D8"/>
    <w:lvl w:ilvl="0" w:tplc="1996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5684"/>
    <w:multiLevelType w:val="hybridMultilevel"/>
    <w:tmpl w:val="24FC365A"/>
    <w:lvl w:ilvl="0" w:tplc="94AAAA8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10F62"/>
    <w:multiLevelType w:val="hybridMultilevel"/>
    <w:tmpl w:val="A4FA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73F6"/>
    <w:multiLevelType w:val="hybridMultilevel"/>
    <w:tmpl w:val="79726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0EA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782F"/>
    <w:multiLevelType w:val="hybridMultilevel"/>
    <w:tmpl w:val="79726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D611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CE7"/>
    <w:multiLevelType w:val="hybridMultilevel"/>
    <w:tmpl w:val="DFB82238"/>
    <w:lvl w:ilvl="0" w:tplc="1996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70DCB"/>
    <w:multiLevelType w:val="hybridMultilevel"/>
    <w:tmpl w:val="02DE7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5"/>
    <w:rsid w:val="00002674"/>
    <w:rsid w:val="00004DC1"/>
    <w:rsid w:val="00006BA9"/>
    <w:rsid w:val="0001536D"/>
    <w:rsid w:val="00022CF7"/>
    <w:rsid w:val="000256B2"/>
    <w:rsid w:val="00025C6C"/>
    <w:rsid w:val="000301DA"/>
    <w:rsid w:val="0004473A"/>
    <w:rsid w:val="00052FEB"/>
    <w:rsid w:val="00054F52"/>
    <w:rsid w:val="00067EF5"/>
    <w:rsid w:val="0008784E"/>
    <w:rsid w:val="00095999"/>
    <w:rsid w:val="00095D6A"/>
    <w:rsid w:val="00097056"/>
    <w:rsid w:val="000975C4"/>
    <w:rsid w:val="00097CD1"/>
    <w:rsid w:val="000A4537"/>
    <w:rsid w:val="000A488A"/>
    <w:rsid w:val="000B3CD6"/>
    <w:rsid w:val="000B4538"/>
    <w:rsid w:val="000B68D6"/>
    <w:rsid w:val="000B6B8A"/>
    <w:rsid w:val="000C16E8"/>
    <w:rsid w:val="000D545F"/>
    <w:rsid w:val="000D6DA2"/>
    <w:rsid w:val="000E242F"/>
    <w:rsid w:val="000E3104"/>
    <w:rsid w:val="000E4377"/>
    <w:rsid w:val="000E4E11"/>
    <w:rsid w:val="000E7E32"/>
    <w:rsid w:val="000F236C"/>
    <w:rsid w:val="000F690F"/>
    <w:rsid w:val="001051C4"/>
    <w:rsid w:val="001070AF"/>
    <w:rsid w:val="00111591"/>
    <w:rsid w:val="001155B5"/>
    <w:rsid w:val="001248B2"/>
    <w:rsid w:val="00126296"/>
    <w:rsid w:val="00127B61"/>
    <w:rsid w:val="00133F12"/>
    <w:rsid w:val="00135E5B"/>
    <w:rsid w:val="001434D9"/>
    <w:rsid w:val="00143AC8"/>
    <w:rsid w:val="001464E0"/>
    <w:rsid w:val="00147156"/>
    <w:rsid w:val="00155FE1"/>
    <w:rsid w:val="00157457"/>
    <w:rsid w:val="001636F5"/>
    <w:rsid w:val="00172502"/>
    <w:rsid w:val="001733F6"/>
    <w:rsid w:val="00174B15"/>
    <w:rsid w:val="001813E7"/>
    <w:rsid w:val="00186FF1"/>
    <w:rsid w:val="00197F09"/>
    <w:rsid w:val="001A0B37"/>
    <w:rsid w:val="001A191C"/>
    <w:rsid w:val="001A322B"/>
    <w:rsid w:val="001A3C70"/>
    <w:rsid w:val="001A4490"/>
    <w:rsid w:val="001A773E"/>
    <w:rsid w:val="001B4909"/>
    <w:rsid w:val="001B661E"/>
    <w:rsid w:val="001C6C71"/>
    <w:rsid w:val="001E11BD"/>
    <w:rsid w:val="001E16F4"/>
    <w:rsid w:val="001E5EA3"/>
    <w:rsid w:val="001E7AA4"/>
    <w:rsid w:val="001F2D6F"/>
    <w:rsid w:val="001F2F05"/>
    <w:rsid w:val="001F5F7A"/>
    <w:rsid w:val="00200E93"/>
    <w:rsid w:val="00203C43"/>
    <w:rsid w:val="00217B2A"/>
    <w:rsid w:val="002247DF"/>
    <w:rsid w:val="00227D91"/>
    <w:rsid w:val="0023555D"/>
    <w:rsid w:val="002411A6"/>
    <w:rsid w:val="002426B9"/>
    <w:rsid w:val="00243630"/>
    <w:rsid w:val="002440CD"/>
    <w:rsid w:val="002466A9"/>
    <w:rsid w:val="0024E01A"/>
    <w:rsid w:val="00251BCB"/>
    <w:rsid w:val="002533A7"/>
    <w:rsid w:val="00264C43"/>
    <w:rsid w:val="002656E6"/>
    <w:rsid w:val="00266E7A"/>
    <w:rsid w:val="00270B79"/>
    <w:rsid w:val="00271729"/>
    <w:rsid w:val="0029122B"/>
    <w:rsid w:val="002943FA"/>
    <w:rsid w:val="002A0327"/>
    <w:rsid w:val="002A304C"/>
    <w:rsid w:val="002A3FA9"/>
    <w:rsid w:val="002A7274"/>
    <w:rsid w:val="002A7AB1"/>
    <w:rsid w:val="002B0AE7"/>
    <w:rsid w:val="002B7064"/>
    <w:rsid w:val="002B7351"/>
    <w:rsid w:val="002C5668"/>
    <w:rsid w:val="002D3D1A"/>
    <w:rsid w:val="002D73F9"/>
    <w:rsid w:val="002E1B63"/>
    <w:rsid w:val="002E1E97"/>
    <w:rsid w:val="002E540D"/>
    <w:rsid w:val="002F08C6"/>
    <w:rsid w:val="002F16F0"/>
    <w:rsid w:val="002F453A"/>
    <w:rsid w:val="00304028"/>
    <w:rsid w:val="00306871"/>
    <w:rsid w:val="0030695E"/>
    <w:rsid w:val="00306CD4"/>
    <w:rsid w:val="00307022"/>
    <w:rsid w:val="0031245C"/>
    <w:rsid w:val="00314C8C"/>
    <w:rsid w:val="00323331"/>
    <w:rsid w:val="00327042"/>
    <w:rsid w:val="00335AAF"/>
    <w:rsid w:val="00337643"/>
    <w:rsid w:val="00337C98"/>
    <w:rsid w:val="00340DA9"/>
    <w:rsid w:val="00342D06"/>
    <w:rsid w:val="00353112"/>
    <w:rsid w:val="00353452"/>
    <w:rsid w:val="003630EB"/>
    <w:rsid w:val="00367A56"/>
    <w:rsid w:val="00370AD8"/>
    <w:rsid w:val="0037477A"/>
    <w:rsid w:val="00376A35"/>
    <w:rsid w:val="00381A46"/>
    <w:rsid w:val="00382572"/>
    <w:rsid w:val="003834F5"/>
    <w:rsid w:val="00386B96"/>
    <w:rsid w:val="003902F3"/>
    <w:rsid w:val="00392478"/>
    <w:rsid w:val="00394220"/>
    <w:rsid w:val="003A484B"/>
    <w:rsid w:val="003A7C2B"/>
    <w:rsid w:val="003C0485"/>
    <w:rsid w:val="003C0F43"/>
    <w:rsid w:val="003C3A20"/>
    <w:rsid w:val="003C40A7"/>
    <w:rsid w:val="003C56B0"/>
    <w:rsid w:val="003E2216"/>
    <w:rsid w:val="003E2E87"/>
    <w:rsid w:val="003E3B0E"/>
    <w:rsid w:val="004000A3"/>
    <w:rsid w:val="00403CB0"/>
    <w:rsid w:val="004068C7"/>
    <w:rsid w:val="0041233F"/>
    <w:rsid w:val="00413384"/>
    <w:rsid w:val="004201FA"/>
    <w:rsid w:val="004278A2"/>
    <w:rsid w:val="00434930"/>
    <w:rsid w:val="00436C4E"/>
    <w:rsid w:val="00437684"/>
    <w:rsid w:val="004420BC"/>
    <w:rsid w:val="00445108"/>
    <w:rsid w:val="00445C5F"/>
    <w:rsid w:val="00451ED9"/>
    <w:rsid w:val="00454C80"/>
    <w:rsid w:val="00455866"/>
    <w:rsid w:val="004561D5"/>
    <w:rsid w:val="00460B24"/>
    <w:rsid w:val="00461DB1"/>
    <w:rsid w:val="00462CBC"/>
    <w:rsid w:val="00464B8E"/>
    <w:rsid w:val="00470B27"/>
    <w:rsid w:val="00473A72"/>
    <w:rsid w:val="00474268"/>
    <w:rsid w:val="00475D5C"/>
    <w:rsid w:val="00480440"/>
    <w:rsid w:val="00482219"/>
    <w:rsid w:val="004835C9"/>
    <w:rsid w:val="004901E5"/>
    <w:rsid w:val="0049266D"/>
    <w:rsid w:val="004929F9"/>
    <w:rsid w:val="00493C5B"/>
    <w:rsid w:val="00494A64"/>
    <w:rsid w:val="00497C4B"/>
    <w:rsid w:val="00497E32"/>
    <w:rsid w:val="004A1C47"/>
    <w:rsid w:val="004A7DDE"/>
    <w:rsid w:val="004B306B"/>
    <w:rsid w:val="004B3080"/>
    <w:rsid w:val="004B3D97"/>
    <w:rsid w:val="004C3D74"/>
    <w:rsid w:val="004D32A4"/>
    <w:rsid w:val="004D3FDD"/>
    <w:rsid w:val="004D4EAF"/>
    <w:rsid w:val="004E78D3"/>
    <w:rsid w:val="0050531B"/>
    <w:rsid w:val="0050548D"/>
    <w:rsid w:val="005110B0"/>
    <w:rsid w:val="00522101"/>
    <w:rsid w:val="00525CBE"/>
    <w:rsid w:val="00530452"/>
    <w:rsid w:val="005322F2"/>
    <w:rsid w:val="00533263"/>
    <w:rsid w:val="00534898"/>
    <w:rsid w:val="00534A24"/>
    <w:rsid w:val="00535CCC"/>
    <w:rsid w:val="00536324"/>
    <w:rsid w:val="005409BB"/>
    <w:rsid w:val="00541040"/>
    <w:rsid w:val="00544C0A"/>
    <w:rsid w:val="005465A2"/>
    <w:rsid w:val="00546FAC"/>
    <w:rsid w:val="00547C0A"/>
    <w:rsid w:val="00547E53"/>
    <w:rsid w:val="005570A7"/>
    <w:rsid w:val="00557EDC"/>
    <w:rsid w:val="00571AD3"/>
    <w:rsid w:val="00571B76"/>
    <w:rsid w:val="00577A76"/>
    <w:rsid w:val="00586025"/>
    <w:rsid w:val="005934C6"/>
    <w:rsid w:val="005A0704"/>
    <w:rsid w:val="005A1ED6"/>
    <w:rsid w:val="005A5AE2"/>
    <w:rsid w:val="005A6D7D"/>
    <w:rsid w:val="005B0872"/>
    <w:rsid w:val="005B6314"/>
    <w:rsid w:val="005C0BFF"/>
    <w:rsid w:val="005C3F09"/>
    <w:rsid w:val="005C5EA9"/>
    <w:rsid w:val="005C77F0"/>
    <w:rsid w:val="005D1AA6"/>
    <w:rsid w:val="005D6CA9"/>
    <w:rsid w:val="005E36CC"/>
    <w:rsid w:val="005E49FF"/>
    <w:rsid w:val="005E5E33"/>
    <w:rsid w:val="005F3C07"/>
    <w:rsid w:val="005F7720"/>
    <w:rsid w:val="006025BE"/>
    <w:rsid w:val="0060407A"/>
    <w:rsid w:val="0061275A"/>
    <w:rsid w:val="00624298"/>
    <w:rsid w:val="0062463D"/>
    <w:rsid w:val="0062530A"/>
    <w:rsid w:val="00627362"/>
    <w:rsid w:val="00631D71"/>
    <w:rsid w:val="006426E5"/>
    <w:rsid w:val="00643193"/>
    <w:rsid w:val="00643592"/>
    <w:rsid w:val="006442B1"/>
    <w:rsid w:val="00644A73"/>
    <w:rsid w:val="00646D6B"/>
    <w:rsid w:val="006629F3"/>
    <w:rsid w:val="00663909"/>
    <w:rsid w:val="00664C73"/>
    <w:rsid w:val="006665C7"/>
    <w:rsid w:val="006676D2"/>
    <w:rsid w:val="00672A2A"/>
    <w:rsid w:val="00674623"/>
    <w:rsid w:val="0067A1E0"/>
    <w:rsid w:val="00680774"/>
    <w:rsid w:val="00681D22"/>
    <w:rsid w:val="00686927"/>
    <w:rsid w:val="0069111B"/>
    <w:rsid w:val="00695047"/>
    <w:rsid w:val="0069538B"/>
    <w:rsid w:val="00696702"/>
    <w:rsid w:val="006A0D11"/>
    <w:rsid w:val="006B183A"/>
    <w:rsid w:val="006B36A7"/>
    <w:rsid w:val="006B65B6"/>
    <w:rsid w:val="006C2223"/>
    <w:rsid w:val="006C7224"/>
    <w:rsid w:val="006D0EC9"/>
    <w:rsid w:val="006D654D"/>
    <w:rsid w:val="006D7D81"/>
    <w:rsid w:val="006E49E1"/>
    <w:rsid w:val="006E6A1B"/>
    <w:rsid w:val="006F4124"/>
    <w:rsid w:val="006F5F71"/>
    <w:rsid w:val="00704112"/>
    <w:rsid w:val="00706CB6"/>
    <w:rsid w:val="007075D7"/>
    <w:rsid w:val="00711E54"/>
    <w:rsid w:val="0071402C"/>
    <w:rsid w:val="00717069"/>
    <w:rsid w:val="00717E07"/>
    <w:rsid w:val="00723DAB"/>
    <w:rsid w:val="00732F5B"/>
    <w:rsid w:val="00742AFC"/>
    <w:rsid w:val="00746CDD"/>
    <w:rsid w:val="007520D0"/>
    <w:rsid w:val="0075478F"/>
    <w:rsid w:val="007547E8"/>
    <w:rsid w:val="00755761"/>
    <w:rsid w:val="00760491"/>
    <w:rsid w:val="0076572D"/>
    <w:rsid w:val="00766BA5"/>
    <w:rsid w:val="00766C24"/>
    <w:rsid w:val="007707E2"/>
    <w:rsid w:val="0077327B"/>
    <w:rsid w:val="00775C3B"/>
    <w:rsid w:val="0077668D"/>
    <w:rsid w:val="0077767B"/>
    <w:rsid w:val="0078339D"/>
    <w:rsid w:val="00785FDA"/>
    <w:rsid w:val="00793EBA"/>
    <w:rsid w:val="007A1262"/>
    <w:rsid w:val="007A2D89"/>
    <w:rsid w:val="007A321C"/>
    <w:rsid w:val="007B10D1"/>
    <w:rsid w:val="007B34B0"/>
    <w:rsid w:val="007B46ED"/>
    <w:rsid w:val="007C4197"/>
    <w:rsid w:val="007C6ADE"/>
    <w:rsid w:val="007C6B2E"/>
    <w:rsid w:val="007D2E17"/>
    <w:rsid w:val="007E2F13"/>
    <w:rsid w:val="007E33ED"/>
    <w:rsid w:val="007E4CD8"/>
    <w:rsid w:val="007E6713"/>
    <w:rsid w:val="007E6ACA"/>
    <w:rsid w:val="007E6D07"/>
    <w:rsid w:val="007F41DB"/>
    <w:rsid w:val="007F52F1"/>
    <w:rsid w:val="007F69E2"/>
    <w:rsid w:val="007F7101"/>
    <w:rsid w:val="00800DF5"/>
    <w:rsid w:val="00806BA4"/>
    <w:rsid w:val="008144F6"/>
    <w:rsid w:val="008179FC"/>
    <w:rsid w:val="00820582"/>
    <w:rsid w:val="0082088E"/>
    <w:rsid w:val="0082147E"/>
    <w:rsid w:val="00821901"/>
    <w:rsid w:val="00823A9C"/>
    <w:rsid w:val="00825B28"/>
    <w:rsid w:val="008300CC"/>
    <w:rsid w:val="00832BA2"/>
    <w:rsid w:val="00833BCB"/>
    <w:rsid w:val="00834DB0"/>
    <w:rsid w:val="00836A19"/>
    <w:rsid w:val="00836C68"/>
    <w:rsid w:val="0084074F"/>
    <w:rsid w:val="00840E5F"/>
    <w:rsid w:val="0084104C"/>
    <w:rsid w:val="00841334"/>
    <w:rsid w:val="0084259B"/>
    <w:rsid w:val="00842EF1"/>
    <w:rsid w:val="00847EDE"/>
    <w:rsid w:val="00851D1D"/>
    <w:rsid w:val="00856A0B"/>
    <w:rsid w:val="00857138"/>
    <w:rsid w:val="00860966"/>
    <w:rsid w:val="00861BB0"/>
    <w:rsid w:val="008667D5"/>
    <w:rsid w:val="00870B0E"/>
    <w:rsid w:val="00870F0E"/>
    <w:rsid w:val="0087159A"/>
    <w:rsid w:val="00876BD2"/>
    <w:rsid w:val="00877AD1"/>
    <w:rsid w:val="00880842"/>
    <w:rsid w:val="0088104F"/>
    <w:rsid w:val="00881CA6"/>
    <w:rsid w:val="008838CC"/>
    <w:rsid w:val="00884232"/>
    <w:rsid w:val="00884DA9"/>
    <w:rsid w:val="008904C2"/>
    <w:rsid w:val="00890D14"/>
    <w:rsid w:val="008911F2"/>
    <w:rsid w:val="008921A6"/>
    <w:rsid w:val="008A0202"/>
    <w:rsid w:val="008A4097"/>
    <w:rsid w:val="008B4DD8"/>
    <w:rsid w:val="008C3234"/>
    <w:rsid w:val="008C5123"/>
    <w:rsid w:val="008D7853"/>
    <w:rsid w:val="008E10B1"/>
    <w:rsid w:val="008E3B92"/>
    <w:rsid w:val="008E6C13"/>
    <w:rsid w:val="008F0BA9"/>
    <w:rsid w:val="008F1F60"/>
    <w:rsid w:val="00902221"/>
    <w:rsid w:val="009029B5"/>
    <w:rsid w:val="009036EE"/>
    <w:rsid w:val="00904F4D"/>
    <w:rsid w:val="00910FCC"/>
    <w:rsid w:val="0091188A"/>
    <w:rsid w:val="0091325C"/>
    <w:rsid w:val="00922011"/>
    <w:rsid w:val="00924F8F"/>
    <w:rsid w:val="009308A3"/>
    <w:rsid w:val="0093696E"/>
    <w:rsid w:val="009416BA"/>
    <w:rsid w:val="00941E57"/>
    <w:rsid w:val="00941FD4"/>
    <w:rsid w:val="00945C9E"/>
    <w:rsid w:val="009464FE"/>
    <w:rsid w:val="00951860"/>
    <w:rsid w:val="00953475"/>
    <w:rsid w:val="00953AD6"/>
    <w:rsid w:val="00953D0B"/>
    <w:rsid w:val="00953DAC"/>
    <w:rsid w:val="00954366"/>
    <w:rsid w:val="00956523"/>
    <w:rsid w:val="009576FC"/>
    <w:rsid w:val="00961385"/>
    <w:rsid w:val="00961B70"/>
    <w:rsid w:val="009626A4"/>
    <w:rsid w:val="00964A58"/>
    <w:rsid w:val="0097373B"/>
    <w:rsid w:val="00975B77"/>
    <w:rsid w:val="00976E30"/>
    <w:rsid w:val="009904A0"/>
    <w:rsid w:val="0099054F"/>
    <w:rsid w:val="00991D02"/>
    <w:rsid w:val="009921ED"/>
    <w:rsid w:val="009924C7"/>
    <w:rsid w:val="009974A5"/>
    <w:rsid w:val="009A298D"/>
    <w:rsid w:val="009A510E"/>
    <w:rsid w:val="009A5D41"/>
    <w:rsid w:val="009A60EE"/>
    <w:rsid w:val="009B11EF"/>
    <w:rsid w:val="009B2E1A"/>
    <w:rsid w:val="009B340C"/>
    <w:rsid w:val="009B3AA9"/>
    <w:rsid w:val="009B3AB9"/>
    <w:rsid w:val="009B406B"/>
    <w:rsid w:val="009C0A76"/>
    <w:rsid w:val="009C7FDA"/>
    <w:rsid w:val="009D09D9"/>
    <w:rsid w:val="009E1472"/>
    <w:rsid w:val="009E43C9"/>
    <w:rsid w:val="009E782E"/>
    <w:rsid w:val="009F0440"/>
    <w:rsid w:val="009F1A30"/>
    <w:rsid w:val="009F5FA5"/>
    <w:rsid w:val="009F60B0"/>
    <w:rsid w:val="00A00A62"/>
    <w:rsid w:val="00A01228"/>
    <w:rsid w:val="00A0586C"/>
    <w:rsid w:val="00A106C0"/>
    <w:rsid w:val="00A22E9B"/>
    <w:rsid w:val="00A231AA"/>
    <w:rsid w:val="00A243AE"/>
    <w:rsid w:val="00A27313"/>
    <w:rsid w:val="00A36798"/>
    <w:rsid w:val="00A40844"/>
    <w:rsid w:val="00A42712"/>
    <w:rsid w:val="00A4340F"/>
    <w:rsid w:val="00A45429"/>
    <w:rsid w:val="00A54113"/>
    <w:rsid w:val="00A5637D"/>
    <w:rsid w:val="00A567AD"/>
    <w:rsid w:val="00A56C7B"/>
    <w:rsid w:val="00A6025E"/>
    <w:rsid w:val="00A605C0"/>
    <w:rsid w:val="00A65E93"/>
    <w:rsid w:val="00A67F48"/>
    <w:rsid w:val="00A71805"/>
    <w:rsid w:val="00A7368F"/>
    <w:rsid w:val="00A82C7E"/>
    <w:rsid w:val="00A84060"/>
    <w:rsid w:val="00A85155"/>
    <w:rsid w:val="00A86C36"/>
    <w:rsid w:val="00A90ECA"/>
    <w:rsid w:val="00A9307C"/>
    <w:rsid w:val="00A9395D"/>
    <w:rsid w:val="00A97B35"/>
    <w:rsid w:val="00AB3EEF"/>
    <w:rsid w:val="00AB4D04"/>
    <w:rsid w:val="00AB6C33"/>
    <w:rsid w:val="00AC36F0"/>
    <w:rsid w:val="00AD03DF"/>
    <w:rsid w:val="00AD3B71"/>
    <w:rsid w:val="00AD7C4D"/>
    <w:rsid w:val="00AE2105"/>
    <w:rsid w:val="00AE2A50"/>
    <w:rsid w:val="00AF59AD"/>
    <w:rsid w:val="00B005BF"/>
    <w:rsid w:val="00B01329"/>
    <w:rsid w:val="00B028B9"/>
    <w:rsid w:val="00B02DD3"/>
    <w:rsid w:val="00B113B6"/>
    <w:rsid w:val="00B11AC8"/>
    <w:rsid w:val="00B12BE4"/>
    <w:rsid w:val="00B132F7"/>
    <w:rsid w:val="00B229CD"/>
    <w:rsid w:val="00B24ED6"/>
    <w:rsid w:val="00B31D06"/>
    <w:rsid w:val="00B44DA5"/>
    <w:rsid w:val="00B51339"/>
    <w:rsid w:val="00B51B92"/>
    <w:rsid w:val="00B528CC"/>
    <w:rsid w:val="00B55D6A"/>
    <w:rsid w:val="00B57F8B"/>
    <w:rsid w:val="00B61943"/>
    <w:rsid w:val="00B631C6"/>
    <w:rsid w:val="00B65021"/>
    <w:rsid w:val="00B65566"/>
    <w:rsid w:val="00B6598B"/>
    <w:rsid w:val="00B676F6"/>
    <w:rsid w:val="00B91CA4"/>
    <w:rsid w:val="00B92C2F"/>
    <w:rsid w:val="00B94144"/>
    <w:rsid w:val="00B94C5C"/>
    <w:rsid w:val="00B94D09"/>
    <w:rsid w:val="00BA1227"/>
    <w:rsid w:val="00BA30B1"/>
    <w:rsid w:val="00BA66A6"/>
    <w:rsid w:val="00BC0F23"/>
    <w:rsid w:val="00BC6259"/>
    <w:rsid w:val="00BD2532"/>
    <w:rsid w:val="00BD6A3E"/>
    <w:rsid w:val="00BE12DB"/>
    <w:rsid w:val="00BE3447"/>
    <w:rsid w:val="00BE3877"/>
    <w:rsid w:val="00BE406D"/>
    <w:rsid w:val="00BF0A2F"/>
    <w:rsid w:val="00BF18A0"/>
    <w:rsid w:val="00BF4C8D"/>
    <w:rsid w:val="00BF4FA1"/>
    <w:rsid w:val="00C02447"/>
    <w:rsid w:val="00C03480"/>
    <w:rsid w:val="00C0515A"/>
    <w:rsid w:val="00C051AB"/>
    <w:rsid w:val="00C060F1"/>
    <w:rsid w:val="00C10346"/>
    <w:rsid w:val="00C1630C"/>
    <w:rsid w:val="00C24674"/>
    <w:rsid w:val="00C261A5"/>
    <w:rsid w:val="00C32BED"/>
    <w:rsid w:val="00C32C8D"/>
    <w:rsid w:val="00C3311C"/>
    <w:rsid w:val="00C33C7F"/>
    <w:rsid w:val="00C34B86"/>
    <w:rsid w:val="00C365D7"/>
    <w:rsid w:val="00C37E4C"/>
    <w:rsid w:val="00C402EE"/>
    <w:rsid w:val="00C4449F"/>
    <w:rsid w:val="00C50DEE"/>
    <w:rsid w:val="00C53A71"/>
    <w:rsid w:val="00C546AF"/>
    <w:rsid w:val="00C627ED"/>
    <w:rsid w:val="00C730CC"/>
    <w:rsid w:val="00C7602A"/>
    <w:rsid w:val="00C92ED5"/>
    <w:rsid w:val="00CA3A97"/>
    <w:rsid w:val="00CB4EC3"/>
    <w:rsid w:val="00CB821C"/>
    <w:rsid w:val="00CC2F4B"/>
    <w:rsid w:val="00CC6106"/>
    <w:rsid w:val="00CD1A6D"/>
    <w:rsid w:val="00CD62A1"/>
    <w:rsid w:val="00CD6454"/>
    <w:rsid w:val="00CD6C23"/>
    <w:rsid w:val="00CD7A81"/>
    <w:rsid w:val="00CE0868"/>
    <w:rsid w:val="00CE5A63"/>
    <w:rsid w:val="00CE7D61"/>
    <w:rsid w:val="00CE7EBD"/>
    <w:rsid w:val="00CF3396"/>
    <w:rsid w:val="00CF4003"/>
    <w:rsid w:val="00CF47E6"/>
    <w:rsid w:val="00CF7CC8"/>
    <w:rsid w:val="00D00F13"/>
    <w:rsid w:val="00D01760"/>
    <w:rsid w:val="00D028E9"/>
    <w:rsid w:val="00D0340B"/>
    <w:rsid w:val="00D104F6"/>
    <w:rsid w:val="00D10710"/>
    <w:rsid w:val="00D11396"/>
    <w:rsid w:val="00D155F5"/>
    <w:rsid w:val="00D22D09"/>
    <w:rsid w:val="00D314B5"/>
    <w:rsid w:val="00D31EC1"/>
    <w:rsid w:val="00D34174"/>
    <w:rsid w:val="00D40D80"/>
    <w:rsid w:val="00D47E40"/>
    <w:rsid w:val="00D50F2A"/>
    <w:rsid w:val="00D54F96"/>
    <w:rsid w:val="00D56AB9"/>
    <w:rsid w:val="00D6424B"/>
    <w:rsid w:val="00D65C47"/>
    <w:rsid w:val="00D66201"/>
    <w:rsid w:val="00D6724E"/>
    <w:rsid w:val="00D70477"/>
    <w:rsid w:val="00D7100C"/>
    <w:rsid w:val="00D7248E"/>
    <w:rsid w:val="00D770DC"/>
    <w:rsid w:val="00D776DB"/>
    <w:rsid w:val="00D81305"/>
    <w:rsid w:val="00D8305F"/>
    <w:rsid w:val="00D842D1"/>
    <w:rsid w:val="00D84F8F"/>
    <w:rsid w:val="00D9362C"/>
    <w:rsid w:val="00D9382A"/>
    <w:rsid w:val="00D9696F"/>
    <w:rsid w:val="00D96C48"/>
    <w:rsid w:val="00D9718D"/>
    <w:rsid w:val="00DA7433"/>
    <w:rsid w:val="00DB61B9"/>
    <w:rsid w:val="00DC0FEF"/>
    <w:rsid w:val="00DC33D0"/>
    <w:rsid w:val="00DC3A83"/>
    <w:rsid w:val="00DE4DEC"/>
    <w:rsid w:val="00DF23D4"/>
    <w:rsid w:val="00DF25A2"/>
    <w:rsid w:val="00DF35BC"/>
    <w:rsid w:val="00DF3883"/>
    <w:rsid w:val="00DF5934"/>
    <w:rsid w:val="00DF5FCE"/>
    <w:rsid w:val="00DF7C40"/>
    <w:rsid w:val="00E000FC"/>
    <w:rsid w:val="00E023C1"/>
    <w:rsid w:val="00E16ABD"/>
    <w:rsid w:val="00E17A93"/>
    <w:rsid w:val="00E17ADD"/>
    <w:rsid w:val="00E26DE1"/>
    <w:rsid w:val="00E316F0"/>
    <w:rsid w:val="00E33044"/>
    <w:rsid w:val="00E34E5C"/>
    <w:rsid w:val="00E3688B"/>
    <w:rsid w:val="00E36BA5"/>
    <w:rsid w:val="00E37B68"/>
    <w:rsid w:val="00E47F7F"/>
    <w:rsid w:val="00E5315C"/>
    <w:rsid w:val="00E57EF6"/>
    <w:rsid w:val="00E613D9"/>
    <w:rsid w:val="00E61614"/>
    <w:rsid w:val="00E61FB4"/>
    <w:rsid w:val="00E6526E"/>
    <w:rsid w:val="00E726FD"/>
    <w:rsid w:val="00E77F7C"/>
    <w:rsid w:val="00E84532"/>
    <w:rsid w:val="00E939F0"/>
    <w:rsid w:val="00E96C26"/>
    <w:rsid w:val="00EA0F60"/>
    <w:rsid w:val="00EA1E39"/>
    <w:rsid w:val="00EA4339"/>
    <w:rsid w:val="00EA4B2A"/>
    <w:rsid w:val="00EB43C9"/>
    <w:rsid w:val="00EB4713"/>
    <w:rsid w:val="00EC5F89"/>
    <w:rsid w:val="00EE2607"/>
    <w:rsid w:val="00EE3664"/>
    <w:rsid w:val="00EE6E5B"/>
    <w:rsid w:val="00EF56F7"/>
    <w:rsid w:val="00F05B5A"/>
    <w:rsid w:val="00F13226"/>
    <w:rsid w:val="00F15B78"/>
    <w:rsid w:val="00F16CB4"/>
    <w:rsid w:val="00F20544"/>
    <w:rsid w:val="00F22E62"/>
    <w:rsid w:val="00F25603"/>
    <w:rsid w:val="00F27A18"/>
    <w:rsid w:val="00F3146C"/>
    <w:rsid w:val="00F32776"/>
    <w:rsid w:val="00F34AC1"/>
    <w:rsid w:val="00F42304"/>
    <w:rsid w:val="00F4247B"/>
    <w:rsid w:val="00F45162"/>
    <w:rsid w:val="00F454FF"/>
    <w:rsid w:val="00F45FC0"/>
    <w:rsid w:val="00F4731C"/>
    <w:rsid w:val="00F52B3E"/>
    <w:rsid w:val="00F5772A"/>
    <w:rsid w:val="00F64B6E"/>
    <w:rsid w:val="00F6567A"/>
    <w:rsid w:val="00F67BA7"/>
    <w:rsid w:val="00F70630"/>
    <w:rsid w:val="00F7391F"/>
    <w:rsid w:val="00F74A97"/>
    <w:rsid w:val="00F7633A"/>
    <w:rsid w:val="00F768C6"/>
    <w:rsid w:val="00F772B7"/>
    <w:rsid w:val="00F77CDD"/>
    <w:rsid w:val="00F80303"/>
    <w:rsid w:val="00F8147C"/>
    <w:rsid w:val="00F85200"/>
    <w:rsid w:val="00F920BA"/>
    <w:rsid w:val="00F9631D"/>
    <w:rsid w:val="00FA2D15"/>
    <w:rsid w:val="00FA6E5E"/>
    <w:rsid w:val="00FB09AF"/>
    <w:rsid w:val="00FB3FC5"/>
    <w:rsid w:val="00FB40E5"/>
    <w:rsid w:val="00FB54FD"/>
    <w:rsid w:val="00FC5887"/>
    <w:rsid w:val="00FD0439"/>
    <w:rsid w:val="00FD0981"/>
    <w:rsid w:val="00FD5599"/>
    <w:rsid w:val="00FE7743"/>
    <w:rsid w:val="00FF350D"/>
    <w:rsid w:val="00FF4DAC"/>
    <w:rsid w:val="02C92481"/>
    <w:rsid w:val="05986FCB"/>
    <w:rsid w:val="091B050B"/>
    <w:rsid w:val="09959C62"/>
    <w:rsid w:val="0ED8C442"/>
    <w:rsid w:val="0EE3805B"/>
    <w:rsid w:val="102EA095"/>
    <w:rsid w:val="13F5B38B"/>
    <w:rsid w:val="144498A7"/>
    <w:rsid w:val="14651617"/>
    <w:rsid w:val="169A8979"/>
    <w:rsid w:val="181750E9"/>
    <w:rsid w:val="18C6B82B"/>
    <w:rsid w:val="18EC7319"/>
    <w:rsid w:val="1B08A065"/>
    <w:rsid w:val="1D8D7DBA"/>
    <w:rsid w:val="1DD0B867"/>
    <w:rsid w:val="20319791"/>
    <w:rsid w:val="206AC7ED"/>
    <w:rsid w:val="21575CEB"/>
    <w:rsid w:val="21889094"/>
    <w:rsid w:val="22CE2EA9"/>
    <w:rsid w:val="22D919D8"/>
    <w:rsid w:val="24E2BD09"/>
    <w:rsid w:val="25703226"/>
    <w:rsid w:val="25DBB5CA"/>
    <w:rsid w:val="2605CF6B"/>
    <w:rsid w:val="264C7DA1"/>
    <w:rsid w:val="28A86944"/>
    <w:rsid w:val="28EC7F66"/>
    <w:rsid w:val="2995A478"/>
    <w:rsid w:val="2A29459A"/>
    <w:rsid w:val="2AF39E3D"/>
    <w:rsid w:val="2B3FE3DD"/>
    <w:rsid w:val="2CF32C5B"/>
    <w:rsid w:val="2DDFF052"/>
    <w:rsid w:val="2E89C4E8"/>
    <w:rsid w:val="31E47E5C"/>
    <w:rsid w:val="323C4505"/>
    <w:rsid w:val="36093B34"/>
    <w:rsid w:val="374291F1"/>
    <w:rsid w:val="37B18D0A"/>
    <w:rsid w:val="38B6B9E8"/>
    <w:rsid w:val="3BE3274B"/>
    <w:rsid w:val="3DDE8996"/>
    <w:rsid w:val="3E92091F"/>
    <w:rsid w:val="3F89C00A"/>
    <w:rsid w:val="402DD980"/>
    <w:rsid w:val="409D7011"/>
    <w:rsid w:val="4182573A"/>
    <w:rsid w:val="42394072"/>
    <w:rsid w:val="42C3E105"/>
    <w:rsid w:val="450DED5E"/>
    <w:rsid w:val="46F8B2EB"/>
    <w:rsid w:val="47B1E96A"/>
    <w:rsid w:val="4898564A"/>
    <w:rsid w:val="490627EF"/>
    <w:rsid w:val="4A9B0F6B"/>
    <w:rsid w:val="4D302BFB"/>
    <w:rsid w:val="4F1FB100"/>
    <w:rsid w:val="4F2E7B7F"/>
    <w:rsid w:val="5343272F"/>
    <w:rsid w:val="5428C954"/>
    <w:rsid w:val="543299B0"/>
    <w:rsid w:val="55283811"/>
    <w:rsid w:val="564655DB"/>
    <w:rsid w:val="56C0B615"/>
    <w:rsid w:val="57A5A94C"/>
    <w:rsid w:val="57FC818D"/>
    <w:rsid w:val="58787C7B"/>
    <w:rsid w:val="588F65CE"/>
    <w:rsid w:val="58C7F40C"/>
    <w:rsid w:val="5B4DEA69"/>
    <w:rsid w:val="5D566C3A"/>
    <w:rsid w:val="5FDF69A5"/>
    <w:rsid w:val="602ED88D"/>
    <w:rsid w:val="652C4739"/>
    <w:rsid w:val="682ED7F2"/>
    <w:rsid w:val="6A6FE725"/>
    <w:rsid w:val="6D2FF958"/>
    <w:rsid w:val="701F2B61"/>
    <w:rsid w:val="704034BD"/>
    <w:rsid w:val="711DF14A"/>
    <w:rsid w:val="7157F8F8"/>
    <w:rsid w:val="71C2638B"/>
    <w:rsid w:val="72AE38F8"/>
    <w:rsid w:val="75CE3393"/>
    <w:rsid w:val="7695D4AE"/>
    <w:rsid w:val="785FAEA3"/>
    <w:rsid w:val="7D9C09C7"/>
    <w:rsid w:val="7DEF095A"/>
    <w:rsid w:val="7DF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AB9C9D"/>
  <w15:chartTrackingRefBased/>
  <w15:docId w15:val="{85F94546-0EFC-4DAC-BD40-3B7ECA91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5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7EF5"/>
    <w:pPr>
      <w:keepNext/>
      <w:keepLines/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717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17E0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xw191472191">
    <w:name w:val="scxw191472191"/>
    <w:basedOn w:val="Domylnaczcionkaakapitu"/>
    <w:rsid w:val="00D6724E"/>
  </w:style>
  <w:style w:type="character" w:customStyle="1" w:styleId="spellingerror">
    <w:name w:val="spellingerror"/>
    <w:basedOn w:val="Domylnaczcionkaakapitu"/>
    <w:rsid w:val="00D6724E"/>
  </w:style>
  <w:style w:type="paragraph" w:styleId="Tytu">
    <w:name w:val="Title"/>
    <w:basedOn w:val="Normalny"/>
    <w:next w:val="Normalny"/>
    <w:link w:val="TytuZnak"/>
    <w:uiPriority w:val="10"/>
    <w:qFormat/>
    <w:rsid w:val="008D7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85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D7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7EF5"/>
    <w:rPr>
      <w:rFonts w:asciiTheme="majorHAnsi" w:eastAsiaTheme="majorEastAsia" w:hAnsiTheme="maj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>Łapa Małgorzata</DisplayName>
        <AccountId>18</AccountId>
        <AccountType/>
      </UserInfo>
    </SharedWithUsers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7efbf0df65251bd46eb860973cc39cb2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9cb9fe732b0c6d58467a93ab22d76ecb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B4246-B0E0-4370-BE89-1F50A02382E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4f64a22-a125-4b7a-afce-4a30c86a8f7c"/>
    <ds:schemaRef ds:uri="http://purl.org/dc/dcmitype/"/>
    <ds:schemaRef ds:uri="http://schemas.microsoft.com/office/2006/documentManagement/types"/>
    <ds:schemaRef ds:uri="d47a4560-aee9-43e8-973f-2abd655c26a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9900F9-BEFE-49ED-982E-BDD57418A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E3D20223-CAD1-4D39-B559-97D5088E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FE SL 7.7.</vt:lpstr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FE SL 7.7.</dc:title>
  <dc:subject/>
  <dc:creator>Woźniak Anna</dc:creator>
  <cp:keywords>kryteria</cp:keywords>
  <dc:description/>
  <cp:lastModifiedBy>Iwaniuk Paweł</cp:lastModifiedBy>
  <cp:revision>6</cp:revision>
  <cp:lastPrinted>2024-09-06T10:29:00Z</cp:lastPrinted>
  <dcterms:created xsi:type="dcterms:W3CDTF">2024-09-06T10:18:00Z</dcterms:created>
  <dcterms:modified xsi:type="dcterms:W3CDTF">2024-09-06T10:36:00Z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