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0F13A" w14:textId="2AB2A94A" w:rsidR="00931DE0" w:rsidRPr="00FD6FD0" w:rsidRDefault="00B37611" w:rsidP="08294CA9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</w:rPr>
      </w:pPr>
      <w:r w:rsidRPr="08294CA9">
        <w:rPr>
          <w:rFonts w:ascii="Arial" w:eastAsia="Arial" w:hAnsi="Arial" w:cs="Arial"/>
          <w:b/>
          <w:bCs/>
        </w:rPr>
        <w:t xml:space="preserve">Protokół nr </w:t>
      </w:r>
      <w:r w:rsidR="00151E00" w:rsidRPr="08294CA9">
        <w:rPr>
          <w:rFonts w:ascii="Arial" w:eastAsia="Arial" w:hAnsi="Arial" w:cs="Arial"/>
          <w:b/>
          <w:bCs/>
        </w:rPr>
        <w:t>11</w:t>
      </w:r>
      <w:r w:rsidRPr="08294CA9">
        <w:rPr>
          <w:rFonts w:ascii="Arial" w:eastAsia="Arial" w:hAnsi="Arial" w:cs="Arial"/>
          <w:b/>
          <w:bCs/>
        </w:rPr>
        <w:t>/202</w:t>
      </w:r>
      <w:r w:rsidR="00151E00" w:rsidRPr="08294CA9">
        <w:rPr>
          <w:rFonts w:ascii="Arial" w:eastAsia="Arial" w:hAnsi="Arial" w:cs="Arial"/>
          <w:b/>
          <w:bCs/>
        </w:rPr>
        <w:t>5</w:t>
      </w:r>
    </w:p>
    <w:p w14:paraId="0D55BE5C" w14:textId="1DE1D51B" w:rsidR="00B37611" w:rsidRPr="00FD6FD0" w:rsidRDefault="00B37611" w:rsidP="08294CA9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</w:rPr>
      </w:pPr>
      <w:r w:rsidRPr="35D9C0DE">
        <w:rPr>
          <w:rFonts w:ascii="Arial" w:eastAsia="Arial" w:hAnsi="Arial" w:cs="Arial"/>
          <w:b/>
          <w:bCs/>
        </w:rPr>
        <w:t xml:space="preserve">z </w:t>
      </w:r>
      <w:r w:rsidR="09F9F4C0" w:rsidRPr="35D9C0DE">
        <w:rPr>
          <w:rFonts w:ascii="Arial" w:eastAsia="Arial" w:hAnsi="Arial" w:cs="Arial"/>
          <w:b/>
          <w:bCs/>
        </w:rPr>
        <w:t xml:space="preserve">jedenastego </w:t>
      </w:r>
      <w:r w:rsidRPr="35D9C0DE">
        <w:rPr>
          <w:rFonts w:ascii="Arial" w:eastAsia="Arial" w:hAnsi="Arial" w:cs="Arial"/>
          <w:b/>
          <w:bCs/>
        </w:rPr>
        <w:t xml:space="preserve">posiedzenia Komitetu Monitorującego </w:t>
      </w:r>
    </w:p>
    <w:p w14:paraId="67FCD82D" w14:textId="77777777" w:rsidR="00B37611" w:rsidRPr="00FD6FD0" w:rsidRDefault="00B37611" w:rsidP="08294CA9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</w:rPr>
      </w:pPr>
      <w:r w:rsidRPr="08294CA9">
        <w:rPr>
          <w:rFonts w:ascii="Arial" w:eastAsia="Arial" w:hAnsi="Arial" w:cs="Arial"/>
          <w:b/>
          <w:bCs/>
        </w:rPr>
        <w:t xml:space="preserve">program Fundusze Europejskie dla Śląskiego 2021-2027 </w:t>
      </w:r>
    </w:p>
    <w:p w14:paraId="02F4C3AC" w14:textId="3CDC207B" w:rsidR="00B37611" w:rsidRPr="00FD6FD0" w:rsidRDefault="00B37611" w:rsidP="08294CA9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</w:rPr>
      </w:pPr>
      <w:r w:rsidRPr="08294CA9">
        <w:rPr>
          <w:rFonts w:ascii="Arial" w:eastAsia="Arial" w:hAnsi="Arial" w:cs="Arial"/>
          <w:b/>
          <w:bCs/>
        </w:rPr>
        <w:t xml:space="preserve">w dniu </w:t>
      </w:r>
      <w:r w:rsidR="00151E00" w:rsidRPr="08294CA9">
        <w:rPr>
          <w:rFonts w:ascii="Arial" w:eastAsia="Arial" w:hAnsi="Arial" w:cs="Arial"/>
          <w:b/>
          <w:bCs/>
        </w:rPr>
        <w:t>4</w:t>
      </w:r>
      <w:r w:rsidRPr="08294CA9">
        <w:rPr>
          <w:rFonts w:ascii="Arial" w:eastAsia="Arial" w:hAnsi="Arial" w:cs="Arial"/>
          <w:b/>
          <w:bCs/>
        </w:rPr>
        <w:t xml:space="preserve"> </w:t>
      </w:r>
      <w:r w:rsidR="00151E00" w:rsidRPr="08294CA9">
        <w:rPr>
          <w:rFonts w:ascii="Arial" w:eastAsia="Arial" w:hAnsi="Arial" w:cs="Arial"/>
          <w:b/>
          <w:bCs/>
        </w:rPr>
        <w:t>marc</w:t>
      </w:r>
      <w:r w:rsidR="00332355" w:rsidRPr="08294CA9">
        <w:rPr>
          <w:rFonts w:ascii="Arial" w:eastAsia="Arial" w:hAnsi="Arial" w:cs="Arial"/>
          <w:b/>
          <w:bCs/>
        </w:rPr>
        <w:t>a</w:t>
      </w:r>
      <w:r w:rsidR="00836CAD" w:rsidRPr="08294CA9">
        <w:rPr>
          <w:rFonts w:ascii="Arial" w:eastAsia="Arial" w:hAnsi="Arial" w:cs="Arial"/>
          <w:b/>
          <w:bCs/>
        </w:rPr>
        <w:t xml:space="preserve"> </w:t>
      </w:r>
      <w:r w:rsidRPr="08294CA9">
        <w:rPr>
          <w:rFonts w:ascii="Arial" w:eastAsia="Arial" w:hAnsi="Arial" w:cs="Arial"/>
          <w:b/>
          <w:bCs/>
        </w:rPr>
        <w:t>202</w:t>
      </w:r>
      <w:r w:rsidR="00151E00" w:rsidRPr="08294CA9">
        <w:rPr>
          <w:rFonts w:ascii="Arial" w:eastAsia="Arial" w:hAnsi="Arial" w:cs="Arial"/>
          <w:b/>
          <w:bCs/>
        </w:rPr>
        <w:t>5</w:t>
      </w:r>
      <w:r w:rsidRPr="08294CA9">
        <w:rPr>
          <w:rFonts w:ascii="Arial" w:eastAsia="Arial" w:hAnsi="Arial" w:cs="Arial"/>
          <w:b/>
          <w:bCs/>
        </w:rPr>
        <w:t xml:space="preserve"> r.</w:t>
      </w:r>
    </w:p>
    <w:p w14:paraId="178EC82A" w14:textId="77777777" w:rsidR="00EA543F" w:rsidRPr="00FD6FD0" w:rsidRDefault="00EA543F" w:rsidP="08294CA9">
      <w:p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4272B318" w14:textId="1F86BABF" w:rsidR="00633535" w:rsidRPr="00FD6FD0" w:rsidRDefault="00E00C4E" w:rsidP="08294CA9">
      <w:pPr>
        <w:pStyle w:val="Akapitzlist"/>
        <w:numPr>
          <w:ilvl w:val="0"/>
          <w:numId w:val="8"/>
        </w:numPr>
        <w:tabs>
          <w:tab w:val="num" w:pos="284"/>
        </w:tabs>
        <w:spacing w:line="360" w:lineRule="auto"/>
        <w:ind w:left="0" w:firstLine="0"/>
        <w:rPr>
          <w:rFonts w:ascii="Arial" w:eastAsia="Arial" w:hAnsi="Arial" w:cs="Arial"/>
          <w:sz w:val="22"/>
          <w:szCs w:val="22"/>
        </w:rPr>
      </w:pPr>
      <w:r w:rsidRPr="26579B63">
        <w:rPr>
          <w:rFonts w:ascii="Arial" w:eastAsia="Arial" w:hAnsi="Arial" w:cs="Arial"/>
          <w:b/>
          <w:bCs/>
          <w:sz w:val="22"/>
          <w:szCs w:val="22"/>
        </w:rPr>
        <w:t xml:space="preserve">Informacje o dacie i sposobie zawiadamiania </w:t>
      </w:r>
      <w:r w:rsidR="00931DE0" w:rsidRPr="26579B63">
        <w:rPr>
          <w:rFonts w:ascii="Arial" w:eastAsia="Arial" w:hAnsi="Arial" w:cs="Arial"/>
          <w:b/>
          <w:bCs/>
          <w:sz w:val="22"/>
          <w:szCs w:val="22"/>
        </w:rPr>
        <w:t>przedstawicieli</w:t>
      </w:r>
      <w:r w:rsidRPr="26579B6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508CC" w:rsidRPr="26579B63">
        <w:rPr>
          <w:rFonts w:ascii="Arial" w:eastAsia="Arial" w:hAnsi="Arial" w:cs="Arial"/>
          <w:b/>
          <w:bCs/>
          <w:sz w:val="22"/>
          <w:szCs w:val="22"/>
        </w:rPr>
        <w:t xml:space="preserve">Komitetu Monitorującego </w:t>
      </w:r>
      <w:r w:rsidR="00931DE0" w:rsidRPr="26579B63">
        <w:rPr>
          <w:rFonts w:ascii="Arial" w:eastAsia="Arial" w:hAnsi="Arial" w:cs="Arial"/>
          <w:b/>
          <w:bCs/>
          <w:sz w:val="22"/>
          <w:szCs w:val="22"/>
        </w:rPr>
        <w:t xml:space="preserve">program Fundusze Europejskie dla Śląskiego </w:t>
      </w:r>
      <w:r w:rsidR="000508CC" w:rsidRPr="26579B63">
        <w:rPr>
          <w:rFonts w:ascii="Arial" w:eastAsia="Arial" w:hAnsi="Arial" w:cs="Arial"/>
          <w:b/>
          <w:bCs/>
          <w:sz w:val="22"/>
          <w:szCs w:val="22"/>
        </w:rPr>
        <w:t>(</w:t>
      </w:r>
      <w:r w:rsidR="000638E9" w:rsidRPr="26579B63">
        <w:rPr>
          <w:rFonts w:ascii="Arial" w:eastAsia="Arial" w:hAnsi="Arial" w:cs="Arial"/>
          <w:b/>
          <w:bCs/>
          <w:sz w:val="22"/>
          <w:szCs w:val="22"/>
        </w:rPr>
        <w:t>dalej</w:t>
      </w:r>
      <w:r w:rsidR="003D3EFA" w:rsidRPr="26579B63">
        <w:rPr>
          <w:rFonts w:ascii="Arial" w:eastAsia="Arial" w:hAnsi="Arial" w:cs="Arial"/>
          <w:b/>
          <w:bCs/>
          <w:sz w:val="22"/>
          <w:szCs w:val="22"/>
        </w:rPr>
        <w:t>:</w:t>
      </w:r>
      <w:r w:rsidR="000638E9" w:rsidRPr="26579B6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26579B63">
        <w:rPr>
          <w:rFonts w:ascii="Arial" w:eastAsia="Arial" w:hAnsi="Arial" w:cs="Arial"/>
          <w:b/>
          <w:bCs/>
          <w:sz w:val="22"/>
          <w:szCs w:val="22"/>
        </w:rPr>
        <w:t>KM</w:t>
      </w:r>
      <w:r w:rsidR="00555997" w:rsidRPr="26579B63">
        <w:rPr>
          <w:rFonts w:ascii="Arial" w:eastAsia="Arial" w:hAnsi="Arial" w:cs="Arial"/>
          <w:b/>
          <w:bCs/>
          <w:sz w:val="22"/>
          <w:szCs w:val="22"/>
        </w:rPr>
        <w:t>) o</w:t>
      </w:r>
      <w:r w:rsidR="00EE0D86" w:rsidRPr="26579B63">
        <w:rPr>
          <w:rFonts w:ascii="Arial" w:eastAsia="Arial" w:hAnsi="Arial" w:cs="Arial"/>
          <w:b/>
          <w:bCs/>
          <w:sz w:val="22"/>
          <w:szCs w:val="22"/>
        </w:rPr>
        <w:t> </w:t>
      </w:r>
      <w:r w:rsidR="0004693E" w:rsidRPr="26579B63">
        <w:rPr>
          <w:rFonts w:ascii="Arial" w:eastAsia="Arial" w:hAnsi="Arial" w:cs="Arial"/>
          <w:b/>
          <w:bCs/>
          <w:sz w:val="22"/>
          <w:szCs w:val="22"/>
        </w:rPr>
        <w:t>posiedzeniu</w:t>
      </w:r>
    </w:p>
    <w:p w14:paraId="454D67CD" w14:textId="5917B8B5" w:rsidR="00962080" w:rsidRPr="00FD6FD0" w:rsidRDefault="67172F65" w:rsidP="08294CA9">
      <w:pPr>
        <w:pStyle w:val="Akapitzlist"/>
        <w:numPr>
          <w:ilvl w:val="0"/>
          <w:numId w:val="28"/>
        </w:numPr>
        <w:tabs>
          <w:tab w:val="left" w:pos="993"/>
        </w:tabs>
        <w:spacing w:line="360" w:lineRule="auto"/>
        <w:ind w:left="709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 xml:space="preserve">Data i </w:t>
      </w:r>
      <w:r w:rsidR="4C2B3485" w:rsidRPr="08294CA9">
        <w:rPr>
          <w:rFonts w:ascii="Arial" w:eastAsia="Arial" w:hAnsi="Arial" w:cs="Arial"/>
          <w:sz w:val="22"/>
          <w:szCs w:val="22"/>
        </w:rPr>
        <w:t>miejsce posiedzenia KM:</w:t>
      </w:r>
      <w:r w:rsidR="07E496AE" w:rsidRPr="08294CA9">
        <w:rPr>
          <w:rFonts w:ascii="Arial" w:eastAsia="Arial" w:hAnsi="Arial" w:cs="Arial"/>
          <w:sz w:val="22"/>
          <w:szCs w:val="22"/>
        </w:rPr>
        <w:t xml:space="preserve"> </w:t>
      </w:r>
      <w:r w:rsidR="00151E00" w:rsidRPr="08294CA9">
        <w:rPr>
          <w:rFonts w:ascii="Arial" w:eastAsia="Arial" w:hAnsi="Arial" w:cs="Arial"/>
          <w:sz w:val="22"/>
          <w:szCs w:val="22"/>
        </w:rPr>
        <w:t>4</w:t>
      </w:r>
      <w:r w:rsidR="2F960770" w:rsidRPr="08294CA9">
        <w:rPr>
          <w:rFonts w:ascii="Arial" w:eastAsia="Arial" w:hAnsi="Arial" w:cs="Arial"/>
          <w:sz w:val="22"/>
          <w:szCs w:val="22"/>
        </w:rPr>
        <w:t xml:space="preserve"> </w:t>
      </w:r>
      <w:r w:rsidR="00151E00" w:rsidRPr="08294CA9">
        <w:rPr>
          <w:rFonts w:ascii="Arial" w:eastAsia="Arial" w:hAnsi="Arial" w:cs="Arial"/>
          <w:sz w:val="22"/>
          <w:szCs w:val="22"/>
        </w:rPr>
        <w:t>marca</w:t>
      </w:r>
      <w:r w:rsidR="77AB2258" w:rsidRPr="08294CA9">
        <w:rPr>
          <w:rFonts w:ascii="Arial" w:eastAsia="Arial" w:hAnsi="Arial" w:cs="Arial"/>
          <w:sz w:val="22"/>
          <w:szCs w:val="22"/>
        </w:rPr>
        <w:t xml:space="preserve"> </w:t>
      </w:r>
      <w:r w:rsidR="6E8A2961" w:rsidRPr="08294CA9">
        <w:rPr>
          <w:rFonts w:ascii="Arial" w:eastAsia="Arial" w:hAnsi="Arial" w:cs="Arial"/>
          <w:sz w:val="22"/>
          <w:szCs w:val="22"/>
        </w:rPr>
        <w:t>202</w:t>
      </w:r>
      <w:r w:rsidR="00151E00" w:rsidRPr="08294CA9">
        <w:rPr>
          <w:rFonts w:ascii="Arial" w:eastAsia="Arial" w:hAnsi="Arial" w:cs="Arial"/>
          <w:sz w:val="22"/>
          <w:szCs w:val="22"/>
        </w:rPr>
        <w:t>5</w:t>
      </w:r>
      <w:r w:rsidR="3EB1FD83" w:rsidRPr="08294CA9">
        <w:rPr>
          <w:rFonts w:ascii="Arial" w:eastAsia="Arial" w:hAnsi="Arial" w:cs="Arial"/>
          <w:sz w:val="22"/>
          <w:szCs w:val="22"/>
        </w:rPr>
        <w:t xml:space="preserve"> </w:t>
      </w:r>
      <w:r w:rsidR="1DC85888" w:rsidRPr="08294CA9">
        <w:rPr>
          <w:rFonts w:ascii="Arial" w:eastAsia="Arial" w:hAnsi="Arial" w:cs="Arial"/>
          <w:sz w:val="22"/>
          <w:szCs w:val="22"/>
        </w:rPr>
        <w:t>r.</w:t>
      </w:r>
      <w:r w:rsidRPr="08294CA9">
        <w:rPr>
          <w:rFonts w:ascii="Arial" w:eastAsia="Arial" w:hAnsi="Arial" w:cs="Arial"/>
          <w:sz w:val="22"/>
          <w:szCs w:val="22"/>
        </w:rPr>
        <w:t xml:space="preserve">, </w:t>
      </w:r>
      <w:r w:rsidR="681B60D7" w:rsidRPr="08294CA9">
        <w:rPr>
          <w:rFonts w:ascii="Arial" w:eastAsia="Arial" w:hAnsi="Arial" w:cs="Arial"/>
          <w:sz w:val="22"/>
          <w:szCs w:val="22"/>
        </w:rPr>
        <w:t>S</w:t>
      </w:r>
      <w:r w:rsidR="7E2EEC02" w:rsidRPr="08294CA9">
        <w:rPr>
          <w:rFonts w:ascii="Arial" w:eastAsia="Arial" w:hAnsi="Arial" w:cs="Arial"/>
          <w:sz w:val="22"/>
          <w:szCs w:val="22"/>
        </w:rPr>
        <w:t xml:space="preserve">ala </w:t>
      </w:r>
      <w:r w:rsidR="00151E00" w:rsidRPr="08294CA9">
        <w:rPr>
          <w:rFonts w:ascii="Arial" w:eastAsia="Arial" w:hAnsi="Arial" w:cs="Arial"/>
          <w:sz w:val="22"/>
          <w:szCs w:val="22"/>
        </w:rPr>
        <w:t>Sejmu</w:t>
      </w:r>
      <w:r w:rsidR="00332355" w:rsidRPr="08294CA9">
        <w:rPr>
          <w:rFonts w:ascii="Arial" w:eastAsia="Arial" w:hAnsi="Arial" w:cs="Arial"/>
          <w:sz w:val="22"/>
          <w:szCs w:val="22"/>
        </w:rPr>
        <w:t xml:space="preserve"> Śląskiego</w:t>
      </w:r>
      <w:r w:rsidR="681B60D7" w:rsidRPr="08294CA9">
        <w:rPr>
          <w:rFonts w:ascii="Arial" w:eastAsia="Arial" w:hAnsi="Arial" w:cs="Arial"/>
          <w:sz w:val="22"/>
          <w:szCs w:val="22"/>
        </w:rPr>
        <w:t xml:space="preserve">, </w:t>
      </w:r>
      <w:r w:rsidR="188693AC" w:rsidRPr="08294CA9">
        <w:rPr>
          <w:rFonts w:ascii="Arial" w:eastAsia="Arial" w:hAnsi="Arial" w:cs="Arial"/>
          <w:sz w:val="22"/>
          <w:szCs w:val="22"/>
        </w:rPr>
        <w:t>ul.</w:t>
      </w:r>
      <w:r w:rsidR="29BD40DB" w:rsidRPr="08294CA9">
        <w:rPr>
          <w:rFonts w:ascii="Arial" w:eastAsia="Arial" w:hAnsi="Arial" w:cs="Arial"/>
          <w:sz w:val="22"/>
          <w:szCs w:val="22"/>
        </w:rPr>
        <w:t> </w:t>
      </w:r>
      <w:r w:rsidR="00151E00" w:rsidRPr="08294CA9">
        <w:rPr>
          <w:rFonts w:ascii="Arial" w:eastAsia="Arial" w:hAnsi="Arial" w:cs="Arial"/>
          <w:sz w:val="22"/>
          <w:szCs w:val="22"/>
        </w:rPr>
        <w:t>Ligonia 46</w:t>
      </w:r>
      <w:r w:rsidR="00332355" w:rsidRPr="08294CA9">
        <w:rPr>
          <w:rFonts w:ascii="Arial" w:eastAsia="Arial" w:hAnsi="Arial" w:cs="Arial"/>
          <w:sz w:val="22"/>
          <w:szCs w:val="22"/>
        </w:rPr>
        <w:t xml:space="preserve"> </w:t>
      </w:r>
      <w:r w:rsidR="681B60D7" w:rsidRPr="08294CA9">
        <w:rPr>
          <w:rFonts w:ascii="Arial" w:eastAsia="Arial" w:hAnsi="Arial" w:cs="Arial"/>
          <w:sz w:val="22"/>
          <w:szCs w:val="22"/>
        </w:rPr>
        <w:t>w</w:t>
      </w:r>
      <w:r w:rsidR="54A43185" w:rsidRPr="08294CA9">
        <w:rPr>
          <w:rFonts w:ascii="Arial" w:eastAsia="Arial" w:hAnsi="Arial" w:cs="Arial"/>
          <w:sz w:val="22"/>
          <w:szCs w:val="22"/>
        </w:rPr>
        <w:t xml:space="preserve"> </w:t>
      </w:r>
      <w:r w:rsidR="681B60D7" w:rsidRPr="08294CA9">
        <w:rPr>
          <w:rFonts w:ascii="Arial" w:eastAsia="Arial" w:hAnsi="Arial" w:cs="Arial"/>
          <w:sz w:val="22"/>
          <w:szCs w:val="22"/>
        </w:rPr>
        <w:t>Katowicach</w:t>
      </w:r>
      <w:r w:rsidR="7E2EEC02" w:rsidRPr="08294CA9">
        <w:rPr>
          <w:rFonts w:ascii="Arial" w:eastAsia="Arial" w:hAnsi="Arial" w:cs="Arial"/>
          <w:sz w:val="22"/>
          <w:szCs w:val="22"/>
        </w:rPr>
        <w:t>.</w:t>
      </w:r>
    </w:p>
    <w:p w14:paraId="206C0E50" w14:textId="25026728" w:rsidR="008387A4" w:rsidRPr="00FD6FD0" w:rsidRDefault="29BD40DB" w:rsidP="08294CA9">
      <w:pPr>
        <w:pStyle w:val="Akapitzlist"/>
        <w:numPr>
          <w:ilvl w:val="0"/>
          <w:numId w:val="28"/>
        </w:numPr>
        <w:tabs>
          <w:tab w:val="left" w:pos="993"/>
        </w:tabs>
        <w:spacing w:line="360" w:lineRule="auto"/>
        <w:ind w:left="709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Sposób, w jaki</w:t>
      </w:r>
      <w:r w:rsidR="67172F65" w:rsidRPr="08294CA9">
        <w:rPr>
          <w:rFonts w:ascii="Arial" w:eastAsia="Arial" w:hAnsi="Arial" w:cs="Arial"/>
          <w:sz w:val="22"/>
          <w:szCs w:val="22"/>
        </w:rPr>
        <w:t xml:space="preserve"> zawiadomiono członków KM o posiedzeniu: </w:t>
      </w:r>
      <w:r w:rsidR="114B49C0" w:rsidRPr="08294CA9">
        <w:rPr>
          <w:rFonts w:ascii="Arial" w:eastAsia="Arial" w:hAnsi="Arial" w:cs="Arial"/>
          <w:sz w:val="22"/>
          <w:szCs w:val="22"/>
        </w:rPr>
        <w:t xml:space="preserve">zaproszenie </w:t>
      </w:r>
      <w:r w:rsidR="24FC6732" w:rsidRPr="08294CA9">
        <w:rPr>
          <w:rFonts w:ascii="Arial" w:eastAsia="Arial" w:hAnsi="Arial" w:cs="Arial"/>
          <w:sz w:val="22"/>
          <w:szCs w:val="22"/>
        </w:rPr>
        <w:t>wysłane pocztą elektroniczną</w:t>
      </w:r>
      <w:r w:rsidR="54518394" w:rsidRPr="08294CA9">
        <w:rPr>
          <w:rFonts w:ascii="Arial" w:eastAsia="Arial" w:hAnsi="Arial" w:cs="Arial"/>
          <w:sz w:val="22"/>
          <w:szCs w:val="22"/>
        </w:rPr>
        <w:t>.</w:t>
      </w:r>
    </w:p>
    <w:p w14:paraId="57E88910" w14:textId="349A08F5" w:rsidR="00E00C4E" w:rsidRPr="00FD6FD0" w:rsidRDefault="000867DC" w:rsidP="08294CA9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>Imienna l</w:t>
      </w:r>
      <w:r w:rsidR="00E00C4E" w:rsidRPr="08294CA9">
        <w:rPr>
          <w:rFonts w:ascii="Arial" w:eastAsia="Arial" w:hAnsi="Arial" w:cs="Arial"/>
          <w:b/>
          <w:bCs/>
          <w:sz w:val="22"/>
          <w:szCs w:val="22"/>
        </w:rPr>
        <w:t xml:space="preserve">ista obecności </w:t>
      </w:r>
      <w:r w:rsidR="00B37611" w:rsidRPr="08294CA9">
        <w:rPr>
          <w:rFonts w:ascii="Arial" w:eastAsia="Arial" w:hAnsi="Arial" w:cs="Arial"/>
          <w:b/>
          <w:bCs/>
          <w:sz w:val="22"/>
          <w:szCs w:val="22"/>
        </w:rPr>
        <w:t>biorących udział w posiedzeniu stanowi załącznik nr 1 do niniejszego protokołu</w:t>
      </w:r>
      <w:r w:rsidR="00E00C4E" w:rsidRPr="08294CA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0FD9009B" w14:textId="6F099C78" w:rsidR="008387A4" w:rsidRPr="00FD6FD0" w:rsidRDefault="00E00C4E" w:rsidP="08294CA9">
      <w:pPr>
        <w:pStyle w:val="Akapitzlist"/>
        <w:numPr>
          <w:ilvl w:val="0"/>
          <w:numId w:val="27"/>
        </w:numPr>
        <w:tabs>
          <w:tab w:val="left" w:pos="851"/>
        </w:tabs>
        <w:spacing w:line="360" w:lineRule="auto"/>
        <w:ind w:left="709"/>
        <w:rPr>
          <w:rFonts w:ascii="Arial" w:eastAsia="Arial" w:hAnsi="Arial" w:cs="Arial"/>
          <w:sz w:val="22"/>
          <w:szCs w:val="22"/>
        </w:rPr>
      </w:pPr>
      <w:r w:rsidRPr="26579B63">
        <w:rPr>
          <w:rFonts w:ascii="Arial" w:eastAsia="Arial" w:hAnsi="Arial" w:cs="Arial"/>
          <w:sz w:val="22"/>
          <w:szCs w:val="22"/>
        </w:rPr>
        <w:t>W posiedzeniu uczestniczył</w:t>
      </w:r>
      <w:r w:rsidR="7E82E207" w:rsidRPr="26579B63">
        <w:rPr>
          <w:rFonts w:ascii="Arial" w:eastAsia="Arial" w:hAnsi="Arial" w:cs="Arial"/>
          <w:sz w:val="22"/>
          <w:szCs w:val="22"/>
        </w:rPr>
        <w:t>y</w:t>
      </w:r>
      <w:r w:rsidR="003D3EFA" w:rsidRPr="26579B63">
        <w:rPr>
          <w:rFonts w:ascii="Arial" w:eastAsia="Arial" w:hAnsi="Arial" w:cs="Arial"/>
          <w:sz w:val="22"/>
          <w:szCs w:val="22"/>
        </w:rPr>
        <w:t xml:space="preserve"> 53 osoby</w:t>
      </w:r>
      <w:r w:rsidR="33C1729A" w:rsidRPr="26579B63">
        <w:rPr>
          <w:rFonts w:ascii="Arial" w:eastAsia="Arial" w:hAnsi="Arial" w:cs="Arial"/>
          <w:sz w:val="22"/>
          <w:szCs w:val="22"/>
        </w:rPr>
        <w:t xml:space="preserve"> </w:t>
      </w:r>
      <w:r w:rsidR="003D3EFA" w:rsidRPr="26579B63">
        <w:rPr>
          <w:rFonts w:ascii="Arial" w:eastAsia="Arial" w:hAnsi="Arial" w:cs="Arial"/>
          <w:sz w:val="22"/>
          <w:szCs w:val="22"/>
        </w:rPr>
        <w:t xml:space="preserve">(w tym </w:t>
      </w:r>
      <w:r w:rsidR="00151E00" w:rsidRPr="26579B63">
        <w:rPr>
          <w:rFonts w:ascii="Arial" w:eastAsia="Arial" w:hAnsi="Arial" w:cs="Arial"/>
          <w:sz w:val="22"/>
          <w:szCs w:val="22"/>
        </w:rPr>
        <w:t>28</w:t>
      </w:r>
      <w:r w:rsidR="33C1729A" w:rsidRPr="26579B63">
        <w:rPr>
          <w:rFonts w:ascii="Arial" w:eastAsia="Arial" w:hAnsi="Arial" w:cs="Arial"/>
          <w:sz w:val="22"/>
          <w:szCs w:val="22"/>
        </w:rPr>
        <w:t xml:space="preserve"> </w:t>
      </w:r>
      <w:r w:rsidR="64B2CDED" w:rsidRPr="26579B63">
        <w:rPr>
          <w:rFonts w:ascii="Arial" w:eastAsia="Arial" w:hAnsi="Arial" w:cs="Arial"/>
          <w:sz w:val="22"/>
          <w:szCs w:val="22"/>
        </w:rPr>
        <w:t>os</w:t>
      </w:r>
      <w:r w:rsidR="003D3EFA" w:rsidRPr="26579B63">
        <w:rPr>
          <w:rFonts w:ascii="Arial" w:eastAsia="Arial" w:hAnsi="Arial" w:cs="Arial"/>
          <w:sz w:val="22"/>
          <w:szCs w:val="22"/>
        </w:rPr>
        <w:t>ób</w:t>
      </w:r>
      <w:r w:rsidR="00633535" w:rsidRPr="26579B63">
        <w:rPr>
          <w:rFonts w:ascii="Arial" w:eastAsia="Arial" w:hAnsi="Arial" w:cs="Arial"/>
          <w:sz w:val="22"/>
          <w:szCs w:val="22"/>
        </w:rPr>
        <w:t xml:space="preserve"> </w:t>
      </w:r>
      <w:r w:rsidR="003D3EFA" w:rsidRPr="26579B63">
        <w:rPr>
          <w:rFonts w:ascii="Arial" w:eastAsia="Arial" w:hAnsi="Arial" w:cs="Arial"/>
          <w:sz w:val="22"/>
          <w:szCs w:val="22"/>
        </w:rPr>
        <w:t>z prawem do głosowania</w:t>
      </w:r>
      <w:r w:rsidR="00633535" w:rsidRPr="26579B63">
        <w:rPr>
          <w:rFonts w:ascii="Arial" w:eastAsia="Arial" w:hAnsi="Arial" w:cs="Arial"/>
          <w:sz w:val="22"/>
          <w:szCs w:val="22"/>
        </w:rPr>
        <w:t xml:space="preserve"> </w:t>
      </w:r>
      <w:r w:rsidR="11293A05" w:rsidRPr="26579B63">
        <w:rPr>
          <w:rFonts w:ascii="Arial" w:eastAsia="Arial" w:hAnsi="Arial" w:cs="Arial"/>
          <w:sz w:val="22"/>
          <w:szCs w:val="22"/>
        </w:rPr>
        <w:t>oraz</w:t>
      </w:r>
      <w:r w:rsidR="745BBF8F" w:rsidRPr="26579B63">
        <w:rPr>
          <w:rFonts w:ascii="Arial" w:eastAsia="Arial" w:hAnsi="Arial" w:cs="Arial"/>
          <w:sz w:val="22"/>
          <w:szCs w:val="22"/>
        </w:rPr>
        <w:t xml:space="preserve"> </w:t>
      </w:r>
      <w:r w:rsidR="00332355" w:rsidRPr="26579B63">
        <w:rPr>
          <w:rFonts w:ascii="Arial" w:eastAsia="Arial" w:hAnsi="Arial" w:cs="Arial"/>
          <w:sz w:val="22"/>
          <w:szCs w:val="22"/>
        </w:rPr>
        <w:t>25</w:t>
      </w:r>
      <w:r w:rsidR="745BBF8F" w:rsidRPr="26579B63">
        <w:rPr>
          <w:rFonts w:ascii="Arial" w:eastAsia="Arial" w:hAnsi="Arial" w:cs="Arial"/>
          <w:sz w:val="22"/>
          <w:szCs w:val="22"/>
        </w:rPr>
        <w:t xml:space="preserve"> </w:t>
      </w:r>
      <w:r w:rsidR="11293A05" w:rsidRPr="26579B63">
        <w:rPr>
          <w:rFonts w:ascii="Arial" w:eastAsia="Arial" w:hAnsi="Arial" w:cs="Arial"/>
          <w:sz w:val="22"/>
          <w:szCs w:val="22"/>
        </w:rPr>
        <w:t>os</w:t>
      </w:r>
      <w:r w:rsidR="3D4359A1" w:rsidRPr="26579B63">
        <w:rPr>
          <w:rFonts w:ascii="Arial" w:eastAsia="Arial" w:hAnsi="Arial" w:cs="Arial"/>
          <w:sz w:val="22"/>
          <w:szCs w:val="22"/>
        </w:rPr>
        <w:t>ó</w:t>
      </w:r>
      <w:r w:rsidR="5FEA9CC9" w:rsidRPr="26579B63">
        <w:rPr>
          <w:rFonts w:ascii="Arial" w:eastAsia="Arial" w:hAnsi="Arial" w:cs="Arial"/>
          <w:sz w:val="22"/>
          <w:szCs w:val="22"/>
        </w:rPr>
        <w:t>b</w:t>
      </w:r>
      <w:r w:rsidR="00633535" w:rsidRPr="26579B63">
        <w:rPr>
          <w:rFonts w:ascii="Arial" w:eastAsia="Arial" w:hAnsi="Arial" w:cs="Arial"/>
          <w:sz w:val="22"/>
          <w:szCs w:val="22"/>
        </w:rPr>
        <w:t xml:space="preserve"> nieuprawnion</w:t>
      </w:r>
      <w:r w:rsidR="1A19ABE0" w:rsidRPr="26579B63">
        <w:rPr>
          <w:rFonts w:ascii="Arial" w:eastAsia="Arial" w:hAnsi="Arial" w:cs="Arial"/>
          <w:sz w:val="22"/>
          <w:szCs w:val="22"/>
        </w:rPr>
        <w:t>ych</w:t>
      </w:r>
      <w:r w:rsidR="00633535" w:rsidRPr="26579B63">
        <w:rPr>
          <w:rFonts w:ascii="Arial" w:eastAsia="Arial" w:hAnsi="Arial" w:cs="Arial"/>
          <w:sz w:val="22"/>
          <w:szCs w:val="22"/>
        </w:rPr>
        <w:t xml:space="preserve"> do </w:t>
      </w:r>
      <w:r w:rsidR="00555997" w:rsidRPr="26579B63">
        <w:rPr>
          <w:rFonts w:ascii="Arial" w:eastAsia="Arial" w:hAnsi="Arial" w:cs="Arial"/>
          <w:sz w:val="22"/>
          <w:szCs w:val="22"/>
        </w:rPr>
        <w:t>głosowania</w:t>
      </w:r>
      <w:r w:rsidR="003D3EFA" w:rsidRPr="26579B63">
        <w:rPr>
          <w:rFonts w:ascii="Arial" w:eastAsia="Arial" w:hAnsi="Arial" w:cs="Arial"/>
          <w:sz w:val="22"/>
          <w:szCs w:val="22"/>
        </w:rPr>
        <w:t>)</w:t>
      </w:r>
      <w:r w:rsidR="00633535" w:rsidRPr="26579B63">
        <w:rPr>
          <w:rFonts w:ascii="Arial" w:eastAsia="Arial" w:hAnsi="Arial" w:cs="Arial"/>
          <w:sz w:val="22"/>
          <w:szCs w:val="22"/>
        </w:rPr>
        <w:t>.</w:t>
      </w:r>
    </w:p>
    <w:p w14:paraId="52E09190" w14:textId="5DA85A7B" w:rsidR="00E00C4E" w:rsidRPr="00FD6FD0" w:rsidRDefault="00B37611" w:rsidP="08294CA9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Arial" w:eastAsia="Arial" w:hAnsi="Arial" w:cs="Arial"/>
          <w:sz w:val="22"/>
          <w:szCs w:val="22"/>
        </w:rPr>
      </w:pPr>
      <w:r w:rsidRPr="1857675E">
        <w:rPr>
          <w:rFonts w:ascii="Arial" w:eastAsia="Arial" w:hAnsi="Arial" w:cs="Arial"/>
          <w:b/>
          <w:bCs/>
          <w:sz w:val="22"/>
          <w:szCs w:val="22"/>
        </w:rPr>
        <w:t xml:space="preserve">Program </w:t>
      </w:r>
      <w:r w:rsidR="00332355" w:rsidRPr="1857675E">
        <w:rPr>
          <w:rFonts w:ascii="Arial" w:eastAsia="Arial" w:hAnsi="Arial" w:cs="Arial"/>
          <w:b/>
          <w:bCs/>
          <w:sz w:val="22"/>
          <w:szCs w:val="22"/>
        </w:rPr>
        <w:t>X</w:t>
      </w:r>
      <w:r w:rsidR="00151E00" w:rsidRPr="1857675E">
        <w:rPr>
          <w:rFonts w:ascii="Arial" w:eastAsia="Arial" w:hAnsi="Arial" w:cs="Arial"/>
          <w:b/>
          <w:bCs/>
          <w:sz w:val="22"/>
          <w:szCs w:val="22"/>
        </w:rPr>
        <w:t>I</w:t>
      </w:r>
      <w:r w:rsidRPr="1857675E">
        <w:rPr>
          <w:rFonts w:ascii="Arial" w:eastAsia="Arial" w:hAnsi="Arial" w:cs="Arial"/>
          <w:b/>
          <w:bCs/>
          <w:sz w:val="22"/>
          <w:szCs w:val="22"/>
        </w:rPr>
        <w:t xml:space="preserve"> posiedzenia KM wysłany</w:t>
      </w:r>
      <w:r w:rsidR="00653C2C" w:rsidRPr="1857675E">
        <w:rPr>
          <w:rFonts w:ascii="Arial" w:eastAsia="Arial" w:hAnsi="Arial" w:cs="Arial"/>
          <w:b/>
          <w:bCs/>
          <w:sz w:val="22"/>
          <w:szCs w:val="22"/>
        </w:rPr>
        <w:t xml:space="preserve"> został</w:t>
      </w:r>
      <w:r w:rsidRPr="1857675E">
        <w:rPr>
          <w:rFonts w:ascii="Arial" w:eastAsia="Arial" w:hAnsi="Arial" w:cs="Arial"/>
          <w:b/>
          <w:bCs/>
          <w:sz w:val="22"/>
          <w:szCs w:val="22"/>
        </w:rPr>
        <w:t xml:space="preserve"> pocztą elektroniczną</w:t>
      </w:r>
      <w:r w:rsidR="0303D57E" w:rsidRPr="1857675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C3AF6" w:rsidRPr="1857675E">
        <w:rPr>
          <w:rFonts w:ascii="Arial" w:eastAsia="Arial" w:hAnsi="Arial" w:cs="Arial"/>
          <w:b/>
          <w:bCs/>
          <w:sz w:val="22"/>
          <w:szCs w:val="22"/>
        </w:rPr>
        <w:t xml:space="preserve">i stanowi </w:t>
      </w:r>
      <w:r w:rsidRPr="1857675E">
        <w:rPr>
          <w:rFonts w:ascii="Arial" w:eastAsia="Arial" w:hAnsi="Arial" w:cs="Arial"/>
          <w:b/>
          <w:bCs/>
          <w:sz w:val="22"/>
          <w:szCs w:val="22"/>
        </w:rPr>
        <w:t>załącznik nr 2 do niniejszego protokołu</w:t>
      </w:r>
    </w:p>
    <w:p w14:paraId="6596E2C6" w14:textId="14B1CE23" w:rsidR="002170CE" w:rsidRPr="00FD6FD0" w:rsidRDefault="002170CE" w:rsidP="08294CA9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Otwarcie</w:t>
      </w:r>
      <w:r w:rsidR="00CE2AAA" w:rsidRPr="08294CA9">
        <w:rPr>
          <w:rFonts w:ascii="Arial" w:eastAsia="Arial" w:hAnsi="Arial" w:cs="Arial"/>
          <w:sz w:val="22"/>
          <w:szCs w:val="22"/>
        </w:rPr>
        <w:t xml:space="preserve"> i zaprezentowanie</w:t>
      </w:r>
      <w:r w:rsidRPr="08294CA9">
        <w:rPr>
          <w:rFonts w:ascii="Arial" w:eastAsia="Arial" w:hAnsi="Arial" w:cs="Arial"/>
          <w:sz w:val="22"/>
          <w:szCs w:val="22"/>
        </w:rPr>
        <w:t xml:space="preserve"> programu </w:t>
      </w:r>
      <w:r w:rsidR="00332355" w:rsidRPr="08294CA9">
        <w:rPr>
          <w:rFonts w:ascii="Arial" w:eastAsia="Arial" w:hAnsi="Arial" w:cs="Arial"/>
          <w:sz w:val="22"/>
          <w:szCs w:val="22"/>
        </w:rPr>
        <w:t>X</w:t>
      </w:r>
      <w:r w:rsidR="00151E00" w:rsidRPr="08294CA9">
        <w:rPr>
          <w:rFonts w:ascii="Arial" w:eastAsia="Arial" w:hAnsi="Arial" w:cs="Arial"/>
          <w:sz w:val="22"/>
          <w:szCs w:val="22"/>
        </w:rPr>
        <w:t>I</w:t>
      </w:r>
      <w:r w:rsidRPr="08294CA9">
        <w:rPr>
          <w:rFonts w:ascii="Arial" w:eastAsia="Arial" w:hAnsi="Arial" w:cs="Arial"/>
          <w:sz w:val="22"/>
          <w:szCs w:val="22"/>
        </w:rPr>
        <w:t xml:space="preserve"> posiedzenia KM</w:t>
      </w:r>
      <w:r w:rsidR="1E1C53BE" w:rsidRPr="08294CA9">
        <w:rPr>
          <w:rFonts w:ascii="Arial" w:eastAsia="Arial" w:hAnsi="Arial" w:cs="Arial"/>
          <w:sz w:val="22"/>
          <w:szCs w:val="22"/>
        </w:rPr>
        <w:t>.</w:t>
      </w:r>
    </w:p>
    <w:p w14:paraId="42729E41" w14:textId="043DDB73" w:rsidR="003A0AE6" w:rsidRPr="00FD6FD0" w:rsidRDefault="008D455A" w:rsidP="08294CA9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Style w:val="normaltextrun"/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Przedstawienie s</w:t>
      </w:r>
      <w:r w:rsidRPr="08294CA9">
        <w:rPr>
          <w:rStyle w:val="normaltextrun"/>
          <w:rFonts w:ascii="Arial" w:eastAsia="Arial" w:hAnsi="Arial" w:cs="Arial"/>
          <w:sz w:val="22"/>
          <w:szCs w:val="22"/>
        </w:rPr>
        <w:t>tanu wdrażania FE SL 2021 – 202</w:t>
      </w:r>
      <w:r w:rsidR="003A0AE6" w:rsidRPr="08294CA9">
        <w:rPr>
          <w:rStyle w:val="normaltextrun"/>
          <w:rFonts w:ascii="Arial" w:eastAsia="Arial" w:hAnsi="Arial" w:cs="Arial"/>
          <w:sz w:val="22"/>
          <w:szCs w:val="22"/>
        </w:rPr>
        <w:t>7</w:t>
      </w:r>
      <w:r w:rsidR="006948FA" w:rsidRPr="08294CA9">
        <w:rPr>
          <w:rStyle w:val="normaltextrun"/>
          <w:rFonts w:ascii="Arial" w:eastAsia="Arial" w:hAnsi="Arial" w:cs="Arial"/>
          <w:sz w:val="22"/>
          <w:szCs w:val="22"/>
        </w:rPr>
        <w:t>.</w:t>
      </w:r>
    </w:p>
    <w:p w14:paraId="5418903C" w14:textId="017790FC" w:rsidR="00151E00" w:rsidRPr="00FD6FD0" w:rsidRDefault="61DE9B6A" w:rsidP="08294CA9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Przedstawienie i zatwierdzenie zmian składu grup roboczych.</w:t>
      </w:r>
    </w:p>
    <w:p w14:paraId="76B5310B" w14:textId="76E13047" w:rsidR="00332355" w:rsidRPr="00FD6FD0" w:rsidRDefault="00332355" w:rsidP="08294CA9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Przedstawienie, dyskusja i zatwierdzenie kryteriów wyboru projektów dla działań wdrażanych przez Departament Europejskiego Funduszu Rozwoju Regionalnego.</w:t>
      </w:r>
    </w:p>
    <w:p w14:paraId="3805FB6B" w14:textId="6F49D464" w:rsidR="00332355" w:rsidRPr="00FD6FD0" w:rsidRDefault="00332355" w:rsidP="08294CA9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62307DEC">
        <w:rPr>
          <w:rFonts w:ascii="Arial" w:eastAsia="Arial" w:hAnsi="Arial" w:cs="Arial"/>
          <w:sz w:val="22"/>
          <w:szCs w:val="22"/>
        </w:rPr>
        <w:t>Przedstawienie, dyskusja i zatwierdzenie kryteriów wyboru projektów dla działań wdrażanych przez Śląskie Centrum Przedsiębiorczości.</w:t>
      </w:r>
    </w:p>
    <w:p w14:paraId="226E67A2" w14:textId="6753AD3C" w:rsidR="00332355" w:rsidRPr="00FD6FD0" w:rsidRDefault="00332355" w:rsidP="00636874">
      <w:pPr>
        <w:pStyle w:val="Nagwek3"/>
        <w:numPr>
          <w:ilvl w:val="0"/>
          <w:numId w:val="26"/>
        </w:numPr>
        <w:spacing w:line="360" w:lineRule="auto"/>
        <w:jc w:val="both"/>
        <w:rPr>
          <w:rStyle w:val="normaltextrun"/>
          <w:rFonts w:ascii="Arial" w:eastAsia="Arial" w:hAnsi="Arial" w:cs="Arial"/>
          <w:sz w:val="22"/>
          <w:szCs w:val="22"/>
        </w:rPr>
      </w:pPr>
      <w:r w:rsidRPr="093F4853">
        <w:rPr>
          <w:rFonts w:ascii="Arial" w:eastAsia="Arial" w:hAnsi="Arial" w:cs="Arial"/>
          <w:sz w:val="22"/>
          <w:szCs w:val="22"/>
        </w:rPr>
        <w:t>Przedstawienie, dyskusja i zatwierdzenie</w:t>
      </w:r>
      <w:r w:rsidR="77DDB311" w:rsidRPr="093F4853">
        <w:rPr>
          <w:rFonts w:ascii="Arial" w:eastAsia="Arial" w:hAnsi="Arial" w:cs="Arial"/>
          <w:sz w:val="22"/>
          <w:szCs w:val="22"/>
        </w:rPr>
        <w:t xml:space="preserve"> </w:t>
      </w:r>
      <w:r w:rsidRPr="093F4853">
        <w:rPr>
          <w:rFonts w:ascii="Arial" w:eastAsia="Arial" w:hAnsi="Arial" w:cs="Arial"/>
          <w:sz w:val="22"/>
          <w:szCs w:val="22"/>
        </w:rPr>
        <w:t xml:space="preserve">kryteriów wyboru </w:t>
      </w:r>
      <w:r w:rsidR="53E36BD1" w:rsidRPr="093F4853">
        <w:rPr>
          <w:rFonts w:ascii="Arial" w:eastAsia="Arial" w:hAnsi="Arial" w:cs="Arial"/>
          <w:sz w:val="22"/>
          <w:szCs w:val="22"/>
        </w:rPr>
        <w:t>projektów dla</w:t>
      </w:r>
      <w:r w:rsidRPr="093F4853">
        <w:rPr>
          <w:rFonts w:ascii="Arial" w:eastAsia="Arial" w:hAnsi="Arial" w:cs="Arial"/>
          <w:sz w:val="22"/>
          <w:szCs w:val="22"/>
        </w:rPr>
        <w:t xml:space="preserve"> działań wdrażanych przez Departament Europejskiego Funduszu Społecznego. </w:t>
      </w:r>
    </w:p>
    <w:p w14:paraId="6D2B5B7B" w14:textId="266AEEAB" w:rsidR="002170CE" w:rsidRPr="00FD6FD0" w:rsidRDefault="77AB2258" w:rsidP="00636874">
      <w:pPr>
        <w:pStyle w:val="Nagwek3"/>
        <w:numPr>
          <w:ilvl w:val="0"/>
          <w:numId w:val="26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93F4853">
        <w:rPr>
          <w:rFonts w:ascii="Arial" w:eastAsia="Arial" w:hAnsi="Arial" w:cs="Arial"/>
          <w:sz w:val="22"/>
          <w:szCs w:val="22"/>
        </w:rPr>
        <w:t>Przedstawienie, dyskusja i zatwierdzenie</w:t>
      </w:r>
      <w:r w:rsidR="2FA92E24" w:rsidRPr="093F4853">
        <w:rPr>
          <w:rFonts w:ascii="Arial" w:eastAsia="Arial" w:hAnsi="Arial" w:cs="Arial"/>
          <w:sz w:val="22"/>
          <w:szCs w:val="22"/>
        </w:rPr>
        <w:t xml:space="preserve"> </w:t>
      </w:r>
      <w:r w:rsidRPr="093F4853">
        <w:rPr>
          <w:rFonts w:ascii="Arial" w:eastAsia="Arial" w:hAnsi="Arial" w:cs="Arial"/>
          <w:sz w:val="22"/>
          <w:szCs w:val="22"/>
        </w:rPr>
        <w:t>kryteriów wyboru projektów</w:t>
      </w:r>
      <w:r w:rsidR="5FEE2BC7" w:rsidRPr="093F4853">
        <w:rPr>
          <w:rFonts w:ascii="Arial" w:eastAsia="Arial" w:hAnsi="Arial" w:cs="Arial"/>
          <w:sz w:val="22"/>
          <w:szCs w:val="22"/>
        </w:rPr>
        <w:t xml:space="preserve"> </w:t>
      </w:r>
      <w:r w:rsidRPr="093F4853">
        <w:rPr>
          <w:rFonts w:ascii="Arial" w:eastAsia="Arial" w:hAnsi="Arial" w:cs="Arial"/>
          <w:sz w:val="22"/>
          <w:szCs w:val="22"/>
        </w:rPr>
        <w:t>dla działań wdrażanych przez Wojewódzki Urząd Pracy w Katowicach.</w:t>
      </w:r>
    </w:p>
    <w:p w14:paraId="29DA0351" w14:textId="14C322C6" w:rsidR="2EC97F9B" w:rsidRDefault="575F2FA8" w:rsidP="1857675E">
      <w:pPr>
        <w:pStyle w:val="Akapitzlist"/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 w:rsidRPr="1857675E">
        <w:rPr>
          <w:rFonts w:ascii="Arial" w:eastAsia="Arial" w:hAnsi="Arial" w:cs="Arial"/>
          <w:sz w:val="22"/>
          <w:szCs w:val="22"/>
        </w:rPr>
        <w:t>Zatwierdzenie kryteriów wyboru dla działania wdrażanego przez Departament Europejskiego Funduszu Rozwoju Regionalnego po autokorekcie dokonanej na posiedzeniu.</w:t>
      </w:r>
    </w:p>
    <w:p w14:paraId="43A09C89" w14:textId="529B74D5" w:rsidR="4DC9DECC" w:rsidRDefault="4DC9DECC" w:rsidP="08294CA9">
      <w:pPr>
        <w:pStyle w:val="Akapitzlist"/>
        <w:numPr>
          <w:ilvl w:val="0"/>
          <w:numId w:val="26"/>
        </w:num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Prezentacja dot. przedstawienia wyników oceny przeglądu śródokresowego FE SL 2021-2027 wraz z wnioskami z badań ewaluacyjnych dot. postępu rzeczowego i finansowego Programu na potrzeby przeglądu śródokresowego.</w:t>
      </w:r>
    </w:p>
    <w:p w14:paraId="1C2CF04B" w14:textId="4696BA6F" w:rsidR="4DC9DECC" w:rsidRDefault="4DC9DECC" w:rsidP="08294CA9">
      <w:pPr>
        <w:pStyle w:val="Akapitzlist"/>
        <w:numPr>
          <w:ilvl w:val="0"/>
          <w:numId w:val="26"/>
        </w:numPr>
        <w:spacing w:before="120" w:after="12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8294CA9">
        <w:rPr>
          <w:rFonts w:ascii="Arial" w:eastAsia="Arial" w:hAnsi="Arial" w:cs="Arial"/>
          <w:color w:val="000000" w:themeColor="text1"/>
          <w:sz w:val="22"/>
          <w:szCs w:val="22"/>
        </w:rPr>
        <w:t>Prezentacja dot. przedstawienia wyników badań w następujących obszarach:</w:t>
      </w:r>
    </w:p>
    <w:p w14:paraId="0A9BED2A" w14:textId="7C52CDAA" w:rsidR="4DC9DECC" w:rsidRDefault="4DC9DECC" w:rsidP="08294CA9">
      <w:pPr>
        <w:pStyle w:val="Akapitzlist"/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Współpraca szkół średnich z uczelniami wyższymi w województwie śląskim,</w:t>
      </w:r>
    </w:p>
    <w:p w14:paraId="6102BD2A" w14:textId="2681086F" w:rsidR="4DC9DECC" w:rsidRDefault="4DC9DECC" w:rsidP="08294CA9">
      <w:pPr>
        <w:pStyle w:val="Akapitzlist"/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lastRenderedPageBreak/>
        <w:t>Diagnoza zjawiska bezdomności oraz zagrożenia wykluczeniem mieszkaniowym na terenie województwa śląskiego,</w:t>
      </w:r>
    </w:p>
    <w:p w14:paraId="62DF52C9" w14:textId="586A7720" w:rsidR="4DC9DECC" w:rsidRDefault="4DC9DECC" w:rsidP="08294CA9">
      <w:pPr>
        <w:pStyle w:val="Akapitzlist"/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IT Fitness Test 2024 – analiza wyników testu kompetencji cyfrowych, przeprowadzonych w szkołach podstawowych i ponadpodstawowych w województwie śląskim.</w:t>
      </w:r>
    </w:p>
    <w:p w14:paraId="4F01BD7B" w14:textId="57E70024" w:rsidR="002F18A1" w:rsidRPr="00FD6FD0" w:rsidRDefault="05CA4CA3" w:rsidP="08294CA9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5F8569DF">
        <w:rPr>
          <w:rFonts w:ascii="Arial" w:eastAsia="Arial" w:hAnsi="Arial" w:cs="Arial"/>
          <w:sz w:val="22"/>
          <w:szCs w:val="22"/>
        </w:rPr>
        <w:t>Sprawy różne</w:t>
      </w:r>
      <w:r w:rsidR="20A09F02" w:rsidRPr="5F8569DF">
        <w:rPr>
          <w:rFonts w:ascii="Arial" w:eastAsia="Arial" w:hAnsi="Arial" w:cs="Arial"/>
          <w:sz w:val="22"/>
          <w:szCs w:val="22"/>
        </w:rPr>
        <w:t>.</w:t>
      </w:r>
    </w:p>
    <w:p w14:paraId="42FB97AD" w14:textId="7F48C1BB" w:rsidR="00EC3AF6" w:rsidRPr="00FD6FD0" w:rsidRDefault="05CA4CA3" w:rsidP="1857675E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1857675E">
        <w:rPr>
          <w:rFonts w:ascii="Arial" w:eastAsia="Arial" w:hAnsi="Arial" w:cs="Arial"/>
          <w:sz w:val="22"/>
          <w:szCs w:val="22"/>
        </w:rPr>
        <w:t>Podsumowanie i zakończenie spotkania.</w:t>
      </w:r>
    </w:p>
    <w:p w14:paraId="74D33A69" w14:textId="77777777" w:rsidR="00EA543F" w:rsidRPr="00FD6FD0" w:rsidRDefault="00EA543F" w:rsidP="08294CA9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CCFE5CD" w14:textId="69E4A85E" w:rsidR="00E0035B" w:rsidRPr="00FD6FD0" w:rsidRDefault="00BC4448" w:rsidP="08294CA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>Ad. 1</w:t>
      </w:r>
    </w:p>
    <w:p w14:paraId="2B1712E7" w14:textId="52294B89" w:rsidR="00EA543F" w:rsidRPr="00FD6FD0" w:rsidRDefault="672F926D" w:rsidP="08294CA9">
      <w:pPr>
        <w:tabs>
          <w:tab w:val="left" w:pos="851"/>
        </w:tabs>
        <w:spacing w:line="360" w:lineRule="auto"/>
        <w:rPr>
          <w:rStyle w:val="normaltextrun"/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 xml:space="preserve">Posiedzenie rozpoczęła Pani </w:t>
      </w:r>
      <w:r w:rsidR="00691AB0" w:rsidRPr="08294CA9">
        <w:rPr>
          <w:rFonts w:ascii="Arial" w:eastAsia="Arial" w:hAnsi="Arial" w:cs="Arial"/>
          <w:sz w:val="22"/>
          <w:szCs w:val="22"/>
        </w:rPr>
        <w:t>Małgorzata Staś</w:t>
      </w:r>
      <w:r w:rsidRPr="08294CA9">
        <w:rPr>
          <w:rFonts w:ascii="Arial" w:eastAsia="Arial" w:hAnsi="Arial" w:cs="Arial"/>
          <w:sz w:val="22"/>
          <w:szCs w:val="22"/>
        </w:rPr>
        <w:t xml:space="preserve">, </w:t>
      </w:r>
      <w:r w:rsidR="00691AB0" w:rsidRPr="08294CA9">
        <w:rPr>
          <w:rFonts w:ascii="Arial" w:eastAsia="Arial" w:hAnsi="Arial" w:cs="Arial"/>
          <w:sz w:val="22"/>
          <w:szCs w:val="22"/>
        </w:rPr>
        <w:t>Dyrektor Departamentu Rozwoju i Transformacji Regionu</w:t>
      </w:r>
      <w:r w:rsidRPr="08294CA9">
        <w:rPr>
          <w:rFonts w:ascii="Arial" w:eastAsia="Arial" w:hAnsi="Arial" w:cs="Arial"/>
          <w:sz w:val="22"/>
          <w:szCs w:val="22"/>
        </w:rPr>
        <w:t>, Zastępc</w:t>
      </w:r>
      <w:r w:rsidR="73E8B495" w:rsidRPr="08294CA9">
        <w:rPr>
          <w:rFonts w:ascii="Arial" w:eastAsia="Arial" w:hAnsi="Arial" w:cs="Arial"/>
          <w:sz w:val="22"/>
          <w:szCs w:val="22"/>
        </w:rPr>
        <w:t>a</w:t>
      </w:r>
      <w:r w:rsidRPr="08294CA9">
        <w:rPr>
          <w:rFonts w:ascii="Arial" w:eastAsia="Arial" w:hAnsi="Arial" w:cs="Arial"/>
          <w:sz w:val="22"/>
          <w:szCs w:val="22"/>
        </w:rPr>
        <w:t xml:space="preserve"> Przewodniczącego KM, która przywitała wszystkich zebranych, a następnie oddała głos Pan</w:t>
      </w:r>
      <w:r w:rsidR="1124030B" w:rsidRPr="08294CA9">
        <w:rPr>
          <w:rFonts w:ascii="Arial" w:eastAsia="Arial" w:hAnsi="Arial" w:cs="Arial"/>
          <w:sz w:val="22"/>
          <w:szCs w:val="22"/>
        </w:rPr>
        <w:t xml:space="preserve">i </w:t>
      </w:r>
      <w:r w:rsidR="00151E00" w:rsidRPr="08294CA9">
        <w:rPr>
          <w:rFonts w:ascii="Arial" w:eastAsia="Arial" w:hAnsi="Arial" w:cs="Arial"/>
          <w:sz w:val="22"/>
          <w:szCs w:val="22"/>
        </w:rPr>
        <w:t>Monice Sternal</w:t>
      </w:r>
      <w:r w:rsidR="1124030B" w:rsidRPr="08294CA9">
        <w:rPr>
          <w:rFonts w:ascii="Arial" w:eastAsia="Arial" w:hAnsi="Arial" w:cs="Arial"/>
          <w:sz w:val="22"/>
          <w:szCs w:val="22"/>
        </w:rPr>
        <w:t xml:space="preserve"> – </w:t>
      </w:r>
      <w:r w:rsidR="00151E00" w:rsidRPr="08294CA9">
        <w:rPr>
          <w:rFonts w:ascii="Arial" w:eastAsia="Arial" w:hAnsi="Arial" w:cs="Arial"/>
          <w:sz w:val="22"/>
          <w:szCs w:val="22"/>
        </w:rPr>
        <w:t>Zastępcy Dyrektora Departamentu Rozwoju i Transformacji Regionu.</w:t>
      </w:r>
    </w:p>
    <w:p w14:paraId="332FD654" w14:textId="77777777" w:rsidR="00EA543F" w:rsidRPr="00FD6FD0" w:rsidRDefault="00EA543F" w:rsidP="08294CA9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05DA6743" w14:textId="6647F0DB" w:rsidR="00E0035B" w:rsidRPr="00FD6FD0" w:rsidRDefault="007F602F" w:rsidP="08294CA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26579B63">
        <w:rPr>
          <w:rFonts w:ascii="Arial" w:eastAsia="Arial" w:hAnsi="Arial" w:cs="Arial"/>
          <w:sz w:val="22"/>
          <w:szCs w:val="22"/>
        </w:rPr>
        <w:t xml:space="preserve">Ad. </w:t>
      </w:r>
      <w:r w:rsidR="00151E00" w:rsidRPr="26579B63">
        <w:rPr>
          <w:rFonts w:ascii="Arial" w:eastAsia="Arial" w:hAnsi="Arial" w:cs="Arial"/>
          <w:sz w:val="22"/>
          <w:szCs w:val="22"/>
        </w:rPr>
        <w:t>2</w:t>
      </w:r>
    </w:p>
    <w:p w14:paraId="0AF4E2E4" w14:textId="0054D724" w:rsidR="26579B63" w:rsidRDefault="26579B63" w:rsidP="26579B63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95D3EF7" w14:textId="3D01C8FE" w:rsidR="006948FA" w:rsidRDefault="006948FA" w:rsidP="1857675E">
      <w:pPr>
        <w:tabs>
          <w:tab w:val="left" w:pos="851"/>
        </w:tabs>
        <w:spacing w:line="360" w:lineRule="auto"/>
        <w:rPr>
          <w:rStyle w:val="normaltextrun"/>
          <w:rFonts w:ascii="Arial" w:eastAsia="Arial" w:hAnsi="Arial" w:cs="Arial"/>
          <w:sz w:val="22"/>
          <w:szCs w:val="22"/>
        </w:rPr>
      </w:pPr>
      <w:r w:rsidRPr="093F4853">
        <w:rPr>
          <w:rFonts w:ascii="Arial" w:eastAsia="Arial" w:hAnsi="Arial" w:cs="Arial"/>
          <w:sz w:val="22"/>
          <w:szCs w:val="22"/>
        </w:rPr>
        <w:t xml:space="preserve">Pani Monika Sternal, Zastępca Dyrektora Departamentu Rozwoju i Transformacji Regionu przedstawiła stan wdrażania </w:t>
      </w:r>
      <w:r w:rsidRPr="093F4853">
        <w:rPr>
          <w:rStyle w:val="normaltextrun"/>
          <w:rFonts w:ascii="Arial" w:eastAsia="Arial" w:hAnsi="Arial" w:cs="Arial"/>
          <w:sz w:val="22"/>
          <w:szCs w:val="22"/>
        </w:rPr>
        <w:t>FE SL 2021 – 2027</w:t>
      </w:r>
      <w:r w:rsidR="293F76C6" w:rsidRPr="093F4853">
        <w:rPr>
          <w:rStyle w:val="normaltextrun"/>
          <w:rFonts w:ascii="Arial" w:eastAsia="Arial" w:hAnsi="Arial" w:cs="Arial"/>
          <w:sz w:val="22"/>
          <w:szCs w:val="22"/>
        </w:rPr>
        <w:t>.</w:t>
      </w:r>
      <w:r w:rsidR="6AE9B54A" w:rsidRPr="093F4853">
        <w:rPr>
          <w:rStyle w:val="normaltextrun"/>
          <w:rFonts w:ascii="Arial" w:eastAsia="Arial" w:hAnsi="Arial" w:cs="Arial"/>
          <w:sz w:val="22"/>
          <w:szCs w:val="22"/>
        </w:rPr>
        <w:t xml:space="preserve"> W swoim wystąpieniu poruszyła również zagadnienie </w:t>
      </w:r>
      <w:r w:rsidR="2F09F443" w:rsidRPr="093F4853">
        <w:rPr>
          <w:rStyle w:val="normaltextrun"/>
          <w:rFonts w:ascii="Arial" w:eastAsia="Arial" w:hAnsi="Arial" w:cs="Arial"/>
          <w:sz w:val="22"/>
          <w:szCs w:val="22"/>
        </w:rPr>
        <w:t>celów realizacji alokacji zgodnie z zasadą n+3</w:t>
      </w:r>
      <w:r w:rsidR="4C087C9B" w:rsidRPr="093F4853">
        <w:rPr>
          <w:rStyle w:val="normaltextrun"/>
          <w:rFonts w:ascii="Arial" w:eastAsia="Arial" w:hAnsi="Arial" w:cs="Arial"/>
          <w:sz w:val="22"/>
          <w:szCs w:val="22"/>
        </w:rPr>
        <w:t>.</w:t>
      </w:r>
      <w:r w:rsidR="7E6E3BF6" w:rsidRPr="093F4853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7207573F" w:rsidRPr="093F4853">
        <w:rPr>
          <w:rStyle w:val="normaltextrun"/>
          <w:rFonts w:ascii="Arial" w:eastAsia="Arial" w:hAnsi="Arial" w:cs="Arial"/>
          <w:sz w:val="22"/>
          <w:szCs w:val="22"/>
        </w:rPr>
        <w:t>O</w:t>
      </w:r>
      <w:r w:rsidR="7E6E3BF6" w:rsidRPr="093F4853">
        <w:rPr>
          <w:rStyle w:val="normaltextrun"/>
          <w:rFonts w:ascii="Arial" w:eastAsia="Arial" w:hAnsi="Arial" w:cs="Arial"/>
          <w:sz w:val="22"/>
          <w:szCs w:val="22"/>
        </w:rPr>
        <w:t xml:space="preserve">mówiła czynniki utrudniające spełnienie </w:t>
      </w:r>
      <w:r w:rsidR="51FD1D2F" w:rsidRPr="093F4853">
        <w:rPr>
          <w:rStyle w:val="normaltextrun"/>
          <w:rFonts w:ascii="Arial" w:eastAsia="Arial" w:hAnsi="Arial" w:cs="Arial"/>
          <w:sz w:val="22"/>
          <w:szCs w:val="22"/>
        </w:rPr>
        <w:t xml:space="preserve">przedmiotowej </w:t>
      </w:r>
      <w:r w:rsidR="7E6E3BF6" w:rsidRPr="093F4853">
        <w:rPr>
          <w:rStyle w:val="normaltextrun"/>
          <w:rFonts w:ascii="Arial" w:eastAsia="Arial" w:hAnsi="Arial" w:cs="Arial"/>
          <w:sz w:val="22"/>
          <w:szCs w:val="22"/>
        </w:rPr>
        <w:t>zasady</w:t>
      </w:r>
      <w:r w:rsidR="1B50A22B" w:rsidRPr="093F4853">
        <w:rPr>
          <w:rStyle w:val="normaltextrun"/>
          <w:rFonts w:ascii="Arial" w:eastAsia="Arial" w:hAnsi="Arial" w:cs="Arial"/>
          <w:sz w:val="22"/>
          <w:szCs w:val="22"/>
        </w:rPr>
        <w:t>, wśród których wymieniła</w:t>
      </w:r>
      <w:r w:rsidR="05C6B9E3" w:rsidRPr="093F4853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5C6B9E3" w:rsidRPr="093F4853">
        <w:rPr>
          <w:rFonts w:ascii="Arial" w:eastAsia="Arial" w:hAnsi="Arial" w:cs="Arial"/>
          <w:color w:val="000000" w:themeColor="text1"/>
          <w:sz w:val="22"/>
          <w:szCs w:val="22"/>
        </w:rPr>
        <w:t>opóźnienie startu Programu, czas potrzebny od rozpoczęcia naboru wniosków</w:t>
      </w:r>
      <w:r w:rsidR="1AD847C7" w:rsidRPr="093F4853">
        <w:rPr>
          <w:rFonts w:ascii="Arial" w:eastAsia="Arial" w:hAnsi="Arial" w:cs="Arial"/>
          <w:color w:val="000000" w:themeColor="text1"/>
          <w:sz w:val="22"/>
          <w:szCs w:val="22"/>
        </w:rPr>
        <w:t xml:space="preserve"> o dofinansowanie</w:t>
      </w:r>
      <w:r w:rsidR="05C6B9E3" w:rsidRPr="093F4853">
        <w:rPr>
          <w:rFonts w:ascii="Arial" w:eastAsia="Arial" w:hAnsi="Arial" w:cs="Arial"/>
          <w:color w:val="000000" w:themeColor="text1"/>
          <w:sz w:val="22"/>
          <w:szCs w:val="22"/>
        </w:rPr>
        <w:t xml:space="preserve"> do </w:t>
      </w:r>
      <w:r w:rsidR="3CC5F64C" w:rsidRPr="093F4853">
        <w:rPr>
          <w:rFonts w:ascii="Arial" w:eastAsia="Arial" w:hAnsi="Arial" w:cs="Arial"/>
          <w:color w:val="000000" w:themeColor="text1"/>
          <w:sz w:val="22"/>
          <w:szCs w:val="22"/>
        </w:rPr>
        <w:t>złożenia pierwszych wniosków o płatność</w:t>
      </w:r>
      <w:r w:rsidR="05C6B9E3" w:rsidRPr="093F4853">
        <w:rPr>
          <w:rFonts w:ascii="Arial" w:eastAsia="Arial" w:hAnsi="Arial" w:cs="Arial"/>
          <w:color w:val="000000" w:themeColor="text1"/>
          <w:sz w:val="22"/>
          <w:szCs w:val="22"/>
        </w:rPr>
        <w:t xml:space="preserve">, wydłużające się terminy zakończenia naboru ze względu na zgłaszane przez beneficjentów nieprzygotowanie do naboru oraz problemy z jakością wniosków, </w:t>
      </w:r>
      <w:r w:rsidR="3A1B307B" w:rsidRPr="093F4853">
        <w:rPr>
          <w:rFonts w:ascii="Arial" w:eastAsia="Arial" w:hAnsi="Arial" w:cs="Arial"/>
          <w:color w:val="000000" w:themeColor="text1"/>
          <w:sz w:val="22"/>
          <w:szCs w:val="22"/>
        </w:rPr>
        <w:t>czy</w:t>
      </w:r>
      <w:r w:rsidR="05C6B9E3" w:rsidRPr="093F4853">
        <w:rPr>
          <w:rFonts w:ascii="Arial" w:eastAsia="Arial" w:hAnsi="Arial" w:cs="Arial"/>
          <w:color w:val="000000" w:themeColor="text1"/>
          <w:sz w:val="22"/>
          <w:szCs w:val="22"/>
        </w:rPr>
        <w:t xml:space="preserve"> realną gotowością beneficjentów do realizacji projektów</w:t>
      </w:r>
      <w:r w:rsidR="0CFDD4F2" w:rsidRPr="093F4853">
        <w:rPr>
          <w:rFonts w:ascii="Arial" w:eastAsia="Arial" w:hAnsi="Arial" w:cs="Arial"/>
          <w:color w:val="000000" w:themeColor="text1"/>
          <w:sz w:val="22"/>
          <w:szCs w:val="22"/>
        </w:rPr>
        <w:t>. Przedstawiła również</w:t>
      </w:r>
      <w:r w:rsidR="7E6E3BF6" w:rsidRPr="093F4853">
        <w:rPr>
          <w:rStyle w:val="normaltextrun"/>
          <w:rFonts w:ascii="Arial" w:eastAsia="Arial" w:hAnsi="Arial" w:cs="Arial"/>
          <w:sz w:val="22"/>
          <w:szCs w:val="22"/>
        </w:rPr>
        <w:t xml:space="preserve"> środki zaradcze, które IZ FE</w:t>
      </w:r>
      <w:r w:rsidR="33C83550" w:rsidRPr="093F4853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7E6E3BF6" w:rsidRPr="093F4853">
        <w:rPr>
          <w:rStyle w:val="normaltextrun"/>
          <w:rFonts w:ascii="Arial" w:eastAsia="Arial" w:hAnsi="Arial" w:cs="Arial"/>
          <w:sz w:val="22"/>
          <w:szCs w:val="22"/>
        </w:rPr>
        <w:t xml:space="preserve">SL </w:t>
      </w:r>
      <w:r w:rsidR="7540154E" w:rsidRPr="093F4853">
        <w:rPr>
          <w:rStyle w:val="normaltextrun"/>
          <w:rFonts w:ascii="Arial" w:eastAsia="Arial" w:hAnsi="Arial" w:cs="Arial"/>
          <w:sz w:val="22"/>
          <w:szCs w:val="22"/>
        </w:rPr>
        <w:t xml:space="preserve">wdraża i będzie chciała dalej </w:t>
      </w:r>
      <w:r w:rsidR="673564A8" w:rsidRPr="093F4853">
        <w:rPr>
          <w:rStyle w:val="normaltextrun"/>
          <w:rFonts w:ascii="Arial" w:eastAsia="Arial" w:hAnsi="Arial" w:cs="Arial"/>
          <w:sz w:val="22"/>
          <w:szCs w:val="22"/>
        </w:rPr>
        <w:t>wdrażać,</w:t>
      </w:r>
      <w:r w:rsidR="31D8DED1" w:rsidRPr="093F4853">
        <w:rPr>
          <w:rStyle w:val="normaltextrun"/>
          <w:rFonts w:ascii="Arial" w:eastAsia="Arial" w:hAnsi="Arial" w:cs="Arial"/>
          <w:sz w:val="22"/>
          <w:szCs w:val="22"/>
        </w:rPr>
        <w:t xml:space="preserve"> aby zapobiec</w:t>
      </w:r>
      <w:r w:rsidR="297DF6A7" w:rsidRPr="093F4853">
        <w:rPr>
          <w:rStyle w:val="normaltextrun"/>
          <w:rFonts w:ascii="Arial" w:eastAsia="Arial" w:hAnsi="Arial" w:cs="Arial"/>
          <w:sz w:val="22"/>
          <w:szCs w:val="22"/>
        </w:rPr>
        <w:t xml:space="preserve"> niekorzystnym czynnikom</w:t>
      </w:r>
      <w:r w:rsidR="52A61529" w:rsidRPr="093F4853">
        <w:rPr>
          <w:rStyle w:val="normaltextrun"/>
          <w:rFonts w:ascii="Arial" w:eastAsia="Arial" w:hAnsi="Arial" w:cs="Arial"/>
          <w:sz w:val="22"/>
          <w:szCs w:val="22"/>
        </w:rPr>
        <w:t>.</w:t>
      </w:r>
    </w:p>
    <w:p w14:paraId="17AC22AE" w14:textId="6B09BC78" w:rsidR="5F8569DF" w:rsidRDefault="006948FA" w:rsidP="26579B63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26579B63">
        <w:rPr>
          <w:rFonts w:ascii="Arial" w:eastAsia="Arial" w:hAnsi="Arial" w:cs="Arial"/>
          <w:sz w:val="22"/>
          <w:szCs w:val="22"/>
        </w:rPr>
        <w:t xml:space="preserve">Pełna prezentacja stanowi załącznik nr </w:t>
      </w:r>
      <w:r w:rsidR="00151E00" w:rsidRPr="26579B63">
        <w:rPr>
          <w:rFonts w:ascii="Arial" w:eastAsia="Arial" w:hAnsi="Arial" w:cs="Arial"/>
          <w:sz w:val="22"/>
          <w:szCs w:val="22"/>
        </w:rPr>
        <w:t>3</w:t>
      </w:r>
      <w:r w:rsidRPr="26579B63">
        <w:rPr>
          <w:rFonts w:ascii="Arial" w:eastAsia="Arial" w:hAnsi="Arial" w:cs="Arial"/>
          <w:sz w:val="22"/>
          <w:szCs w:val="22"/>
        </w:rPr>
        <w:t xml:space="preserve"> do niniejszego protokołu. </w:t>
      </w:r>
    </w:p>
    <w:p w14:paraId="5452A64C" w14:textId="3578DCEF" w:rsidR="5F8569DF" w:rsidRDefault="5F8569DF" w:rsidP="5F8569DF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B32300F" w14:textId="0F337550" w:rsidR="00151E00" w:rsidRPr="00FD6FD0" w:rsidRDefault="00151E00" w:rsidP="08294CA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5F8569DF">
        <w:rPr>
          <w:rFonts w:ascii="Arial" w:eastAsia="Arial" w:hAnsi="Arial" w:cs="Arial"/>
          <w:sz w:val="22"/>
          <w:szCs w:val="22"/>
        </w:rPr>
        <w:t>Ad. 3</w:t>
      </w:r>
    </w:p>
    <w:p w14:paraId="2C113AF7" w14:textId="19BE35A7" w:rsidR="5F8569DF" w:rsidRDefault="5F8569DF" w:rsidP="5F8569DF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434A90E" w14:textId="2823E9FC" w:rsidR="00E601B2" w:rsidRPr="00FD6FD0" w:rsidRDefault="00E601B2" w:rsidP="08294CA9">
      <w:pPr>
        <w:spacing w:line="360" w:lineRule="auto"/>
        <w:textAlignment w:val="baseline"/>
        <w:rPr>
          <w:rFonts w:ascii="Arial" w:eastAsia="Arial" w:hAnsi="Arial" w:cs="Arial"/>
          <w:sz w:val="22"/>
          <w:szCs w:val="22"/>
        </w:rPr>
      </w:pPr>
      <w:r w:rsidRPr="02D91327">
        <w:rPr>
          <w:rFonts w:ascii="Arial" w:eastAsia="Arial" w:hAnsi="Arial" w:cs="Arial"/>
          <w:sz w:val="22"/>
          <w:szCs w:val="22"/>
        </w:rPr>
        <w:t xml:space="preserve">Pani Monika Sternal, Zastępca Dyrektora Departamentu Rozwoju i Transformacji Regionu przedstawiła zmiany </w:t>
      </w:r>
      <w:r w:rsidR="72B3A1D4" w:rsidRPr="02D91327">
        <w:rPr>
          <w:rFonts w:ascii="Arial" w:eastAsia="Arial" w:hAnsi="Arial" w:cs="Arial"/>
          <w:sz w:val="22"/>
          <w:szCs w:val="22"/>
        </w:rPr>
        <w:t xml:space="preserve">składu </w:t>
      </w:r>
      <w:r w:rsidRPr="02D91327">
        <w:rPr>
          <w:rFonts w:ascii="Arial" w:eastAsia="Arial" w:hAnsi="Arial" w:cs="Arial"/>
          <w:sz w:val="22"/>
          <w:szCs w:val="22"/>
        </w:rPr>
        <w:t xml:space="preserve">wprowadzone w dwóch grupach roboczych działających przy </w:t>
      </w:r>
      <w:r w:rsidR="0E308371" w:rsidRPr="02D91327">
        <w:rPr>
          <w:rFonts w:ascii="Arial" w:eastAsia="Arial" w:hAnsi="Arial" w:cs="Arial"/>
          <w:sz w:val="22"/>
          <w:szCs w:val="22"/>
        </w:rPr>
        <w:t>Komitecie</w:t>
      </w:r>
      <w:r w:rsidRPr="02D91327">
        <w:rPr>
          <w:rFonts w:ascii="Arial" w:eastAsia="Arial" w:hAnsi="Arial" w:cs="Arial"/>
          <w:sz w:val="22"/>
          <w:szCs w:val="22"/>
        </w:rPr>
        <w:t xml:space="preserve"> Monitorującym FE S</w:t>
      </w:r>
      <w:r w:rsidR="00213B4C" w:rsidRPr="02D91327">
        <w:rPr>
          <w:rFonts w:ascii="Arial" w:eastAsia="Arial" w:hAnsi="Arial" w:cs="Arial"/>
          <w:sz w:val="22"/>
          <w:szCs w:val="22"/>
        </w:rPr>
        <w:t>L</w:t>
      </w:r>
      <w:r w:rsidRPr="02D91327">
        <w:rPr>
          <w:rFonts w:ascii="Arial" w:eastAsia="Arial" w:hAnsi="Arial" w:cs="Arial"/>
          <w:sz w:val="22"/>
          <w:szCs w:val="22"/>
        </w:rPr>
        <w:t xml:space="preserve"> 2021-2027.</w:t>
      </w:r>
    </w:p>
    <w:p w14:paraId="634645A4" w14:textId="56AFA1A2" w:rsidR="00E601B2" w:rsidRPr="00FD6FD0" w:rsidRDefault="00E601B2" w:rsidP="08294CA9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 xml:space="preserve">Pełna prezentacja stanowi załącznik nr 4 do niniejszego protokołu. </w:t>
      </w:r>
    </w:p>
    <w:p w14:paraId="32FB3490" w14:textId="5A34BC9D" w:rsidR="00E601B2" w:rsidRPr="00FD6FD0" w:rsidRDefault="00E601B2" w:rsidP="08294CA9">
      <w:pPr>
        <w:spacing w:line="360" w:lineRule="auto"/>
        <w:textAlignment w:val="baseline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 xml:space="preserve"> </w:t>
      </w:r>
    </w:p>
    <w:p w14:paraId="30703D32" w14:textId="15BDF20A" w:rsidR="00151E00" w:rsidRPr="00FD6FD0" w:rsidRDefault="00151E00" w:rsidP="08294CA9">
      <w:pPr>
        <w:spacing w:line="360" w:lineRule="auto"/>
        <w:textAlignment w:val="baseline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lastRenderedPageBreak/>
        <w:t>Pani Małgorzata Staś, Dyrektor Departamentu Rozwoju i Transformacji Regionu, Zastępca Przewodniczącego KM, wobec braku uwag ze strony zebranych, zarządziła głosowanie w sprawie przyjęcia:</w:t>
      </w:r>
    </w:p>
    <w:p w14:paraId="5CE870AB" w14:textId="31970458" w:rsidR="00151E00" w:rsidRPr="00FD6FD0" w:rsidRDefault="00151E00" w:rsidP="08294CA9">
      <w:pPr>
        <w:pStyle w:val="Akapitzlist"/>
        <w:numPr>
          <w:ilvl w:val="0"/>
          <w:numId w:val="23"/>
        </w:num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 xml:space="preserve">uchwały nr 165 KM </w:t>
      </w:r>
      <w:r w:rsidR="009872E0" w:rsidRPr="08294CA9">
        <w:rPr>
          <w:rFonts w:ascii="Arial" w:eastAsia="Arial" w:hAnsi="Arial" w:cs="Arial"/>
          <w:sz w:val="22"/>
          <w:szCs w:val="22"/>
        </w:rPr>
        <w:t xml:space="preserve">w sprawie zmiany uchwały KM FE SL nr 51 z dnia 28 kwietnia 2023 r. z </w:t>
      </w:r>
      <w:proofErr w:type="spellStart"/>
      <w:r w:rsidR="009872E0" w:rsidRPr="08294CA9">
        <w:rPr>
          <w:rFonts w:ascii="Arial" w:eastAsia="Arial" w:hAnsi="Arial" w:cs="Arial"/>
          <w:sz w:val="22"/>
          <w:szCs w:val="22"/>
        </w:rPr>
        <w:t>późn</w:t>
      </w:r>
      <w:proofErr w:type="spellEnd"/>
      <w:r w:rsidR="009872E0" w:rsidRPr="08294CA9">
        <w:rPr>
          <w:rFonts w:ascii="Arial" w:eastAsia="Arial" w:hAnsi="Arial" w:cs="Arial"/>
          <w:sz w:val="22"/>
          <w:szCs w:val="22"/>
        </w:rPr>
        <w:t xml:space="preserve">. zm. </w:t>
      </w:r>
      <w:proofErr w:type="spellStart"/>
      <w:r w:rsidR="009872E0" w:rsidRPr="08294CA9">
        <w:rPr>
          <w:rFonts w:ascii="Arial" w:eastAsia="Arial" w:hAnsi="Arial" w:cs="Arial"/>
          <w:sz w:val="22"/>
          <w:szCs w:val="22"/>
        </w:rPr>
        <w:t>ws</w:t>
      </w:r>
      <w:proofErr w:type="spellEnd"/>
      <w:r w:rsidR="009872E0" w:rsidRPr="08294CA9">
        <w:rPr>
          <w:rFonts w:ascii="Arial" w:eastAsia="Arial" w:hAnsi="Arial" w:cs="Arial"/>
          <w:sz w:val="22"/>
          <w:szCs w:val="22"/>
        </w:rPr>
        <w:t>. powołania grupy roboczej ds. Funduszu Sprawiedliwej Transformacji przy Komitecie Monitorującym program Fundusze Europejskie dla Śląskiego 2021-2027.</w:t>
      </w:r>
    </w:p>
    <w:p w14:paraId="5C37313A" w14:textId="1D071673" w:rsidR="00151E00" w:rsidRPr="00FD6FD0" w:rsidRDefault="00151E00" w:rsidP="08294CA9">
      <w:pPr>
        <w:pStyle w:val="Akapitzlist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Uchwała została przyjęta w wyniku głosowania, w którym oddano: ZA (2</w:t>
      </w:r>
      <w:r w:rsidR="5C72C1EF" w:rsidRPr="08294CA9">
        <w:rPr>
          <w:rFonts w:ascii="Arial" w:eastAsia="Arial" w:hAnsi="Arial" w:cs="Arial"/>
          <w:sz w:val="22"/>
          <w:szCs w:val="22"/>
        </w:rPr>
        <w:t>6</w:t>
      </w:r>
      <w:r w:rsidRPr="08294CA9">
        <w:rPr>
          <w:rFonts w:ascii="Arial" w:eastAsia="Arial" w:hAnsi="Arial" w:cs="Arial"/>
          <w:sz w:val="22"/>
          <w:szCs w:val="22"/>
        </w:rPr>
        <w:t xml:space="preserve"> głosów), PRZECIW (0 głosów) i WSTRZYMUJĄCYCH SIĘ (</w:t>
      </w:r>
      <w:r w:rsidR="6B0D6D54" w:rsidRPr="08294CA9">
        <w:rPr>
          <w:rFonts w:ascii="Arial" w:eastAsia="Arial" w:hAnsi="Arial" w:cs="Arial"/>
          <w:sz w:val="22"/>
          <w:szCs w:val="22"/>
        </w:rPr>
        <w:t>1</w:t>
      </w:r>
      <w:r w:rsidRPr="08294CA9">
        <w:rPr>
          <w:rFonts w:ascii="Arial" w:eastAsia="Arial" w:hAnsi="Arial" w:cs="Arial"/>
          <w:sz w:val="22"/>
          <w:szCs w:val="22"/>
        </w:rPr>
        <w:t xml:space="preserve"> gło</w:t>
      </w:r>
      <w:r w:rsidR="27FBA0AA" w:rsidRPr="08294CA9">
        <w:rPr>
          <w:rFonts w:ascii="Arial" w:eastAsia="Arial" w:hAnsi="Arial" w:cs="Arial"/>
          <w:sz w:val="22"/>
          <w:szCs w:val="22"/>
        </w:rPr>
        <w:t>s</w:t>
      </w:r>
      <w:r w:rsidRPr="08294CA9">
        <w:rPr>
          <w:rFonts w:ascii="Arial" w:eastAsia="Arial" w:hAnsi="Arial" w:cs="Arial"/>
          <w:sz w:val="22"/>
          <w:szCs w:val="22"/>
        </w:rPr>
        <w:t>).</w:t>
      </w:r>
    </w:p>
    <w:p w14:paraId="7CD91E66" w14:textId="3FE76BAC" w:rsidR="00151E00" w:rsidRPr="00FD6FD0" w:rsidRDefault="00151E00" w:rsidP="08294CA9">
      <w:pPr>
        <w:pStyle w:val="Akapitzlist"/>
        <w:numPr>
          <w:ilvl w:val="0"/>
          <w:numId w:val="23"/>
        </w:num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 xml:space="preserve">uchwały nr 166 KM </w:t>
      </w:r>
      <w:r w:rsidR="009872E0" w:rsidRPr="08294CA9">
        <w:rPr>
          <w:rFonts w:ascii="Arial" w:eastAsia="Arial" w:hAnsi="Arial" w:cs="Arial"/>
          <w:sz w:val="22"/>
          <w:szCs w:val="22"/>
        </w:rPr>
        <w:t xml:space="preserve">zmiany uchwały KM FE SL nr 50 z dnia 28 kwietnia 2023 r. z </w:t>
      </w:r>
      <w:proofErr w:type="spellStart"/>
      <w:r w:rsidR="009872E0" w:rsidRPr="08294CA9">
        <w:rPr>
          <w:rFonts w:ascii="Arial" w:eastAsia="Arial" w:hAnsi="Arial" w:cs="Arial"/>
          <w:sz w:val="22"/>
          <w:szCs w:val="22"/>
        </w:rPr>
        <w:t>późn</w:t>
      </w:r>
      <w:proofErr w:type="spellEnd"/>
      <w:r w:rsidR="009872E0" w:rsidRPr="08294CA9">
        <w:rPr>
          <w:rFonts w:ascii="Arial" w:eastAsia="Arial" w:hAnsi="Arial" w:cs="Arial"/>
          <w:sz w:val="22"/>
          <w:szCs w:val="22"/>
        </w:rPr>
        <w:t xml:space="preserve">. zm. </w:t>
      </w:r>
      <w:proofErr w:type="spellStart"/>
      <w:r w:rsidR="009872E0" w:rsidRPr="08294CA9">
        <w:rPr>
          <w:rFonts w:ascii="Arial" w:eastAsia="Arial" w:hAnsi="Arial" w:cs="Arial"/>
          <w:sz w:val="22"/>
          <w:szCs w:val="22"/>
        </w:rPr>
        <w:t>ws</w:t>
      </w:r>
      <w:proofErr w:type="spellEnd"/>
      <w:r w:rsidR="009872E0" w:rsidRPr="08294CA9">
        <w:rPr>
          <w:rFonts w:ascii="Arial" w:eastAsia="Arial" w:hAnsi="Arial" w:cs="Arial"/>
          <w:sz w:val="22"/>
          <w:szCs w:val="22"/>
        </w:rPr>
        <w:t>. powołania grupy roboczej ds. realizacji zasady partnerstwa przy Komitecie Monitorującym program Fundusze Europejskie dla Śląskiego 2021-2027.</w:t>
      </w:r>
    </w:p>
    <w:p w14:paraId="2C88B39F" w14:textId="37FDFBDD" w:rsidR="009872E0" w:rsidRPr="00FD6FD0" w:rsidRDefault="009872E0" w:rsidP="08294CA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Uchwała została przyjęta w wyniku głosowania, w którym oddano: ZA (2</w:t>
      </w:r>
      <w:r w:rsidR="335B757B" w:rsidRPr="08294CA9">
        <w:rPr>
          <w:rFonts w:ascii="Arial" w:eastAsia="Arial" w:hAnsi="Arial" w:cs="Arial"/>
          <w:sz w:val="22"/>
          <w:szCs w:val="22"/>
        </w:rPr>
        <w:t>8</w:t>
      </w:r>
      <w:r w:rsidRPr="08294CA9">
        <w:rPr>
          <w:rFonts w:ascii="Arial" w:eastAsia="Arial" w:hAnsi="Arial" w:cs="Arial"/>
          <w:sz w:val="22"/>
          <w:szCs w:val="22"/>
        </w:rPr>
        <w:t xml:space="preserve"> głosów), PRZECIW (0 głosów) i WSTRZYMUJĄCYCH SIĘ (0 głosów).</w:t>
      </w:r>
    </w:p>
    <w:p w14:paraId="6364733C" w14:textId="77777777" w:rsidR="00EA543F" w:rsidRPr="00FD6FD0" w:rsidRDefault="00EA543F" w:rsidP="08294CA9">
      <w:pPr>
        <w:tabs>
          <w:tab w:val="left" w:pos="851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D4590E6" w14:textId="3A6F63E1" w:rsidR="006948FA" w:rsidRDefault="006948FA" w:rsidP="08294CA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Ad.</w:t>
      </w:r>
      <w:r w:rsidR="0CF7EDC3" w:rsidRPr="08294CA9">
        <w:rPr>
          <w:rFonts w:ascii="Arial" w:eastAsia="Arial" w:hAnsi="Arial" w:cs="Arial"/>
          <w:sz w:val="22"/>
          <w:szCs w:val="22"/>
        </w:rPr>
        <w:t xml:space="preserve"> </w:t>
      </w:r>
      <w:r w:rsidR="009872E0" w:rsidRPr="08294CA9">
        <w:rPr>
          <w:rFonts w:ascii="Arial" w:eastAsia="Arial" w:hAnsi="Arial" w:cs="Arial"/>
          <w:sz w:val="22"/>
          <w:szCs w:val="22"/>
        </w:rPr>
        <w:t>4</w:t>
      </w:r>
    </w:p>
    <w:p w14:paraId="5E577D1D" w14:textId="77777777" w:rsidR="00034BE9" w:rsidRPr="00FD6FD0" w:rsidRDefault="00034BE9" w:rsidP="08294CA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EDEE460" w14:textId="10E50A3C" w:rsidR="006948FA" w:rsidRPr="00FD6FD0" w:rsidRDefault="006948FA" w:rsidP="08294CA9">
      <w:pPr>
        <w:pStyle w:val="Tekstpodstawowy"/>
        <w:spacing w:line="360" w:lineRule="auto"/>
        <w:jc w:val="both"/>
        <w:textAlignment w:val="baseline"/>
        <w:rPr>
          <w:rFonts w:ascii="Arial" w:eastAsia="Arial" w:hAnsi="Arial" w:cs="Arial"/>
          <w:b w:val="0"/>
          <w:bCs w:val="0"/>
          <w:sz w:val="22"/>
          <w:szCs w:val="22"/>
        </w:rPr>
      </w:pPr>
      <w:r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Pan</w:t>
      </w:r>
      <w:r w:rsidR="641B0331"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i Justyna Dąbek</w:t>
      </w:r>
      <w:r w:rsidR="001B66E8"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,</w:t>
      </w:r>
      <w:r w:rsidR="641B0331"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1AAC0AA7"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Kierownik</w:t>
      </w:r>
      <w:r w:rsidR="641B0331"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referatu w</w:t>
      </w:r>
      <w:r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Departamen</w:t>
      </w:r>
      <w:r w:rsidR="6D68565F"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cie</w:t>
      </w:r>
      <w:r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Europejskiego Funduszu Rozwoju Regionalnego przedstawił</w:t>
      </w:r>
      <w:r w:rsidR="269093CB"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a</w:t>
      </w:r>
      <w:r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planowane do zatwierdzenia kryteria dla działań wdrażanych przez Departament Europejskiego Funduszu Rozwoju Regionalnego</w:t>
      </w:r>
      <w:r w:rsidR="2A3C8F44"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,</w:t>
      </w:r>
      <w:r w:rsidR="00262563">
        <w:t xml:space="preserve"> </w:t>
      </w:r>
      <w:r w:rsidR="00262563"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które zostały również omówione na spotkaniu roboczym w dn. 13 lutego br</w:t>
      </w:r>
      <w:r w:rsidR="79125843"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.</w:t>
      </w:r>
      <w:r w:rsidR="00EA543F" w:rsidRPr="4FC06CD7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Pełna prezentacja stanowi załącznik nr </w:t>
      </w:r>
      <w:r w:rsidR="48A986AD" w:rsidRPr="4FC06CD7">
        <w:rPr>
          <w:rFonts w:ascii="Arial" w:eastAsia="Arial" w:hAnsi="Arial" w:cs="Arial"/>
          <w:b w:val="0"/>
          <w:bCs w:val="0"/>
          <w:sz w:val="22"/>
          <w:szCs w:val="22"/>
        </w:rPr>
        <w:t>5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do niniejszego protokołu.</w:t>
      </w:r>
    </w:p>
    <w:p w14:paraId="3D450820" w14:textId="73410BFE" w:rsidR="00AB7C1B" w:rsidRPr="00034BE9" w:rsidRDefault="2E67ABCB" w:rsidP="4FC06CD7">
      <w:pPr>
        <w:pStyle w:val="Tekstpodstawowy"/>
        <w:spacing w:line="360" w:lineRule="auto"/>
        <w:jc w:val="both"/>
        <w:textAlignment w:val="baseline"/>
        <w:rPr>
          <w:rFonts w:ascii="Arial" w:eastAsia="Arial" w:hAnsi="Arial" w:cs="Arial"/>
          <w:b w:val="0"/>
          <w:bCs w:val="0"/>
          <w:sz w:val="22"/>
          <w:szCs w:val="22"/>
        </w:rPr>
      </w:pPr>
      <w:r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Głos zabrała Pani </w:t>
      </w:r>
      <w:r w:rsidR="00213B4C" w:rsidRPr="00034BE9">
        <w:rPr>
          <w:rFonts w:ascii="Arial" w:eastAsia="Arial" w:hAnsi="Arial" w:cs="Arial"/>
          <w:b w:val="0"/>
          <w:bCs w:val="0"/>
          <w:sz w:val="22"/>
          <w:szCs w:val="22"/>
        </w:rPr>
        <w:t>Dorota Bielawska-</w:t>
      </w:r>
      <w:r w:rsidRPr="00034BE9">
        <w:rPr>
          <w:rFonts w:ascii="Arial" w:eastAsia="Arial" w:hAnsi="Arial" w:cs="Arial"/>
          <w:b w:val="0"/>
          <w:bCs w:val="0"/>
          <w:sz w:val="22"/>
          <w:szCs w:val="22"/>
        </w:rPr>
        <w:t>Zatyka, przedstawicielka Ministerstwa Zdrowia</w:t>
      </w:r>
      <w:r w:rsidR="00231A39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(dalej: MZ)</w:t>
      </w:r>
      <w:r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w K</w:t>
      </w:r>
      <w:r w:rsidR="00231A39" w:rsidRPr="00034BE9">
        <w:rPr>
          <w:rFonts w:ascii="Arial" w:eastAsia="Arial" w:hAnsi="Arial" w:cs="Arial"/>
          <w:b w:val="0"/>
          <w:bCs w:val="0"/>
          <w:sz w:val="22"/>
          <w:szCs w:val="22"/>
        </w:rPr>
        <w:t>M</w:t>
      </w:r>
      <w:r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, </w:t>
      </w:r>
      <w:r w:rsidR="00853A64" w:rsidRPr="00034BE9">
        <w:rPr>
          <w:rFonts w:ascii="Arial" w:eastAsia="Arial" w:hAnsi="Arial" w:cs="Arial"/>
          <w:b w:val="0"/>
          <w:bCs w:val="0"/>
          <w:sz w:val="22"/>
          <w:szCs w:val="22"/>
        </w:rPr>
        <w:t>która</w:t>
      </w:r>
      <w:r w:rsidR="2947ABB9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7F52A726" w:rsidRPr="00034BE9">
        <w:rPr>
          <w:rFonts w:ascii="Arial" w:eastAsia="Arial" w:hAnsi="Arial" w:cs="Arial"/>
          <w:b w:val="0"/>
          <w:bCs w:val="0"/>
          <w:sz w:val="22"/>
          <w:szCs w:val="22"/>
        </w:rPr>
        <w:t>w nawiązaniu do korespondencji mailowej z dnia 3 marca 2025 r.</w:t>
      </w:r>
      <w:r w:rsidR="00853A64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14D567E4" w:rsidRPr="00034BE9">
        <w:rPr>
          <w:rFonts w:ascii="Arial" w:eastAsia="Arial" w:hAnsi="Arial" w:cs="Arial"/>
          <w:b w:val="0"/>
          <w:bCs w:val="0"/>
          <w:sz w:val="22"/>
          <w:szCs w:val="22"/>
        </w:rPr>
        <w:t>zaproponowała</w:t>
      </w:r>
      <w:r w:rsidR="00853A64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dodanie</w:t>
      </w:r>
      <w:r w:rsidR="14D567E4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zapis</w:t>
      </w:r>
      <w:r w:rsidR="00853A64" w:rsidRPr="00034BE9">
        <w:rPr>
          <w:rFonts w:ascii="Arial" w:eastAsia="Arial" w:hAnsi="Arial" w:cs="Arial"/>
          <w:b w:val="0"/>
          <w:bCs w:val="0"/>
          <w:sz w:val="22"/>
          <w:szCs w:val="22"/>
        </w:rPr>
        <w:t>ów</w:t>
      </w:r>
      <w:r w:rsidR="14D567E4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 </w:t>
      </w:r>
      <w:r w:rsidR="1B8C0D08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Wyłączających z procedury </w:t>
      </w:r>
      <w:r w:rsidR="14D567E4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opiniowania przez MZ założeń projektów z zakresu e-zdrowia i </w:t>
      </w:r>
      <w:proofErr w:type="spellStart"/>
      <w:r w:rsidR="14D567E4" w:rsidRPr="00034BE9">
        <w:rPr>
          <w:rFonts w:ascii="Arial" w:eastAsia="Arial" w:hAnsi="Arial" w:cs="Arial"/>
          <w:b w:val="0"/>
          <w:bCs w:val="0"/>
          <w:sz w:val="22"/>
          <w:szCs w:val="22"/>
        </w:rPr>
        <w:t>telemedycyny</w:t>
      </w:r>
      <w:proofErr w:type="spellEnd"/>
      <w:r w:rsidR="14D567E4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, których wartość </w:t>
      </w:r>
      <w:r w:rsidR="482AE012" w:rsidRPr="00034BE9">
        <w:rPr>
          <w:rFonts w:ascii="Arial" w:eastAsia="Arial" w:hAnsi="Arial" w:cs="Arial"/>
          <w:b w:val="0"/>
          <w:bCs w:val="0"/>
          <w:sz w:val="22"/>
          <w:szCs w:val="22"/>
        </w:rPr>
        <w:t>jest mniejsza niż</w:t>
      </w:r>
      <w:r w:rsidR="14D567E4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2 m</w:t>
      </w:r>
      <w:r w:rsidR="00853A64" w:rsidRPr="00034BE9">
        <w:rPr>
          <w:rFonts w:ascii="Arial" w:eastAsia="Arial" w:hAnsi="Arial" w:cs="Arial"/>
          <w:b w:val="0"/>
          <w:bCs w:val="0"/>
          <w:sz w:val="22"/>
          <w:szCs w:val="22"/>
        </w:rPr>
        <w:t>iliony</w:t>
      </w:r>
      <w:r w:rsidR="14D567E4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zł</w:t>
      </w:r>
      <w:r w:rsidR="00853A64" w:rsidRPr="00034BE9">
        <w:rPr>
          <w:rFonts w:ascii="Arial" w:eastAsia="Arial" w:hAnsi="Arial" w:cs="Arial"/>
          <w:b w:val="0"/>
          <w:bCs w:val="0"/>
          <w:sz w:val="22"/>
          <w:szCs w:val="22"/>
        </w:rPr>
        <w:t>otych.</w:t>
      </w:r>
      <w:r w:rsidR="14D567E4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853A64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Ponadto </w:t>
      </w:r>
      <w:r w:rsidR="14D567E4" w:rsidRPr="00034BE9">
        <w:rPr>
          <w:rFonts w:ascii="Arial" w:eastAsia="Arial" w:hAnsi="Arial" w:cs="Arial"/>
          <w:b w:val="0"/>
          <w:bCs w:val="0"/>
          <w:sz w:val="22"/>
          <w:szCs w:val="22"/>
        </w:rPr>
        <w:t>dodał</w:t>
      </w:r>
      <w:r w:rsidR="72C2601A" w:rsidRPr="00034BE9">
        <w:rPr>
          <w:rFonts w:ascii="Arial" w:eastAsia="Arial" w:hAnsi="Arial" w:cs="Arial"/>
          <w:b w:val="0"/>
          <w:bCs w:val="0"/>
          <w:sz w:val="22"/>
          <w:szCs w:val="22"/>
        </w:rPr>
        <w:t>a</w:t>
      </w:r>
      <w:r w:rsidR="14D567E4" w:rsidRPr="00034BE9">
        <w:rPr>
          <w:rFonts w:ascii="Arial" w:eastAsia="Arial" w:hAnsi="Arial" w:cs="Arial"/>
          <w:b w:val="0"/>
          <w:bCs w:val="0"/>
          <w:sz w:val="22"/>
          <w:szCs w:val="22"/>
        </w:rPr>
        <w:t>, że</w:t>
      </w:r>
      <w:r w:rsidR="6BB38A6C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M</w:t>
      </w:r>
      <w:r w:rsidR="00231A39" w:rsidRPr="00034BE9">
        <w:rPr>
          <w:rFonts w:ascii="Arial" w:eastAsia="Arial" w:hAnsi="Arial" w:cs="Arial"/>
          <w:b w:val="0"/>
          <w:bCs w:val="0"/>
          <w:sz w:val="22"/>
          <w:szCs w:val="22"/>
        </w:rPr>
        <w:t>Z</w:t>
      </w:r>
      <w:r w:rsidR="765F46B5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planuj</w:t>
      </w:r>
      <w:r w:rsidR="3591E20A" w:rsidRPr="00034BE9">
        <w:rPr>
          <w:rFonts w:ascii="Arial" w:eastAsia="Arial" w:hAnsi="Arial" w:cs="Arial"/>
          <w:b w:val="0"/>
          <w:bCs w:val="0"/>
          <w:sz w:val="22"/>
          <w:szCs w:val="22"/>
        </w:rPr>
        <w:t>e</w:t>
      </w:r>
      <w:r w:rsidR="765F46B5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w najbliższym czasie zmianę </w:t>
      </w:r>
      <w:r w:rsidR="5B3AB0D3" w:rsidRPr="00034BE9">
        <w:rPr>
          <w:rFonts w:ascii="Arial" w:eastAsia="Arial" w:hAnsi="Arial" w:cs="Arial"/>
          <w:b w:val="0"/>
          <w:bCs w:val="0"/>
          <w:sz w:val="22"/>
          <w:szCs w:val="22"/>
        </w:rPr>
        <w:t>u</w:t>
      </w:r>
      <w:r w:rsidR="765F46B5" w:rsidRPr="00034BE9">
        <w:rPr>
          <w:rFonts w:ascii="Arial" w:eastAsia="Arial" w:hAnsi="Arial" w:cs="Arial"/>
          <w:b w:val="0"/>
          <w:bCs w:val="0"/>
          <w:sz w:val="22"/>
          <w:szCs w:val="22"/>
        </w:rPr>
        <w:t>chwały oraz Regulaminu K</w:t>
      </w:r>
      <w:r w:rsidR="00853A64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omitetu </w:t>
      </w:r>
      <w:r w:rsidR="765F46B5" w:rsidRPr="00034BE9">
        <w:rPr>
          <w:rFonts w:ascii="Arial" w:eastAsia="Arial" w:hAnsi="Arial" w:cs="Arial"/>
          <w:b w:val="0"/>
          <w:bCs w:val="0"/>
          <w:sz w:val="22"/>
          <w:szCs w:val="22"/>
        </w:rPr>
        <w:t>S</w:t>
      </w:r>
      <w:r w:rsidR="00853A64" w:rsidRPr="00034BE9">
        <w:rPr>
          <w:rFonts w:ascii="Arial" w:eastAsia="Arial" w:hAnsi="Arial" w:cs="Arial"/>
          <w:b w:val="0"/>
          <w:bCs w:val="0"/>
          <w:sz w:val="22"/>
          <w:szCs w:val="22"/>
        </w:rPr>
        <w:t>terującego</w:t>
      </w:r>
      <w:r w:rsidR="765F46B5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, których celem będzie doszczegółowienie postanowień dotyczących wyłączenia z procedury opiniowania przez MZ założeń projektów z zakresu e-zdrowia i </w:t>
      </w:r>
      <w:proofErr w:type="spellStart"/>
      <w:r w:rsidR="765F46B5" w:rsidRPr="00034BE9">
        <w:rPr>
          <w:rFonts w:ascii="Arial" w:eastAsia="Arial" w:hAnsi="Arial" w:cs="Arial"/>
          <w:b w:val="0"/>
          <w:bCs w:val="0"/>
          <w:sz w:val="22"/>
          <w:szCs w:val="22"/>
        </w:rPr>
        <w:t>telemedycyny</w:t>
      </w:r>
      <w:proofErr w:type="spellEnd"/>
      <w:r w:rsidR="765F46B5" w:rsidRPr="00034BE9">
        <w:rPr>
          <w:rFonts w:ascii="Arial" w:eastAsia="Arial" w:hAnsi="Arial" w:cs="Arial"/>
          <w:b w:val="0"/>
          <w:bCs w:val="0"/>
          <w:sz w:val="22"/>
          <w:szCs w:val="22"/>
        </w:rPr>
        <w:t xml:space="preserve"> o wartości poniżej 2 mln zł.</w:t>
      </w:r>
    </w:p>
    <w:p w14:paraId="173574A6" w14:textId="21760DE8" w:rsidR="00AB7C1B" w:rsidRPr="00FD6FD0" w:rsidRDefault="5AB8F411" w:rsidP="08294CA9">
      <w:pPr>
        <w:pStyle w:val="Tekstpodstawowy"/>
        <w:spacing w:line="360" w:lineRule="auto"/>
        <w:jc w:val="both"/>
        <w:textAlignment w:val="baseline"/>
        <w:rPr>
          <w:rFonts w:ascii="Arial" w:eastAsia="Arial" w:hAnsi="Arial" w:cs="Arial"/>
          <w:b w:val="0"/>
          <w:bCs w:val="0"/>
          <w:sz w:val="22"/>
          <w:szCs w:val="22"/>
        </w:rPr>
      </w:pP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>Pani Małgorzata Staś, Dyrektor Departamentu Rozwoju i Transformacji Regionu, Zastępca Przewodniczącego KM, zaproponowała dokonani</w:t>
      </w:r>
      <w:r w:rsidR="00853A64" w:rsidRPr="4FC06CD7">
        <w:rPr>
          <w:rFonts w:ascii="Arial" w:eastAsia="Arial" w:hAnsi="Arial" w:cs="Arial"/>
          <w:b w:val="0"/>
          <w:bCs w:val="0"/>
          <w:sz w:val="22"/>
          <w:szCs w:val="22"/>
        </w:rPr>
        <w:t>e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18263F35" w:rsidRPr="4FC06CD7">
        <w:rPr>
          <w:rFonts w:ascii="Arial" w:eastAsia="Arial" w:hAnsi="Arial" w:cs="Arial"/>
          <w:b w:val="0"/>
          <w:bCs w:val="0"/>
          <w:sz w:val="22"/>
          <w:szCs w:val="22"/>
        </w:rPr>
        <w:t>autokorekty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853A64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treści załącznika do Uchwały nr 167 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podczas </w:t>
      </w:r>
      <w:r w:rsidR="76A43514" w:rsidRPr="4FC06CD7">
        <w:rPr>
          <w:rFonts w:ascii="Arial" w:eastAsia="Arial" w:hAnsi="Arial" w:cs="Arial"/>
          <w:b w:val="0"/>
          <w:bCs w:val="0"/>
          <w:sz w:val="22"/>
          <w:szCs w:val="22"/>
        </w:rPr>
        <w:t>trwającego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posiedzenia i p</w:t>
      </w:r>
      <w:r w:rsidR="00853A64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oddanie pod 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głosowanie </w:t>
      </w:r>
      <w:r w:rsidR="00853A64" w:rsidRPr="4FC06CD7">
        <w:rPr>
          <w:rFonts w:ascii="Arial" w:eastAsia="Arial" w:hAnsi="Arial" w:cs="Arial"/>
          <w:b w:val="0"/>
          <w:bCs w:val="0"/>
          <w:sz w:val="22"/>
          <w:szCs w:val="22"/>
        </w:rPr>
        <w:t>przedmiotowej u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chwały pod koniec </w:t>
      </w:r>
      <w:r w:rsidR="00853A64" w:rsidRPr="4FC06CD7">
        <w:rPr>
          <w:rFonts w:ascii="Arial" w:eastAsia="Arial" w:hAnsi="Arial" w:cs="Arial"/>
          <w:b w:val="0"/>
          <w:bCs w:val="0"/>
          <w:sz w:val="22"/>
          <w:szCs w:val="22"/>
        </w:rPr>
        <w:t>posiedzenia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>.</w:t>
      </w:r>
      <w:r w:rsidR="00853A64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Z uwagi na brak sprzeciwu względem propozycji, </w:t>
      </w:r>
      <w:proofErr w:type="spellStart"/>
      <w:r w:rsidR="00853A64" w:rsidRPr="4FC06CD7">
        <w:rPr>
          <w:rFonts w:ascii="Arial" w:eastAsia="Arial" w:hAnsi="Arial" w:cs="Arial"/>
          <w:b w:val="0"/>
          <w:bCs w:val="0"/>
          <w:sz w:val="22"/>
          <w:szCs w:val="22"/>
        </w:rPr>
        <w:t>kont</w:t>
      </w:r>
      <w:r w:rsidR="32F99203" w:rsidRPr="4FC06CD7">
        <w:rPr>
          <w:rFonts w:ascii="Arial" w:eastAsia="Arial" w:hAnsi="Arial" w:cs="Arial"/>
          <w:b w:val="0"/>
          <w:bCs w:val="0"/>
          <w:sz w:val="22"/>
          <w:szCs w:val="22"/>
        </w:rPr>
        <w:t>y</w:t>
      </w:r>
      <w:r w:rsidR="00853A64" w:rsidRPr="4FC06CD7">
        <w:rPr>
          <w:rFonts w:ascii="Arial" w:eastAsia="Arial" w:hAnsi="Arial" w:cs="Arial"/>
          <w:b w:val="0"/>
          <w:bCs w:val="0"/>
          <w:sz w:val="22"/>
          <w:szCs w:val="22"/>
        </w:rPr>
        <w:t>nowano</w:t>
      </w:r>
      <w:proofErr w:type="spellEnd"/>
      <w:r w:rsidR="00853A64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posiedzenie.</w:t>
      </w:r>
    </w:p>
    <w:p w14:paraId="598C7CA0" w14:textId="7F6E793B" w:rsidR="00AB7C1B" w:rsidRPr="00FD6FD0" w:rsidRDefault="00AB7C1B" w:rsidP="08294CA9">
      <w:pPr>
        <w:pStyle w:val="Tekstpodstawowy"/>
        <w:spacing w:line="360" w:lineRule="auto"/>
        <w:jc w:val="both"/>
        <w:textAlignment w:val="baseline"/>
        <w:rPr>
          <w:rFonts w:ascii="Arial" w:eastAsia="Arial" w:hAnsi="Arial" w:cs="Arial"/>
          <w:b w:val="0"/>
          <w:bCs w:val="0"/>
          <w:sz w:val="22"/>
          <w:szCs w:val="22"/>
        </w:rPr>
      </w:pPr>
      <w:r w:rsidRPr="08294CA9">
        <w:rPr>
          <w:rFonts w:ascii="Arial" w:eastAsia="Arial" w:hAnsi="Arial" w:cs="Arial"/>
          <w:b w:val="0"/>
          <w:bCs w:val="0"/>
          <w:sz w:val="22"/>
          <w:szCs w:val="22"/>
        </w:rPr>
        <w:lastRenderedPageBreak/>
        <w:t>Pani Małgorzata Staś, Dyrektor Departamentu Rozwoju i Transformacji Regionu, Zastępc</w:t>
      </w:r>
      <w:r w:rsidR="78C2D048" w:rsidRPr="08294CA9">
        <w:rPr>
          <w:rFonts w:ascii="Arial" w:eastAsia="Arial" w:hAnsi="Arial" w:cs="Arial"/>
          <w:b w:val="0"/>
          <w:bCs w:val="0"/>
          <w:sz w:val="22"/>
          <w:szCs w:val="22"/>
        </w:rPr>
        <w:t>a</w:t>
      </w:r>
      <w:r w:rsidRPr="08294CA9">
        <w:rPr>
          <w:rFonts w:ascii="Arial" w:eastAsia="Arial" w:hAnsi="Arial" w:cs="Arial"/>
          <w:b w:val="0"/>
          <w:bCs w:val="0"/>
          <w:sz w:val="22"/>
          <w:szCs w:val="22"/>
        </w:rPr>
        <w:t xml:space="preserve"> Przewodniczącego KM, wobec braku </w:t>
      </w:r>
      <w:r w:rsidR="685FCFA7" w:rsidRPr="08294CA9">
        <w:rPr>
          <w:rFonts w:ascii="Arial" w:eastAsia="Arial" w:hAnsi="Arial" w:cs="Arial"/>
          <w:b w:val="0"/>
          <w:bCs w:val="0"/>
          <w:sz w:val="22"/>
          <w:szCs w:val="22"/>
        </w:rPr>
        <w:t xml:space="preserve">innych </w:t>
      </w:r>
      <w:r w:rsidRPr="08294CA9">
        <w:rPr>
          <w:rFonts w:ascii="Arial" w:eastAsia="Arial" w:hAnsi="Arial" w:cs="Arial"/>
          <w:b w:val="0"/>
          <w:bCs w:val="0"/>
          <w:sz w:val="22"/>
          <w:szCs w:val="22"/>
        </w:rPr>
        <w:t>uwag ze strony zebranych, zarządziła głosowanie w sprawie przyjęcia</w:t>
      </w:r>
      <w:r w:rsidR="67F274D7" w:rsidRPr="08294CA9">
        <w:rPr>
          <w:rFonts w:ascii="Arial" w:eastAsia="Arial" w:hAnsi="Arial" w:cs="Arial"/>
          <w:b w:val="0"/>
          <w:bCs w:val="0"/>
          <w:sz w:val="22"/>
          <w:szCs w:val="22"/>
        </w:rPr>
        <w:t>:</w:t>
      </w:r>
    </w:p>
    <w:p w14:paraId="3EDFDE91" w14:textId="77777777" w:rsidR="00E601B2" w:rsidRPr="00FD6FD0" w:rsidRDefault="00AB7C1B" w:rsidP="08294CA9">
      <w:pPr>
        <w:pStyle w:val="Akapitzlist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>uchwały nr</w:t>
      </w:r>
      <w:r w:rsidR="286A0C88" w:rsidRPr="08294CA9">
        <w:rPr>
          <w:rFonts w:ascii="Arial" w:eastAsia="Arial" w:hAnsi="Arial" w:cs="Arial"/>
          <w:b/>
          <w:bCs/>
          <w:sz w:val="22"/>
          <w:szCs w:val="22"/>
        </w:rPr>
        <w:t xml:space="preserve"> 1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68</w:t>
      </w:r>
      <w:r w:rsidRPr="08294CA9">
        <w:rPr>
          <w:rFonts w:ascii="Arial" w:eastAsia="Arial" w:hAnsi="Arial" w:cs="Arial"/>
          <w:b/>
          <w:bCs/>
          <w:sz w:val="22"/>
          <w:szCs w:val="22"/>
        </w:rPr>
        <w:t xml:space="preserve"> KM w sprawie 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zatwierdzenia kryteriów wyboru projektów dla działania FESL 08.06 Infrastruktura ochrony zdrowia, typ projektu nr 2: Wsparcie podmiotów</w:t>
      </w:r>
      <w:r w:rsidR="00E601B2" w:rsidRPr="08294CA9">
        <w:rPr>
          <w:rFonts w:ascii="Arial" w:eastAsia="Arial" w:hAnsi="Arial" w:cs="Arial"/>
          <w:sz w:val="22"/>
          <w:szCs w:val="22"/>
        </w:rPr>
        <w:t xml:space="preserve"> 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podstawowej opieki zdrowotnej i ambulatoryjnej opieki</w:t>
      </w:r>
      <w:r w:rsidR="00E601B2" w:rsidRPr="08294CA9">
        <w:rPr>
          <w:rFonts w:ascii="Arial" w:eastAsia="Arial" w:hAnsi="Arial" w:cs="Arial"/>
          <w:sz w:val="22"/>
          <w:szCs w:val="22"/>
        </w:rPr>
        <w:t xml:space="preserve"> 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specjalistycznej, w celu wzmocnienia niższych poziomów opieki zdrowotnej, tryb konkurencyjny.</w:t>
      </w:r>
    </w:p>
    <w:p w14:paraId="66B36036" w14:textId="27569005" w:rsidR="00AB7C1B" w:rsidRPr="00FD6FD0" w:rsidRDefault="00AB7C1B" w:rsidP="08294CA9">
      <w:pPr>
        <w:pStyle w:val="Akapitzlist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Uchwała została przyjęta w wyniku głosowania, w którym oddano: ZA (2</w:t>
      </w:r>
      <w:r w:rsidR="1BC51395" w:rsidRPr="08294CA9">
        <w:rPr>
          <w:rFonts w:ascii="Arial" w:eastAsia="Arial" w:hAnsi="Arial" w:cs="Arial"/>
          <w:sz w:val="22"/>
          <w:szCs w:val="22"/>
        </w:rPr>
        <w:t>8</w:t>
      </w:r>
      <w:r w:rsidRPr="08294CA9">
        <w:rPr>
          <w:rFonts w:ascii="Arial" w:eastAsia="Arial" w:hAnsi="Arial" w:cs="Arial"/>
          <w:sz w:val="22"/>
          <w:szCs w:val="22"/>
        </w:rPr>
        <w:t xml:space="preserve"> głosów), PRZECIW (0 głosów) i WSTRZYMUJĄCYCH SIĘ (0 głosów).</w:t>
      </w:r>
    </w:p>
    <w:p w14:paraId="0C7F4819" w14:textId="77777777" w:rsidR="00E601B2" w:rsidRPr="00FD6FD0" w:rsidRDefault="00E601B2" w:rsidP="08294CA9">
      <w:pPr>
        <w:pStyle w:val="Akapitzlist"/>
        <w:numPr>
          <w:ilvl w:val="0"/>
          <w:numId w:val="23"/>
        </w:num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 xml:space="preserve">uchwały nr 169 KM w sprawie zatwierdzenia kryteriów wyboru projektów dla działania FESL 08.06 Infrastruktura ochrony zdrowia, typ projektu nr 3 Wsparcie podmiotów świadczących usługi opieki długoterminowej (w tym hospicyjnej, paliatywnej) w formie </w:t>
      </w:r>
      <w:proofErr w:type="spellStart"/>
      <w:r w:rsidRPr="08294CA9">
        <w:rPr>
          <w:rFonts w:ascii="Arial" w:eastAsia="Arial" w:hAnsi="Arial" w:cs="Arial"/>
          <w:b/>
          <w:bCs/>
          <w:sz w:val="22"/>
          <w:szCs w:val="22"/>
        </w:rPr>
        <w:t>zdeinstytucjonalizowanej</w:t>
      </w:r>
      <w:proofErr w:type="spellEnd"/>
      <w:r w:rsidRPr="08294CA9">
        <w:rPr>
          <w:rFonts w:ascii="Arial" w:eastAsia="Arial" w:hAnsi="Arial" w:cs="Arial"/>
          <w:b/>
          <w:bCs/>
          <w:sz w:val="22"/>
          <w:szCs w:val="22"/>
        </w:rPr>
        <w:t xml:space="preserve"> (dziennej, środowiskowej czy domowej), tryb konkurencyjny.</w:t>
      </w:r>
    </w:p>
    <w:p w14:paraId="3CD6E0D4" w14:textId="38D5DE80" w:rsidR="00E601B2" w:rsidRPr="00FD6FD0" w:rsidRDefault="00E601B2" w:rsidP="08294CA9">
      <w:pPr>
        <w:pStyle w:val="Akapitzlist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Uchwała została przyjęta w wyniku głosowania, w którym oddano: ZA (2</w:t>
      </w:r>
      <w:r w:rsidR="1E8F2192" w:rsidRPr="08294CA9">
        <w:rPr>
          <w:rFonts w:ascii="Arial" w:eastAsia="Arial" w:hAnsi="Arial" w:cs="Arial"/>
          <w:sz w:val="22"/>
          <w:szCs w:val="22"/>
        </w:rPr>
        <w:t>8</w:t>
      </w:r>
      <w:r w:rsidRPr="08294CA9">
        <w:rPr>
          <w:rFonts w:ascii="Arial" w:eastAsia="Arial" w:hAnsi="Arial" w:cs="Arial"/>
          <w:sz w:val="22"/>
          <w:szCs w:val="22"/>
        </w:rPr>
        <w:t xml:space="preserve"> głosów), PRZECIW (0 głosów) i WSTRZYMUJĄCYCH SIĘ (0 głosów).</w:t>
      </w:r>
    </w:p>
    <w:p w14:paraId="34A04CE4" w14:textId="77777777" w:rsidR="00EA543F" w:rsidRPr="00FD6FD0" w:rsidRDefault="00EA543F" w:rsidP="08294CA9">
      <w:pPr>
        <w:pStyle w:val="Akapitzlist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5045957E" w14:textId="5D679B39" w:rsidR="006948FA" w:rsidRDefault="00AB7C1B" w:rsidP="08294CA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 xml:space="preserve">Ad. </w:t>
      </w:r>
      <w:r w:rsidR="00E601B2" w:rsidRPr="08294CA9">
        <w:rPr>
          <w:rFonts w:ascii="Arial" w:eastAsia="Arial" w:hAnsi="Arial" w:cs="Arial"/>
          <w:sz w:val="22"/>
          <w:szCs w:val="22"/>
        </w:rPr>
        <w:t>5</w:t>
      </w:r>
    </w:p>
    <w:p w14:paraId="6ABAC3CE" w14:textId="77777777" w:rsidR="00034BE9" w:rsidRPr="00FD6FD0" w:rsidRDefault="00034BE9" w:rsidP="08294CA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4D6458DC" w14:textId="77777777" w:rsidR="00636874" w:rsidRDefault="00AB7C1B" w:rsidP="5F8569DF">
      <w:pPr>
        <w:pStyle w:val="Tekstpodstawowy"/>
        <w:spacing w:line="360" w:lineRule="auto"/>
        <w:jc w:val="both"/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</w:pPr>
      <w:r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Pani </w:t>
      </w:r>
      <w:r w:rsidR="7D8B69FB"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Elżbieta Kabelis</w:t>
      </w:r>
      <w:r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, </w:t>
      </w:r>
      <w:r w:rsidR="74ADBCCD"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Zastępca </w:t>
      </w:r>
      <w:r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Dyrektor</w:t>
      </w:r>
      <w:r w:rsidR="0D1A186B"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a</w:t>
      </w:r>
      <w:r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Śląski</w:t>
      </w:r>
      <w:r w:rsidR="4159A84D"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ego</w:t>
      </w:r>
      <w:r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Centrum Przedsiębiorczości przedstawiła planowane do zatwierdzenia kryteria oraz omówiła uwagi, które zostały przekazane przez członków KM</w:t>
      </w:r>
      <w:r w:rsidR="66112AC9"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oraz omówione na spotkaniu </w:t>
      </w:r>
      <w:r w:rsidR="45B5EA47"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grupy roboczej ds. </w:t>
      </w:r>
      <w:r w:rsidR="560BEBAE"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FST </w:t>
      </w:r>
      <w:r w:rsidR="66112AC9"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w dn</w:t>
      </w:r>
      <w:r w:rsidR="470D1771"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.</w:t>
      </w:r>
      <w:r w:rsidR="66112AC9"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3C5DA56C" w:rsidRPr="5F8569DF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18 lutego br. </w:t>
      </w:r>
    </w:p>
    <w:p w14:paraId="3DE5723D" w14:textId="5443F03E" w:rsidR="70A60035" w:rsidRPr="00636874" w:rsidRDefault="00636874" w:rsidP="5F8569DF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eastAsia="pl-PL"/>
        </w:rPr>
      </w:pPr>
      <w:r w:rsidRPr="00636874">
        <w:rPr>
          <w:rFonts w:ascii="Arial" w:eastAsia="Arial" w:hAnsi="Arial" w:cs="Arial"/>
          <w:b w:val="0"/>
          <w:sz w:val="22"/>
          <w:szCs w:val="22"/>
        </w:rPr>
        <w:t>Pełna prezentacja stanowi załącznik nr 6 do niniejszego protokołu.</w:t>
      </w:r>
    </w:p>
    <w:p w14:paraId="01DA562E" w14:textId="3080BCA1" w:rsidR="00AB7C1B" w:rsidRPr="00FD6FD0" w:rsidRDefault="7DFE435B" w:rsidP="1857675E">
      <w:pPr>
        <w:pStyle w:val="Tekstpodstawowy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Pani Małgorzata Staś, Dyrektor Departamentu Rozwoju i Transformacji Regionu, Zastępca Przewodniczącego KM poinformowała, że grupa ds. FST pozytywnie zarekomendowała kryteria dla działania 10.3 dofinansowanego z Funduszu Sprawiedliwej Transformacji. </w:t>
      </w:r>
      <w:r w:rsidR="00636874" w:rsidRPr="4FC06CD7" w:rsidDel="00636874">
        <w:rPr>
          <w:rFonts w:ascii="Arial" w:eastAsia="Arial" w:hAnsi="Arial" w:cs="Arial"/>
          <w:sz w:val="22"/>
          <w:szCs w:val="22"/>
        </w:rPr>
        <w:t xml:space="preserve"> </w:t>
      </w:r>
    </w:p>
    <w:p w14:paraId="293D6971" w14:textId="6309DA38" w:rsidR="00AB7C1B" w:rsidRPr="00FD6FD0" w:rsidRDefault="00AB7C1B" w:rsidP="08294CA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Wobec braku uwag ze strony zebranych, Pani Małgorzata Staś, Dyrektor Departamentu Rozwoju i Transformacji Regionu, Zastępc</w:t>
      </w:r>
      <w:r w:rsidR="3A134A92" w:rsidRPr="08294CA9">
        <w:rPr>
          <w:rFonts w:ascii="Arial" w:eastAsia="Arial" w:hAnsi="Arial" w:cs="Arial"/>
          <w:sz w:val="22"/>
          <w:szCs w:val="22"/>
        </w:rPr>
        <w:t>a</w:t>
      </w:r>
      <w:r w:rsidRPr="08294CA9">
        <w:rPr>
          <w:rFonts w:ascii="Arial" w:eastAsia="Arial" w:hAnsi="Arial" w:cs="Arial"/>
          <w:sz w:val="22"/>
          <w:szCs w:val="22"/>
        </w:rPr>
        <w:t xml:space="preserve"> Przewodniczącego KM, zarządziła głosowanie w sprawie przyjęcia:</w:t>
      </w:r>
    </w:p>
    <w:p w14:paraId="2789BD2B" w14:textId="77777777" w:rsidR="00E601B2" w:rsidRPr="00FD6FD0" w:rsidRDefault="3E05A28B" w:rsidP="08294CA9">
      <w:pPr>
        <w:pStyle w:val="Akapitzlist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>uchwały nr 1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70</w:t>
      </w:r>
      <w:r w:rsidRPr="08294CA9">
        <w:rPr>
          <w:rFonts w:ascii="Arial" w:eastAsia="Arial" w:hAnsi="Arial" w:cs="Arial"/>
          <w:b/>
          <w:bCs/>
          <w:sz w:val="22"/>
          <w:szCs w:val="22"/>
        </w:rPr>
        <w:t xml:space="preserve"> KM w sprawie 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 xml:space="preserve">zatwierdzenia kryteriów wyboru projektów dla działania FESL10.03 Wsparcie MŚP na rzecz transformacji, typ projektu </w:t>
      </w:r>
      <w:proofErr w:type="spellStart"/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Mezoinwestycje</w:t>
      </w:r>
      <w:proofErr w:type="spellEnd"/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 xml:space="preserve"> w MŚP, tryb konkurencyjny</w:t>
      </w:r>
    </w:p>
    <w:p w14:paraId="227AABF2" w14:textId="19F69778" w:rsidR="5F8569DF" w:rsidRDefault="3E05A28B" w:rsidP="00636874">
      <w:pPr>
        <w:spacing w:line="360" w:lineRule="auto"/>
        <w:ind w:left="360"/>
        <w:rPr>
          <w:rFonts w:ascii="Arial" w:eastAsia="Arial" w:hAnsi="Arial" w:cs="Arial"/>
          <w:sz w:val="22"/>
          <w:szCs w:val="22"/>
        </w:rPr>
      </w:pPr>
      <w:r w:rsidRPr="26579B63">
        <w:rPr>
          <w:rFonts w:ascii="Arial" w:eastAsia="Arial" w:hAnsi="Arial" w:cs="Arial"/>
          <w:sz w:val="22"/>
          <w:szCs w:val="22"/>
        </w:rPr>
        <w:lastRenderedPageBreak/>
        <w:t>Uchwała została przyjęta w wyniku głosowania, w którym oddano: ZA (2</w:t>
      </w:r>
      <w:r w:rsidR="1F743AB2" w:rsidRPr="26579B63">
        <w:rPr>
          <w:rFonts w:ascii="Arial" w:eastAsia="Arial" w:hAnsi="Arial" w:cs="Arial"/>
          <w:sz w:val="22"/>
          <w:szCs w:val="22"/>
        </w:rPr>
        <w:t>7</w:t>
      </w:r>
      <w:r w:rsidRPr="26579B63">
        <w:rPr>
          <w:rFonts w:ascii="Arial" w:eastAsia="Arial" w:hAnsi="Arial" w:cs="Arial"/>
          <w:sz w:val="22"/>
          <w:szCs w:val="22"/>
        </w:rPr>
        <w:t xml:space="preserve"> głos</w:t>
      </w:r>
      <w:r w:rsidR="0069156B" w:rsidRPr="26579B63">
        <w:rPr>
          <w:rFonts w:ascii="Arial" w:eastAsia="Arial" w:hAnsi="Arial" w:cs="Arial"/>
          <w:sz w:val="22"/>
          <w:szCs w:val="22"/>
        </w:rPr>
        <w:t>ów</w:t>
      </w:r>
      <w:r w:rsidRPr="26579B63">
        <w:rPr>
          <w:rFonts w:ascii="Arial" w:eastAsia="Arial" w:hAnsi="Arial" w:cs="Arial"/>
          <w:sz w:val="22"/>
          <w:szCs w:val="22"/>
        </w:rPr>
        <w:t>), PRZECIW (0 głosów) i WSTRZYMUJĄCYCH SIĘ (0 głosów).</w:t>
      </w:r>
    </w:p>
    <w:p w14:paraId="241DA412" w14:textId="77777777" w:rsidR="00034BE9" w:rsidRDefault="00034BE9" w:rsidP="00636874">
      <w:pPr>
        <w:spacing w:line="360" w:lineRule="auto"/>
        <w:ind w:left="360"/>
        <w:rPr>
          <w:rFonts w:ascii="Arial" w:eastAsia="Arial" w:hAnsi="Arial" w:cs="Arial"/>
          <w:sz w:val="22"/>
          <w:szCs w:val="22"/>
        </w:rPr>
      </w:pPr>
    </w:p>
    <w:p w14:paraId="0C60ACAD" w14:textId="1945A666" w:rsidR="00AB7C1B" w:rsidRDefault="00AB7C1B" w:rsidP="08294CA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 xml:space="preserve">Ad. </w:t>
      </w:r>
      <w:r w:rsidR="00E601B2" w:rsidRPr="08294CA9">
        <w:rPr>
          <w:rFonts w:ascii="Arial" w:eastAsia="Arial" w:hAnsi="Arial" w:cs="Arial"/>
          <w:sz w:val="22"/>
          <w:szCs w:val="22"/>
        </w:rPr>
        <w:t>6</w:t>
      </w:r>
    </w:p>
    <w:p w14:paraId="200D5480" w14:textId="77777777" w:rsidR="00034BE9" w:rsidRPr="00FD6FD0" w:rsidRDefault="00034BE9" w:rsidP="08294CA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3CD1E92" w14:textId="39AFAE55" w:rsidR="00AB7C1B" w:rsidRPr="00FD6FD0" w:rsidRDefault="00AB7C1B" w:rsidP="08294CA9">
      <w:pPr>
        <w:pStyle w:val="Tekstpodstawowy"/>
        <w:spacing w:line="360" w:lineRule="auto"/>
        <w:jc w:val="both"/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</w:pPr>
      <w:r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Pan </w:t>
      </w:r>
      <w:r w:rsidR="568B9127"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Jarosław Wesołowski</w:t>
      </w:r>
      <w:r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, Dyrektor Departamentu Europejskiego Funduszu Społecznego</w:t>
      </w:r>
      <w:r w:rsidR="549BA22D"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262563"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przedstawił </w:t>
      </w:r>
      <w:r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planowane do zatwierdzenia kryteria, które</w:t>
      </w:r>
      <w:r w:rsidR="00E601B2"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zostały również</w:t>
      </w:r>
      <w:r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47FD5AEF"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omówione na spotkaniu roboczym</w:t>
      </w:r>
      <w:r w:rsidR="40795960"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w dn</w:t>
      </w:r>
      <w:r w:rsidR="351ADB7E"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.</w:t>
      </w:r>
      <w:r w:rsidR="47FD5AEF"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23B8CE75"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>13 lutego br.</w:t>
      </w:r>
      <w:r w:rsidR="47FD5AEF" w:rsidRPr="02D9132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</w:p>
    <w:p w14:paraId="1F1AA9F2" w14:textId="7C8A7B62" w:rsidR="00AB7C1B" w:rsidRPr="00FD6FD0" w:rsidRDefault="00AB7C1B" w:rsidP="08294CA9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62307DEC">
        <w:rPr>
          <w:rFonts w:ascii="Arial" w:eastAsia="Arial" w:hAnsi="Arial" w:cs="Arial"/>
          <w:b w:val="0"/>
          <w:bCs w:val="0"/>
          <w:sz w:val="22"/>
          <w:szCs w:val="22"/>
        </w:rPr>
        <w:t xml:space="preserve">Pełna prezentacja stanowi załącznik nr </w:t>
      </w:r>
      <w:r w:rsidR="57278AB4" w:rsidRPr="62307DEC">
        <w:rPr>
          <w:rFonts w:ascii="Arial" w:eastAsia="Arial" w:hAnsi="Arial" w:cs="Arial"/>
          <w:b w:val="0"/>
          <w:bCs w:val="0"/>
          <w:sz w:val="22"/>
          <w:szCs w:val="22"/>
        </w:rPr>
        <w:t>7</w:t>
      </w:r>
      <w:r w:rsidRPr="62307DEC">
        <w:rPr>
          <w:rFonts w:ascii="Arial" w:eastAsia="Arial" w:hAnsi="Arial" w:cs="Arial"/>
          <w:b w:val="0"/>
          <w:bCs w:val="0"/>
          <w:sz w:val="22"/>
          <w:szCs w:val="22"/>
        </w:rPr>
        <w:t xml:space="preserve"> do niniejszego protokołu. </w:t>
      </w:r>
    </w:p>
    <w:p w14:paraId="5CF679C3" w14:textId="77777777" w:rsidR="00AB7C1B" w:rsidRPr="00FD6FD0" w:rsidRDefault="00AB7C1B" w:rsidP="08294CA9">
      <w:pPr>
        <w:spacing w:line="360" w:lineRule="auto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 xml:space="preserve">Wobec braku uwag ze strony zebranych, Pani Małgorzata Staś, Dyrektor Departamentu Rozwoju i Transformacji Regionu, Zastępczyni Przewodniczącego KM, </w:t>
      </w:r>
      <w:r w:rsidRPr="08294CA9">
        <w:rPr>
          <w:rStyle w:val="normaltextrun"/>
          <w:rFonts w:ascii="Arial" w:eastAsia="Arial" w:hAnsi="Arial" w:cs="Arial"/>
          <w:sz w:val="22"/>
          <w:szCs w:val="22"/>
        </w:rPr>
        <w:t>zarządziła głosowanie nad przyjęciem:</w:t>
      </w:r>
    </w:p>
    <w:p w14:paraId="50442892" w14:textId="6E12DCEF" w:rsidR="00AB7C1B" w:rsidRPr="00FD6FD0" w:rsidRDefault="00AB7C1B" w:rsidP="08294CA9">
      <w:pPr>
        <w:pStyle w:val="Akapitzlist"/>
        <w:numPr>
          <w:ilvl w:val="0"/>
          <w:numId w:val="23"/>
        </w:num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 xml:space="preserve">uchwały nr 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171</w:t>
      </w:r>
      <w:r w:rsidRPr="08294CA9">
        <w:rPr>
          <w:rFonts w:ascii="Arial" w:eastAsia="Arial" w:hAnsi="Arial" w:cs="Arial"/>
          <w:b/>
          <w:bCs/>
          <w:sz w:val="22"/>
          <w:szCs w:val="22"/>
        </w:rPr>
        <w:t xml:space="preserve"> KM 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w sprawie zmiany kryteriów wyboru projektów dla działania FESL 06.04 Strategiczne projekty dla obszaru edukacji, typ projektu: 1. Wsparcie stypendialne dla uczniów, tryb niekonkurencyjny.</w:t>
      </w:r>
    </w:p>
    <w:p w14:paraId="73E71087" w14:textId="3AA973F4" w:rsidR="00AB7C1B" w:rsidRPr="00FD6FD0" w:rsidRDefault="00AB7C1B" w:rsidP="08294CA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Uchwała została przyjęta w wyniku głosowania, w którym oddano: ZA (2</w:t>
      </w:r>
      <w:r w:rsidR="6BA189B7" w:rsidRPr="08294CA9">
        <w:rPr>
          <w:rFonts w:ascii="Arial" w:eastAsia="Arial" w:hAnsi="Arial" w:cs="Arial"/>
          <w:sz w:val="22"/>
          <w:szCs w:val="22"/>
        </w:rPr>
        <w:t>6</w:t>
      </w:r>
      <w:r w:rsidRPr="08294CA9">
        <w:rPr>
          <w:rFonts w:ascii="Arial" w:eastAsia="Arial" w:hAnsi="Arial" w:cs="Arial"/>
          <w:sz w:val="22"/>
          <w:szCs w:val="22"/>
        </w:rPr>
        <w:t xml:space="preserve"> głos</w:t>
      </w:r>
      <w:r w:rsidR="12D4A997" w:rsidRPr="08294CA9">
        <w:rPr>
          <w:rFonts w:ascii="Arial" w:eastAsia="Arial" w:hAnsi="Arial" w:cs="Arial"/>
          <w:sz w:val="22"/>
          <w:szCs w:val="22"/>
        </w:rPr>
        <w:t>ów</w:t>
      </w:r>
      <w:r w:rsidRPr="08294CA9">
        <w:rPr>
          <w:rFonts w:ascii="Arial" w:eastAsia="Arial" w:hAnsi="Arial" w:cs="Arial"/>
          <w:sz w:val="22"/>
          <w:szCs w:val="22"/>
        </w:rPr>
        <w:t>), PRZECIW (0 głosów) i WSTRZYMUJĄCYCH SIĘ (</w:t>
      </w:r>
      <w:r w:rsidR="02CBCEC9" w:rsidRPr="08294CA9">
        <w:rPr>
          <w:rFonts w:ascii="Arial" w:eastAsia="Arial" w:hAnsi="Arial" w:cs="Arial"/>
          <w:sz w:val="22"/>
          <w:szCs w:val="22"/>
        </w:rPr>
        <w:t>0</w:t>
      </w:r>
      <w:r w:rsidRPr="08294CA9">
        <w:rPr>
          <w:rFonts w:ascii="Arial" w:eastAsia="Arial" w:hAnsi="Arial" w:cs="Arial"/>
          <w:sz w:val="22"/>
          <w:szCs w:val="22"/>
        </w:rPr>
        <w:t xml:space="preserve"> głos</w:t>
      </w:r>
      <w:r w:rsidR="1AA460DD" w:rsidRPr="08294CA9">
        <w:rPr>
          <w:rFonts w:ascii="Arial" w:eastAsia="Arial" w:hAnsi="Arial" w:cs="Arial"/>
          <w:sz w:val="22"/>
          <w:szCs w:val="22"/>
        </w:rPr>
        <w:t>ów</w:t>
      </w:r>
      <w:r w:rsidRPr="08294CA9">
        <w:rPr>
          <w:rFonts w:ascii="Arial" w:eastAsia="Arial" w:hAnsi="Arial" w:cs="Arial"/>
          <w:sz w:val="22"/>
          <w:szCs w:val="22"/>
        </w:rPr>
        <w:t>).</w:t>
      </w:r>
    </w:p>
    <w:p w14:paraId="4790C337" w14:textId="77777777" w:rsidR="00E601B2" w:rsidRPr="00FD6FD0" w:rsidRDefault="00AB7C1B" w:rsidP="08294CA9">
      <w:pPr>
        <w:pStyle w:val="Akapitzlist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>uchwały nr 1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72</w:t>
      </w:r>
      <w:r w:rsidRPr="08294CA9">
        <w:rPr>
          <w:rFonts w:ascii="Arial" w:eastAsia="Arial" w:hAnsi="Arial" w:cs="Arial"/>
          <w:b/>
          <w:bCs/>
          <w:sz w:val="22"/>
          <w:szCs w:val="22"/>
        </w:rPr>
        <w:t xml:space="preserve"> KM 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w sprawie zatwierdzenia kryteriów wyboru projektów dla działania FESL 07.06 Ochrona zdrowia, typ projektu 3. Wdrożenie standardów dostępności w POZ w celu poprawy dostępności placówek POZ dla osób ze szczególnymi potrzebami, tryb niekonkurencyjny</w:t>
      </w:r>
    </w:p>
    <w:p w14:paraId="696EA0EE" w14:textId="0E1AC347" w:rsidR="00AB7C1B" w:rsidRPr="00FD6FD0" w:rsidRDefault="00AB7C1B" w:rsidP="08294CA9">
      <w:pPr>
        <w:spacing w:line="360" w:lineRule="auto"/>
        <w:ind w:left="360"/>
        <w:rPr>
          <w:rFonts w:ascii="Arial" w:eastAsia="Arial" w:hAnsi="Arial" w:cs="Arial"/>
          <w:sz w:val="22"/>
          <w:szCs w:val="22"/>
        </w:rPr>
      </w:pPr>
      <w:r w:rsidRPr="26579B63">
        <w:rPr>
          <w:rFonts w:ascii="Arial" w:eastAsia="Arial" w:hAnsi="Arial" w:cs="Arial"/>
          <w:sz w:val="22"/>
          <w:szCs w:val="22"/>
        </w:rPr>
        <w:t>Uchwała została przyjęta w wyniku głosowania, w którym oddano: ZA (2</w:t>
      </w:r>
      <w:r w:rsidR="45D0AFF8" w:rsidRPr="26579B63">
        <w:rPr>
          <w:rFonts w:ascii="Arial" w:eastAsia="Arial" w:hAnsi="Arial" w:cs="Arial"/>
          <w:sz w:val="22"/>
          <w:szCs w:val="22"/>
        </w:rPr>
        <w:t>6</w:t>
      </w:r>
      <w:r w:rsidRPr="26579B63">
        <w:rPr>
          <w:rFonts w:ascii="Arial" w:eastAsia="Arial" w:hAnsi="Arial" w:cs="Arial"/>
          <w:sz w:val="22"/>
          <w:szCs w:val="22"/>
        </w:rPr>
        <w:t xml:space="preserve"> głos</w:t>
      </w:r>
      <w:r w:rsidR="0069156B" w:rsidRPr="26579B63">
        <w:rPr>
          <w:rFonts w:ascii="Arial" w:eastAsia="Arial" w:hAnsi="Arial" w:cs="Arial"/>
          <w:sz w:val="22"/>
          <w:szCs w:val="22"/>
        </w:rPr>
        <w:t>ów</w:t>
      </w:r>
      <w:r w:rsidRPr="26579B63">
        <w:rPr>
          <w:rFonts w:ascii="Arial" w:eastAsia="Arial" w:hAnsi="Arial" w:cs="Arial"/>
          <w:sz w:val="22"/>
          <w:szCs w:val="22"/>
        </w:rPr>
        <w:t>), PRZECIW (0 głosów) i WSTRZYMUJĄCYCH SIĘ (</w:t>
      </w:r>
      <w:r w:rsidR="0B6AB1F0" w:rsidRPr="26579B63">
        <w:rPr>
          <w:rFonts w:ascii="Arial" w:eastAsia="Arial" w:hAnsi="Arial" w:cs="Arial"/>
          <w:sz w:val="22"/>
          <w:szCs w:val="22"/>
        </w:rPr>
        <w:t>0</w:t>
      </w:r>
      <w:r w:rsidRPr="26579B63">
        <w:rPr>
          <w:rFonts w:ascii="Arial" w:eastAsia="Arial" w:hAnsi="Arial" w:cs="Arial"/>
          <w:sz w:val="22"/>
          <w:szCs w:val="22"/>
        </w:rPr>
        <w:t xml:space="preserve"> gło</w:t>
      </w:r>
      <w:r w:rsidR="124BBC11" w:rsidRPr="26579B63">
        <w:rPr>
          <w:rFonts w:ascii="Arial" w:eastAsia="Arial" w:hAnsi="Arial" w:cs="Arial"/>
          <w:sz w:val="22"/>
          <w:szCs w:val="22"/>
        </w:rPr>
        <w:t>sów</w:t>
      </w:r>
      <w:r w:rsidRPr="26579B63">
        <w:rPr>
          <w:rFonts w:ascii="Arial" w:eastAsia="Arial" w:hAnsi="Arial" w:cs="Arial"/>
          <w:sz w:val="22"/>
          <w:szCs w:val="22"/>
        </w:rPr>
        <w:t>).</w:t>
      </w:r>
    </w:p>
    <w:p w14:paraId="1914511B" w14:textId="77777777" w:rsidR="00E601B2" w:rsidRPr="00FD6FD0" w:rsidRDefault="00AB7C1B" w:rsidP="08294CA9">
      <w:pPr>
        <w:pStyle w:val="Akapitzlist"/>
        <w:numPr>
          <w:ilvl w:val="0"/>
          <w:numId w:val="23"/>
        </w:num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>uchwały nr 1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73</w:t>
      </w:r>
      <w:r w:rsidRPr="08294CA9">
        <w:rPr>
          <w:rFonts w:ascii="Arial" w:eastAsia="Arial" w:hAnsi="Arial" w:cs="Arial"/>
          <w:b/>
          <w:bCs/>
          <w:sz w:val="22"/>
          <w:szCs w:val="22"/>
        </w:rPr>
        <w:t xml:space="preserve"> KM 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w sprawie zatwierdzenia kryteriów wyboru projektów dla działania FESL 07.09 Usługi dla osób w kryzysie bezdomności, dotkniętych wykluczeniem z dostępu do mieszkań lub zagrożonych bezdomnością, tryb konkurencyjny</w:t>
      </w:r>
    </w:p>
    <w:p w14:paraId="4635789B" w14:textId="6D0E0A75" w:rsidR="00AB7C1B" w:rsidRPr="00FD6FD0" w:rsidRDefault="00AB7C1B" w:rsidP="08294CA9">
      <w:pPr>
        <w:spacing w:line="360" w:lineRule="auto"/>
        <w:ind w:left="360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Uchwała została przyjęta w wyniku głosowania, w którym oddano: ZA (2</w:t>
      </w:r>
      <w:r w:rsidR="05B5D74A" w:rsidRPr="08294CA9">
        <w:rPr>
          <w:rFonts w:ascii="Arial" w:eastAsia="Arial" w:hAnsi="Arial" w:cs="Arial"/>
          <w:sz w:val="22"/>
          <w:szCs w:val="22"/>
        </w:rPr>
        <w:t>6</w:t>
      </w:r>
      <w:r w:rsidRPr="08294CA9">
        <w:rPr>
          <w:rFonts w:ascii="Arial" w:eastAsia="Arial" w:hAnsi="Arial" w:cs="Arial"/>
          <w:sz w:val="22"/>
          <w:szCs w:val="22"/>
        </w:rPr>
        <w:t xml:space="preserve"> głos</w:t>
      </w:r>
      <w:r w:rsidR="46F71074" w:rsidRPr="08294CA9">
        <w:rPr>
          <w:rFonts w:ascii="Arial" w:eastAsia="Arial" w:hAnsi="Arial" w:cs="Arial"/>
          <w:sz w:val="22"/>
          <w:szCs w:val="22"/>
        </w:rPr>
        <w:t>ów</w:t>
      </w:r>
      <w:r w:rsidRPr="08294CA9">
        <w:rPr>
          <w:rFonts w:ascii="Arial" w:eastAsia="Arial" w:hAnsi="Arial" w:cs="Arial"/>
          <w:sz w:val="22"/>
          <w:szCs w:val="22"/>
        </w:rPr>
        <w:t>), PRZECIW (0 głosów) i WSTRZYMUJĄCYCH SIĘ (0 głosów).</w:t>
      </w:r>
    </w:p>
    <w:p w14:paraId="7232B633" w14:textId="1C67EB6D" w:rsidR="00E601B2" w:rsidRPr="00FD6FD0" w:rsidRDefault="5BFF648B" w:rsidP="08294CA9">
      <w:pPr>
        <w:pStyle w:val="Akapitzlist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5F8569DF">
        <w:rPr>
          <w:rFonts w:ascii="Arial" w:eastAsia="Arial" w:hAnsi="Arial" w:cs="Arial"/>
          <w:b/>
          <w:bCs/>
          <w:sz w:val="22"/>
          <w:szCs w:val="22"/>
        </w:rPr>
        <w:t>uchwały nr 1</w:t>
      </w:r>
      <w:r w:rsidR="00E601B2" w:rsidRPr="5F8569DF">
        <w:rPr>
          <w:rFonts w:ascii="Arial" w:eastAsia="Arial" w:hAnsi="Arial" w:cs="Arial"/>
          <w:b/>
          <w:bCs/>
          <w:sz w:val="22"/>
          <w:szCs w:val="22"/>
        </w:rPr>
        <w:t>74</w:t>
      </w:r>
      <w:r w:rsidRPr="5F8569DF">
        <w:rPr>
          <w:rFonts w:ascii="Arial" w:eastAsia="Arial" w:hAnsi="Arial" w:cs="Arial"/>
          <w:b/>
          <w:bCs/>
          <w:sz w:val="22"/>
          <w:szCs w:val="22"/>
        </w:rPr>
        <w:t xml:space="preserve"> KM </w:t>
      </w:r>
      <w:r w:rsidR="00E601B2" w:rsidRPr="5F8569DF">
        <w:rPr>
          <w:rFonts w:ascii="Arial" w:eastAsia="Arial" w:hAnsi="Arial" w:cs="Arial"/>
          <w:b/>
          <w:bCs/>
          <w:sz w:val="22"/>
          <w:szCs w:val="22"/>
        </w:rPr>
        <w:t>w sprawie zatwierdzenia kryteriów wyboru projektów dla działania FESL 07.12 Rozwój dialogu obywatelskiego, typ projektu 2. Granty na rozwój organizacji społeczeństwa obywatelskiego, tryb niekonkurencyjny</w:t>
      </w:r>
    </w:p>
    <w:p w14:paraId="65732C71" w14:textId="202C1956" w:rsidR="00034BE9" w:rsidRDefault="5BFF648B" w:rsidP="00034BE9">
      <w:pPr>
        <w:spacing w:line="360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Uchwała została przyjęta w wyniku głosowania, w którym oddano: ZA (2</w:t>
      </w:r>
      <w:r w:rsidR="2D21B00C" w:rsidRPr="08294CA9">
        <w:rPr>
          <w:rFonts w:ascii="Arial" w:eastAsia="Arial" w:hAnsi="Arial" w:cs="Arial"/>
          <w:sz w:val="22"/>
          <w:szCs w:val="22"/>
        </w:rPr>
        <w:t>6</w:t>
      </w:r>
      <w:r w:rsidRPr="08294CA9">
        <w:rPr>
          <w:rFonts w:ascii="Arial" w:eastAsia="Arial" w:hAnsi="Arial" w:cs="Arial"/>
          <w:sz w:val="22"/>
          <w:szCs w:val="22"/>
        </w:rPr>
        <w:t xml:space="preserve"> głos</w:t>
      </w:r>
      <w:r w:rsidR="7108ECAB" w:rsidRPr="08294CA9">
        <w:rPr>
          <w:rFonts w:ascii="Arial" w:eastAsia="Arial" w:hAnsi="Arial" w:cs="Arial"/>
          <w:sz w:val="22"/>
          <w:szCs w:val="22"/>
        </w:rPr>
        <w:t>ów</w:t>
      </w:r>
      <w:r w:rsidRPr="08294CA9">
        <w:rPr>
          <w:rFonts w:ascii="Arial" w:eastAsia="Arial" w:hAnsi="Arial" w:cs="Arial"/>
          <w:sz w:val="22"/>
          <w:szCs w:val="22"/>
        </w:rPr>
        <w:t>), PRZECIW (0 głosów) i WSTRZYMUJĄCYCH SIĘ (0 głosów).</w:t>
      </w:r>
    </w:p>
    <w:p w14:paraId="65661BCE" w14:textId="77777777" w:rsidR="00034BE9" w:rsidRDefault="00034BE9" w:rsidP="08294CA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D9A6737" w14:textId="0E7CD0E2" w:rsidR="00AE6C2F" w:rsidRDefault="00AE6C2F" w:rsidP="08294CA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Ad. 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7</w:t>
      </w:r>
    </w:p>
    <w:p w14:paraId="0F7A4B94" w14:textId="77777777" w:rsidR="00034BE9" w:rsidRPr="00FD6FD0" w:rsidRDefault="00034BE9" w:rsidP="08294CA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B63E105" w14:textId="2120E00E" w:rsidR="00AB7C1B" w:rsidRPr="00FD6FD0" w:rsidRDefault="00AB7C1B" w:rsidP="08294CA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2D91327">
        <w:rPr>
          <w:rFonts w:ascii="Arial" w:eastAsia="Arial" w:hAnsi="Arial" w:cs="Arial"/>
          <w:sz w:val="22"/>
          <w:szCs w:val="22"/>
        </w:rPr>
        <w:t xml:space="preserve">Pan Marcin Flaczyński, </w:t>
      </w:r>
      <w:r w:rsidRPr="02D91327">
        <w:rPr>
          <w:rStyle w:val="normaltextrun"/>
          <w:rFonts w:ascii="Arial" w:eastAsia="Arial" w:hAnsi="Arial" w:cs="Arial"/>
          <w:sz w:val="22"/>
          <w:szCs w:val="22"/>
        </w:rPr>
        <w:t>Wicedyrektor Wojewódzkiego Urzędu Pracy w Katowicach przedstawił</w:t>
      </w:r>
      <w:r w:rsidR="47E25AF6" w:rsidRPr="02D91327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Pr="02D91327">
        <w:rPr>
          <w:rStyle w:val="normaltextrun"/>
          <w:rFonts w:ascii="Arial" w:eastAsia="Arial" w:hAnsi="Arial" w:cs="Arial"/>
          <w:sz w:val="22"/>
          <w:szCs w:val="22"/>
        </w:rPr>
        <w:t xml:space="preserve">planowane do zatwierdzenia kryteria dla działań wdrażanych przez Wojewódzki Urząd Pracy </w:t>
      </w:r>
      <w:r w:rsidRPr="02D91327">
        <w:rPr>
          <w:rFonts w:ascii="Arial" w:eastAsia="Arial" w:hAnsi="Arial" w:cs="Arial"/>
          <w:sz w:val="22"/>
          <w:szCs w:val="22"/>
        </w:rPr>
        <w:t xml:space="preserve">oraz omówił uwagi, które zostały przekazane przez członków KM i przedyskutowane na spotkaniu grupy roboczej ds. FST w dn. </w:t>
      </w:r>
      <w:r w:rsidR="319C4771" w:rsidRPr="02D91327">
        <w:rPr>
          <w:rFonts w:ascii="Arial" w:eastAsia="Arial" w:hAnsi="Arial" w:cs="Arial"/>
          <w:sz w:val="22"/>
          <w:szCs w:val="22"/>
        </w:rPr>
        <w:t xml:space="preserve">18 lutego. </w:t>
      </w:r>
      <w:r w:rsidRPr="02D91327">
        <w:rPr>
          <w:rFonts w:ascii="Arial" w:eastAsia="Arial" w:hAnsi="Arial" w:cs="Arial"/>
          <w:sz w:val="22"/>
          <w:szCs w:val="22"/>
        </w:rPr>
        <w:t xml:space="preserve">  </w:t>
      </w:r>
    </w:p>
    <w:p w14:paraId="1D774FA6" w14:textId="5549B44D" w:rsidR="00AB7C1B" w:rsidRPr="00FD6FD0" w:rsidRDefault="4A3E88AA" w:rsidP="08294CA9">
      <w:pPr>
        <w:pStyle w:val="Tekstpodstawowy"/>
        <w:spacing w:line="360" w:lineRule="auto"/>
        <w:jc w:val="both"/>
        <w:textAlignment w:val="baseline"/>
        <w:rPr>
          <w:rFonts w:ascii="Arial" w:eastAsia="Arial" w:hAnsi="Arial" w:cs="Arial"/>
          <w:b w:val="0"/>
          <w:bCs w:val="0"/>
          <w:sz w:val="22"/>
          <w:szCs w:val="22"/>
          <w:lang w:eastAsia="pl-PL"/>
        </w:rPr>
      </w:pPr>
      <w:r w:rsidRPr="62307DEC">
        <w:rPr>
          <w:rFonts w:ascii="Arial" w:eastAsia="Arial" w:hAnsi="Arial" w:cs="Arial"/>
          <w:b w:val="0"/>
          <w:bCs w:val="0"/>
          <w:sz w:val="22"/>
          <w:szCs w:val="22"/>
        </w:rPr>
        <w:t xml:space="preserve">Pełna prezentacja stanowi załącznik nr </w:t>
      </w:r>
      <w:r w:rsidR="371CCF70" w:rsidRPr="62307DEC">
        <w:rPr>
          <w:rFonts w:ascii="Arial" w:eastAsia="Arial" w:hAnsi="Arial" w:cs="Arial"/>
          <w:b w:val="0"/>
          <w:bCs w:val="0"/>
          <w:sz w:val="22"/>
          <w:szCs w:val="22"/>
        </w:rPr>
        <w:t>8</w:t>
      </w:r>
      <w:r w:rsidRPr="62307DEC">
        <w:rPr>
          <w:rFonts w:ascii="Arial" w:eastAsia="Arial" w:hAnsi="Arial" w:cs="Arial"/>
          <w:b w:val="0"/>
          <w:bCs w:val="0"/>
          <w:sz w:val="22"/>
          <w:szCs w:val="22"/>
        </w:rPr>
        <w:t xml:space="preserve"> do niniejszego protokołu. </w:t>
      </w:r>
    </w:p>
    <w:p w14:paraId="332407E2" w14:textId="3B0D7D1E" w:rsidR="00AB7C1B" w:rsidRPr="00FD6FD0" w:rsidRDefault="7D5BB000" w:rsidP="1857675E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eastAsia="pl-PL"/>
        </w:rPr>
      </w:pPr>
      <w:r w:rsidRPr="4FC06CD7">
        <w:rPr>
          <w:rStyle w:val="normaltextrun"/>
          <w:rFonts w:ascii="Arial" w:eastAsia="Arial" w:hAnsi="Arial" w:cs="Arial"/>
          <w:b w:val="0"/>
          <w:bCs w:val="0"/>
          <w:sz w:val="22"/>
          <w:szCs w:val="22"/>
        </w:rPr>
        <w:t xml:space="preserve">Pani Małgorzata Staś, Dyrektor Departamentu Rozwoju i Transformacji Regionu, Zastępca Przewodniczącego KM poinformowała, że grupa ds. FST pozytywnie zarekomendowała kryteria dla działania 10.21 dofinansowanego z Funduszu Sprawiedliwej Transformacji. </w:t>
      </w:r>
    </w:p>
    <w:p w14:paraId="084F372F" w14:textId="5197B57E" w:rsidR="00AB7C1B" w:rsidRPr="00FD6FD0" w:rsidRDefault="00AB7C1B" w:rsidP="08294CA9">
      <w:pPr>
        <w:spacing w:line="360" w:lineRule="auto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  <w:r w:rsidRPr="02D91327">
        <w:rPr>
          <w:rFonts w:ascii="Arial" w:eastAsia="Arial" w:hAnsi="Arial" w:cs="Arial"/>
          <w:sz w:val="22"/>
          <w:szCs w:val="22"/>
        </w:rPr>
        <w:t xml:space="preserve">Wobec braku uwag ze strony zebranych Pani Małgorzata Staś, Dyrektor Departamentu Rozwoju i Transformacji Regionu, Zastępca Przewodniczącego KM, </w:t>
      </w:r>
      <w:r w:rsidRPr="02D91327">
        <w:rPr>
          <w:rStyle w:val="normaltextrun"/>
          <w:rFonts w:ascii="Arial" w:eastAsia="Arial" w:hAnsi="Arial" w:cs="Arial"/>
          <w:sz w:val="22"/>
          <w:szCs w:val="22"/>
        </w:rPr>
        <w:t>zarządziła głosowanie nad przyjęciem:</w:t>
      </w:r>
    </w:p>
    <w:p w14:paraId="37BFD212" w14:textId="77777777" w:rsidR="00FD6FD0" w:rsidRPr="00FD6FD0" w:rsidRDefault="00AB7C1B" w:rsidP="08294CA9">
      <w:pPr>
        <w:pStyle w:val="Akapitzlist"/>
        <w:numPr>
          <w:ilvl w:val="0"/>
          <w:numId w:val="23"/>
        </w:numPr>
        <w:spacing w:line="360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>uchwały nr 1</w:t>
      </w:r>
      <w:r w:rsidR="00E601B2" w:rsidRPr="08294CA9">
        <w:rPr>
          <w:rFonts w:ascii="Arial" w:eastAsia="Arial" w:hAnsi="Arial" w:cs="Arial"/>
          <w:b/>
          <w:bCs/>
          <w:sz w:val="22"/>
          <w:szCs w:val="22"/>
        </w:rPr>
        <w:t>75</w:t>
      </w:r>
      <w:r w:rsidRPr="08294CA9">
        <w:rPr>
          <w:rFonts w:ascii="Arial" w:eastAsia="Arial" w:hAnsi="Arial" w:cs="Arial"/>
          <w:b/>
          <w:bCs/>
          <w:sz w:val="22"/>
          <w:szCs w:val="22"/>
        </w:rPr>
        <w:t xml:space="preserve"> KM FESL </w:t>
      </w:r>
      <w:r w:rsidR="00FD6FD0" w:rsidRPr="08294CA9">
        <w:rPr>
          <w:rFonts w:ascii="Arial" w:eastAsia="Arial" w:hAnsi="Arial" w:cs="Arial"/>
          <w:b/>
          <w:bCs/>
          <w:sz w:val="22"/>
          <w:szCs w:val="22"/>
        </w:rPr>
        <w:t>w sprawie zatwierdzenia kryteriów wyboru projektów dla działania FESL 10.21 Wsparcie pracowników zaangażowanych w proces transformacji, tryb konkurencyjny</w:t>
      </w:r>
    </w:p>
    <w:p w14:paraId="707DF9A1" w14:textId="193BBEAF" w:rsidR="00EA543F" w:rsidRPr="00FD6FD0" w:rsidRDefault="00AB7C1B" w:rsidP="08294CA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Uchwała została przyjęta w wyniku głosowania, w którym oddano: ZA (</w:t>
      </w:r>
      <w:r w:rsidR="1312AAF2" w:rsidRPr="08294CA9">
        <w:rPr>
          <w:rFonts w:ascii="Arial" w:eastAsia="Arial" w:hAnsi="Arial" w:cs="Arial"/>
          <w:sz w:val="22"/>
          <w:szCs w:val="22"/>
        </w:rPr>
        <w:t>2</w:t>
      </w:r>
      <w:r w:rsidR="4DDF83C7" w:rsidRPr="08294CA9">
        <w:rPr>
          <w:rFonts w:ascii="Arial" w:eastAsia="Arial" w:hAnsi="Arial" w:cs="Arial"/>
          <w:sz w:val="22"/>
          <w:szCs w:val="22"/>
        </w:rPr>
        <w:t>8</w:t>
      </w:r>
      <w:r w:rsidRPr="08294CA9">
        <w:rPr>
          <w:rFonts w:ascii="Arial" w:eastAsia="Arial" w:hAnsi="Arial" w:cs="Arial"/>
          <w:sz w:val="22"/>
          <w:szCs w:val="22"/>
        </w:rPr>
        <w:t xml:space="preserve"> głosów), PRZECIW (0 głosów) i WSTRZYMUJĄCYCH SIĘ (0 głosów).</w:t>
      </w:r>
    </w:p>
    <w:p w14:paraId="782C2892" w14:textId="66E2E0F7" w:rsidR="08294CA9" w:rsidRDefault="08294CA9" w:rsidP="08294CA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8DD638F" w14:textId="6D13BBB5" w:rsidR="002B19C2" w:rsidRDefault="002B19C2" w:rsidP="2EC97F9B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2EC97F9B">
        <w:rPr>
          <w:rFonts w:ascii="Arial" w:eastAsia="Arial" w:hAnsi="Arial" w:cs="Arial"/>
          <w:b/>
          <w:bCs/>
          <w:sz w:val="22"/>
          <w:szCs w:val="22"/>
        </w:rPr>
        <w:t>Ad. 8</w:t>
      </w:r>
    </w:p>
    <w:p w14:paraId="2914FC73" w14:textId="77777777" w:rsidR="00034BE9" w:rsidRPr="002B19C2" w:rsidRDefault="00034BE9" w:rsidP="2EC97F9B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C6163B5" w14:textId="0BA136FB" w:rsidR="08294CA9" w:rsidRDefault="253B9E21" w:rsidP="08294CA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1857675E">
        <w:rPr>
          <w:rFonts w:ascii="Arial" w:eastAsia="Arial" w:hAnsi="Arial" w:cs="Arial"/>
          <w:sz w:val="22"/>
          <w:szCs w:val="22"/>
        </w:rPr>
        <w:t>Pani Małgorzata Staś, Dyrektor Departamentu Rozwoju i Transformacji Regionu, Zastępca Przewodniczącego KM, zgodnie z wcześniejszymi ustaleniami</w:t>
      </w:r>
      <w:r w:rsidR="00EA7BD4" w:rsidRPr="1857675E">
        <w:rPr>
          <w:rFonts w:ascii="Arial" w:eastAsia="Arial" w:hAnsi="Arial" w:cs="Arial"/>
          <w:sz w:val="22"/>
          <w:szCs w:val="22"/>
        </w:rPr>
        <w:t xml:space="preserve"> przedstawiła zmienioną treść kryterium stanowiącego fragment załącznika do Uchwały nr 167 będącego efektem autokorekty. </w:t>
      </w:r>
      <w:r w:rsidR="476B8BE0" w:rsidRPr="1857675E">
        <w:rPr>
          <w:rFonts w:ascii="Arial" w:eastAsia="Arial" w:hAnsi="Arial" w:cs="Arial"/>
          <w:sz w:val="22"/>
          <w:szCs w:val="22"/>
        </w:rPr>
        <w:t>Następnie</w:t>
      </w:r>
      <w:r w:rsidRPr="1857675E">
        <w:rPr>
          <w:rFonts w:ascii="Arial" w:eastAsia="Arial" w:hAnsi="Arial" w:cs="Arial"/>
          <w:sz w:val="22"/>
          <w:szCs w:val="22"/>
        </w:rPr>
        <w:t xml:space="preserve"> zarządziła głosowanie nad przyjęciem:</w:t>
      </w:r>
    </w:p>
    <w:p w14:paraId="210287D9" w14:textId="3EBD9C08" w:rsidR="253B9E21" w:rsidRDefault="253B9E21" w:rsidP="08294CA9">
      <w:pPr>
        <w:pStyle w:val="Akapitzlist"/>
        <w:numPr>
          <w:ilvl w:val="0"/>
          <w:numId w:val="23"/>
        </w:numPr>
        <w:spacing w:line="360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>uchwały nr 167 KM FESL w sprawie zatwierdzenia kryteriów wyboru projektów dla działania FESL 08.05 E-zdrowie tryb konkurencyjny</w:t>
      </w:r>
    </w:p>
    <w:p w14:paraId="0919319B" w14:textId="193BBEAF" w:rsidR="253B9E21" w:rsidRDefault="253B9E21" w:rsidP="08294CA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Uchwała została przyjęta w wyniku głosowania, w którym oddano: ZA (28 głosów), PRZECIW (0 głosów) i WSTRZYMUJĄCYCH SIĘ (0 głosów).</w:t>
      </w:r>
    </w:p>
    <w:p w14:paraId="0AF2B035" w14:textId="77777777" w:rsidR="00034BE9" w:rsidRPr="00FD6FD0" w:rsidRDefault="00034BE9" w:rsidP="1857675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04A2EA2" w14:textId="5E906E15" w:rsidR="00E0035B" w:rsidRPr="00FD6FD0" w:rsidRDefault="00A41A9E" w:rsidP="08294CA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 xml:space="preserve">Ad. </w:t>
      </w:r>
      <w:r w:rsidR="64D47E84" w:rsidRPr="08294CA9">
        <w:rPr>
          <w:rFonts w:ascii="Arial" w:eastAsia="Arial" w:hAnsi="Arial" w:cs="Arial"/>
          <w:sz w:val="22"/>
          <w:szCs w:val="22"/>
        </w:rPr>
        <w:t>9</w:t>
      </w:r>
    </w:p>
    <w:p w14:paraId="6A7CC9CD" w14:textId="77777777" w:rsidR="00FD6FD0" w:rsidRPr="00FD6FD0" w:rsidRDefault="00AB7C1B" w:rsidP="08294CA9">
      <w:pPr>
        <w:pStyle w:val="paragraph"/>
        <w:spacing w:before="120" w:beforeAutospacing="0" w:after="200" w:afterAutospacing="0" w:line="360" w:lineRule="auto"/>
        <w:textAlignment w:val="baseline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 xml:space="preserve">Pani </w:t>
      </w:r>
      <w:r w:rsidR="00FD6FD0" w:rsidRPr="08294CA9">
        <w:rPr>
          <w:rFonts w:ascii="Arial" w:eastAsia="Arial" w:hAnsi="Arial" w:cs="Arial"/>
          <w:sz w:val="22"/>
          <w:szCs w:val="22"/>
        </w:rPr>
        <w:t>Stefania Koczar-Sikora</w:t>
      </w:r>
      <w:r w:rsidRPr="08294CA9">
        <w:rPr>
          <w:rFonts w:ascii="Arial" w:eastAsia="Arial" w:hAnsi="Arial" w:cs="Arial"/>
          <w:sz w:val="22"/>
          <w:szCs w:val="22"/>
        </w:rPr>
        <w:t xml:space="preserve">, </w:t>
      </w:r>
      <w:r w:rsidR="00FD6FD0" w:rsidRPr="08294CA9">
        <w:rPr>
          <w:rFonts w:ascii="Arial" w:eastAsia="Arial" w:hAnsi="Arial" w:cs="Arial"/>
          <w:sz w:val="22"/>
          <w:szCs w:val="22"/>
        </w:rPr>
        <w:t xml:space="preserve">Zastępca Dyrektora Departamentu Rozwoju i Transformacji Regionu, </w:t>
      </w:r>
      <w:r w:rsidRPr="08294CA9">
        <w:rPr>
          <w:rFonts w:ascii="Arial" w:eastAsia="Arial" w:hAnsi="Arial" w:cs="Arial"/>
          <w:sz w:val="22"/>
          <w:szCs w:val="22"/>
        </w:rPr>
        <w:t xml:space="preserve">przedstawiła Prezentację dotyczącą </w:t>
      </w:r>
      <w:r w:rsidR="00FD6FD0" w:rsidRPr="08294CA9">
        <w:rPr>
          <w:rStyle w:val="normaltextrun"/>
          <w:rFonts w:ascii="Arial" w:eastAsia="Arial" w:hAnsi="Arial" w:cs="Arial"/>
          <w:sz w:val="22"/>
          <w:szCs w:val="22"/>
        </w:rPr>
        <w:t xml:space="preserve">przedstawienia wyników oceny przeglądu </w:t>
      </w:r>
      <w:r w:rsidR="00FD6FD0" w:rsidRPr="08294CA9">
        <w:rPr>
          <w:rStyle w:val="normaltextrun"/>
          <w:rFonts w:ascii="Arial" w:eastAsia="Arial" w:hAnsi="Arial" w:cs="Arial"/>
          <w:sz w:val="22"/>
          <w:szCs w:val="22"/>
        </w:rPr>
        <w:lastRenderedPageBreak/>
        <w:t>śródokresowego FE SL 2021-2027 wraz z wnioskami z badań ewaluacyjnych dot. postępu rzeczowego i finansowego Programu na potrzeby przeglądu śródokresowego.</w:t>
      </w:r>
      <w:r w:rsidR="00FD6FD0" w:rsidRPr="08294CA9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4AE5CDC4" w14:textId="173A5313" w:rsidR="00034BE9" w:rsidRDefault="00AB7C1B" w:rsidP="08294CA9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62307DEC">
        <w:rPr>
          <w:rFonts w:ascii="Arial" w:eastAsia="Arial" w:hAnsi="Arial" w:cs="Arial"/>
          <w:sz w:val="22"/>
          <w:szCs w:val="22"/>
        </w:rPr>
        <w:t xml:space="preserve">Pełna prezentacja stanowi załącznik nr </w:t>
      </w:r>
      <w:r w:rsidR="6DE3353C" w:rsidRPr="62307DEC">
        <w:rPr>
          <w:rFonts w:ascii="Arial" w:eastAsia="Arial" w:hAnsi="Arial" w:cs="Arial"/>
          <w:sz w:val="22"/>
          <w:szCs w:val="22"/>
        </w:rPr>
        <w:t>9</w:t>
      </w:r>
      <w:r w:rsidRPr="62307DEC">
        <w:rPr>
          <w:rFonts w:ascii="Arial" w:eastAsia="Arial" w:hAnsi="Arial" w:cs="Arial"/>
          <w:sz w:val="22"/>
          <w:szCs w:val="22"/>
        </w:rPr>
        <w:t xml:space="preserve"> do niniejszego protokołu. </w:t>
      </w:r>
    </w:p>
    <w:p w14:paraId="54F19B29" w14:textId="6FBB7A4B" w:rsidR="00034BE9" w:rsidRDefault="00FD6FD0" w:rsidP="00034BE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>Ad. 10</w:t>
      </w:r>
    </w:p>
    <w:p w14:paraId="064F7BE5" w14:textId="77777777" w:rsidR="00034BE9" w:rsidRPr="00FD6FD0" w:rsidRDefault="00034BE9" w:rsidP="00034BE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E416F77" w14:textId="617E4026" w:rsidR="00F3302A" w:rsidRDefault="5D81C81A" w:rsidP="08294CA9">
      <w:pPr>
        <w:spacing w:after="120" w:line="360" w:lineRule="auto"/>
        <w:jc w:val="left"/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</w:pP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Pan Hubert Niedziocha</w:t>
      </w:r>
      <w:r w:rsidR="00CF0A19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,</w:t>
      </w: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Kierownik Referatu w Departamencie </w:t>
      </w:r>
      <w:r w:rsidR="6F8AC2D4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E</w:t>
      </w:r>
      <w:r w:rsidRPr="2EC97F9B">
        <w:rPr>
          <w:rStyle w:val="normaltextrun"/>
          <w:rFonts w:ascii="Arial" w:eastAsia="Arial" w:hAnsi="Arial" w:cs="Arial"/>
          <w:sz w:val="22"/>
          <w:szCs w:val="22"/>
        </w:rPr>
        <w:t>uropejskiego Funduszu Społecznego,</w:t>
      </w: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przedstawił </w:t>
      </w:r>
      <w:r w:rsidR="00F3302A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cel i </w:t>
      </w: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wyniki bada</w:t>
      </w:r>
      <w:r w:rsidR="5DAE56B0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ń</w:t>
      </w: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dot. </w:t>
      </w:r>
      <w:r w:rsidR="641500E9" w:rsidRPr="2EC97F9B">
        <w:rPr>
          <w:rFonts w:ascii="Arial" w:eastAsia="Arial" w:hAnsi="Arial" w:cs="Arial"/>
          <w:sz w:val="22"/>
          <w:szCs w:val="22"/>
          <w:lang w:eastAsia="pl-PL"/>
        </w:rPr>
        <w:t>w</w:t>
      </w:r>
      <w:r w:rsidR="11F0B58B" w:rsidRPr="2EC97F9B">
        <w:rPr>
          <w:rFonts w:ascii="Arial" w:eastAsia="Arial" w:hAnsi="Arial" w:cs="Arial"/>
          <w:sz w:val="22"/>
          <w:szCs w:val="22"/>
          <w:lang w:eastAsia="pl-PL"/>
        </w:rPr>
        <w:t>spółpracy szkół średnich z uczelniami wyższymi w województwie śląskim, </w:t>
      </w:r>
      <w:r w:rsidR="00F3302A" w:rsidRPr="2EC97F9B">
        <w:rPr>
          <w:rFonts w:ascii="Arial" w:eastAsia="Arial" w:hAnsi="Arial" w:cs="Arial"/>
          <w:sz w:val="22"/>
          <w:szCs w:val="22"/>
          <w:lang w:eastAsia="pl-PL"/>
        </w:rPr>
        <w:t xml:space="preserve">a także omówił wybrane rekomendacje skierowane do Instytucji Zarządzającej. </w:t>
      </w:r>
      <w:r w:rsidR="00F3302A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Następnie </w:t>
      </w:r>
      <w:r w:rsidR="26606096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oddał głos Panu Jarosławowi Sojdzie, praco</w:t>
      </w:r>
      <w:r w:rsidR="6BB151EA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wnikowi</w:t>
      </w:r>
      <w:r w:rsidR="26606096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Departamentu</w:t>
      </w:r>
      <w:r w:rsidR="00F3302A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Europejskiego Funduszu Społecznego. </w:t>
      </w:r>
    </w:p>
    <w:p w14:paraId="5B286003" w14:textId="038D9B22" w:rsidR="5D81C81A" w:rsidRDefault="00F3302A" w:rsidP="08294CA9">
      <w:pPr>
        <w:spacing w:after="120" w:line="360" w:lineRule="auto"/>
        <w:jc w:val="left"/>
        <w:rPr>
          <w:rFonts w:ascii="Arial" w:eastAsia="Arial" w:hAnsi="Arial" w:cs="Arial"/>
          <w:sz w:val="22"/>
          <w:szCs w:val="22"/>
          <w:lang w:eastAsia="pl-PL"/>
        </w:rPr>
      </w:pP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Pan Jarosław Sojda</w:t>
      </w:r>
      <w:r w:rsidR="26606096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omówił</w:t>
      </w:r>
      <w:r w:rsidR="26606096" w:rsidRPr="2EC97F9B">
        <w:rPr>
          <w:rFonts w:ascii="Arial" w:eastAsia="Arial" w:hAnsi="Arial" w:cs="Arial"/>
          <w:sz w:val="22"/>
          <w:szCs w:val="22"/>
          <w:lang w:eastAsia="pl-PL"/>
        </w:rPr>
        <w:t xml:space="preserve"> </w:t>
      </w:r>
      <w:r w:rsidRPr="2EC97F9B">
        <w:rPr>
          <w:rFonts w:ascii="Arial" w:eastAsia="Arial" w:hAnsi="Arial" w:cs="Arial"/>
          <w:sz w:val="22"/>
          <w:szCs w:val="22"/>
          <w:lang w:eastAsia="pl-PL"/>
        </w:rPr>
        <w:t>cel</w:t>
      </w:r>
      <w:r w:rsidR="004E6C97" w:rsidRPr="2EC97F9B">
        <w:rPr>
          <w:rFonts w:ascii="Arial" w:eastAsia="Arial" w:hAnsi="Arial" w:cs="Arial"/>
          <w:sz w:val="22"/>
          <w:szCs w:val="22"/>
          <w:lang w:eastAsia="pl-PL"/>
        </w:rPr>
        <w:t xml:space="preserve"> oraz zagadnienie metodologii doboru narzędzi potrzebnych do oceny kompetencji cyfrowych wybranych grup mieszkańców województwa śląskiego. Następnie przedstawił </w:t>
      </w:r>
      <w:r w:rsidR="26606096" w:rsidRPr="2EC97F9B">
        <w:rPr>
          <w:rFonts w:ascii="Arial" w:eastAsia="Arial" w:hAnsi="Arial" w:cs="Arial"/>
          <w:sz w:val="22"/>
          <w:szCs w:val="22"/>
          <w:lang w:eastAsia="pl-PL"/>
        </w:rPr>
        <w:t>wynik</w:t>
      </w:r>
      <w:r w:rsidR="07E58DD6" w:rsidRPr="2EC97F9B">
        <w:rPr>
          <w:rFonts w:ascii="Arial" w:eastAsia="Arial" w:hAnsi="Arial" w:cs="Arial"/>
          <w:sz w:val="22"/>
          <w:szCs w:val="22"/>
          <w:lang w:eastAsia="pl-PL"/>
        </w:rPr>
        <w:t>i</w:t>
      </w:r>
      <w:r w:rsidR="26606096" w:rsidRPr="2EC97F9B">
        <w:rPr>
          <w:rFonts w:ascii="Arial" w:eastAsia="Arial" w:hAnsi="Arial" w:cs="Arial"/>
          <w:sz w:val="22"/>
          <w:szCs w:val="22"/>
          <w:lang w:eastAsia="pl-PL"/>
        </w:rPr>
        <w:t xml:space="preserve"> testu kompetencji cyfrowych, przeprowadzonych w szkołach podstawowych i ponadpodstawowych w województwie śląskim</w:t>
      </w:r>
      <w:r w:rsidR="5A17F351" w:rsidRPr="2EC97F9B">
        <w:rPr>
          <w:rFonts w:ascii="Arial" w:eastAsia="Arial" w:hAnsi="Arial" w:cs="Arial"/>
          <w:sz w:val="22"/>
          <w:szCs w:val="22"/>
          <w:lang w:eastAsia="pl-PL"/>
        </w:rPr>
        <w:t xml:space="preserve"> </w:t>
      </w:r>
      <w:r w:rsidR="004E6C97" w:rsidRPr="2EC97F9B">
        <w:rPr>
          <w:rFonts w:ascii="Arial" w:eastAsia="Arial" w:hAnsi="Arial" w:cs="Arial"/>
          <w:sz w:val="22"/>
          <w:szCs w:val="22"/>
          <w:lang w:eastAsia="pl-PL"/>
        </w:rPr>
        <w:t xml:space="preserve">za pomocą </w:t>
      </w:r>
      <w:r w:rsidR="5A17F351" w:rsidRPr="2EC97F9B">
        <w:rPr>
          <w:rFonts w:ascii="Arial" w:eastAsia="Arial" w:hAnsi="Arial" w:cs="Arial"/>
          <w:sz w:val="22"/>
          <w:szCs w:val="22"/>
          <w:lang w:eastAsia="pl-PL"/>
        </w:rPr>
        <w:t>IT Fitness Test.</w:t>
      </w:r>
    </w:p>
    <w:p w14:paraId="44E2B69A" w14:textId="11B1DECF" w:rsidR="4750BBD2" w:rsidRDefault="4750BBD2" w:rsidP="08294CA9">
      <w:pPr>
        <w:spacing w:after="120" w:line="360" w:lineRule="auto"/>
        <w:jc w:val="left"/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</w:pPr>
      <w:r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Pan Jan Bondaruk, przedstawiciel P</w:t>
      </w:r>
      <w:r w:rsidR="557A1317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racodawców RP, zadał pytanie cz</w:t>
      </w:r>
      <w:r w:rsidR="4780DD2D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y</w:t>
      </w:r>
      <w:r w:rsidR="557A1317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835723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IT Fitness Test</w:t>
      </w:r>
      <w:r w:rsidR="557A1317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bada również</w:t>
      </w:r>
      <w:r w:rsidR="00835723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kompetencje związane z wykorzystywaniem sztucznej </w:t>
      </w:r>
      <w:r w:rsidR="3CBB954F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inteligencji</w:t>
      </w:r>
      <w:r w:rsidR="557A1317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, a jeżeli nie</w:t>
      </w:r>
      <w:r w:rsidR="00835723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,</w:t>
      </w:r>
      <w:r w:rsidR="557A1317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czy </w:t>
      </w:r>
      <w:r w:rsidR="00835723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będzie to przedmiotem badania</w:t>
      </w:r>
      <w:r w:rsidR="557A1317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w przyszłości</w:t>
      </w:r>
      <w:r w:rsidR="58D2E00E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.</w:t>
      </w:r>
      <w:r w:rsidR="557A1317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</w:t>
      </w:r>
    </w:p>
    <w:p w14:paraId="403FB51F" w14:textId="4E9857DD" w:rsidR="557A1317" w:rsidRDefault="557A1317" w:rsidP="08294CA9">
      <w:pPr>
        <w:spacing w:after="120" w:line="360" w:lineRule="auto"/>
        <w:jc w:val="left"/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</w:pP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Pan Jarosław Sojda, w odpowiedzi wyjaśnił, </w:t>
      </w:r>
      <w:r w:rsidR="34D239B9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że</w:t>
      </w: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835723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pierwsz</w:t>
      </w:r>
      <w:r w:rsidR="5F9B87F5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y</w:t>
      </w:r>
      <w:r w:rsidR="00835723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IT Fitness Test, w którym brano udział nie przewidywał takiego zagadnienia, natomiast w edycji na rok 2024 padły </w:t>
      </w: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dwa</w:t>
      </w:r>
      <w:r w:rsidR="00835723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lub </w:t>
      </w: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trzy pytania</w:t>
      </w:r>
      <w:r w:rsidR="00835723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, które</w:t>
      </w: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835723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odnosiły się do wykorzystania sztucznej inteligencji,</w:t>
      </w: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835723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wskazał również, że</w:t>
      </w: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planowane jest </w:t>
      </w:r>
      <w:r w:rsidR="03E9D342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rozszerzenie</w:t>
      </w: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835723"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przedmiotowego zakresu</w:t>
      </w:r>
      <w:r w:rsidRPr="2EC97F9B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. </w:t>
      </w:r>
    </w:p>
    <w:p w14:paraId="29DD66CD" w14:textId="59630308" w:rsidR="420119A3" w:rsidRDefault="420119A3" w:rsidP="08294CA9">
      <w:pPr>
        <w:spacing w:after="120" w:line="360" w:lineRule="auto"/>
        <w:jc w:val="left"/>
        <w:rPr>
          <w:rFonts w:ascii="Arial" w:eastAsia="Arial" w:hAnsi="Arial" w:cs="Arial"/>
          <w:sz w:val="22"/>
          <w:szCs w:val="22"/>
          <w:lang w:eastAsia="pl-PL"/>
        </w:rPr>
      </w:pPr>
      <w:r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Pani Aleksandra Kobylarz, pracownik Departamen</w:t>
      </w:r>
      <w:r w:rsidR="00835723"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>tu</w:t>
      </w:r>
      <w:r w:rsidRPr="4FC06CD7">
        <w:rPr>
          <w:rFonts w:ascii="Arial" w:eastAsia="Arial" w:hAnsi="Arial" w:cs="Arial"/>
          <w:color w:val="000000" w:themeColor="text1"/>
          <w:sz w:val="22"/>
          <w:szCs w:val="22"/>
          <w:lang w:eastAsia="pl-PL"/>
        </w:rPr>
        <w:t xml:space="preserve"> E</w:t>
      </w:r>
      <w:r w:rsidRPr="4FC06CD7">
        <w:rPr>
          <w:rStyle w:val="normaltextrun"/>
          <w:rFonts w:ascii="Arial" w:eastAsia="Arial" w:hAnsi="Arial" w:cs="Arial"/>
          <w:sz w:val="22"/>
          <w:szCs w:val="22"/>
        </w:rPr>
        <w:t>uropejskiego Funduszu Społecznego</w:t>
      </w:r>
      <w:r w:rsidR="00835723" w:rsidRPr="4FC06CD7">
        <w:rPr>
          <w:rStyle w:val="normaltextrun"/>
          <w:rFonts w:ascii="Arial" w:eastAsia="Arial" w:hAnsi="Arial" w:cs="Arial"/>
          <w:sz w:val="22"/>
          <w:szCs w:val="22"/>
        </w:rPr>
        <w:t>,</w:t>
      </w:r>
      <w:r w:rsidRPr="4FC06CD7">
        <w:rPr>
          <w:rStyle w:val="normaltextrun"/>
          <w:rFonts w:ascii="Arial" w:eastAsia="Arial" w:hAnsi="Arial" w:cs="Arial"/>
          <w:sz w:val="22"/>
          <w:szCs w:val="22"/>
        </w:rPr>
        <w:t xml:space="preserve"> omówiła prezentację dotyczącą </w:t>
      </w:r>
      <w:r w:rsidRPr="4FC06CD7">
        <w:rPr>
          <w:rFonts w:ascii="Arial" w:eastAsia="Arial" w:hAnsi="Arial" w:cs="Arial"/>
          <w:sz w:val="22"/>
          <w:szCs w:val="22"/>
          <w:lang w:eastAsia="pl-PL"/>
        </w:rPr>
        <w:t>Diagnozy zjawiska bezdomności oraz zagrożenia wykluczeniem mieszkaniowym na terenie województwa śląskiego. </w:t>
      </w:r>
      <w:r w:rsidR="00CE57E2" w:rsidRPr="4FC06CD7">
        <w:rPr>
          <w:rFonts w:ascii="Arial" w:eastAsia="Arial" w:hAnsi="Arial" w:cs="Arial"/>
          <w:sz w:val="22"/>
          <w:szCs w:val="22"/>
          <w:lang w:eastAsia="pl-PL"/>
        </w:rPr>
        <w:t>Wskazała, iż celem przeprowadzonego badania było wytyczenie optymalnych kierunków i narzędzi wsparcia osób w kryzysie bezdomności i zagrożonych wykluczeniem mieszkaniowym, w tym wypracowanie kryteriów dla naborów, uwzględniając ramy wynikające z zapisów dokumentów programowych EFS na lata 2021-2027. Następnie przedstawiła obszary i metody badawcze, a także główne wyniki analizy wraz z końcowymi rekomendacjami</w:t>
      </w:r>
      <w:r w:rsidR="6E0FD4F1" w:rsidRPr="4FC06CD7">
        <w:rPr>
          <w:rFonts w:ascii="Arial" w:eastAsia="Arial" w:hAnsi="Arial" w:cs="Arial"/>
          <w:sz w:val="22"/>
          <w:szCs w:val="22"/>
          <w:lang w:eastAsia="pl-PL"/>
        </w:rPr>
        <w:t>,</w:t>
      </w:r>
      <w:r w:rsidR="00CE57E2" w:rsidRPr="4FC06CD7">
        <w:rPr>
          <w:rFonts w:ascii="Arial" w:eastAsia="Arial" w:hAnsi="Arial" w:cs="Arial"/>
          <w:sz w:val="22"/>
          <w:szCs w:val="22"/>
          <w:lang w:eastAsia="pl-PL"/>
        </w:rPr>
        <w:t xml:space="preserve"> m.in. w obszarze wdrażania.</w:t>
      </w:r>
    </w:p>
    <w:p w14:paraId="6FA4ACB8" w14:textId="123F6B73" w:rsidR="00536DE9" w:rsidRDefault="096701DD" w:rsidP="5F8569DF">
      <w:pPr>
        <w:spacing w:before="120" w:after="120" w:line="360" w:lineRule="auto"/>
        <w:jc w:val="left"/>
        <w:textAlignment w:val="baseline"/>
        <w:rPr>
          <w:rFonts w:ascii="Arial" w:eastAsia="Arial" w:hAnsi="Arial" w:cs="Arial"/>
          <w:sz w:val="22"/>
          <w:szCs w:val="22"/>
          <w:lang w:eastAsia="pl-PL"/>
        </w:rPr>
      </w:pPr>
      <w:r w:rsidRPr="2EC97F9B">
        <w:rPr>
          <w:rFonts w:ascii="Arial" w:eastAsia="Arial" w:hAnsi="Arial" w:cs="Arial"/>
          <w:sz w:val="22"/>
          <w:szCs w:val="22"/>
          <w:lang w:eastAsia="pl-PL"/>
        </w:rPr>
        <w:t>Pan Paweł Michniewicz</w:t>
      </w:r>
      <w:r w:rsidR="00987FE7" w:rsidRPr="2EC97F9B">
        <w:rPr>
          <w:rFonts w:ascii="Arial" w:eastAsia="Arial" w:hAnsi="Arial" w:cs="Arial"/>
          <w:sz w:val="22"/>
          <w:szCs w:val="22"/>
          <w:lang w:eastAsia="pl-PL"/>
        </w:rPr>
        <w:t>,</w:t>
      </w:r>
      <w:r w:rsidR="2182C8B3" w:rsidRPr="2EC97F9B">
        <w:rPr>
          <w:rFonts w:ascii="Arial" w:eastAsia="Arial" w:hAnsi="Arial" w:cs="Arial"/>
          <w:sz w:val="22"/>
          <w:szCs w:val="22"/>
          <w:lang w:eastAsia="pl-PL"/>
        </w:rPr>
        <w:t xml:space="preserve"> </w:t>
      </w:r>
      <w:r w:rsidR="00987FE7" w:rsidRPr="2EC97F9B">
        <w:rPr>
          <w:rFonts w:ascii="Arial" w:eastAsia="Arial" w:hAnsi="Arial" w:cs="Arial"/>
          <w:sz w:val="22"/>
          <w:szCs w:val="22"/>
          <w:lang w:eastAsia="pl-PL"/>
        </w:rPr>
        <w:t>pr</w:t>
      </w:r>
      <w:r w:rsidR="2416330E" w:rsidRPr="2EC97F9B">
        <w:rPr>
          <w:rFonts w:ascii="Arial" w:eastAsia="Arial" w:hAnsi="Arial" w:cs="Arial"/>
          <w:sz w:val="22"/>
          <w:szCs w:val="22"/>
          <w:lang w:eastAsia="pl-PL"/>
        </w:rPr>
        <w:t>z</w:t>
      </w:r>
      <w:r w:rsidR="00987FE7" w:rsidRPr="2EC97F9B">
        <w:rPr>
          <w:rFonts w:ascii="Arial" w:eastAsia="Arial" w:hAnsi="Arial" w:cs="Arial"/>
          <w:sz w:val="22"/>
          <w:szCs w:val="22"/>
          <w:lang w:eastAsia="pl-PL"/>
        </w:rPr>
        <w:t>edstawiciel</w:t>
      </w:r>
      <w:r w:rsidR="2416330E" w:rsidRPr="2EC97F9B">
        <w:rPr>
          <w:rFonts w:ascii="Arial" w:eastAsia="Arial" w:hAnsi="Arial" w:cs="Arial"/>
          <w:sz w:val="22"/>
          <w:szCs w:val="22"/>
          <w:lang w:eastAsia="pl-PL"/>
        </w:rPr>
        <w:t xml:space="preserve"> Ministerstwa Funduszy i Polityki </w:t>
      </w:r>
      <w:r w:rsidR="512F46CE" w:rsidRPr="2EC97F9B">
        <w:rPr>
          <w:rFonts w:ascii="Arial" w:eastAsia="Arial" w:hAnsi="Arial" w:cs="Arial"/>
          <w:sz w:val="22"/>
          <w:szCs w:val="22"/>
          <w:lang w:eastAsia="pl-PL"/>
        </w:rPr>
        <w:t>Regionalnej</w:t>
      </w:r>
      <w:r w:rsidR="2416330E" w:rsidRPr="2EC97F9B">
        <w:rPr>
          <w:rFonts w:ascii="Arial" w:eastAsia="Arial" w:hAnsi="Arial" w:cs="Arial"/>
          <w:sz w:val="22"/>
          <w:szCs w:val="22"/>
          <w:lang w:eastAsia="pl-PL"/>
        </w:rPr>
        <w:t xml:space="preserve">, </w:t>
      </w:r>
      <w:r w:rsidR="1F82F2AD" w:rsidRPr="2EC97F9B">
        <w:rPr>
          <w:rFonts w:ascii="Arial" w:eastAsia="Arial" w:hAnsi="Arial" w:cs="Arial"/>
          <w:sz w:val="22"/>
          <w:szCs w:val="22"/>
          <w:lang w:eastAsia="pl-PL"/>
        </w:rPr>
        <w:t>zapytał,</w:t>
      </w:r>
      <w:r w:rsidR="3986E84C" w:rsidRPr="2EC97F9B">
        <w:rPr>
          <w:rFonts w:ascii="Arial" w:eastAsia="Arial" w:hAnsi="Arial" w:cs="Arial"/>
          <w:sz w:val="22"/>
          <w:szCs w:val="22"/>
          <w:lang w:eastAsia="pl-PL"/>
        </w:rPr>
        <w:t xml:space="preserve"> czy</w:t>
      </w:r>
      <w:r w:rsidR="00D14045" w:rsidRPr="2EC97F9B">
        <w:rPr>
          <w:rFonts w:ascii="Arial" w:eastAsia="Arial" w:hAnsi="Arial" w:cs="Arial"/>
          <w:sz w:val="22"/>
          <w:szCs w:val="22"/>
          <w:lang w:eastAsia="pl-PL"/>
        </w:rPr>
        <w:t xml:space="preserve"> w nawiązaniu do określonych w prezentacji specyficznych grup osób w kryzysie </w:t>
      </w:r>
      <w:r w:rsidR="00D14045" w:rsidRPr="2EC97F9B">
        <w:rPr>
          <w:rFonts w:ascii="Arial" w:eastAsia="Arial" w:hAnsi="Arial" w:cs="Arial"/>
          <w:sz w:val="22"/>
          <w:szCs w:val="22"/>
          <w:lang w:eastAsia="pl-PL"/>
        </w:rPr>
        <w:lastRenderedPageBreak/>
        <w:t>bezdomności</w:t>
      </w:r>
      <w:r w:rsidR="3986E84C" w:rsidRPr="2EC97F9B">
        <w:rPr>
          <w:rFonts w:ascii="Arial" w:eastAsia="Arial" w:hAnsi="Arial" w:cs="Arial"/>
          <w:sz w:val="22"/>
          <w:szCs w:val="22"/>
          <w:lang w:eastAsia="pl-PL"/>
        </w:rPr>
        <w:t xml:space="preserve"> </w:t>
      </w:r>
      <w:r w:rsidR="6A783022" w:rsidRPr="2EC97F9B">
        <w:rPr>
          <w:rFonts w:ascii="Arial" w:eastAsia="Arial" w:hAnsi="Arial" w:cs="Arial"/>
          <w:sz w:val="22"/>
          <w:szCs w:val="22"/>
          <w:lang w:eastAsia="pl-PL"/>
        </w:rPr>
        <w:t>jest możliwe scharakteryzowanie</w:t>
      </w:r>
      <w:r w:rsidR="00D14045" w:rsidRPr="2EC97F9B">
        <w:rPr>
          <w:rFonts w:ascii="Arial" w:eastAsia="Arial" w:hAnsi="Arial" w:cs="Arial"/>
          <w:sz w:val="22"/>
          <w:szCs w:val="22"/>
          <w:lang w:eastAsia="pl-PL"/>
        </w:rPr>
        <w:t xml:space="preserve"> (ilościowe, procentowe lub obszarowe)</w:t>
      </w:r>
      <w:r w:rsidR="6A783022" w:rsidRPr="2EC97F9B">
        <w:rPr>
          <w:rFonts w:ascii="Arial" w:eastAsia="Arial" w:hAnsi="Arial" w:cs="Arial"/>
          <w:sz w:val="22"/>
          <w:szCs w:val="22"/>
          <w:lang w:eastAsia="pl-PL"/>
        </w:rPr>
        <w:t xml:space="preserve"> grupy bezdomnych </w:t>
      </w:r>
      <w:r w:rsidR="00D14045" w:rsidRPr="2EC97F9B">
        <w:rPr>
          <w:rFonts w:ascii="Arial" w:eastAsia="Arial" w:hAnsi="Arial" w:cs="Arial"/>
          <w:sz w:val="22"/>
          <w:szCs w:val="22"/>
          <w:lang w:eastAsia="pl-PL"/>
        </w:rPr>
        <w:t xml:space="preserve">należących do grup migrantów lub </w:t>
      </w:r>
      <w:r w:rsidR="6A783022" w:rsidRPr="2EC97F9B">
        <w:rPr>
          <w:rFonts w:ascii="Arial" w:eastAsia="Arial" w:hAnsi="Arial" w:cs="Arial"/>
          <w:sz w:val="22"/>
          <w:szCs w:val="22"/>
          <w:lang w:eastAsia="pl-PL"/>
        </w:rPr>
        <w:t>uchodźc</w:t>
      </w:r>
      <w:r w:rsidR="00D14045" w:rsidRPr="2EC97F9B">
        <w:rPr>
          <w:rFonts w:ascii="Arial" w:eastAsia="Arial" w:hAnsi="Arial" w:cs="Arial"/>
          <w:sz w:val="22"/>
          <w:szCs w:val="22"/>
          <w:lang w:eastAsia="pl-PL"/>
        </w:rPr>
        <w:t>ów</w:t>
      </w:r>
      <w:r w:rsidR="6A783022" w:rsidRPr="2EC97F9B">
        <w:rPr>
          <w:rFonts w:ascii="Arial" w:eastAsia="Arial" w:hAnsi="Arial" w:cs="Arial"/>
          <w:sz w:val="22"/>
          <w:szCs w:val="22"/>
          <w:lang w:eastAsia="pl-PL"/>
        </w:rPr>
        <w:t xml:space="preserve">. </w:t>
      </w:r>
    </w:p>
    <w:p w14:paraId="358AA02E" w14:textId="342771FD" w:rsidR="00FD6FD0" w:rsidRDefault="107E3411" w:rsidP="00034BE9">
      <w:pPr>
        <w:spacing w:before="120" w:after="120" w:line="360" w:lineRule="auto"/>
        <w:jc w:val="left"/>
        <w:textAlignment w:val="baseline"/>
        <w:rPr>
          <w:rFonts w:ascii="Arial" w:eastAsia="Arial" w:hAnsi="Arial" w:cs="Arial"/>
          <w:sz w:val="22"/>
          <w:szCs w:val="22"/>
        </w:rPr>
      </w:pPr>
      <w:r w:rsidRPr="2EC97F9B">
        <w:rPr>
          <w:rFonts w:ascii="Arial" w:eastAsia="Arial" w:hAnsi="Arial" w:cs="Arial"/>
          <w:sz w:val="22"/>
          <w:szCs w:val="22"/>
          <w:lang w:eastAsia="pl-PL"/>
        </w:rPr>
        <w:t xml:space="preserve">Pani </w:t>
      </w:r>
      <w:r w:rsidR="3FE9DE21" w:rsidRPr="2EC97F9B">
        <w:rPr>
          <w:rFonts w:ascii="Arial" w:eastAsia="Arial" w:hAnsi="Arial" w:cs="Arial"/>
          <w:sz w:val="22"/>
          <w:szCs w:val="22"/>
          <w:lang w:eastAsia="pl-PL"/>
        </w:rPr>
        <w:t>A</w:t>
      </w:r>
      <w:r w:rsidRPr="2EC97F9B">
        <w:rPr>
          <w:rFonts w:ascii="Arial" w:eastAsia="Arial" w:hAnsi="Arial" w:cs="Arial"/>
          <w:sz w:val="22"/>
          <w:szCs w:val="22"/>
          <w:lang w:eastAsia="pl-PL"/>
        </w:rPr>
        <w:t xml:space="preserve">leksandra Kobylarz </w:t>
      </w:r>
      <w:r w:rsidR="00D14045" w:rsidRPr="2EC97F9B">
        <w:rPr>
          <w:rFonts w:ascii="Arial" w:eastAsia="Arial" w:hAnsi="Arial" w:cs="Arial"/>
          <w:sz w:val="22"/>
          <w:szCs w:val="22"/>
          <w:lang w:eastAsia="pl-PL"/>
        </w:rPr>
        <w:t>w odpowiedzi wskazała</w:t>
      </w:r>
      <w:r w:rsidR="65656385" w:rsidRPr="2EC97F9B">
        <w:rPr>
          <w:rFonts w:ascii="Arial" w:eastAsia="Arial" w:hAnsi="Arial" w:cs="Arial"/>
          <w:sz w:val="22"/>
          <w:szCs w:val="22"/>
          <w:lang w:eastAsia="pl-PL"/>
        </w:rPr>
        <w:t>,</w:t>
      </w:r>
      <w:r w:rsidR="281DF5A3" w:rsidRPr="2EC97F9B">
        <w:rPr>
          <w:rFonts w:ascii="Arial" w:eastAsia="Arial" w:hAnsi="Arial" w:cs="Arial"/>
          <w:sz w:val="22"/>
          <w:szCs w:val="22"/>
          <w:lang w:eastAsia="pl-PL"/>
        </w:rPr>
        <w:t xml:space="preserve"> iż </w:t>
      </w:r>
      <w:r w:rsidR="00AC4E7C" w:rsidRPr="2EC97F9B">
        <w:rPr>
          <w:rFonts w:ascii="Arial" w:eastAsia="Arial" w:hAnsi="Arial" w:cs="Arial"/>
          <w:sz w:val="22"/>
          <w:szCs w:val="22"/>
          <w:lang w:eastAsia="pl-PL"/>
        </w:rPr>
        <w:t xml:space="preserve">w </w:t>
      </w:r>
      <w:r w:rsidR="281DF5A3" w:rsidRPr="2EC97F9B">
        <w:rPr>
          <w:rFonts w:ascii="Arial" w:eastAsia="Arial" w:hAnsi="Arial" w:cs="Arial"/>
          <w:sz w:val="22"/>
          <w:szCs w:val="22"/>
          <w:lang w:eastAsia="pl-PL"/>
        </w:rPr>
        <w:t>badani</w:t>
      </w:r>
      <w:r w:rsidR="00AC4E7C" w:rsidRPr="2EC97F9B">
        <w:rPr>
          <w:rFonts w:ascii="Arial" w:eastAsia="Arial" w:hAnsi="Arial" w:cs="Arial"/>
          <w:sz w:val="22"/>
          <w:szCs w:val="22"/>
          <w:lang w:eastAsia="pl-PL"/>
        </w:rPr>
        <w:t>u</w:t>
      </w:r>
      <w:r w:rsidR="281DF5A3" w:rsidRPr="2EC97F9B">
        <w:rPr>
          <w:rFonts w:ascii="Arial" w:eastAsia="Arial" w:hAnsi="Arial" w:cs="Arial"/>
          <w:sz w:val="22"/>
          <w:szCs w:val="22"/>
          <w:lang w:eastAsia="pl-PL"/>
        </w:rPr>
        <w:t xml:space="preserve"> nie zidentyfikowa</w:t>
      </w:r>
      <w:r w:rsidR="00AC4E7C" w:rsidRPr="2EC97F9B">
        <w:rPr>
          <w:rFonts w:ascii="Arial" w:eastAsia="Arial" w:hAnsi="Arial" w:cs="Arial"/>
          <w:sz w:val="22"/>
          <w:szCs w:val="22"/>
          <w:lang w:eastAsia="pl-PL"/>
        </w:rPr>
        <w:t>no tego typu osób.</w:t>
      </w:r>
      <w:r w:rsidR="281DF5A3" w:rsidRPr="2EC97F9B">
        <w:rPr>
          <w:rFonts w:ascii="Arial" w:eastAsia="Arial" w:hAnsi="Arial" w:cs="Arial"/>
          <w:sz w:val="22"/>
          <w:szCs w:val="22"/>
          <w:lang w:eastAsia="pl-PL"/>
        </w:rPr>
        <w:t xml:space="preserve"> </w:t>
      </w:r>
      <w:r w:rsidR="00AC4E7C" w:rsidRPr="2EC97F9B">
        <w:rPr>
          <w:rFonts w:ascii="Arial" w:eastAsia="Arial" w:hAnsi="Arial" w:cs="Arial"/>
          <w:sz w:val="22"/>
          <w:szCs w:val="22"/>
          <w:lang w:eastAsia="pl-PL"/>
        </w:rPr>
        <w:t xml:space="preserve">Niemniej jednak zwróciła uwagę na wyniki badań ogólnokrajowych, które wskazują </w:t>
      </w:r>
      <w:r w:rsidR="281DF5A3" w:rsidRPr="2EC97F9B">
        <w:rPr>
          <w:rFonts w:ascii="Arial" w:eastAsia="Arial" w:hAnsi="Arial" w:cs="Arial"/>
          <w:sz w:val="22"/>
          <w:szCs w:val="22"/>
          <w:lang w:eastAsia="pl-PL"/>
        </w:rPr>
        <w:t xml:space="preserve">wzrost i </w:t>
      </w:r>
      <w:r w:rsidR="76CF5AA0" w:rsidRPr="2EC97F9B">
        <w:rPr>
          <w:rFonts w:ascii="Arial" w:eastAsia="Arial" w:hAnsi="Arial" w:cs="Arial"/>
          <w:sz w:val="22"/>
          <w:szCs w:val="22"/>
          <w:lang w:eastAsia="pl-PL"/>
        </w:rPr>
        <w:t>postępowani</w:t>
      </w:r>
      <w:r w:rsidR="00AC4E7C" w:rsidRPr="2EC97F9B">
        <w:rPr>
          <w:rFonts w:ascii="Arial" w:eastAsia="Arial" w:hAnsi="Arial" w:cs="Arial"/>
          <w:sz w:val="22"/>
          <w:szCs w:val="22"/>
          <w:lang w:eastAsia="pl-PL"/>
        </w:rPr>
        <w:t>e</w:t>
      </w:r>
      <w:r w:rsidR="281DF5A3" w:rsidRPr="2EC97F9B">
        <w:rPr>
          <w:rFonts w:ascii="Arial" w:eastAsia="Arial" w:hAnsi="Arial" w:cs="Arial"/>
          <w:sz w:val="22"/>
          <w:szCs w:val="22"/>
          <w:lang w:eastAsia="pl-PL"/>
        </w:rPr>
        <w:t xml:space="preserve"> zjawiska bezdomności </w:t>
      </w:r>
      <w:r w:rsidR="00AC4E7C" w:rsidRPr="2EC97F9B">
        <w:rPr>
          <w:rFonts w:ascii="Arial" w:eastAsia="Arial" w:hAnsi="Arial" w:cs="Arial"/>
          <w:sz w:val="22"/>
          <w:szCs w:val="22"/>
          <w:lang w:eastAsia="pl-PL"/>
        </w:rPr>
        <w:t>wśród migrantów i uchodźców, na co duży wpływ ma kry</w:t>
      </w:r>
      <w:r w:rsidR="00536DE9" w:rsidRPr="2EC97F9B">
        <w:rPr>
          <w:rFonts w:ascii="Arial" w:eastAsia="Arial" w:hAnsi="Arial" w:cs="Arial"/>
          <w:sz w:val="22"/>
          <w:szCs w:val="22"/>
          <w:lang w:eastAsia="pl-PL"/>
        </w:rPr>
        <w:t>z</w:t>
      </w:r>
      <w:r w:rsidR="00AC4E7C" w:rsidRPr="2EC97F9B">
        <w:rPr>
          <w:rFonts w:ascii="Arial" w:eastAsia="Arial" w:hAnsi="Arial" w:cs="Arial"/>
          <w:sz w:val="22"/>
          <w:szCs w:val="22"/>
          <w:lang w:eastAsia="pl-PL"/>
        </w:rPr>
        <w:t>ys w Ukrainie, przy czym nie jest obecnie możliwe określenie ilościowe wskazanej grupy</w:t>
      </w:r>
      <w:r w:rsidR="7D7A3455" w:rsidRPr="2EC97F9B">
        <w:rPr>
          <w:rFonts w:ascii="Arial" w:eastAsia="Arial" w:hAnsi="Arial" w:cs="Arial"/>
          <w:sz w:val="22"/>
          <w:szCs w:val="22"/>
          <w:lang w:eastAsia="pl-PL"/>
        </w:rPr>
        <w:t xml:space="preserve">. </w:t>
      </w:r>
      <w:r w:rsidR="00AC4E7C" w:rsidRPr="2EC97F9B">
        <w:rPr>
          <w:rFonts w:ascii="Arial" w:eastAsia="Arial" w:hAnsi="Arial" w:cs="Arial"/>
          <w:sz w:val="22"/>
          <w:szCs w:val="22"/>
          <w:lang w:eastAsia="pl-PL"/>
        </w:rPr>
        <w:t xml:space="preserve">Istnieje obawa, że </w:t>
      </w:r>
      <w:r w:rsidR="7D7A3455" w:rsidRPr="2EC97F9B">
        <w:rPr>
          <w:rFonts w:ascii="Arial" w:eastAsia="Arial" w:hAnsi="Arial" w:cs="Arial"/>
          <w:sz w:val="22"/>
          <w:szCs w:val="22"/>
          <w:lang w:eastAsia="pl-PL"/>
        </w:rPr>
        <w:t xml:space="preserve">kryzys będzie </w:t>
      </w:r>
      <w:r w:rsidR="76E450A8" w:rsidRPr="2EC97F9B">
        <w:rPr>
          <w:rFonts w:ascii="Arial" w:eastAsia="Arial" w:hAnsi="Arial" w:cs="Arial"/>
          <w:sz w:val="22"/>
          <w:szCs w:val="22"/>
          <w:lang w:eastAsia="pl-PL"/>
        </w:rPr>
        <w:t>się</w:t>
      </w:r>
      <w:r w:rsidR="7D7A3455" w:rsidRPr="2EC97F9B">
        <w:rPr>
          <w:rFonts w:ascii="Arial" w:eastAsia="Arial" w:hAnsi="Arial" w:cs="Arial"/>
          <w:sz w:val="22"/>
          <w:szCs w:val="22"/>
          <w:lang w:eastAsia="pl-PL"/>
        </w:rPr>
        <w:t xml:space="preserve"> pogłębiał</w:t>
      </w:r>
      <w:r w:rsidR="00AC4E7C" w:rsidRPr="2EC97F9B">
        <w:rPr>
          <w:rFonts w:ascii="Arial" w:eastAsia="Arial" w:hAnsi="Arial" w:cs="Arial"/>
          <w:sz w:val="22"/>
          <w:szCs w:val="22"/>
          <w:lang w:eastAsia="pl-PL"/>
        </w:rPr>
        <w:t xml:space="preserve">, </w:t>
      </w:r>
      <w:r w:rsidR="00536DE9" w:rsidRPr="2EC97F9B">
        <w:rPr>
          <w:rFonts w:ascii="Arial" w:eastAsia="Arial" w:hAnsi="Arial" w:cs="Arial"/>
          <w:sz w:val="22"/>
          <w:szCs w:val="22"/>
          <w:lang w:eastAsia="pl-PL"/>
        </w:rPr>
        <w:t>czego powodem jest</w:t>
      </w:r>
      <w:r w:rsidR="00AC4E7C" w:rsidRPr="2EC97F9B">
        <w:rPr>
          <w:rFonts w:ascii="Arial" w:eastAsia="Arial" w:hAnsi="Arial" w:cs="Arial"/>
          <w:sz w:val="22"/>
          <w:szCs w:val="22"/>
          <w:lang w:eastAsia="pl-PL"/>
        </w:rPr>
        <w:t xml:space="preserve"> </w:t>
      </w:r>
      <w:r w:rsidR="00536DE9" w:rsidRPr="2EC97F9B">
        <w:rPr>
          <w:rFonts w:ascii="Arial" w:eastAsia="Arial" w:hAnsi="Arial" w:cs="Arial"/>
          <w:sz w:val="22"/>
          <w:szCs w:val="22"/>
          <w:lang w:eastAsia="pl-PL"/>
        </w:rPr>
        <w:t xml:space="preserve">m.in. </w:t>
      </w:r>
      <w:r w:rsidR="00AC4E7C" w:rsidRPr="2EC97F9B">
        <w:rPr>
          <w:rFonts w:ascii="Arial" w:eastAsia="Arial" w:hAnsi="Arial" w:cs="Arial"/>
          <w:sz w:val="22"/>
          <w:szCs w:val="22"/>
          <w:lang w:eastAsia="pl-PL"/>
        </w:rPr>
        <w:t>problem z integracją</w:t>
      </w:r>
      <w:r w:rsidR="00675994" w:rsidRPr="2EC97F9B">
        <w:rPr>
          <w:rFonts w:ascii="Arial" w:eastAsia="Arial" w:hAnsi="Arial" w:cs="Arial"/>
          <w:sz w:val="22"/>
          <w:szCs w:val="22"/>
          <w:lang w:eastAsia="pl-PL"/>
        </w:rPr>
        <w:t xml:space="preserve"> z uwagi na bariery kulturowe i językowe.</w:t>
      </w:r>
      <w:r w:rsidR="7D7A3455" w:rsidRPr="2EC97F9B">
        <w:rPr>
          <w:rFonts w:ascii="Arial" w:eastAsia="Arial" w:hAnsi="Arial" w:cs="Arial"/>
          <w:sz w:val="22"/>
          <w:szCs w:val="22"/>
          <w:lang w:eastAsia="pl-PL"/>
        </w:rPr>
        <w:t xml:space="preserve"> </w:t>
      </w:r>
      <w:r w:rsidR="00675994" w:rsidRPr="2EC97F9B">
        <w:rPr>
          <w:rFonts w:ascii="Arial" w:eastAsia="Arial" w:hAnsi="Arial" w:cs="Arial"/>
          <w:sz w:val="22"/>
          <w:szCs w:val="22"/>
          <w:lang w:eastAsia="pl-PL"/>
        </w:rPr>
        <w:t>B</w:t>
      </w:r>
      <w:r w:rsidR="7D7A3455" w:rsidRPr="2EC97F9B">
        <w:rPr>
          <w:rFonts w:ascii="Arial" w:eastAsia="Arial" w:hAnsi="Arial" w:cs="Arial"/>
          <w:sz w:val="22"/>
          <w:szCs w:val="22"/>
          <w:lang w:eastAsia="pl-PL"/>
        </w:rPr>
        <w:t>a</w:t>
      </w:r>
      <w:r w:rsidR="78602987" w:rsidRPr="2EC97F9B">
        <w:rPr>
          <w:rFonts w:ascii="Arial" w:eastAsia="Arial" w:hAnsi="Arial" w:cs="Arial"/>
          <w:sz w:val="22"/>
          <w:szCs w:val="22"/>
          <w:lang w:eastAsia="pl-PL"/>
        </w:rPr>
        <w:t>dania</w:t>
      </w:r>
      <w:r w:rsidR="00675994" w:rsidRPr="2EC97F9B">
        <w:rPr>
          <w:rFonts w:ascii="Arial" w:eastAsia="Arial" w:hAnsi="Arial" w:cs="Arial"/>
          <w:sz w:val="22"/>
          <w:szCs w:val="22"/>
          <w:lang w:eastAsia="pl-PL"/>
        </w:rPr>
        <w:t xml:space="preserve"> w tym obszarze</w:t>
      </w:r>
      <w:r w:rsidR="7D7A3455" w:rsidRPr="2EC97F9B">
        <w:rPr>
          <w:rFonts w:ascii="Arial" w:eastAsia="Arial" w:hAnsi="Arial" w:cs="Arial"/>
          <w:sz w:val="22"/>
          <w:szCs w:val="22"/>
          <w:lang w:eastAsia="pl-PL"/>
        </w:rPr>
        <w:t xml:space="preserve"> </w:t>
      </w:r>
      <w:r w:rsidR="3D2FE56A" w:rsidRPr="2EC97F9B">
        <w:rPr>
          <w:rFonts w:ascii="Arial" w:eastAsia="Arial" w:hAnsi="Arial" w:cs="Arial"/>
          <w:sz w:val="22"/>
          <w:szCs w:val="22"/>
          <w:lang w:eastAsia="pl-PL"/>
        </w:rPr>
        <w:t>będą</w:t>
      </w:r>
      <w:r w:rsidR="7D7A3455" w:rsidRPr="2EC97F9B">
        <w:rPr>
          <w:rFonts w:ascii="Arial" w:eastAsia="Arial" w:hAnsi="Arial" w:cs="Arial"/>
          <w:sz w:val="22"/>
          <w:szCs w:val="22"/>
          <w:lang w:eastAsia="pl-PL"/>
        </w:rPr>
        <w:t xml:space="preserve"> </w:t>
      </w:r>
      <w:r w:rsidR="00675994" w:rsidRPr="2EC97F9B">
        <w:rPr>
          <w:rFonts w:ascii="Arial" w:eastAsia="Arial" w:hAnsi="Arial" w:cs="Arial"/>
          <w:sz w:val="22"/>
          <w:szCs w:val="22"/>
          <w:lang w:eastAsia="pl-PL"/>
        </w:rPr>
        <w:t xml:space="preserve">prawdopodobnie </w:t>
      </w:r>
      <w:r w:rsidR="7D7A3455" w:rsidRPr="2EC97F9B">
        <w:rPr>
          <w:rFonts w:ascii="Arial" w:eastAsia="Arial" w:hAnsi="Arial" w:cs="Arial"/>
          <w:sz w:val="22"/>
          <w:szCs w:val="22"/>
          <w:lang w:eastAsia="pl-PL"/>
        </w:rPr>
        <w:t>przeprowadzane w nastę</w:t>
      </w:r>
      <w:r w:rsidR="14C876C9" w:rsidRPr="2EC97F9B">
        <w:rPr>
          <w:rFonts w:ascii="Arial" w:eastAsia="Arial" w:hAnsi="Arial" w:cs="Arial"/>
          <w:sz w:val="22"/>
          <w:szCs w:val="22"/>
          <w:lang w:eastAsia="pl-PL"/>
        </w:rPr>
        <w:t xml:space="preserve">pnych latach. </w:t>
      </w:r>
      <w:r w:rsidR="00536DE9" w:rsidRPr="2EC97F9B">
        <w:rPr>
          <w:rFonts w:ascii="Arial" w:eastAsia="Arial" w:hAnsi="Arial" w:cs="Arial"/>
          <w:sz w:val="22"/>
          <w:szCs w:val="22"/>
          <w:lang w:eastAsia="pl-PL"/>
        </w:rPr>
        <w:t>W prezentowanych wynikach</w:t>
      </w:r>
      <w:r w:rsidR="462A73FE" w:rsidRPr="2EC97F9B">
        <w:rPr>
          <w:rFonts w:ascii="Arial" w:eastAsia="Arial" w:hAnsi="Arial" w:cs="Arial"/>
          <w:sz w:val="22"/>
          <w:szCs w:val="22"/>
          <w:lang w:eastAsia="pl-PL"/>
        </w:rPr>
        <w:t xml:space="preserve"> zwrócono uwagę na </w:t>
      </w:r>
      <w:r w:rsidR="00536DE9" w:rsidRPr="2EC97F9B">
        <w:rPr>
          <w:rFonts w:ascii="Arial" w:eastAsia="Arial" w:hAnsi="Arial" w:cs="Arial"/>
          <w:sz w:val="22"/>
          <w:szCs w:val="22"/>
          <w:lang w:eastAsia="pl-PL"/>
        </w:rPr>
        <w:t>specyfikę</w:t>
      </w:r>
      <w:r w:rsidR="462A73FE" w:rsidRPr="2EC97F9B">
        <w:rPr>
          <w:rFonts w:ascii="Arial" w:eastAsia="Arial" w:hAnsi="Arial" w:cs="Arial"/>
          <w:sz w:val="22"/>
          <w:szCs w:val="22"/>
          <w:lang w:eastAsia="pl-PL"/>
        </w:rPr>
        <w:t xml:space="preserve"> grup</w:t>
      </w:r>
      <w:r w:rsidR="00536DE9" w:rsidRPr="2EC97F9B">
        <w:rPr>
          <w:rFonts w:ascii="Arial" w:eastAsia="Arial" w:hAnsi="Arial" w:cs="Arial"/>
          <w:sz w:val="22"/>
          <w:szCs w:val="22"/>
          <w:lang w:eastAsia="pl-PL"/>
        </w:rPr>
        <w:t>y</w:t>
      </w:r>
      <w:r w:rsidR="2983632A" w:rsidRPr="2EC97F9B">
        <w:rPr>
          <w:rFonts w:ascii="Arial" w:eastAsia="Arial" w:hAnsi="Arial" w:cs="Arial"/>
          <w:sz w:val="22"/>
          <w:szCs w:val="22"/>
          <w:lang w:eastAsia="pl-PL"/>
        </w:rPr>
        <w:t xml:space="preserve"> </w:t>
      </w:r>
      <w:r w:rsidR="00536DE9" w:rsidRPr="2EC97F9B">
        <w:rPr>
          <w:rFonts w:ascii="Arial" w:eastAsia="Arial" w:hAnsi="Arial" w:cs="Arial"/>
          <w:sz w:val="22"/>
          <w:szCs w:val="22"/>
          <w:lang w:eastAsia="pl-PL"/>
        </w:rPr>
        <w:t>oraz jej</w:t>
      </w:r>
      <w:r w:rsidR="462A73FE" w:rsidRPr="2EC97F9B">
        <w:rPr>
          <w:rFonts w:ascii="Arial" w:eastAsia="Arial" w:hAnsi="Arial" w:cs="Arial"/>
          <w:sz w:val="22"/>
          <w:szCs w:val="22"/>
          <w:lang w:eastAsia="pl-PL"/>
        </w:rPr>
        <w:t xml:space="preserve"> potrzeby, </w:t>
      </w:r>
      <w:r w:rsidR="00536DE9" w:rsidRPr="2EC97F9B">
        <w:rPr>
          <w:rFonts w:ascii="Arial" w:eastAsia="Arial" w:hAnsi="Arial" w:cs="Arial"/>
          <w:sz w:val="22"/>
          <w:szCs w:val="22"/>
          <w:lang w:eastAsia="pl-PL"/>
        </w:rPr>
        <w:t xml:space="preserve">wśród których wymienić należy konieczność podjęcia działań integracyjnych i pomoc takim osobom w kwestiach </w:t>
      </w:r>
      <w:r w:rsidR="001843A2" w:rsidRPr="2EC97F9B">
        <w:rPr>
          <w:rFonts w:ascii="Arial" w:eastAsia="Arial" w:hAnsi="Arial" w:cs="Arial"/>
          <w:sz w:val="22"/>
          <w:szCs w:val="22"/>
          <w:lang w:eastAsia="pl-PL"/>
        </w:rPr>
        <w:t xml:space="preserve">legislacyjnych związanych z </w:t>
      </w:r>
      <w:r w:rsidR="00536DE9" w:rsidRPr="2EC97F9B">
        <w:rPr>
          <w:rFonts w:ascii="Arial" w:eastAsia="Arial" w:hAnsi="Arial" w:cs="Arial"/>
          <w:sz w:val="22"/>
          <w:szCs w:val="22"/>
          <w:lang w:eastAsia="pl-PL"/>
        </w:rPr>
        <w:t>uzyskiwani</w:t>
      </w:r>
      <w:r w:rsidR="001843A2" w:rsidRPr="2EC97F9B">
        <w:rPr>
          <w:rFonts w:ascii="Arial" w:eastAsia="Arial" w:hAnsi="Arial" w:cs="Arial"/>
          <w:sz w:val="22"/>
          <w:szCs w:val="22"/>
          <w:lang w:eastAsia="pl-PL"/>
        </w:rPr>
        <w:t>em</w:t>
      </w:r>
      <w:r w:rsidR="00536DE9" w:rsidRPr="2EC97F9B">
        <w:rPr>
          <w:rFonts w:ascii="Arial" w:eastAsia="Arial" w:hAnsi="Arial" w:cs="Arial"/>
          <w:sz w:val="22"/>
          <w:szCs w:val="22"/>
          <w:lang w:eastAsia="pl-PL"/>
        </w:rPr>
        <w:t xml:space="preserve"> pomocy finansowej, zatrudnienia i kształcenia.</w:t>
      </w:r>
      <w:r w:rsidR="462A73FE" w:rsidRPr="2EC97F9B">
        <w:rPr>
          <w:rFonts w:ascii="Arial" w:eastAsia="Arial" w:hAnsi="Arial" w:cs="Arial"/>
          <w:sz w:val="22"/>
          <w:szCs w:val="22"/>
          <w:lang w:eastAsia="pl-PL"/>
        </w:rPr>
        <w:t xml:space="preserve"> </w:t>
      </w:r>
    </w:p>
    <w:p w14:paraId="0669FE33" w14:textId="7612035A" w:rsidR="00FD6FD0" w:rsidRDefault="00FD6FD0" w:rsidP="00034BE9">
      <w:pPr>
        <w:spacing w:before="120" w:after="120" w:line="360" w:lineRule="auto"/>
        <w:jc w:val="left"/>
        <w:textAlignment w:val="baseline"/>
        <w:rPr>
          <w:rFonts w:ascii="Arial" w:eastAsia="Arial" w:hAnsi="Arial" w:cs="Arial"/>
          <w:sz w:val="22"/>
          <w:szCs w:val="22"/>
        </w:rPr>
      </w:pPr>
      <w:r w:rsidRPr="62307DEC">
        <w:rPr>
          <w:rFonts w:ascii="Arial" w:eastAsia="Arial" w:hAnsi="Arial" w:cs="Arial"/>
          <w:sz w:val="22"/>
          <w:szCs w:val="22"/>
        </w:rPr>
        <w:t>Pełna prezentacja</w:t>
      </w:r>
      <w:r w:rsidR="614B9D79" w:rsidRPr="62307DEC">
        <w:rPr>
          <w:rFonts w:ascii="Arial" w:eastAsia="Arial" w:hAnsi="Arial" w:cs="Arial"/>
          <w:sz w:val="22"/>
          <w:szCs w:val="22"/>
        </w:rPr>
        <w:t xml:space="preserve"> ww. </w:t>
      </w:r>
      <w:r w:rsidR="744D185E" w:rsidRPr="62307DEC">
        <w:rPr>
          <w:rFonts w:ascii="Arial" w:eastAsia="Arial" w:hAnsi="Arial" w:cs="Arial"/>
          <w:sz w:val="22"/>
          <w:szCs w:val="22"/>
        </w:rPr>
        <w:t>o</w:t>
      </w:r>
      <w:r w:rsidR="614B9D79" w:rsidRPr="62307DEC">
        <w:rPr>
          <w:rFonts w:ascii="Arial" w:eastAsia="Arial" w:hAnsi="Arial" w:cs="Arial"/>
          <w:sz w:val="22"/>
          <w:szCs w:val="22"/>
        </w:rPr>
        <w:t>bszarów badań</w:t>
      </w:r>
      <w:r w:rsidRPr="62307DEC">
        <w:rPr>
          <w:rFonts w:ascii="Arial" w:eastAsia="Arial" w:hAnsi="Arial" w:cs="Arial"/>
          <w:sz w:val="22"/>
          <w:szCs w:val="22"/>
        </w:rPr>
        <w:t xml:space="preserve"> stanowi załącznik nr </w:t>
      </w:r>
      <w:r w:rsidR="7BF297BC" w:rsidRPr="62307DEC">
        <w:rPr>
          <w:rFonts w:ascii="Arial" w:eastAsia="Arial" w:hAnsi="Arial" w:cs="Arial"/>
          <w:sz w:val="22"/>
          <w:szCs w:val="22"/>
        </w:rPr>
        <w:t>10</w:t>
      </w:r>
      <w:r w:rsidRPr="62307DEC">
        <w:rPr>
          <w:rFonts w:ascii="Arial" w:eastAsia="Arial" w:hAnsi="Arial" w:cs="Arial"/>
          <w:sz w:val="22"/>
          <w:szCs w:val="22"/>
        </w:rPr>
        <w:t xml:space="preserve"> do niniejszego protokołu. </w:t>
      </w:r>
    </w:p>
    <w:p w14:paraId="099F4262" w14:textId="77777777" w:rsidR="00EA543F" w:rsidRPr="00FD6FD0" w:rsidRDefault="00EA543F" w:rsidP="00034BE9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6656C478" w14:textId="3391AF7C" w:rsidR="00EA543F" w:rsidRDefault="00AB7C1B" w:rsidP="00034BE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sz w:val="22"/>
          <w:szCs w:val="22"/>
        </w:rPr>
        <w:t xml:space="preserve">Ad. </w:t>
      </w:r>
      <w:r w:rsidR="00FD6FD0" w:rsidRPr="08294CA9">
        <w:rPr>
          <w:rFonts w:ascii="Arial" w:eastAsia="Arial" w:hAnsi="Arial" w:cs="Arial"/>
          <w:sz w:val="22"/>
          <w:szCs w:val="22"/>
        </w:rPr>
        <w:t>11</w:t>
      </w:r>
    </w:p>
    <w:p w14:paraId="7705E8A2" w14:textId="77777777" w:rsidR="00034BE9" w:rsidRPr="00FD6FD0" w:rsidRDefault="00034BE9" w:rsidP="00034BE9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B17D6E1" w14:textId="0402E2C5" w:rsidR="007B5660" w:rsidRDefault="007B5660" w:rsidP="00034BE9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>Pani Małgorzata Staś, Dyrektor Departamentu Rozwoju i Transformacji Regionu, Zastępc</w:t>
      </w:r>
      <w:r w:rsidR="2CCDE89A" w:rsidRPr="4FC06CD7">
        <w:rPr>
          <w:rFonts w:ascii="Arial" w:eastAsia="Arial" w:hAnsi="Arial" w:cs="Arial"/>
          <w:b w:val="0"/>
          <w:bCs w:val="0"/>
          <w:sz w:val="22"/>
          <w:szCs w:val="22"/>
        </w:rPr>
        <w:t>a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Przewodniczącego KM, </w:t>
      </w:r>
      <w:r w:rsidR="00FD6F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oddała głos Pani </w:t>
      </w:r>
      <w:r w:rsidR="3CB93DBB" w:rsidRPr="4FC06CD7">
        <w:rPr>
          <w:rFonts w:ascii="Arial" w:eastAsia="Arial" w:hAnsi="Arial" w:cs="Arial"/>
          <w:b w:val="0"/>
          <w:bCs w:val="0"/>
          <w:sz w:val="22"/>
          <w:szCs w:val="22"/>
        </w:rPr>
        <w:t>Katarzynie</w:t>
      </w:r>
      <w:r w:rsidR="00FD6F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Losce – Szafrańskiej, Przewodniczącej 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Grupy </w:t>
      </w:r>
      <w:r w:rsidR="00FD6F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ds. </w:t>
      </w:r>
      <w:r w:rsidR="2CBB247D" w:rsidRPr="4FC06CD7">
        <w:rPr>
          <w:rFonts w:ascii="Arial" w:eastAsia="Arial" w:hAnsi="Arial" w:cs="Arial"/>
          <w:b w:val="0"/>
          <w:bCs w:val="0"/>
          <w:sz w:val="22"/>
          <w:szCs w:val="22"/>
        </w:rPr>
        <w:t>r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ealizacji </w:t>
      </w:r>
      <w:r w:rsidR="00FD6FD0" w:rsidRPr="4FC06CD7">
        <w:rPr>
          <w:rFonts w:ascii="Arial" w:eastAsia="Arial" w:hAnsi="Arial" w:cs="Arial"/>
          <w:b w:val="0"/>
          <w:bCs w:val="0"/>
          <w:sz w:val="22"/>
          <w:szCs w:val="22"/>
        </w:rPr>
        <w:t>zasady partnerstwa, która</w:t>
      </w:r>
      <w:r w:rsidR="6D4D88B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zwróciła uwagę członków Komitetu Monitorującego na </w:t>
      </w:r>
      <w:r w:rsidR="0F31E346" w:rsidRPr="4FC06CD7">
        <w:rPr>
          <w:rFonts w:ascii="Arial" w:eastAsia="Arial" w:hAnsi="Arial" w:cs="Arial"/>
          <w:b w:val="0"/>
          <w:bCs w:val="0"/>
          <w:sz w:val="22"/>
          <w:szCs w:val="22"/>
        </w:rPr>
        <w:t>istotny</w:t>
      </w:r>
      <w:r w:rsidR="6D4D88B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problem</w:t>
      </w:r>
      <w:r w:rsidR="05CAB901" w:rsidRPr="4FC06CD7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="6D4D88B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j</w:t>
      </w:r>
      <w:r w:rsidR="21353380" w:rsidRPr="4FC06CD7">
        <w:rPr>
          <w:rFonts w:ascii="Arial" w:eastAsia="Arial" w:hAnsi="Arial" w:cs="Arial"/>
          <w:b w:val="0"/>
          <w:bCs w:val="0"/>
          <w:sz w:val="22"/>
          <w:szCs w:val="22"/>
        </w:rPr>
        <w:t>a</w:t>
      </w:r>
      <w:r w:rsidR="6D4D88B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kim jest niski poziom </w:t>
      </w:r>
      <w:proofErr w:type="spellStart"/>
      <w:r w:rsidR="6D4D88B8" w:rsidRPr="4FC06CD7">
        <w:rPr>
          <w:rFonts w:ascii="Arial" w:eastAsia="Arial" w:hAnsi="Arial" w:cs="Arial"/>
          <w:b w:val="0"/>
          <w:bCs w:val="0"/>
          <w:sz w:val="22"/>
          <w:szCs w:val="22"/>
        </w:rPr>
        <w:t>capacity</w:t>
      </w:r>
      <w:proofErr w:type="spellEnd"/>
      <w:r w:rsidR="6D4D88B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6D4D88B8" w:rsidRPr="4FC06CD7">
        <w:rPr>
          <w:rFonts w:ascii="Arial" w:eastAsia="Arial" w:hAnsi="Arial" w:cs="Arial"/>
          <w:b w:val="0"/>
          <w:bCs w:val="0"/>
          <w:sz w:val="22"/>
          <w:szCs w:val="22"/>
        </w:rPr>
        <w:t>building</w:t>
      </w:r>
      <w:proofErr w:type="spellEnd"/>
      <w:r w:rsidR="6D4D88B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25CDB4BB" w:rsidRPr="4FC06CD7">
        <w:rPr>
          <w:rFonts w:ascii="Arial" w:eastAsia="Arial" w:hAnsi="Arial" w:cs="Arial"/>
          <w:b w:val="0"/>
          <w:bCs w:val="0"/>
          <w:sz w:val="22"/>
          <w:szCs w:val="22"/>
        </w:rPr>
        <w:t>organizacji</w:t>
      </w:r>
      <w:r w:rsidR="6D4D88B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pozarządowych</w:t>
      </w:r>
      <w:r w:rsidR="404042B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  <w:r w:rsidR="33C6735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Szybkie tempo kontraktacji </w:t>
      </w:r>
      <w:r w:rsidR="1E72A07B" w:rsidRPr="4FC06CD7">
        <w:rPr>
          <w:rFonts w:ascii="Arial" w:eastAsia="Arial" w:hAnsi="Arial" w:cs="Arial"/>
          <w:b w:val="0"/>
          <w:bCs w:val="0"/>
          <w:sz w:val="22"/>
          <w:szCs w:val="22"/>
        </w:rPr>
        <w:t>środków</w:t>
      </w:r>
      <w:r w:rsidR="33C6735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6FC76BC0" w:rsidRPr="4FC06CD7">
        <w:rPr>
          <w:rFonts w:ascii="Arial" w:eastAsia="Arial" w:hAnsi="Arial" w:cs="Arial"/>
          <w:b w:val="0"/>
          <w:bCs w:val="0"/>
          <w:sz w:val="22"/>
          <w:szCs w:val="22"/>
        </w:rPr>
        <w:t>sprawia,</w:t>
      </w:r>
      <w:r w:rsidR="33C6735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że </w:t>
      </w:r>
      <w:r w:rsidR="00271483" w:rsidRPr="4FC06CD7">
        <w:rPr>
          <w:rFonts w:ascii="Arial" w:eastAsia="Arial" w:hAnsi="Arial" w:cs="Arial"/>
          <w:b w:val="0"/>
          <w:bCs w:val="0"/>
          <w:sz w:val="22"/>
          <w:szCs w:val="22"/>
        </w:rPr>
        <w:t>organizacje pomimo swojego bogatego doświadczenia w realizacji projektów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>, natrafiają na przeszkody zarówno w kwestii zabezpieczenia</w:t>
      </w:r>
      <w:r w:rsidR="68E3A65F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realizacji umów,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jak i potencjału finansowego.</w:t>
      </w:r>
      <w:r w:rsidR="60FFE32E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Zwró</w:t>
      </w:r>
      <w:r w:rsidR="6A874FA4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ciła </w:t>
      </w:r>
      <w:r w:rsidR="7BB1A15E" w:rsidRPr="4FC06CD7">
        <w:rPr>
          <w:rFonts w:ascii="Arial" w:eastAsia="Arial" w:hAnsi="Arial" w:cs="Arial"/>
          <w:b w:val="0"/>
          <w:bCs w:val="0"/>
          <w:sz w:val="22"/>
          <w:szCs w:val="22"/>
        </w:rPr>
        <w:t>uwagę,</w:t>
      </w:r>
      <w:r w:rsidR="4F3412CF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że</w:t>
      </w:r>
      <w:r w:rsidR="2D7A848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t</w:t>
      </w:r>
      <w:r w:rsidR="7059B1E9" w:rsidRPr="4FC06CD7">
        <w:rPr>
          <w:rFonts w:ascii="Arial" w:eastAsia="Arial" w:hAnsi="Arial" w:cs="Arial"/>
          <w:b w:val="0"/>
          <w:bCs w:val="0"/>
          <w:sz w:val="22"/>
          <w:szCs w:val="22"/>
        </w:rPr>
        <w:t>o</w:t>
      </w:r>
      <w:r w:rsidR="2D7A848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3A7E2F90" w:rsidRPr="4FC06CD7">
        <w:rPr>
          <w:rFonts w:ascii="Arial" w:eastAsia="Arial" w:hAnsi="Arial" w:cs="Arial"/>
          <w:b w:val="0"/>
          <w:bCs w:val="0"/>
          <w:sz w:val="22"/>
          <w:szCs w:val="22"/>
        </w:rPr>
        <w:t>konkretne</w:t>
      </w:r>
      <w:r w:rsidR="2D7A848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zapisy dotyczące wymaganych </w:t>
      </w:r>
      <w:r w:rsidR="1E5AEA25" w:rsidRPr="4FC06CD7">
        <w:rPr>
          <w:rFonts w:ascii="Arial" w:eastAsia="Arial" w:hAnsi="Arial" w:cs="Arial"/>
          <w:b w:val="0"/>
          <w:bCs w:val="0"/>
          <w:sz w:val="22"/>
          <w:szCs w:val="22"/>
        </w:rPr>
        <w:t>zabezpieczeń</w:t>
      </w:r>
      <w:r w:rsidR="2D7A848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stanowią </w:t>
      </w:r>
      <w:r w:rsidR="076102BE" w:rsidRPr="4FC06CD7">
        <w:rPr>
          <w:rFonts w:ascii="Arial" w:eastAsia="Arial" w:hAnsi="Arial" w:cs="Arial"/>
          <w:b w:val="0"/>
          <w:bCs w:val="0"/>
          <w:sz w:val="22"/>
          <w:szCs w:val="22"/>
        </w:rPr>
        <w:t>wyzwanie,</w:t>
      </w:r>
      <w:r w:rsidR="2D7A848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7F374DE1" w:rsidRPr="4FC06CD7">
        <w:rPr>
          <w:rFonts w:ascii="Arial" w:eastAsia="Arial" w:hAnsi="Arial" w:cs="Arial"/>
          <w:b w:val="0"/>
          <w:bCs w:val="0"/>
          <w:sz w:val="22"/>
          <w:szCs w:val="22"/>
        </w:rPr>
        <w:t>ponieważ</w:t>
      </w:r>
      <w:r w:rsidR="2D7A848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689C0F8E" w:rsidRPr="4FC06CD7">
        <w:rPr>
          <w:rFonts w:ascii="Arial" w:eastAsia="Arial" w:hAnsi="Arial" w:cs="Arial"/>
          <w:b w:val="0"/>
          <w:bCs w:val="0"/>
          <w:sz w:val="22"/>
          <w:szCs w:val="22"/>
        </w:rPr>
        <w:t>są</w:t>
      </w:r>
      <w:r w:rsidR="2D7A848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9BA4DB1" w:rsidRPr="4FC06CD7">
        <w:rPr>
          <w:rFonts w:ascii="Arial" w:eastAsia="Arial" w:hAnsi="Arial" w:cs="Arial"/>
          <w:b w:val="0"/>
          <w:bCs w:val="0"/>
          <w:sz w:val="22"/>
          <w:szCs w:val="22"/>
        </w:rPr>
        <w:t>nieadekwatne</w:t>
      </w:r>
      <w:r w:rsidR="2D7A848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do specyfiki </w:t>
      </w:r>
      <w:r w:rsidR="78740ECD" w:rsidRPr="4FC06CD7">
        <w:rPr>
          <w:rFonts w:ascii="Arial" w:eastAsia="Arial" w:hAnsi="Arial" w:cs="Arial"/>
          <w:b w:val="0"/>
          <w:bCs w:val="0"/>
          <w:sz w:val="22"/>
          <w:szCs w:val="22"/>
        </w:rPr>
        <w:t>organizacji</w:t>
      </w:r>
      <w:r w:rsidR="2D7A848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pozarządowych. 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>Organizacje pozarządowe</w:t>
      </w:r>
      <w:r w:rsidR="2D7A848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nie </w:t>
      </w:r>
      <w:r w:rsidR="0DC3C234" w:rsidRPr="4FC06CD7">
        <w:rPr>
          <w:rFonts w:ascii="Arial" w:eastAsia="Arial" w:hAnsi="Arial" w:cs="Arial"/>
          <w:b w:val="0"/>
          <w:bCs w:val="0"/>
          <w:sz w:val="22"/>
          <w:szCs w:val="22"/>
        </w:rPr>
        <w:t>posiadają</w:t>
      </w:r>
      <w:r w:rsidR="2D7A848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53FC4111" w:rsidRPr="4FC06CD7">
        <w:rPr>
          <w:rFonts w:ascii="Arial" w:eastAsia="Arial" w:hAnsi="Arial" w:cs="Arial"/>
          <w:b w:val="0"/>
          <w:bCs w:val="0"/>
          <w:sz w:val="22"/>
          <w:szCs w:val="22"/>
        </w:rPr>
        <w:t>majtku</w:t>
      </w:r>
      <w:r w:rsidR="2D7A848C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trwałego</w:t>
      </w:r>
      <w:r w:rsidR="50AB8A3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, </w:t>
      </w:r>
      <w:r w:rsidR="0A16E675" w:rsidRPr="4FC06CD7">
        <w:rPr>
          <w:rFonts w:ascii="Arial" w:eastAsia="Arial" w:hAnsi="Arial" w:cs="Arial"/>
          <w:b w:val="0"/>
          <w:bCs w:val="0"/>
          <w:sz w:val="22"/>
          <w:szCs w:val="22"/>
        </w:rPr>
        <w:t>który</w:t>
      </w:r>
      <w:r w:rsidR="50AB8A3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20D5A8BE" w:rsidRPr="4FC06CD7">
        <w:rPr>
          <w:rFonts w:ascii="Arial" w:eastAsia="Arial" w:hAnsi="Arial" w:cs="Arial"/>
          <w:b w:val="0"/>
          <w:bCs w:val="0"/>
          <w:sz w:val="22"/>
          <w:szCs w:val="22"/>
        </w:rPr>
        <w:t>mogą</w:t>
      </w:r>
      <w:r w:rsidR="50AB8A3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7571BCF5" w:rsidRPr="4FC06CD7">
        <w:rPr>
          <w:rFonts w:ascii="Arial" w:eastAsia="Arial" w:hAnsi="Arial" w:cs="Arial"/>
          <w:b w:val="0"/>
          <w:bCs w:val="0"/>
          <w:sz w:val="22"/>
          <w:szCs w:val="22"/>
        </w:rPr>
        <w:t>wykorzystać</w:t>
      </w:r>
      <w:r w:rsidR="50AB8A3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w ramach </w:t>
      </w:r>
      <w:r w:rsidR="0545A515" w:rsidRPr="4FC06CD7">
        <w:rPr>
          <w:rFonts w:ascii="Arial" w:eastAsia="Arial" w:hAnsi="Arial" w:cs="Arial"/>
          <w:b w:val="0"/>
          <w:bCs w:val="0"/>
          <w:sz w:val="22"/>
          <w:szCs w:val="22"/>
        </w:rPr>
        <w:t>zabezpieczania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="50AB8A3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a z racji swojej </w:t>
      </w:r>
      <w:r w:rsidR="571BF889" w:rsidRPr="4FC06CD7">
        <w:rPr>
          <w:rFonts w:ascii="Arial" w:eastAsia="Arial" w:hAnsi="Arial" w:cs="Arial"/>
          <w:b w:val="0"/>
          <w:bCs w:val="0"/>
          <w:sz w:val="22"/>
          <w:szCs w:val="22"/>
        </w:rPr>
        <w:t>f</w:t>
      </w:r>
      <w:r w:rsidR="50AB8A3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ormy </w:t>
      </w:r>
      <w:r w:rsidR="44DE7409" w:rsidRPr="4FC06CD7">
        <w:rPr>
          <w:rFonts w:ascii="Arial" w:eastAsia="Arial" w:hAnsi="Arial" w:cs="Arial"/>
          <w:b w:val="0"/>
          <w:bCs w:val="0"/>
          <w:sz w:val="22"/>
          <w:szCs w:val="22"/>
        </w:rPr>
        <w:t>działalności</w:t>
      </w:r>
      <w:r w:rsidR="50AB8A3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zmuszone są szukać odpowiedniej formy zabezpieczenia, gdyż </w:t>
      </w:r>
      <w:r w:rsidR="50AB8A39" w:rsidRPr="4FC06CD7">
        <w:rPr>
          <w:rFonts w:ascii="Arial" w:eastAsia="Arial" w:hAnsi="Arial" w:cs="Arial"/>
          <w:b w:val="0"/>
          <w:bCs w:val="0"/>
          <w:sz w:val="22"/>
          <w:szCs w:val="22"/>
        </w:rPr>
        <w:t>nie maja dostępu do gwaranc</w:t>
      </w:r>
      <w:r w:rsidR="7B3DFCD6" w:rsidRPr="4FC06CD7">
        <w:rPr>
          <w:rFonts w:ascii="Arial" w:eastAsia="Arial" w:hAnsi="Arial" w:cs="Arial"/>
          <w:b w:val="0"/>
          <w:bCs w:val="0"/>
          <w:sz w:val="22"/>
          <w:szCs w:val="22"/>
        </w:rPr>
        <w:t>j</w:t>
      </w:r>
      <w:r w:rsidR="50AB8A3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i czy </w:t>
      </w:r>
      <w:r w:rsidR="3EF13522" w:rsidRPr="4FC06CD7">
        <w:rPr>
          <w:rFonts w:ascii="Arial" w:eastAsia="Arial" w:hAnsi="Arial" w:cs="Arial"/>
          <w:b w:val="0"/>
          <w:bCs w:val="0"/>
          <w:sz w:val="22"/>
          <w:szCs w:val="22"/>
        </w:rPr>
        <w:t>poręczeń</w:t>
      </w:r>
      <w:r w:rsidR="50AB8A3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. To </w:t>
      </w:r>
      <w:r w:rsidR="40C9927B" w:rsidRPr="4FC06CD7">
        <w:rPr>
          <w:rFonts w:ascii="Arial" w:eastAsia="Arial" w:hAnsi="Arial" w:cs="Arial"/>
          <w:b w:val="0"/>
          <w:bCs w:val="0"/>
          <w:sz w:val="22"/>
          <w:szCs w:val="22"/>
        </w:rPr>
        <w:t>wszystko</w:t>
      </w:r>
      <w:r w:rsidR="50AB8A3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prowadzi do </w:t>
      </w:r>
      <w:r w:rsidR="0091806D" w:rsidRPr="4FC06CD7">
        <w:rPr>
          <w:rFonts w:ascii="Arial" w:eastAsia="Arial" w:hAnsi="Arial" w:cs="Arial"/>
          <w:b w:val="0"/>
          <w:bCs w:val="0"/>
          <w:sz w:val="22"/>
          <w:szCs w:val="22"/>
        </w:rPr>
        <w:t>sytuacji,</w:t>
      </w:r>
      <w:r w:rsidR="50AB8A3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w której </w:t>
      </w:r>
      <w:r w:rsidR="4009A48D" w:rsidRPr="4FC06CD7">
        <w:rPr>
          <w:rFonts w:ascii="Arial" w:eastAsia="Arial" w:hAnsi="Arial" w:cs="Arial"/>
          <w:b w:val="0"/>
          <w:bCs w:val="0"/>
          <w:sz w:val="22"/>
          <w:szCs w:val="22"/>
        </w:rPr>
        <w:t>organizacje</w:t>
      </w:r>
      <w:r w:rsidR="0579B73D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79E2A61F" w:rsidRPr="4FC06CD7">
        <w:rPr>
          <w:rFonts w:ascii="Arial" w:eastAsia="Arial" w:hAnsi="Arial" w:cs="Arial"/>
          <w:b w:val="0"/>
          <w:bCs w:val="0"/>
          <w:sz w:val="22"/>
          <w:szCs w:val="22"/>
        </w:rPr>
        <w:t>rezygnują</w:t>
      </w:r>
      <w:r w:rsidR="0579B73D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ze składnia </w:t>
      </w:r>
      <w:r w:rsidR="047B3E1F" w:rsidRPr="4FC06CD7">
        <w:rPr>
          <w:rFonts w:ascii="Arial" w:eastAsia="Arial" w:hAnsi="Arial" w:cs="Arial"/>
          <w:b w:val="0"/>
          <w:bCs w:val="0"/>
          <w:sz w:val="22"/>
          <w:szCs w:val="22"/>
        </w:rPr>
        <w:t>wniosków</w:t>
      </w:r>
      <w:r w:rsidR="0579B73D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lub </w:t>
      </w:r>
      <w:r w:rsidR="3F45E54C" w:rsidRPr="4FC06CD7">
        <w:rPr>
          <w:rFonts w:ascii="Arial" w:eastAsia="Arial" w:hAnsi="Arial" w:cs="Arial"/>
          <w:b w:val="0"/>
          <w:bCs w:val="0"/>
          <w:sz w:val="22"/>
          <w:szCs w:val="22"/>
        </w:rPr>
        <w:t>zawierają</w:t>
      </w:r>
      <w:r w:rsidR="0579B73D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wirtualne </w:t>
      </w:r>
      <w:r w:rsidR="22FB0A2D" w:rsidRPr="4FC06CD7">
        <w:rPr>
          <w:rFonts w:ascii="Arial" w:eastAsia="Arial" w:hAnsi="Arial" w:cs="Arial"/>
          <w:b w:val="0"/>
          <w:bCs w:val="0"/>
          <w:sz w:val="22"/>
          <w:szCs w:val="22"/>
        </w:rPr>
        <w:t>partnerstwa</w:t>
      </w:r>
      <w:r w:rsidR="0579B73D" w:rsidRPr="4FC06CD7">
        <w:rPr>
          <w:rFonts w:ascii="Arial" w:eastAsia="Arial" w:hAnsi="Arial" w:cs="Arial"/>
          <w:b w:val="0"/>
          <w:bCs w:val="0"/>
          <w:sz w:val="22"/>
          <w:szCs w:val="22"/>
        </w:rPr>
        <w:t>, w których rol</w:t>
      </w:r>
      <w:r w:rsidR="30A36E95" w:rsidRPr="4FC06CD7">
        <w:rPr>
          <w:rFonts w:ascii="Arial" w:eastAsia="Arial" w:hAnsi="Arial" w:cs="Arial"/>
          <w:b w:val="0"/>
          <w:bCs w:val="0"/>
          <w:sz w:val="22"/>
          <w:szCs w:val="22"/>
        </w:rPr>
        <w:t>ę</w:t>
      </w:r>
      <w:r w:rsidR="0579B73D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lidera przejmuje podmiot posiadający tylko </w:t>
      </w:r>
      <w:r w:rsidR="0A4C1F2E" w:rsidRPr="4FC06CD7">
        <w:rPr>
          <w:rFonts w:ascii="Arial" w:eastAsia="Arial" w:hAnsi="Arial" w:cs="Arial"/>
          <w:b w:val="0"/>
          <w:bCs w:val="0"/>
          <w:sz w:val="22"/>
          <w:szCs w:val="22"/>
        </w:rPr>
        <w:t>zdolność</w:t>
      </w:r>
      <w:r w:rsidR="01372F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, zaś faktyczna rola </w:t>
      </w:r>
      <w:r w:rsidR="195BFA27" w:rsidRPr="4FC06CD7">
        <w:rPr>
          <w:rFonts w:ascii="Arial" w:eastAsia="Arial" w:hAnsi="Arial" w:cs="Arial"/>
          <w:b w:val="0"/>
          <w:bCs w:val="0"/>
          <w:sz w:val="22"/>
          <w:szCs w:val="22"/>
        </w:rPr>
        <w:t>merytoryczna</w:t>
      </w:r>
      <w:r w:rsidR="01372F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33082604" w:rsidRPr="4FC06CD7">
        <w:rPr>
          <w:rFonts w:ascii="Arial" w:eastAsia="Arial" w:hAnsi="Arial" w:cs="Arial"/>
          <w:b w:val="0"/>
          <w:bCs w:val="0"/>
          <w:sz w:val="22"/>
          <w:szCs w:val="22"/>
        </w:rPr>
        <w:t>j</w:t>
      </w:r>
      <w:r w:rsidR="01372F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est po stronie </w:t>
      </w:r>
      <w:r w:rsidR="24DAF73E" w:rsidRPr="4FC06CD7">
        <w:rPr>
          <w:rFonts w:ascii="Arial" w:eastAsia="Arial" w:hAnsi="Arial" w:cs="Arial"/>
          <w:b w:val="0"/>
          <w:bCs w:val="0"/>
          <w:sz w:val="22"/>
          <w:szCs w:val="22"/>
        </w:rPr>
        <w:t>organizacji</w:t>
      </w:r>
      <w:r w:rsidR="01372F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7E2CC5AE" w:rsidRPr="4FC06CD7">
        <w:rPr>
          <w:rFonts w:ascii="Arial" w:eastAsia="Arial" w:hAnsi="Arial" w:cs="Arial"/>
          <w:b w:val="0"/>
          <w:bCs w:val="0"/>
          <w:sz w:val="22"/>
          <w:szCs w:val="22"/>
        </w:rPr>
        <w:t>pozarządowej</w:t>
      </w:r>
      <w:r w:rsidR="01372F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  <w:r w:rsidR="0C7D7155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Następie Pani Katarzyna Loska - Szafrańska przedstawiła konkretne propozycje Grupy ds. </w:t>
      </w:r>
      <w:r w:rsidR="6EBEB5B6" w:rsidRPr="4FC06CD7">
        <w:rPr>
          <w:rFonts w:ascii="Arial" w:eastAsia="Arial" w:hAnsi="Arial" w:cs="Arial"/>
          <w:b w:val="0"/>
          <w:bCs w:val="0"/>
          <w:sz w:val="22"/>
          <w:szCs w:val="22"/>
        </w:rPr>
        <w:t>r</w:t>
      </w:r>
      <w:r w:rsidR="0C7D7155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ealizacji </w:t>
      </w:r>
      <w:r w:rsidR="371316A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zasady </w:t>
      </w:r>
      <w:r w:rsidR="0C7D7155" w:rsidRPr="4FC06CD7">
        <w:rPr>
          <w:rFonts w:ascii="Arial" w:eastAsia="Arial" w:hAnsi="Arial" w:cs="Arial"/>
          <w:b w:val="0"/>
          <w:bCs w:val="0"/>
          <w:sz w:val="22"/>
          <w:szCs w:val="22"/>
        </w:rPr>
        <w:t>partnerstwa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>, które miałyby polegać na</w:t>
      </w:r>
      <w:r w:rsidR="0C7D7155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1938931" w:rsidRPr="4FC06CD7">
        <w:rPr>
          <w:rFonts w:ascii="Arial" w:eastAsia="Arial" w:hAnsi="Arial" w:cs="Arial"/>
          <w:b w:val="0"/>
          <w:bCs w:val="0"/>
          <w:sz w:val="22"/>
          <w:szCs w:val="22"/>
        </w:rPr>
        <w:t>wprowadzeni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>u</w:t>
      </w:r>
      <w:r w:rsidR="0C7D7155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przyjaznych dla 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>organizacji pozarządowych</w:t>
      </w:r>
      <w:r w:rsidR="0ABD7BB4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C7D7155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form zabezpieczeń </w:t>
      </w:r>
      <w:r w:rsidR="712FE6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(tj. 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>p</w:t>
      </w:r>
      <w:r w:rsidR="712FE6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oręczenia osób prawnych lub </w:t>
      </w:r>
      <w:r w:rsidR="7517210E" w:rsidRPr="4FC06CD7">
        <w:rPr>
          <w:rFonts w:ascii="Arial" w:eastAsia="Arial" w:hAnsi="Arial" w:cs="Arial"/>
          <w:b w:val="0"/>
          <w:bCs w:val="0"/>
          <w:sz w:val="22"/>
          <w:szCs w:val="22"/>
        </w:rPr>
        <w:t>możliwość</w:t>
      </w:r>
      <w:r w:rsidR="712FE6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wnoszenia zabezpieczeń przez osoby trzecie) oraz </w:t>
      </w:r>
      <w:r w:rsidR="27D38C9C" w:rsidRPr="4FC06CD7">
        <w:rPr>
          <w:rFonts w:ascii="Arial" w:eastAsia="Arial" w:hAnsi="Arial" w:cs="Arial"/>
          <w:b w:val="0"/>
          <w:bCs w:val="0"/>
          <w:sz w:val="22"/>
          <w:szCs w:val="22"/>
        </w:rPr>
        <w:lastRenderedPageBreak/>
        <w:t>zastosowanie</w:t>
      </w:r>
      <w:r w:rsidR="712FE6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szer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>szej</w:t>
      </w:r>
      <w:r w:rsidR="712FE6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wykładni dotyczącej </w:t>
      </w:r>
      <w:r w:rsidR="03C8F9D2" w:rsidRPr="4FC06CD7">
        <w:rPr>
          <w:rFonts w:ascii="Arial" w:eastAsia="Arial" w:hAnsi="Arial" w:cs="Arial"/>
          <w:b w:val="0"/>
          <w:bCs w:val="0"/>
          <w:sz w:val="22"/>
          <w:szCs w:val="22"/>
        </w:rPr>
        <w:t>zabezpieczeń</w:t>
      </w:r>
      <w:r w:rsidR="712FE6D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3C95A88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(do wartości </w:t>
      </w:r>
      <w:r w:rsidR="3C5FBAB8" w:rsidRPr="4FC06CD7">
        <w:rPr>
          <w:rFonts w:ascii="Arial" w:eastAsia="Arial" w:hAnsi="Arial" w:cs="Arial"/>
          <w:b w:val="0"/>
          <w:bCs w:val="0"/>
          <w:sz w:val="22"/>
          <w:szCs w:val="22"/>
        </w:rPr>
        <w:t>zabezpieczenia</w:t>
      </w:r>
      <w:r w:rsidR="3C95A88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wliczane </w:t>
      </w:r>
      <w:r w:rsidR="7FF32BE2" w:rsidRPr="4FC06CD7">
        <w:rPr>
          <w:rFonts w:ascii="Arial" w:eastAsia="Arial" w:hAnsi="Arial" w:cs="Arial"/>
          <w:b w:val="0"/>
          <w:bCs w:val="0"/>
          <w:sz w:val="22"/>
          <w:szCs w:val="22"/>
        </w:rPr>
        <w:t>byłyby</w:t>
      </w:r>
      <w:r w:rsidR="3C95A88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zaliczki </w:t>
      </w:r>
      <w:r w:rsidR="29053FFE" w:rsidRPr="4FC06CD7">
        <w:rPr>
          <w:rFonts w:ascii="Arial" w:eastAsia="Arial" w:hAnsi="Arial" w:cs="Arial"/>
          <w:b w:val="0"/>
          <w:bCs w:val="0"/>
          <w:sz w:val="22"/>
          <w:szCs w:val="22"/>
        </w:rPr>
        <w:t>już</w:t>
      </w:r>
      <w:r w:rsidR="3C95A88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wypłacone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>, znajdujące się w dyspozycji wnioskodawcy,</w:t>
      </w:r>
      <w:r w:rsidR="3C95A88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a nie wartość całego projektu). </w:t>
      </w:r>
    </w:p>
    <w:p w14:paraId="2F8F182D" w14:textId="21C50C82" w:rsidR="5ABA2E28" w:rsidRDefault="5ABA2E28" w:rsidP="5F8569DF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Podjęcie powyższych </w:t>
      </w:r>
      <w:r w:rsidR="25F2F155" w:rsidRPr="4FC06CD7">
        <w:rPr>
          <w:rFonts w:ascii="Arial" w:eastAsia="Arial" w:hAnsi="Arial" w:cs="Arial"/>
          <w:b w:val="0"/>
          <w:bCs w:val="0"/>
          <w:sz w:val="22"/>
          <w:szCs w:val="22"/>
        </w:rPr>
        <w:t>działań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>, zdaniem Pani Katarzyny Loski-Szafraniec,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zwiększy </w:t>
      </w:r>
      <w:r w:rsidR="4FFFCC7D" w:rsidRPr="4FC06CD7">
        <w:rPr>
          <w:rFonts w:ascii="Arial" w:eastAsia="Arial" w:hAnsi="Arial" w:cs="Arial"/>
          <w:b w:val="0"/>
          <w:bCs w:val="0"/>
          <w:sz w:val="22"/>
          <w:szCs w:val="22"/>
        </w:rPr>
        <w:t>dostępność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392A8A92" w:rsidRPr="4FC06CD7">
        <w:rPr>
          <w:rFonts w:ascii="Arial" w:eastAsia="Arial" w:hAnsi="Arial" w:cs="Arial"/>
          <w:b w:val="0"/>
          <w:bCs w:val="0"/>
          <w:sz w:val="22"/>
          <w:szCs w:val="22"/>
        </w:rPr>
        <w:t>środków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dla organizacji </w:t>
      </w:r>
      <w:r w:rsidR="5470B268" w:rsidRPr="4FC06CD7">
        <w:rPr>
          <w:rFonts w:ascii="Arial" w:eastAsia="Arial" w:hAnsi="Arial" w:cs="Arial"/>
          <w:b w:val="0"/>
          <w:bCs w:val="0"/>
          <w:sz w:val="22"/>
          <w:szCs w:val="22"/>
        </w:rPr>
        <w:t>pozarządowych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oraz przyczyni się do 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zwiększenia </w:t>
      </w:r>
      <w:r w:rsidR="00A9634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m.in. </w:t>
      </w:r>
      <w:r w:rsidR="00E71384" w:rsidRPr="4FC06CD7">
        <w:rPr>
          <w:rFonts w:ascii="Arial" w:eastAsia="Arial" w:hAnsi="Arial" w:cs="Arial"/>
          <w:b w:val="0"/>
          <w:bCs w:val="0"/>
          <w:sz w:val="22"/>
          <w:szCs w:val="22"/>
        </w:rPr>
        <w:t>realizacji usług społecznych</w:t>
      </w:r>
      <w:r w:rsidR="00A9634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na rzecz osób w kryzysie bezdomności, o których była mowa na posiedzeniu, bowiem organizacje pozarządowe i takie </w:t>
      </w:r>
      <w:r w:rsidR="1A02706F" w:rsidRPr="4FC06CD7">
        <w:rPr>
          <w:rFonts w:ascii="Arial" w:eastAsia="Arial" w:hAnsi="Arial" w:cs="Arial"/>
          <w:b w:val="0"/>
          <w:bCs w:val="0"/>
          <w:sz w:val="22"/>
          <w:szCs w:val="22"/>
        </w:rPr>
        <w:t>usługi</w:t>
      </w:r>
      <w:r w:rsidR="00A9634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realizują. Pani </w:t>
      </w:r>
      <w:r w:rsidR="55F693FC" w:rsidRPr="4FC06CD7">
        <w:rPr>
          <w:rFonts w:ascii="Arial" w:eastAsia="Arial" w:hAnsi="Arial" w:cs="Arial"/>
          <w:b w:val="0"/>
          <w:bCs w:val="0"/>
          <w:sz w:val="22"/>
          <w:szCs w:val="22"/>
        </w:rPr>
        <w:t>Przewodnicząca</w:t>
      </w:r>
      <w:r w:rsidR="00A9634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podkreśliła, że wyjście naprzeciw potrzebom organizacji trzeciego sektora będzie dowodem na to, że IZ FE SL stosuje w praktyce </w:t>
      </w:r>
      <w:r w:rsidR="72438C34" w:rsidRPr="4FC06CD7">
        <w:rPr>
          <w:rFonts w:ascii="Arial" w:eastAsia="Arial" w:hAnsi="Arial" w:cs="Arial"/>
          <w:b w:val="0"/>
          <w:bCs w:val="0"/>
          <w:sz w:val="22"/>
          <w:szCs w:val="22"/>
        </w:rPr>
        <w:t>zasadę</w:t>
      </w:r>
      <w:r w:rsidR="00A9634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partnerstwa. W imieniu Grupy ds. </w:t>
      </w:r>
      <w:r w:rsidR="6E9C45DC" w:rsidRPr="4FC06CD7">
        <w:rPr>
          <w:rFonts w:ascii="Arial" w:eastAsia="Arial" w:hAnsi="Arial" w:cs="Arial"/>
          <w:b w:val="0"/>
          <w:bCs w:val="0"/>
          <w:sz w:val="22"/>
          <w:szCs w:val="22"/>
        </w:rPr>
        <w:t>r</w:t>
      </w:r>
      <w:r w:rsidR="00A9634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ealizacji zasady partnerstwa, Pani Katarzyna Loska-Szafraniec zadeklarowała gotowość do dalszej współpracy i wypracowania rozwiązań akceptowalnych dla obu stron. </w:t>
      </w:r>
    </w:p>
    <w:p w14:paraId="29E07D78" w14:textId="7983EA74" w:rsidR="5F8569DF" w:rsidRDefault="5F8569DF" w:rsidP="5F8569DF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48C56DA5" w14:textId="38BA7EB8" w:rsidR="62307DEC" w:rsidRDefault="333D979B" w:rsidP="62307DEC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Pani Małgorzata Staś, Dyrektor Departamentu Rozwoju i Transformacji Regionu, Zastępca Przewodniczącego KM, </w:t>
      </w:r>
      <w:r w:rsidR="4484F51F" w:rsidRPr="4FC06CD7">
        <w:rPr>
          <w:rFonts w:ascii="Arial" w:eastAsia="Arial" w:hAnsi="Arial" w:cs="Arial"/>
          <w:b w:val="0"/>
          <w:bCs w:val="0"/>
          <w:sz w:val="22"/>
          <w:szCs w:val="22"/>
        </w:rPr>
        <w:t>podziękowała za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A96348" w:rsidRPr="4FC06CD7">
        <w:rPr>
          <w:rFonts w:ascii="Arial" w:eastAsia="Arial" w:hAnsi="Arial" w:cs="Arial"/>
          <w:b w:val="0"/>
          <w:bCs w:val="0"/>
          <w:sz w:val="22"/>
          <w:szCs w:val="22"/>
        </w:rPr>
        <w:t>chęć zaangażowania się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przez </w:t>
      </w:r>
      <w:r w:rsidR="00A96348" w:rsidRPr="4FC06CD7">
        <w:rPr>
          <w:rFonts w:ascii="Arial" w:eastAsia="Arial" w:hAnsi="Arial" w:cs="Arial"/>
          <w:b w:val="0"/>
          <w:bCs w:val="0"/>
          <w:sz w:val="22"/>
          <w:szCs w:val="22"/>
        </w:rPr>
        <w:t>G</w:t>
      </w:r>
      <w:r w:rsidR="05735520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rupę 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ds. </w:t>
      </w:r>
      <w:r w:rsidR="734201E6" w:rsidRPr="4FC06CD7">
        <w:rPr>
          <w:rFonts w:ascii="Arial" w:eastAsia="Arial" w:hAnsi="Arial" w:cs="Arial"/>
          <w:b w:val="0"/>
          <w:bCs w:val="0"/>
          <w:sz w:val="22"/>
          <w:szCs w:val="22"/>
        </w:rPr>
        <w:t>r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ealizacji </w:t>
      </w:r>
      <w:r w:rsidR="642744D7" w:rsidRPr="4FC06CD7">
        <w:rPr>
          <w:rFonts w:ascii="Arial" w:eastAsia="Arial" w:hAnsi="Arial" w:cs="Arial"/>
          <w:b w:val="0"/>
          <w:bCs w:val="0"/>
          <w:sz w:val="22"/>
          <w:szCs w:val="22"/>
        </w:rPr>
        <w:t>zasady</w:t>
      </w:r>
      <w:r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partnerstwa </w:t>
      </w:r>
      <w:r w:rsidR="00A9634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w dialog z zakresu form zabezpieczeń w projektach </w:t>
      </w:r>
      <w:r w:rsidR="2BAB037A" w:rsidRPr="4FC06CD7">
        <w:rPr>
          <w:rFonts w:ascii="Arial" w:eastAsia="Arial" w:hAnsi="Arial" w:cs="Arial"/>
          <w:b w:val="0"/>
          <w:bCs w:val="0"/>
          <w:sz w:val="22"/>
          <w:szCs w:val="22"/>
        </w:rPr>
        <w:t>oraz badania</w:t>
      </w:r>
      <w:r w:rsidR="00A9634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potencjału finansowego.</w:t>
      </w:r>
      <w:r w:rsidR="32D8BF4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2DF10D05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Zwróciła też uwagę, że w obecnej perspektywie finansowej nie jest możliwe zawieranie wirtualnych partnerstw, polegających na wnoszeniu przez jedną ze stron tylko zasobów do projektu, każdy partner musi realizować zadania w projekcie. </w:t>
      </w:r>
      <w:r w:rsidR="00A96348" w:rsidRPr="4FC06CD7">
        <w:rPr>
          <w:rFonts w:ascii="Arial" w:eastAsia="Arial" w:hAnsi="Arial" w:cs="Arial"/>
          <w:b w:val="0"/>
          <w:bCs w:val="0"/>
          <w:sz w:val="22"/>
          <w:szCs w:val="22"/>
        </w:rPr>
        <w:t>Z</w:t>
      </w:r>
      <w:r w:rsidR="32D8BF4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apewniła </w:t>
      </w:r>
      <w:r w:rsidR="3DF28610" w:rsidRPr="4FC06CD7">
        <w:rPr>
          <w:rFonts w:ascii="Arial" w:eastAsia="Arial" w:hAnsi="Arial" w:cs="Arial"/>
          <w:b w:val="0"/>
          <w:bCs w:val="0"/>
          <w:sz w:val="22"/>
          <w:szCs w:val="22"/>
        </w:rPr>
        <w:t>również, że</w:t>
      </w:r>
      <w:r w:rsidR="32D8BF4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IZ FE SL </w:t>
      </w:r>
      <w:r w:rsidR="1AA434E8" w:rsidRPr="4FC06CD7">
        <w:rPr>
          <w:rFonts w:ascii="Arial" w:eastAsia="Arial" w:hAnsi="Arial" w:cs="Arial"/>
          <w:b w:val="0"/>
          <w:bCs w:val="0"/>
          <w:sz w:val="22"/>
          <w:szCs w:val="22"/>
        </w:rPr>
        <w:t>przeanalizuje</w:t>
      </w:r>
      <w:r w:rsidR="32D8BF4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i</w:t>
      </w:r>
      <w:r w:rsidR="6CF5A6E3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152BE3A6" w:rsidRPr="4FC06CD7">
        <w:rPr>
          <w:rFonts w:ascii="Arial" w:eastAsia="Arial" w:hAnsi="Arial" w:cs="Arial"/>
          <w:b w:val="0"/>
          <w:bCs w:val="0"/>
          <w:sz w:val="22"/>
          <w:szCs w:val="22"/>
        </w:rPr>
        <w:t>będzie</w:t>
      </w:r>
      <w:r w:rsidR="32D8BF49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 procedował </w:t>
      </w:r>
      <w:r w:rsidR="78F928C3" w:rsidRPr="4FC06CD7">
        <w:rPr>
          <w:rFonts w:ascii="Arial" w:eastAsia="Arial" w:hAnsi="Arial" w:cs="Arial"/>
          <w:b w:val="0"/>
          <w:bCs w:val="0"/>
          <w:sz w:val="22"/>
          <w:szCs w:val="22"/>
        </w:rPr>
        <w:t>te t</w:t>
      </w:r>
      <w:r w:rsidR="12A79079" w:rsidRPr="4FC06CD7">
        <w:rPr>
          <w:rFonts w:ascii="Arial" w:eastAsia="Arial" w:hAnsi="Arial" w:cs="Arial"/>
          <w:b w:val="0"/>
          <w:bCs w:val="0"/>
          <w:sz w:val="22"/>
          <w:szCs w:val="22"/>
        </w:rPr>
        <w:t>e</w:t>
      </w:r>
      <w:r w:rsidR="78F928C3" w:rsidRPr="4FC06CD7">
        <w:rPr>
          <w:rFonts w:ascii="Arial" w:eastAsia="Arial" w:hAnsi="Arial" w:cs="Arial"/>
          <w:b w:val="0"/>
          <w:bCs w:val="0"/>
          <w:sz w:val="22"/>
          <w:szCs w:val="22"/>
        </w:rPr>
        <w:t>m</w:t>
      </w:r>
      <w:r w:rsidR="76F313E1" w:rsidRPr="4FC06CD7">
        <w:rPr>
          <w:rFonts w:ascii="Arial" w:eastAsia="Arial" w:hAnsi="Arial" w:cs="Arial"/>
          <w:b w:val="0"/>
          <w:bCs w:val="0"/>
          <w:sz w:val="22"/>
          <w:szCs w:val="22"/>
        </w:rPr>
        <w:t>a</w:t>
      </w:r>
      <w:r w:rsidR="78F928C3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ty na </w:t>
      </w:r>
      <w:r w:rsidR="00A96348" w:rsidRPr="4FC06CD7">
        <w:rPr>
          <w:rFonts w:ascii="Arial" w:eastAsia="Arial" w:hAnsi="Arial" w:cs="Arial"/>
          <w:b w:val="0"/>
          <w:bCs w:val="0"/>
          <w:sz w:val="22"/>
          <w:szCs w:val="22"/>
        </w:rPr>
        <w:t xml:space="preserve">swoim </w:t>
      </w:r>
      <w:r w:rsidR="78F928C3" w:rsidRPr="4FC06CD7">
        <w:rPr>
          <w:rFonts w:ascii="Arial" w:eastAsia="Arial" w:hAnsi="Arial" w:cs="Arial"/>
          <w:b w:val="0"/>
          <w:bCs w:val="0"/>
          <w:sz w:val="22"/>
          <w:szCs w:val="22"/>
        </w:rPr>
        <w:t>poziomie.</w:t>
      </w:r>
    </w:p>
    <w:p w14:paraId="7798792F" w14:textId="0B7C1895" w:rsidR="62307DEC" w:rsidRDefault="62307DEC" w:rsidP="62307DEC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33F356BA" w14:textId="659C3A06" w:rsidR="6E824BD9" w:rsidRDefault="6E824BD9" w:rsidP="5F8569DF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 w:rsidRPr="5F8569DF">
        <w:rPr>
          <w:rFonts w:ascii="Arial" w:eastAsia="Arial" w:hAnsi="Arial" w:cs="Arial"/>
          <w:sz w:val="22"/>
          <w:szCs w:val="22"/>
        </w:rPr>
        <w:t xml:space="preserve">Ad. 12 </w:t>
      </w:r>
    </w:p>
    <w:p w14:paraId="356AE893" w14:textId="77777777" w:rsidR="00034BE9" w:rsidRDefault="00034BE9" w:rsidP="5F8569DF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A46F8D7" w14:textId="766C3EA0" w:rsidR="00EA543F" w:rsidRDefault="09031B34" w:rsidP="00034BE9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5F8569DF">
        <w:rPr>
          <w:rFonts w:ascii="Arial" w:eastAsia="Arial" w:hAnsi="Arial" w:cs="Arial"/>
          <w:b w:val="0"/>
          <w:bCs w:val="0"/>
          <w:sz w:val="22"/>
          <w:szCs w:val="22"/>
        </w:rPr>
        <w:t>Następnie</w:t>
      </w:r>
      <w:r w:rsidR="00FD6FD0" w:rsidRPr="5F8569DF">
        <w:rPr>
          <w:rFonts w:ascii="Arial" w:eastAsia="Arial" w:hAnsi="Arial" w:cs="Arial"/>
          <w:b w:val="0"/>
          <w:bCs w:val="0"/>
          <w:sz w:val="22"/>
          <w:szCs w:val="22"/>
        </w:rPr>
        <w:t xml:space="preserve">, </w:t>
      </w:r>
      <w:r w:rsidR="007B5660" w:rsidRPr="5F8569DF">
        <w:rPr>
          <w:rFonts w:ascii="Arial" w:eastAsia="Arial" w:hAnsi="Arial" w:cs="Arial"/>
          <w:b w:val="0"/>
          <w:bCs w:val="0"/>
          <w:sz w:val="22"/>
          <w:szCs w:val="22"/>
        </w:rPr>
        <w:t>w</w:t>
      </w:r>
      <w:r w:rsidR="450C53FA" w:rsidRPr="5F8569DF">
        <w:rPr>
          <w:rFonts w:ascii="Arial" w:eastAsia="Arial" w:hAnsi="Arial" w:cs="Arial"/>
          <w:b w:val="0"/>
          <w:bCs w:val="0"/>
          <w:sz w:val="22"/>
          <w:szCs w:val="22"/>
        </w:rPr>
        <w:t xml:space="preserve">obec braku </w:t>
      </w:r>
      <w:r w:rsidR="6180530A" w:rsidRPr="5F8569DF">
        <w:rPr>
          <w:rFonts w:ascii="Arial" w:eastAsia="Arial" w:hAnsi="Arial" w:cs="Arial"/>
          <w:b w:val="0"/>
          <w:bCs w:val="0"/>
          <w:sz w:val="22"/>
          <w:szCs w:val="22"/>
        </w:rPr>
        <w:t>innych głosów</w:t>
      </w:r>
      <w:r w:rsidR="450C53FA" w:rsidRPr="5F8569DF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="2FCB5A05" w:rsidRPr="5F8569DF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FD6FD0" w:rsidRPr="5F8569DF">
        <w:rPr>
          <w:rFonts w:ascii="Arial" w:eastAsia="Arial" w:hAnsi="Arial" w:cs="Arial"/>
          <w:b w:val="0"/>
          <w:bCs w:val="0"/>
          <w:sz w:val="22"/>
          <w:szCs w:val="22"/>
        </w:rPr>
        <w:t xml:space="preserve">Pani Małgorzata Staś, Dyrektor Departamentu Rozwoju i Transformacji Regionu, Zastępca Przewodniczącego KM </w:t>
      </w:r>
      <w:r w:rsidR="5682D05C" w:rsidRPr="5F8569DF">
        <w:rPr>
          <w:rFonts w:ascii="Arial" w:eastAsia="Arial" w:hAnsi="Arial" w:cs="Arial"/>
          <w:b w:val="0"/>
          <w:bCs w:val="0"/>
          <w:sz w:val="22"/>
          <w:szCs w:val="22"/>
        </w:rPr>
        <w:t>podziękował</w:t>
      </w:r>
      <w:r w:rsidR="2D904FDA" w:rsidRPr="5F8569DF">
        <w:rPr>
          <w:rFonts w:ascii="Arial" w:eastAsia="Arial" w:hAnsi="Arial" w:cs="Arial"/>
          <w:b w:val="0"/>
          <w:bCs w:val="0"/>
          <w:sz w:val="22"/>
          <w:szCs w:val="22"/>
        </w:rPr>
        <w:t>a</w:t>
      </w:r>
      <w:r w:rsidR="74182DF6" w:rsidRPr="5F8569DF">
        <w:rPr>
          <w:rFonts w:ascii="Arial" w:eastAsia="Arial" w:hAnsi="Arial" w:cs="Arial"/>
          <w:b w:val="0"/>
          <w:bCs w:val="0"/>
          <w:sz w:val="22"/>
          <w:szCs w:val="22"/>
        </w:rPr>
        <w:t xml:space="preserve"> zebranym za </w:t>
      </w:r>
      <w:r w:rsidR="3457A3AE" w:rsidRPr="5F8569DF">
        <w:rPr>
          <w:rFonts w:ascii="Arial" w:eastAsia="Arial" w:hAnsi="Arial" w:cs="Arial"/>
          <w:b w:val="0"/>
          <w:bCs w:val="0"/>
          <w:sz w:val="22"/>
          <w:szCs w:val="22"/>
        </w:rPr>
        <w:t>dyskusję i głosowanie nad kryteriami wyboru projektów</w:t>
      </w:r>
      <w:r w:rsidR="4487FF91" w:rsidRPr="5F8569DF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59728535" w:rsidRPr="5F8569DF">
        <w:rPr>
          <w:rFonts w:ascii="Arial" w:eastAsia="Arial" w:hAnsi="Arial" w:cs="Arial"/>
          <w:b w:val="0"/>
          <w:bCs w:val="0"/>
          <w:sz w:val="22"/>
          <w:szCs w:val="22"/>
        </w:rPr>
        <w:t xml:space="preserve">oraz innymi uchwałami </w:t>
      </w:r>
      <w:r w:rsidR="4487FF91" w:rsidRPr="5F8569DF">
        <w:rPr>
          <w:rFonts w:ascii="Arial" w:eastAsia="Arial" w:hAnsi="Arial" w:cs="Arial"/>
          <w:b w:val="0"/>
          <w:bCs w:val="0"/>
          <w:sz w:val="22"/>
          <w:szCs w:val="22"/>
        </w:rPr>
        <w:t xml:space="preserve">i zamknęła posiedzenie. </w:t>
      </w:r>
    </w:p>
    <w:p w14:paraId="31AB69C7" w14:textId="77777777" w:rsidR="00034BE9" w:rsidRPr="00FD6FD0" w:rsidRDefault="00034BE9" w:rsidP="00034BE9">
      <w:pPr>
        <w:pStyle w:val="Tekstpodstawowy"/>
        <w:spacing w:line="360" w:lineRule="auto"/>
        <w:jc w:val="both"/>
        <w:rPr>
          <w:rFonts w:eastAsia="Arial"/>
        </w:rPr>
      </w:pPr>
    </w:p>
    <w:p w14:paraId="4CCCF7B4" w14:textId="520963B3" w:rsidR="008E0070" w:rsidRPr="00FD6FD0" w:rsidRDefault="004F2E8F" w:rsidP="08294CA9">
      <w:pPr>
        <w:spacing w:after="120" w:line="360" w:lineRule="auto"/>
        <w:ind w:left="5670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="008E0070" w:rsidRPr="08294CA9">
        <w:rPr>
          <w:rFonts w:ascii="Arial" w:eastAsia="Arial" w:hAnsi="Arial" w:cs="Arial"/>
          <w:b/>
          <w:bCs/>
          <w:sz w:val="22"/>
          <w:szCs w:val="22"/>
        </w:rPr>
        <w:t>Zatwierdzam</w:t>
      </w:r>
    </w:p>
    <w:p w14:paraId="6E47A12F" w14:textId="311031B1" w:rsidR="008E0070" w:rsidRPr="00FD6FD0" w:rsidRDefault="00AC0101" w:rsidP="08294CA9">
      <w:pPr>
        <w:spacing w:after="120" w:line="360" w:lineRule="auto"/>
        <w:ind w:left="5103" w:firstLine="284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>Zastępca</w:t>
      </w:r>
      <w:r w:rsidR="008E0070" w:rsidRPr="08294CA9">
        <w:rPr>
          <w:rFonts w:ascii="Arial" w:eastAsia="Arial" w:hAnsi="Arial" w:cs="Arial"/>
          <w:b/>
          <w:bCs/>
          <w:sz w:val="22"/>
          <w:szCs w:val="22"/>
        </w:rPr>
        <w:t xml:space="preserve"> Przewodnicząc</w:t>
      </w:r>
      <w:r w:rsidRPr="08294CA9">
        <w:rPr>
          <w:rFonts w:ascii="Arial" w:eastAsia="Arial" w:hAnsi="Arial" w:cs="Arial"/>
          <w:b/>
          <w:bCs/>
          <w:sz w:val="22"/>
          <w:szCs w:val="22"/>
        </w:rPr>
        <w:t>ego</w:t>
      </w:r>
    </w:p>
    <w:p w14:paraId="7C7558B0" w14:textId="1805BD81" w:rsidR="5C789FA6" w:rsidRDefault="008E0070" w:rsidP="00034BE9">
      <w:pPr>
        <w:spacing w:after="360" w:line="360" w:lineRule="auto"/>
        <w:ind w:left="5387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>KM FE SL 2021-20</w:t>
      </w:r>
      <w:r w:rsidR="174F1877" w:rsidRPr="08294CA9">
        <w:rPr>
          <w:rFonts w:ascii="Arial" w:eastAsia="Arial" w:hAnsi="Arial" w:cs="Arial"/>
          <w:b/>
          <w:bCs/>
          <w:sz w:val="22"/>
          <w:szCs w:val="22"/>
        </w:rPr>
        <w:t>27</w:t>
      </w:r>
    </w:p>
    <w:p w14:paraId="2F43B8E8" w14:textId="77777777" w:rsidR="00034BE9" w:rsidRPr="00FD6FD0" w:rsidRDefault="00034BE9" w:rsidP="00034BE9">
      <w:pPr>
        <w:spacing w:after="360" w:line="360" w:lineRule="auto"/>
        <w:ind w:left="5387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ADA793D" w14:textId="4D173F4E" w:rsidR="69F00FFE" w:rsidRPr="00FD6FD0" w:rsidRDefault="007B5660" w:rsidP="08294CA9">
      <w:pPr>
        <w:pStyle w:val="paragraph"/>
        <w:spacing w:line="360" w:lineRule="auto"/>
        <w:ind w:left="4679" w:firstLine="708"/>
        <w:jc w:val="center"/>
        <w:rPr>
          <w:rStyle w:val="normaltextrun"/>
          <w:rFonts w:ascii="Arial" w:eastAsia="Arial" w:hAnsi="Arial" w:cs="Arial"/>
          <w:b/>
          <w:bCs/>
          <w:sz w:val="22"/>
          <w:szCs w:val="22"/>
          <w:lang w:eastAsia="zh-CN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>Małgorzata Staś</w:t>
      </w:r>
    </w:p>
    <w:p w14:paraId="29EBAB07" w14:textId="05EF8C53" w:rsidR="730BB480" w:rsidRPr="00FD6FD0" w:rsidRDefault="730BB480" w:rsidP="08294CA9">
      <w:pPr>
        <w:pStyle w:val="paragraph"/>
        <w:spacing w:beforeAutospacing="0" w:afterAutospacing="0" w:line="360" w:lineRule="auto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1840FF48" w14:textId="77777777" w:rsidR="00EA543F" w:rsidRPr="00FD6FD0" w:rsidRDefault="00EA543F" w:rsidP="62307DEC">
      <w:pPr>
        <w:pStyle w:val="paragraph"/>
        <w:spacing w:beforeAutospacing="0" w:afterAutospacing="0" w:line="360" w:lineRule="auto"/>
        <w:rPr>
          <w:rStyle w:val="normaltextrun"/>
          <w:rFonts w:ascii="Arial" w:eastAsia="Arial" w:hAnsi="Arial" w:cs="Arial"/>
          <w:b/>
          <w:bCs/>
          <w:sz w:val="18"/>
          <w:szCs w:val="18"/>
        </w:rPr>
      </w:pPr>
    </w:p>
    <w:p w14:paraId="7EBA9E28" w14:textId="2EA8AEA7" w:rsidR="002170CE" w:rsidRPr="00FD6FD0" w:rsidRDefault="002170CE" w:rsidP="62307DEC">
      <w:pPr>
        <w:pStyle w:val="paragraph"/>
        <w:spacing w:beforeAutospacing="0" w:afterAutospacing="0" w:line="360" w:lineRule="auto"/>
        <w:rPr>
          <w:rStyle w:val="normaltextrun"/>
          <w:rFonts w:ascii="Arial" w:eastAsia="Arial" w:hAnsi="Arial" w:cs="Arial"/>
          <w:b/>
          <w:bCs/>
          <w:sz w:val="18"/>
          <w:szCs w:val="18"/>
        </w:rPr>
      </w:pPr>
      <w:r w:rsidRPr="62307DEC">
        <w:rPr>
          <w:rStyle w:val="normaltextrun"/>
          <w:rFonts w:ascii="Arial" w:eastAsia="Arial" w:hAnsi="Arial" w:cs="Arial"/>
          <w:b/>
          <w:bCs/>
          <w:sz w:val="18"/>
          <w:szCs w:val="18"/>
        </w:rPr>
        <w:t>Protokół sporządził:</w:t>
      </w:r>
    </w:p>
    <w:p w14:paraId="466286DE" w14:textId="77BA0118" w:rsidR="00044225" w:rsidRPr="00FD6FD0" w:rsidRDefault="559FFBEB" w:rsidP="62307DEC">
      <w:pPr>
        <w:pStyle w:val="paragraph"/>
        <w:spacing w:beforeAutospacing="0" w:afterAutospacing="0" w:line="360" w:lineRule="auto"/>
        <w:rPr>
          <w:rStyle w:val="normaltextrun"/>
          <w:rFonts w:ascii="Arial" w:eastAsia="Arial" w:hAnsi="Arial" w:cs="Arial"/>
          <w:sz w:val="18"/>
          <w:szCs w:val="18"/>
        </w:rPr>
      </w:pPr>
      <w:r w:rsidRPr="62307DEC">
        <w:rPr>
          <w:rStyle w:val="normaltextrun"/>
          <w:rFonts w:ascii="Arial" w:eastAsia="Arial" w:hAnsi="Arial" w:cs="Arial"/>
          <w:sz w:val="18"/>
          <w:szCs w:val="18"/>
        </w:rPr>
        <w:t xml:space="preserve">Martyna Zientara, </w:t>
      </w:r>
      <w:r w:rsidR="1A6A04A4" w:rsidRPr="62307DEC">
        <w:rPr>
          <w:rStyle w:val="normaltextrun"/>
          <w:rFonts w:ascii="Arial" w:eastAsia="Arial" w:hAnsi="Arial" w:cs="Arial"/>
          <w:sz w:val="18"/>
          <w:szCs w:val="18"/>
        </w:rPr>
        <w:t>Sekretariat Komitetu Monitorującego FESL 2021-2027</w:t>
      </w:r>
      <w:r>
        <w:br/>
      </w:r>
      <w:r w:rsidR="1A6A04A4" w:rsidRPr="62307DEC">
        <w:rPr>
          <w:rStyle w:val="normaltextrun"/>
          <w:rFonts w:ascii="Arial" w:eastAsia="Arial" w:hAnsi="Arial" w:cs="Arial"/>
          <w:sz w:val="18"/>
          <w:szCs w:val="18"/>
        </w:rPr>
        <w:t>Departament Rozwoju i Transformacji Regionu</w:t>
      </w:r>
      <w:r w:rsidR="45156885" w:rsidRPr="62307DEC">
        <w:rPr>
          <w:rStyle w:val="normaltextrun"/>
          <w:rFonts w:ascii="Arial" w:eastAsia="Arial" w:hAnsi="Arial" w:cs="Arial"/>
          <w:sz w:val="18"/>
          <w:szCs w:val="18"/>
        </w:rPr>
        <w:t xml:space="preserve">, </w:t>
      </w:r>
      <w:r w:rsidR="1A6A04A4" w:rsidRPr="62307DEC">
        <w:rPr>
          <w:rStyle w:val="normaltextrun"/>
          <w:rFonts w:ascii="Arial" w:eastAsia="Arial" w:hAnsi="Arial" w:cs="Arial"/>
          <w:sz w:val="18"/>
          <w:szCs w:val="18"/>
        </w:rPr>
        <w:t>Urząd Marszałkowski Województwa Śląskiego</w:t>
      </w:r>
      <w:r>
        <w:br/>
      </w:r>
      <w:r w:rsidR="1A6A04A4" w:rsidRPr="62307DEC">
        <w:rPr>
          <w:rStyle w:val="normaltextrun"/>
          <w:rFonts w:ascii="Arial" w:eastAsia="Arial" w:hAnsi="Arial" w:cs="Arial"/>
          <w:sz w:val="18"/>
          <w:szCs w:val="18"/>
        </w:rPr>
        <w:t>Data zatwierdzenia protokołu</w:t>
      </w:r>
      <w:r w:rsidR="7FC2951C" w:rsidRPr="62307DEC">
        <w:rPr>
          <w:rStyle w:val="normaltextrun"/>
          <w:rFonts w:ascii="Arial" w:eastAsia="Arial" w:hAnsi="Arial" w:cs="Arial"/>
          <w:sz w:val="18"/>
          <w:szCs w:val="18"/>
        </w:rPr>
        <w:t xml:space="preserve">: </w:t>
      </w:r>
    </w:p>
    <w:p w14:paraId="1BFB86F5" w14:textId="4F60F5D0" w:rsidR="3EA5EE67" w:rsidRPr="00FD6FD0" w:rsidRDefault="3EA5EE67" w:rsidP="08294CA9">
      <w:pPr>
        <w:pStyle w:val="paragraph"/>
        <w:spacing w:beforeAutospacing="0" w:afterAutospacing="0"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0D6B1B86" w14:textId="183C014B" w:rsidR="62307DEC" w:rsidRDefault="62307DEC" w:rsidP="62307DEC">
      <w:pPr>
        <w:pStyle w:val="paragraph"/>
        <w:spacing w:beforeAutospacing="0" w:afterAutospacing="0"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5FC49EDC" w14:textId="73A561CB" w:rsidR="00044225" w:rsidRPr="00FD6FD0" w:rsidRDefault="00044225" w:rsidP="08294CA9">
      <w:pPr>
        <w:pStyle w:val="paragraph"/>
        <w:spacing w:beforeAutospacing="0" w:afterAutospacing="0" w:line="360" w:lineRule="auto"/>
        <w:rPr>
          <w:rFonts w:ascii="Arial" w:eastAsia="Arial" w:hAnsi="Arial" w:cs="Arial"/>
          <w:sz w:val="22"/>
          <w:szCs w:val="22"/>
        </w:rPr>
      </w:pPr>
      <w:r w:rsidRPr="08294CA9">
        <w:rPr>
          <w:rFonts w:ascii="Arial" w:eastAsia="Arial" w:hAnsi="Arial" w:cs="Arial"/>
          <w:b/>
          <w:bCs/>
          <w:sz w:val="22"/>
          <w:szCs w:val="22"/>
        </w:rPr>
        <w:t>Załączniki:</w:t>
      </w:r>
    </w:p>
    <w:p w14:paraId="7F8FBCAD" w14:textId="77777777" w:rsidR="002170CE" w:rsidRPr="00FD6FD0" w:rsidRDefault="002170CE" w:rsidP="62307DEC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Arial" w:eastAsia="Arial" w:hAnsi="Arial" w:cs="Arial"/>
          <w:sz w:val="18"/>
          <w:szCs w:val="18"/>
        </w:rPr>
      </w:pPr>
      <w:r w:rsidRPr="62307DEC">
        <w:rPr>
          <w:rFonts w:ascii="Arial" w:eastAsia="Arial" w:hAnsi="Arial" w:cs="Arial"/>
          <w:sz w:val="18"/>
          <w:szCs w:val="18"/>
        </w:rPr>
        <w:t xml:space="preserve">Imienna lista osób biorących udział w posiedzeniu </w:t>
      </w:r>
    </w:p>
    <w:p w14:paraId="03B5A732" w14:textId="7462319B" w:rsidR="003861EE" w:rsidRPr="00FD6FD0" w:rsidRDefault="00603D91" w:rsidP="62307DEC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18"/>
          <w:szCs w:val="18"/>
        </w:rPr>
      </w:pPr>
      <w:r w:rsidRPr="62307DEC">
        <w:rPr>
          <w:rFonts w:ascii="Arial" w:eastAsia="Arial" w:hAnsi="Arial" w:cs="Arial"/>
          <w:sz w:val="18"/>
          <w:szCs w:val="18"/>
        </w:rPr>
        <w:t xml:space="preserve">Program </w:t>
      </w:r>
      <w:r w:rsidR="0C2E5C18" w:rsidRPr="62307DEC">
        <w:rPr>
          <w:rFonts w:ascii="Arial" w:eastAsia="Arial" w:hAnsi="Arial" w:cs="Arial"/>
          <w:sz w:val="18"/>
          <w:szCs w:val="18"/>
        </w:rPr>
        <w:t>X</w:t>
      </w:r>
      <w:r w:rsidR="41955FFF" w:rsidRPr="62307DEC">
        <w:rPr>
          <w:rFonts w:ascii="Arial" w:eastAsia="Arial" w:hAnsi="Arial" w:cs="Arial"/>
          <w:sz w:val="18"/>
          <w:szCs w:val="18"/>
        </w:rPr>
        <w:t>I</w:t>
      </w:r>
      <w:r w:rsidR="002170CE" w:rsidRPr="62307DEC">
        <w:rPr>
          <w:rFonts w:ascii="Arial" w:eastAsia="Arial" w:hAnsi="Arial" w:cs="Arial"/>
          <w:sz w:val="18"/>
          <w:szCs w:val="18"/>
        </w:rPr>
        <w:t xml:space="preserve"> </w:t>
      </w:r>
      <w:r w:rsidRPr="62307DEC">
        <w:rPr>
          <w:rFonts w:ascii="Arial" w:eastAsia="Arial" w:hAnsi="Arial" w:cs="Arial"/>
          <w:sz w:val="18"/>
          <w:szCs w:val="18"/>
        </w:rPr>
        <w:t>posiedzenia KM FE SL</w:t>
      </w:r>
    </w:p>
    <w:p w14:paraId="2E2F9125" w14:textId="1BADB14F" w:rsidR="00596EBE" w:rsidRPr="00FD6FD0" w:rsidRDefault="006D2A6D" w:rsidP="62307DEC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18"/>
          <w:szCs w:val="18"/>
        </w:rPr>
      </w:pPr>
      <w:r w:rsidRPr="62307DEC">
        <w:rPr>
          <w:rFonts w:ascii="Arial" w:eastAsia="Arial" w:hAnsi="Arial" w:cs="Arial"/>
          <w:sz w:val="18"/>
          <w:szCs w:val="18"/>
        </w:rPr>
        <w:t>Prezentacja dot. s</w:t>
      </w:r>
      <w:r w:rsidR="00596EBE" w:rsidRPr="62307DEC">
        <w:rPr>
          <w:rFonts w:ascii="Arial" w:eastAsia="Arial" w:hAnsi="Arial" w:cs="Arial"/>
          <w:sz w:val="18"/>
          <w:szCs w:val="18"/>
        </w:rPr>
        <w:t>tan</w:t>
      </w:r>
      <w:r w:rsidR="002170CE" w:rsidRPr="62307DEC">
        <w:rPr>
          <w:rFonts w:ascii="Arial" w:eastAsia="Arial" w:hAnsi="Arial" w:cs="Arial"/>
          <w:sz w:val="18"/>
          <w:szCs w:val="18"/>
        </w:rPr>
        <w:t>u</w:t>
      </w:r>
      <w:r w:rsidR="00596EBE" w:rsidRPr="62307DEC">
        <w:rPr>
          <w:rFonts w:ascii="Arial" w:eastAsia="Arial" w:hAnsi="Arial" w:cs="Arial"/>
          <w:sz w:val="18"/>
          <w:szCs w:val="18"/>
        </w:rPr>
        <w:t xml:space="preserve"> wdrażania FE SL 2021-2027</w:t>
      </w:r>
    </w:p>
    <w:p w14:paraId="02DBBE70" w14:textId="4D893AC3" w:rsidR="13F19EA6" w:rsidRDefault="13F19EA6" w:rsidP="62307DEC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18"/>
          <w:szCs w:val="18"/>
        </w:rPr>
      </w:pPr>
      <w:r w:rsidRPr="4FC06CD7">
        <w:rPr>
          <w:rFonts w:ascii="Arial" w:eastAsia="Arial" w:hAnsi="Arial" w:cs="Arial"/>
          <w:sz w:val="18"/>
          <w:szCs w:val="18"/>
        </w:rPr>
        <w:t xml:space="preserve">Prezentacja dot. Aktualizacji </w:t>
      </w:r>
      <w:r w:rsidR="0B901EC0" w:rsidRPr="4FC06CD7">
        <w:rPr>
          <w:rFonts w:ascii="Arial" w:eastAsia="Arial" w:hAnsi="Arial" w:cs="Arial"/>
          <w:sz w:val="18"/>
          <w:szCs w:val="18"/>
        </w:rPr>
        <w:t xml:space="preserve">składu </w:t>
      </w:r>
      <w:r w:rsidRPr="4FC06CD7">
        <w:rPr>
          <w:rFonts w:ascii="Arial" w:eastAsia="Arial" w:hAnsi="Arial" w:cs="Arial"/>
          <w:sz w:val="18"/>
          <w:szCs w:val="18"/>
        </w:rPr>
        <w:t>grup roboczych</w:t>
      </w:r>
    </w:p>
    <w:p w14:paraId="178119EC" w14:textId="30770BC8" w:rsidR="002A0040" w:rsidRPr="00FD6FD0" w:rsidRDefault="002A0040" w:rsidP="62307DEC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18"/>
          <w:szCs w:val="18"/>
        </w:rPr>
      </w:pPr>
      <w:r w:rsidRPr="62307DEC">
        <w:rPr>
          <w:rFonts w:ascii="Arial" w:eastAsia="Arial" w:hAnsi="Arial" w:cs="Arial"/>
          <w:sz w:val="18"/>
          <w:szCs w:val="18"/>
        </w:rPr>
        <w:t>Prezentacja dot. kryteriów wyboru projektów dla działań wdrażanych przez Departament Europejskiego Funduszu Rozwoju Regionalnego</w:t>
      </w:r>
    </w:p>
    <w:p w14:paraId="1E99447A" w14:textId="7B032C57" w:rsidR="00AC0101" w:rsidRPr="00FD6FD0" w:rsidRDefault="00AC0101" w:rsidP="62307DEC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18"/>
          <w:szCs w:val="18"/>
        </w:rPr>
      </w:pPr>
      <w:r w:rsidRPr="62307DEC">
        <w:rPr>
          <w:rFonts w:ascii="Arial" w:eastAsia="Arial" w:hAnsi="Arial" w:cs="Arial"/>
          <w:sz w:val="18"/>
          <w:szCs w:val="18"/>
        </w:rPr>
        <w:t>Prezentacja dot. kryteriów wyboru projektów dla działań wdrażanych przez Śląskie Centrum Przedsiębiorczości</w:t>
      </w:r>
    </w:p>
    <w:p w14:paraId="6D32ED11" w14:textId="77777777" w:rsidR="007B5660" w:rsidRPr="00FD6FD0" w:rsidRDefault="007B5660" w:rsidP="62307DEC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18"/>
          <w:szCs w:val="18"/>
        </w:rPr>
      </w:pPr>
      <w:r w:rsidRPr="62307DEC">
        <w:rPr>
          <w:rFonts w:ascii="Arial" w:eastAsia="Arial" w:hAnsi="Arial" w:cs="Arial"/>
          <w:sz w:val="18"/>
          <w:szCs w:val="18"/>
        </w:rPr>
        <w:t>Prezentacja dot. kryteriów wyboru projektów dla działań wdrażanych przez Departament Europejskiego Funduszu Społecznego</w:t>
      </w:r>
    </w:p>
    <w:p w14:paraId="2544CD70" w14:textId="04C3B1AB" w:rsidR="73FE0523" w:rsidRPr="00FD6FD0" w:rsidRDefault="73FE0523" w:rsidP="62307DEC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18"/>
          <w:szCs w:val="18"/>
        </w:rPr>
      </w:pPr>
      <w:r w:rsidRPr="62307DEC">
        <w:rPr>
          <w:rFonts w:ascii="Arial" w:eastAsia="Arial" w:hAnsi="Arial" w:cs="Arial"/>
          <w:sz w:val="18"/>
          <w:szCs w:val="18"/>
        </w:rPr>
        <w:t>Prezentacja dot. kryteriów wyboru projektów dla działań wdrażanych przez Wojewódzki Urząd Pracy w Katowicach</w:t>
      </w:r>
    </w:p>
    <w:p w14:paraId="68DDC61B" w14:textId="2FF20CFC" w:rsidR="3AB1AD62" w:rsidRDefault="3AB1AD62" w:rsidP="62307DEC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18"/>
          <w:szCs w:val="18"/>
        </w:rPr>
      </w:pPr>
      <w:r w:rsidRPr="62307DEC">
        <w:rPr>
          <w:rFonts w:ascii="Arial" w:eastAsia="Arial" w:hAnsi="Arial" w:cs="Arial"/>
          <w:sz w:val="18"/>
          <w:szCs w:val="18"/>
        </w:rPr>
        <w:t>Prezentacja dot. przedstawienia wyników oceny przeglądu śródokresowego FE SL 2021-2027 wraz z wnioskami z badań ewaluacyjnych dot. postępu rzeczowego i finansowego Programu na potrzeby przeglądu śródokresowego.</w:t>
      </w:r>
    </w:p>
    <w:p w14:paraId="5E38D5C4" w14:textId="4696BA6F" w:rsidR="3AB1AD62" w:rsidRDefault="3AB1AD62" w:rsidP="62307DEC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62307DEC">
        <w:rPr>
          <w:rFonts w:ascii="Arial" w:eastAsia="Arial" w:hAnsi="Arial" w:cs="Arial"/>
          <w:color w:val="000000" w:themeColor="text1"/>
          <w:sz w:val="18"/>
          <w:szCs w:val="18"/>
        </w:rPr>
        <w:t>Prezentacja dot. przedstawienia wyników badań w następujących obszarach:</w:t>
      </w:r>
    </w:p>
    <w:p w14:paraId="2E1CF7A5" w14:textId="7C52CDAA" w:rsidR="3AB1AD62" w:rsidRDefault="3AB1AD62" w:rsidP="62307DEC">
      <w:pPr>
        <w:pStyle w:val="Akapitzlist"/>
        <w:spacing w:line="360" w:lineRule="auto"/>
        <w:rPr>
          <w:rFonts w:ascii="Arial" w:eastAsia="Arial" w:hAnsi="Arial" w:cs="Arial"/>
          <w:sz w:val="18"/>
          <w:szCs w:val="18"/>
        </w:rPr>
      </w:pPr>
      <w:r w:rsidRPr="62307DEC">
        <w:rPr>
          <w:rFonts w:ascii="Arial" w:eastAsia="Arial" w:hAnsi="Arial" w:cs="Arial"/>
          <w:sz w:val="18"/>
          <w:szCs w:val="18"/>
        </w:rPr>
        <w:t>Współpraca szkół średnich z uczelniami wyższymi w województwie śląskim,</w:t>
      </w:r>
    </w:p>
    <w:p w14:paraId="04FC5371" w14:textId="2681086F" w:rsidR="3AB1AD62" w:rsidRDefault="3AB1AD62" w:rsidP="62307DEC">
      <w:pPr>
        <w:pStyle w:val="Akapitzlist"/>
        <w:spacing w:line="360" w:lineRule="auto"/>
        <w:rPr>
          <w:rFonts w:ascii="Arial" w:eastAsia="Arial" w:hAnsi="Arial" w:cs="Arial"/>
          <w:sz w:val="18"/>
          <w:szCs w:val="18"/>
        </w:rPr>
      </w:pPr>
      <w:r w:rsidRPr="62307DEC">
        <w:rPr>
          <w:rFonts w:ascii="Arial" w:eastAsia="Arial" w:hAnsi="Arial" w:cs="Arial"/>
          <w:sz w:val="18"/>
          <w:szCs w:val="18"/>
        </w:rPr>
        <w:t>Diagnoza zjawiska bezdomności oraz zagrożenia wykluczeniem mieszkaniowym na terenie województwa śląskiego,</w:t>
      </w:r>
    </w:p>
    <w:p w14:paraId="4398AFAE" w14:textId="4A446AF5" w:rsidR="3AB1AD62" w:rsidRDefault="3AB1AD62" w:rsidP="62307DEC">
      <w:pPr>
        <w:pStyle w:val="Akapitzlist"/>
        <w:spacing w:line="360" w:lineRule="auto"/>
        <w:rPr>
          <w:rFonts w:ascii="Arial" w:eastAsia="Arial" w:hAnsi="Arial" w:cs="Arial"/>
          <w:sz w:val="18"/>
          <w:szCs w:val="18"/>
        </w:rPr>
      </w:pPr>
      <w:r w:rsidRPr="62307DEC">
        <w:rPr>
          <w:rFonts w:ascii="Arial" w:eastAsia="Arial" w:hAnsi="Arial" w:cs="Arial"/>
          <w:sz w:val="18"/>
          <w:szCs w:val="18"/>
        </w:rPr>
        <w:t>IT Fitness Test 2024 – analiza wyników testu kompetencji cyfrowych, przeprowadzonych w szkołach podstawowych i ponadpodstawowych w województwie śląskim.</w:t>
      </w:r>
    </w:p>
    <w:p w14:paraId="1886379F" w14:textId="519D4B01" w:rsidR="00682EA7" w:rsidRPr="00FD6FD0" w:rsidRDefault="007F62F2" w:rsidP="62307DEC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  <w:sz w:val="18"/>
          <w:szCs w:val="18"/>
        </w:rPr>
      </w:pPr>
      <w:r w:rsidRPr="62307DEC">
        <w:rPr>
          <w:rFonts w:ascii="Arial" w:eastAsia="Arial" w:hAnsi="Arial" w:cs="Arial"/>
          <w:sz w:val="18"/>
          <w:szCs w:val="18"/>
        </w:rPr>
        <w:t>Uchwały KM</w:t>
      </w:r>
      <w:r w:rsidR="5CE3B08F" w:rsidRPr="62307DEC">
        <w:rPr>
          <w:rFonts w:ascii="Arial" w:eastAsia="Arial" w:hAnsi="Arial" w:cs="Arial"/>
          <w:sz w:val="18"/>
          <w:szCs w:val="18"/>
        </w:rPr>
        <w:t xml:space="preserve"> FE SL</w:t>
      </w:r>
      <w:r w:rsidRPr="62307DEC">
        <w:rPr>
          <w:rFonts w:ascii="Arial" w:eastAsia="Arial" w:hAnsi="Arial" w:cs="Arial"/>
          <w:sz w:val="18"/>
          <w:szCs w:val="18"/>
        </w:rPr>
        <w:t xml:space="preserve"> przyjęte podczas </w:t>
      </w:r>
      <w:r w:rsidR="4AB92C5A" w:rsidRPr="62307DEC">
        <w:rPr>
          <w:rFonts w:ascii="Arial" w:eastAsia="Arial" w:hAnsi="Arial" w:cs="Arial"/>
          <w:sz w:val="18"/>
          <w:szCs w:val="18"/>
        </w:rPr>
        <w:t>X</w:t>
      </w:r>
      <w:r w:rsidR="641A86DF" w:rsidRPr="62307DEC">
        <w:rPr>
          <w:rFonts w:ascii="Arial" w:eastAsia="Arial" w:hAnsi="Arial" w:cs="Arial"/>
          <w:sz w:val="18"/>
          <w:szCs w:val="18"/>
        </w:rPr>
        <w:t>I</w:t>
      </w:r>
      <w:r w:rsidRPr="62307DEC">
        <w:rPr>
          <w:rFonts w:ascii="Arial" w:eastAsia="Arial" w:hAnsi="Arial" w:cs="Arial"/>
          <w:sz w:val="18"/>
          <w:szCs w:val="18"/>
        </w:rPr>
        <w:t xml:space="preserve"> posiedzenia</w:t>
      </w:r>
      <w:r w:rsidR="00682EA7" w:rsidRPr="62307DEC">
        <w:rPr>
          <w:rFonts w:ascii="Arial" w:eastAsia="Arial" w:hAnsi="Arial" w:cs="Arial"/>
          <w:sz w:val="18"/>
          <w:szCs w:val="18"/>
        </w:rPr>
        <w:t xml:space="preserve">. </w:t>
      </w:r>
    </w:p>
    <w:p w14:paraId="118CF202" w14:textId="1F7265FA" w:rsidR="62307DEC" w:rsidRDefault="62307DEC" w:rsidP="62307DEC">
      <w:pPr>
        <w:spacing w:line="360" w:lineRule="auto"/>
        <w:ind w:left="426"/>
        <w:rPr>
          <w:rFonts w:ascii="Arial" w:eastAsia="Arial" w:hAnsi="Arial" w:cs="Arial"/>
          <w:sz w:val="18"/>
          <w:szCs w:val="18"/>
        </w:rPr>
      </w:pPr>
    </w:p>
    <w:p w14:paraId="70107DE4" w14:textId="77777777" w:rsidR="007F62F2" w:rsidRPr="00FD6FD0" w:rsidRDefault="00682EA7" w:rsidP="08294CA9">
      <w:pPr>
        <w:spacing w:line="360" w:lineRule="auto"/>
        <w:ind w:left="426"/>
        <w:rPr>
          <w:rFonts w:ascii="Arial" w:eastAsia="Arial" w:hAnsi="Arial" w:cs="Arial"/>
          <w:sz w:val="22"/>
          <w:szCs w:val="22"/>
        </w:rPr>
      </w:pPr>
      <w:r w:rsidRPr="62307DEC">
        <w:rPr>
          <w:rFonts w:ascii="Arial" w:eastAsia="Arial" w:hAnsi="Arial" w:cs="Arial"/>
          <w:sz w:val="22"/>
          <w:szCs w:val="22"/>
        </w:rPr>
        <w:t>Uchwały</w:t>
      </w:r>
      <w:r w:rsidR="007F62F2" w:rsidRPr="62307DEC">
        <w:rPr>
          <w:rFonts w:ascii="Arial" w:eastAsia="Arial" w:hAnsi="Arial" w:cs="Arial"/>
          <w:sz w:val="22"/>
          <w:szCs w:val="22"/>
        </w:rPr>
        <w:t xml:space="preserve"> </w:t>
      </w:r>
      <w:r w:rsidR="00A500F3" w:rsidRPr="62307DEC">
        <w:rPr>
          <w:rFonts w:ascii="Arial" w:eastAsia="Arial" w:hAnsi="Arial" w:cs="Arial"/>
          <w:sz w:val="22"/>
          <w:szCs w:val="22"/>
        </w:rPr>
        <w:t>dostępne są</w:t>
      </w:r>
      <w:r w:rsidRPr="62307DEC">
        <w:rPr>
          <w:rFonts w:ascii="Arial" w:eastAsia="Arial" w:hAnsi="Arial" w:cs="Arial"/>
          <w:sz w:val="22"/>
          <w:szCs w:val="22"/>
        </w:rPr>
        <w:t xml:space="preserve"> </w:t>
      </w:r>
      <w:r w:rsidR="00A500F3" w:rsidRPr="62307DEC">
        <w:rPr>
          <w:rFonts w:ascii="Arial" w:eastAsia="Arial" w:hAnsi="Arial" w:cs="Arial"/>
          <w:sz w:val="22"/>
          <w:szCs w:val="22"/>
        </w:rPr>
        <w:t xml:space="preserve">na </w:t>
      </w:r>
      <w:hyperlink r:id="rId11">
        <w:r w:rsidR="00B62F0E" w:rsidRPr="62307DEC">
          <w:rPr>
            <w:rStyle w:val="Hipercze"/>
            <w:rFonts w:ascii="Arial" w:eastAsia="Arial" w:hAnsi="Arial" w:cs="Arial"/>
            <w:sz w:val="22"/>
            <w:szCs w:val="22"/>
          </w:rPr>
          <w:t>https://funduszeue.slaskie.pl/czytaj/posiedzenia_km</w:t>
        </w:r>
      </w:hyperlink>
    </w:p>
    <w:sectPr w:rsidR="007F62F2" w:rsidRPr="00FD6FD0" w:rsidSect="000E6F2F">
      <w:headerReference w:type="default" r:id="rId12"/>
      <w:footerReference w:type="default" r:id="rId13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CD6D91" w16cex:dateUtc="2024-07-22T10:00:44.74Z"/>
  <w16cex:commentExtensible w16cex:durableId="472A8068" w16cex:dateUtc="2024-07-17T12:07:34.15Z"/>
  <w16cex:commentExtensible w16cex:durableId="0BC9BC3A" w16cex:dateUtc="2024-07-17T12:10:15.726Z"/>
  <w16cex:commentExtensible w16cex:durableId="536E142C" w16cex:dateUtc="2024-07-22T10:01:02.44Z"/>
  <w16cex:commentExtensible w16cex:durableId="1A1410C0" w16cex:dateUtc="2024-07-22T12:25:08.664Z"/>
  <w16cex:commentExtensible w16cex:durableId="403E59AF" w16cex:dateUtc="2024-07-22T12:53:45.169Z"/>
  <w16cex:commentExtensible w16cex:durableId="29C93BF4" w16cex:dateUtc="2024-07-22T13:17:40.493Z"/>
  <w16cex:commentExtensible w16cex:durableId="44615DCF" w16cex:dateUtc="2024-07-22T13:48:18.4Z"/>
  <w16cex:commentExtensible w16cex:durableId="3D4D50C7" w16cex:dateUtc="2024-07-22T13:53:50.746Z"/>
  <w16cex:commentExtensible w16cex:durableId="57C0AC99" w16cex:dateUtc="2024-07-22T13:57:04.689Z"/>
  <w16cex:commentExtensible w16cex:durableId="4C62C406" w16cex:dateUtc="2024-07-22T13:58:42.688Z"/>
  <w16cex:commentExtensible w16cex:durableId="4023155F" w16cex:dateUtc="2024-07-22T14:03:04.125Z"/>
  <w16cex:commentExtensible w16cex:durableId="5EBA6E8D" w16cex:dateUtc="2024-07-25T07:50:36.72Z"/>
  <w16cex:commentExtensible w16cex:durableId="61274304" w16cex:dateUtc="2024-07-25T07:52:47.135Z"/>
  <w16cex:commentExtensible w16cex:durableId="1E015C7D" w16cex:dateUtc="2024-07-25T11:00:02.089Z"/>
  <w16cex:commentExtensible w16cex:durableId="54E843C7" w16cex:dateUtc="2024-12-02T13:59:40.458Z"/>
  <w16cex:commentExtensible w16cex:durableId="76A18114" w16cex:dateUtc="2024-12-02T14:02:19.027Z"/>
  <w16cex:commentExtensible w16cex:durableId="74F9A545" w16cex:dateUtc="2024-12-04T14:10:57.768Z"/>
  <w16cex:commentExtensible w16cex:durableId="32FE70D2" w16cex:dateUtc="2024-12-05T08:10:12.87Z"/>
  <w16cex:commentExtensible w16cex:durableId="718D9C0D" w16cex:dateUtc="2024-12-05T08:11:29.645Z"/>
  <w16cex:commentExtensible w16cex:durableId="4A57D2B7" w16cex:dateUtc="2024-12-05T08:13:13.146Z"/>
  <w16cex:commentExtensible w16cex:durableId="5CA14648" w16cex:dateUtc="2024-12-05T08:17:27.787Z"/>
  <w16cex:commentExtensible w16cex:durableId="62A4168C" w16cex:dateUtc="2024-12-05T08:23:00.359Z"/>
  <w16cex:commentExtensible w16cex:durableId="4953A2EE" w16cex:dateUtc="2024-12-05T08:25:20.199Z"/>
  <w16cex:commentExtensible w16cex:durableId="0CCC71B2" w16cex:dateUtc="2024-12-05T08:31:10.594Z"/>
  <w16cex:commentExtensible w16cex:durableId="61E36531" w16cex:dateUtc="2024-12-05T08:32:02.543Z"/>
  <w16cex:commentExtensible w16cex:durableId="62163748" w16cex:dateUtc="2024-12-05T08:36:38.991Z"/>
  <w16cex:commentExtensible w16cex:durableId="4F36EC44" w16cex:dateUtc="2024-12-05T08:38:33.646Z"/>
  <w16cex:commentExtensible w16cex:durableId="5CDA764D" w16cex:dateUtc="2024-12-05T08:53:27.214Z"/>
  <w16cex:commentExtensible w16cex:durableId="1EEB1794" w16cex:dateUtc="2024-12-05T08:53:43.674Z"/>
  <w16cex:commentExtensible w16cex:durableId="335F6487" w16cex:dateUtc="2024-12-05T08:54:29.272Z"/>
  <w16cex:commentExtensible w16cex:durableId="4FF70362" w16cex:dateUtc="2024-12-05T08:55:50.414Z"/>
  <w16cex:commentExtensible w16cex:durableId="1779C603" w16cex:dateUtc="2024-12-05T08:56:08.64Z"/>
  <w16cex:commentExtensible w16cex:durableId="2961124E" w16cex:dateUtc="2024-12-05T08:57:03.248Z"/>
  <w16cex:commentExtensible w16cex:durableId="5F019556" w16cex:dateUtc="2024-12-05T08:57:20.668Z"/>
  <w16cex:commentExtensible w16cex:durableId="3AB43520" w16cex:dateUtc="2024-12-05T09:11:10.906Z"/>
  <w16cex:commentExtensible w16cex:durableId="1921F285" w16cex:dateUtc="2024-12-05T09:12:35.737Z"/>
  <w16cex:commentExtensible w16cex:durableId="03938377" w16cex:dateUtc="2024-12-05T09:21:30.618Z"/>
  <w16cex:commentExtensible w16cex:durableId="4545552B" w16cex:dateUtc="2024-12-06T07:07:07.3Z"/>
  <w16cex:commentExtensible w16cex:durableId="13A4906E" w16cex:dateUtc="2024-12-06T07:31:36.897Z"/>
  <w16cex:commentExtensible w16cex:durableId="6D79F354" w16cex:dateUtc="2024-12-06T07:35:37.992Z"/>
  <w16cex:commentExtensible w16cex:durableId="632A9251" w16cex:dateUtc="2024-12-06T07:40:49.206Z"/>
  <w16cex:commentExtensible w16cex:durableId="52082B5C" w16cex:dateUtc="2025-04-08T12:32:25.048Z"/>
  <w16cex:commentExtensible w16cex:durableId="1AE92C5C" w16cex:dateUtc="2025-04-08T12:52:55.493Z"/>
  <w16cex:commentExtensible w16cex:durableId="756D3EF9" w16cex:dateUtc="2025-04-08T12:53:49.1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9BD86" w14:textId="77777777" w:rsidR="00852D88" w:rsidRDefault="00852D88">
      <w:r>
        <w:separator/>
      </w:r>
    </w:p>
  </w:endnote>
  <w:endnote w:type="continuationSeparator" w:id="0">
    <w:p w14:paraId="4235C883" w14:textId="77777777" w:rsidR="00852D88" w:rsidRDefault="00852D88">
      <w:r>
        <w:continuationSeparator/>
      </w:r>
    </w:p>
  </w:endnote>
  <w:endnote w:type="continuationNotice" w:id="1">
    <w:p w14:paraId="2FE8D1D3" w14:textId="77777777" w:rsidR="00852D88" w:rsidRDefault="00852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,Sans-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2B3E" w14:textId="4592C72E" w:rsidR="004F2E8F" w:rsidRPr="00C80372" w:rsidRDefault="004F2E8F">
    <w:pPr>
      <w:pStyle w:val="Stopka"/>
      <w:jc w:val="center"/>
      <w:rPr>
        <w:sz w:val="18"/>
        <w:szCs w:val="18"/>
      </w:rPr>
    </w:pPr>
    <w:r w:rsidRPr="6F16F060">
      <w:rPr>
        <w:sz w:val="18"/>
        <w:szCs w:val="18"/>
      </w:rPr>
      <w:fldChar w:fldCharType="begin"/>
    </w:r>
    <w:r w:rsidRPr="6F16F060">
      <w:rPr>
        <w:sz w:val="18"/>
        <w:szCs w:val="18"/>
      </w:rPr>
      <w:instrText>PAGE   \* MERGEFORMAT</w:instrText>
    </w:r>
    <w:r w:rsidRPr="6F16F060">
      <w:rPr>
        <w:sz w:val="18"/>
        <w:szCs w:val="18"/>
      </w:rPr>
      <w:fldChar w:fldCharType="separate"/>
    </w:r>
    <w:r w:rsidR="00C05F43">
      <w:rPr>
        <w:noProof/>
        <w:sz w:val="18"/>
        <w:szCs w:val="18"/>
      </w:rPr>
      <w:t>6</w:t>
    </w:r>
    <w:r w:rsidRPr="6F16F060">
      <w:rPr>
        <w:sz w:val="18"/>
        <w:szCs w:val="18"/>
      </w:rPr>
      <w:fldChar w:fldCharType="end"/>
    </w:r>
  </w:p>
  <w:p w14:paraId="090CD559" w14:textId="77777777" w:rsidR="004F2E8F" w:rsidRDefault="004F2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C8216" w14:textId="77777777" w:rsidR="00852D88" w:rsidRDefault="00852D88">
      <w:r>
        <w:separator/>
      </w:r>
    </w:p>
  </w:footnote>
  <w:footnote w:type="continuationSeparator" w:id="0">
    <w:p w14:paraId="00434BA0" w14:textId="77777777" w:rsidR="00852D88" w:rsidRDefault="00852D88">
      <w:r>
        <w:continuationSeparator/>
      </w:r>
    </w:p>
  </w:footnote>
  <w:footnote w:type="continuationNotice" w:id="1">
    <w:p w14:paraId="3ECD2A79" w14:textId="77777777" w:rsidR="00852D88" w:rsidRDefault="00852D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4C7DE" w14:textId="7A36C54C" w:rsidR="004F2E8F" w:rsidRPr="00931DE0" w:rsidRDefault="004F2E8F" w:rsidP="00931DE0">
    <w:pPr>
      <w:pStyle w:val="Nagwek"/>
    </w:pPr>
    <w:r>
      <w:rPr>
        <w:noProof/>
        <w:lang w:eastAsia="pl-PL"/>
      </w:rPr>
      <w:drawing>
        <wp:inline distT="0" distB="0" distL="0" distR="0" wp14:anchorId="753FE514" wp14:editId="07858809">
          <wp:extent cx="5751576" cy="417581"/>
          <wp:effectExtent l="0" t="0" r="0" b="0"/>
          <wp:docPr id="12" name="Obraz 12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41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uBFFRqMGuhIbKG" int2:id="LJFLxN3q">
      <int2:state int2:type="AugLoop_Text_Critique" int2:value="Rejected"/>
    </int2:textHash>
    <int2:textHash int2:hashCode="fLH1bT++CegJJE" int2:id="Coud8reQ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C4EC0E10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1047358E"/>
    <w:multiLevelType w:val="hybridMultilevel"/>
    <w:tmpl w:val="94B4373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35308"/>
    <w:multiLevelType w:val="hybridMultilevel"/>
    <w:tmpl w:val="13342C3A"/>
    <w:lvl w:ilvl="0" w:tplc="1B68B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40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E2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A7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C1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86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E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45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0E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7E9"/>
    <w:multiLevelType w:val="hybridMultilevel"/>
    <w:tmpl w:val="1000464A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22429"/>
    <w:multiLevelType w:val="multilevel"/>
    <w:tmpl w:val="EACE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1542F"/>
    <w:multiLevelType w:val="hybridMultilevel"/>
    <w:tmpl w:val="C8A62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435B6"/>
    <w:multiLevelType w:val="multilevel"/>
    <w:tmpl w:val="E4320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83E99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1244C8"/>
    <w:multiLevelType w:val="multilevel"/>
    <w:tmpl w:val="FEF0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13037"/>
    <w:multiLevelType w:val="hybridMultilevel"/>
    <w:tmpl w:val="812A9EAE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B3F13"/>
    <w:multiLevelType w:val="hybridMultilevel"/>
    <w:tmpl w:val="E95295E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4184A6"/>
    <w:multiLevelType w:val="hybridMultilevel"/>
    <w:tmpl w:val="247C1D10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47EC4"/>
    <w:multiLevelType w:val="multilevel"/>
    <w:tmpl w:val="0C4E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F9E19D"/>
    <w:multiLevelType w:val="hybridMultilevel"/>
    <w:tmpl w:val="917E224E"/>
    <w:lvl w:ilvl="0" w:tplc="8B0E2E90">
      <w:start w:val="1"/>
      <w:numFmt w:val="decimal"/>
      <w:lvlText w:val="%1)"/>
      <w:lvlJc w:val="left"/>
      <w:pPr>
        <w:ind w:left="720" w:hanging="360"/>
      </w:pPr>
    </w:lvl>
    <w:lvl w:ilvl="1" w:tplc="AD90EDBE">
      <w:start w:val="1"/>
      <w:numFmt w:val="lowerLetter"/>
      <w:lvlText w:val="%2."/>
      <w:lvlJc w:val="left"/>
      <w:pPr>
        <w:ind w:left="1440" w:hanging="360"/>
      </w:pPr>
    </w:lvl>
    <w:lvl w:ilvl="2" w:tplc="2B00E9BE">
      <w:start w:val="1"/>
      <w:numFmt w:val="lowerRoman"/>
      <w:lvlText w:val="%3."/>
      <w:lvlJc w:val="right"/>
      <w:pPr>
        <w:ind w:left="2160" w:hanging="180"/>
      </w:pPr>
    </w:lvl>
    <w:lvl w:ilvl="3" w:tplc="CD20DF50">
      <w:start w:val="1"/>
      <w:numFmt w:val="decimal"/>
      <w:lvlText w:val="%4."/>
      <w:lvlJc w:val="left"/>
      <w:pPr>
        <w:ind w:left="2880" w:hanging="360"/>
      </w:pPr>
    </w:lvl>
    <w:lvl w:ilvl="4" w:tplc="96D6259E">
      <w:start w:val="1"/>
      <w:numFmt w:val="lowerLetter"/>
      <w:lvlText w:val="%5."/>
      <w:lvlJc w:val="left"/>
      <w:pPr>
        <w:ind w:left="3600" w:hanging="360"/>
      </w:pPr>
    </w:lvl>
    <w:lvl w:ilvl="5" w:tplc="83E696BC">
      <w:start w:val="1"/>
      <w:numFmt w:val="lowerRoman"/>
      <w:lvlText w:val="%6."/>
      <w:lvlJc w:val="right"/>
      <w:pPr>
        <w:ind w:left="4320" w:hanging="180"/>
      </w:pPr>
    </w:lvl>
    <w:lvl w:ilvl="6" w:tplc="426EC6F8">
      <w:start w:val="1"/>
      <w:numFmt w:val="decimal"/>
      <w:lvlText w:val="%7."/>
      <w:lvlJc w:val="left"/>
      <w:pPr>
        <w:ind w:left="5040" w:hanging="360"/>
      </w:pPr>
    </w:lvl>
    <w:lvl w:ilvl="7" w:tplc="A210E12E">
      <w:start w:val="1"/>
      <w:numFmt w:val="lowerLetter"/>
      <w:lvlText w:val="%8."/>
      <w:lvlJc w:val="left"/>
      <w:pPr>
        <w:ind w:left="5760" w:hanging="360"/>
      </w:pPr>
    </w:lvl>
    <w:lvl w:ilvl="8" w:tplc="38DEE6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E1D57"/>
    <w:multiLevelType w:val="hybridMultilevel"/>
    <w:tmpl w:val="7916E48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374360C"/>
    <w:multiLevelType w:val="multilevel"/>
    <w:tmpl w:val="589E0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4F8493"/>
    <w:multiLevelType w:val="multilevel"/>
    <w:tmpl w:val="CD1EA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7DB8B"/>
    <w:multiLevelType w:val="hybridMultilevel"/>
    <w:tmpl w:val="C958DFC0"/>
    <w:lvl w:ilvl="0" w:tplc="56429D9E">
      <w:start w:val="1"/>
      <w:numFmt w:val="bullet"/>
      <w:lvlText w:val=""/>
      <w:lvlJc w:val="left"/>
      <w:pPr>
        <w:ind w:left="720" w:hanging="360"/>
      </w:pPr>
      <w:rPr>
        <w:rFonts w:ascii="Wingdings,Sans-Serif" w:hAnsi="Wingdings,Sans-Serif" w:hint="default"/>
      </w:rPr>
    </w:lvl>
    <w:lvl w:ilvl="1" w:tplc="4B823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E0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AF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41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1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2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4E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CE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738BD"/>
    <w:multiLevelType w:val="hybridMultilevel"/>
    <w:tmpl w:val="ADF0778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9B68DD"/>
    <w:multiLevelType w:val="hybridMultilevel"/>
    <w:tmpl w:val="502AD24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9AB618F"/>
    <w:multiLevelType w:val="hybridMultilevel"/>
    <w:tmpl w:val="E286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F6855"/>
    <w:multiLevelType w:val="multilevel"/>
    <w:tmpl w:val="C9B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C86C95"/>
    <w:multiLevelType w:val="hybridMultilevel"/>
    <w:tmpl w:val="A394F0E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8D46474"/>
    <w:multiLevelType w:val="multilevel"/>
    <w:tmpl w:val="FDB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B474C8"/>
    <w:multiLevelType w:val="hybridMultilevel"/>
    <w:tmpl w:val="52E6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8584F"/>
    <w:multiLevelType w:val="hybridMultilevel"/>
    <w:tmpl w:val="4BAEE402"/>
    <w:lvl w:ilvl="0" w:tplc="0F5ED92A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012FD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29ECF5"/>
    <w:multiLevelType w:val="hybridMultilevel"/>
    <w:tmpl w:val="58F66CD6"/>
    <w:lvl w:ilvl="0" w:tplc="CD20C82E">
      <w:start w:val="1"/>
      <w:numFmt w:val="decimal"/>
      <w:lvlText w:val="%1."/>
      <w:lvlJc w:val="left"/>
      <w:pPr>
        <w:ind w:left="720" w:hanging="360"/>
      </w:pPr>
    </w:lvl>
    <w:lvl w:ilvl="1" w:tplc="255810E4">
      <w:start w:val="1"/>
      <w:numFmt w:val="lowerLetter"/>
      <w:lvlText w:val="%2."/>
      <w:lvlJc w:val="left"/>
      <w:pPr>
        <w:ind w:left="1440" w:hanging="360"/>
      </w:pPr>
    </w:lvl>
    <w:lvl w:ilvl="2" w:tplc="822EB9FA">
      <w:start w:val="1"/>
      <w:numFmt w:val="lowerRoman"/>
      <w:lvlText w:val="%3."/>
      <w:lvlJc w:val="right"/>
      <w:pPr>
        <w:ind w:left="2160" w:hanging="180"/>
      </w:pPr>
    </w:lvl>
    <w:lvl w:ilvl="3" w:tplc="1A5EFBFA">
      <w:start w:val="1"/>
      <w:numFmt w:val="decimal"/>
      <w:lvlText w:val="%4."/>
      <w:lvlJc w:val="left"/>
      <w:pPr>
        <w:ind w:left="2880" w:hanging="360"/>
      </w:pPr>
    </w:lvl>
    <w:lvl w:ilvl="4" w:tplc="47F055CC">
      <w:start w:val="1"/>
      <w:numFmt w:val="lowerLetter"/>
      <w:lvlText w:val="%5."/>
      <w:lvlJc w:val="left"/>
      <w:pPr>
        <w:ind w:left="3600" w:hanging="360"/>
      </w:pPr>
    </w:lvl>
    <w:lvl w:ilvl="5" w:tplc="014E8BCA">
      <w:start w:val="1"/>
      <w:numFmt w:val="lowerRoman"/>
      <w:lvlText w:val="%6."/>
      <w:lvlJc w:val="right"/>
      <w:pPr>
        <w:ind w:left="4320" w:hanging="180"/>
      </w:pPr>
    </w:lvl>
    <w:lvl w:ilvl="6" w:tplc="4A0ADB48">
      <w:start w:val="1"/>
      <w:numFmt w:val="decimal"/>
      <w:lvlText w:val="%7."/>
      <w:lvlJc w:val="left"/>
      <w:pPr>
        <w:ind w:left="5040" w:hanging="360"/>
      </w:pPr>
    </w:lvl>
    <w:lvl w:ilvl="7" w:tplc="FEB4D752">
      <w:start w:val="1"/>
      <w:numFmt w:val="lowerLetter"/>
      <w:lvlText w:val="%8."/>
      <w:lvlJc w:val="left"/>
      <w:pPr>
        <w:ind w:left="5760" w:hanging="360"/>
      </w:pPr>
    </w:lvl>
    <w:lvl w:ilvl="8" w:tplc="01A2E49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A778D"/>
    <w:multiLevelType w:val="multilevel"/>
    <w:tmpl w:val="7D8A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B518E0"/>
    <w:multiLevelType w:val="hybridMultilevel"/>
    <w:tmpl w:val="42F4F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92565"/>
    <w:multiLevelType w:val="hybridMultilevel"/>
    <w:tmpl w:val="5D30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1"/>
  </w:num>
  <w:num w:numId="4">
    <w:abstractNumId w:val="6"/>
  </w:num>
  <w:num w:numId="5">
    <w:abstractNumId w:val="18"/>
  </w:num>
  <w:num w:numId="6">
    <w:abstractNumId w:val="32"/>
  </w:num>
  <w:num w:numId="7">
    <w:abstractNumId w:val="15"/>
  </w:num>
  <w:num w:numId="8">
    <w:abstractNumId w:val="4"/>
  </w:num>
  <w:num w:numId="9">
    <w:abstractNumId w:val="16"/>
  </w:num>
  <w:num w:numId="10">
    <w:abstractNumId w:val="5"/>
  </w:num>
  <w:num w:numId="11">
    <w:abstractNumId w:val="7"/>
  </w:num>
  <w:num w:numId="12">
    <w:abstractNumId w:val="27"/>
  </w:num>
  <w:num w:numId="13">
    <w:abstractNumId w:val="14"/>
  </w:num>
  <w:num w:numId="14">
    <w:abstractNumId w:val="25"/>
  </w:num>
  <w:num w:numId="15">
    <w:abstractNumId w:val="24"/>
  </w:num>
  <w:num w:numId="16">
    <w:abstractNumId w:val="26"/>
  </w:num>
  <w:num w:numId="17">
    <w:abstractNumId w:val="28"/>
  </w:num>
  <w:num w:numId="18">
    <w:abstractNumId w:val="11"/>
  </w:num>
  <w:num w:numId="19">
    <w:abstractNumId w:val="31"/>
  </w:num>
  <w:num w:numId="20">
    <w:abstractNumId w:val="30"/>
  </w:num>
  <w:num w:numId="21">
    <w:abstractNumId w:val="9"/>
  </w:num>
  <w:num w:numId="22">
    <w:abstractNumId w:val="13"/>
  </w:num>
  <w:num w:numId="23">
    <w:abstractNumId w:val="34"/>
  </w:num>
  <w:num w:numId="24">
    <w:abstractNumId w:val="8"/>
  </w:num>
  <w:num w:numId="25">
    <w:abstractNumId w:val="20"/>
  </w:num>
  <w:num w:numId="26">
    <w:abstractNumId w:val="29"/>
  </w:num>
  <w:num w:numId="27">
    <w:abstractNumId w:val="19"/>
  </w:num>
  <w:num w:numId="28">
    <w:abstractNumId w:val="23"/>
  </w:num>
  <w:num w:numId="29">
    <w:abstractNumId w:val="35"/>
  </w:num>
  <w:num w:numId="30">
    <w:abstractNumId w:val="12"/>
  </w:num>
  <w:num w:numId="31">
    <w:abstractNumId w:val="17"/>
  </w:num>
  <w:num w:numId="32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41"/>
    <w:rsid w:val="000005D1"/>
    <w:rsid w:val="000006D5"/>
    <w:rsid w:val="00001F25"/>
    <w:rsid w:val="000036F7"/>
    <w:rsid w:val="00003B97"/>
    <w:rsid w:val="00005255"/>
    <w:rsid w:val="000053F3"/>
    <w:rsid w:val="00005538"/>
    <w:rsid w:val="00007354"/>
    <w:rsid w:val="00007683"/>
    <w:rsid w:val="00010090"/>
    <w:rsid w:val="000111E6"/>
    <w:rsid w:val="00012212"/>
    <w:rsid w:val="00013D5F"/>
    <w:rsid w:val="00015E47"/>
    <w:rsid w:val="00016FEF"/>
    <w:rsid w:val="000177C5"/>
    <w:rsid w:val="00017C3C"/>
    <w:rsid w:val="00017D14"/>
    <w:rsid w:val="00020B5B"/>
    <w:rsid w:val="00021B37"/>
    <w:rsid w:val="00021DC0"/>
    <w:rsid w:val="00022315"/>
    <w:rsid w:val="0002251D"/>
    <w:rsid w:val="00022CC0"/>
    <w:rsid w:val="00022D25"/>
    <w:rsid w:val="0002347A"/>
    <w:rsid w:val="000236EB"/>
    <w:rsid w:val="00024426"/>
    <w:rsid w:val="000245BF"/>
    <w:rsid w:val="00024731"/>
    <w:rsid w:val="00026071"/>
    <w:rsid w:val="00026A50"/>
    <w:rsid w:val="00026B30"/>
    <w:rsid w:val="00027014"/>
    <w:rsid w:val="000271A8"/>
    <w:rsid w:val="0003172B"/>
    <w:rsid w:val="00031C75"/>
    <w:rsid w:val="000328E0"/>
    <w:rsid w:val="00032E49"/>
    <w:rsid w:val="000338F8"/>
    <w:rsid w:val="00034BE9"/>
    <w:rsid w:val="00034EDA"/>
    <w:rsid w:val="00035841"/>
    <w:rsid w:val="00035A69"/>
    <w:rsid w:val="00036184"/>
    <w:rsid w:val="00036325"/>
    <w:rsid w:val="00036621"/>
    <w:rsid w:val="000366B5"/>
    <w:rsid w:val="00036714"/>
    <w:rsid w:val="00036973"/>
    <w:rsid w:val="00040689"/>
    <w:rsid w:val="00040B47"/>
    <w:rsid w:val="0004373D"/>
    <w:rsid w:val="00043767"/>
    <w:rsid w:val="00044135"/>
    <w:rsid w:val="00044225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0ECE"/>
    <w:rsid w:val="00051F18"/>
    <w:rsid w:val="0005296A"/>
    <w:rsid w:val="00052C26"/>
    <w:rsid w:val="00053611"/>
    <w:rsid w:val="0005674C"/>
    <w:rsid w:val="00060C29"/>
    <w:rsid w:val="00061760"/>
    <w:rsid w:val="000618A1"/>
    <w:rsid w:val="00061967"/>
    <w:rsid w:val="000636BE"/>
    <w:rsid w:val="000638E9"/>
    <w:rsid w:val="00064E9C"/>
    <w:rsid w:val="00065041"/>
    <w:rsid w:val="00065999"/>
    <w:rsid w:val="00066183"/>
    <w:rsid w:val="000662F2"/>
    <w:rsid w:val="00066651"/>
    <w:rsid w:val="00066C25"/>
    <w:rsid w:val="0006733D"/>
    <w:rsid w:val="0006782D"/>
    <w:rsid w:val="00074046"/>
    <w:rsid w:val="00075873"/>
    <w:rsid w:val="000761CC"/>
    <w:rsid w:val="00077B1D"/>
    <w:rsid w:val="00077FEB"/>
    <w:rsid w:val="00081415"/>
    <w:rsid w:val="000815D0"/>
    <w:rsid w:val="00081C41"/>
    <w:rsid w:val="00081E6D"/>
    <w:rsid w:val="00083969"/>
    <w:rsid w:val="000839D5"/>
    <w:rsid w:val="00083A75"/>
    <w:rsid w:val="00084DC0"/>
    <w:rsid w:val="00084E4E"/>
    <w:rsid w:val="000852AA"/>
    <w:rsid w:val="000867DC"/>
    <w:rsid w:val="00086852"/>
    <w:rsid w:val="000871E1"/>
    <w:rsid w:val="00090C3E"/>
    <w:rsid w:val="0009100C"/>
    <w:rsid w:val="00091142"/>
    <w:rsid w:val="00091D29"/>
    <w:rsid w:val="00092809"/>
    <w:rsid w:val="00093837"/>
    <w:rsid w:val="00095ACB"/>
    <w:rsid w:val="0009611C"/>
    <w:rsid w:val="00096B4B"/>
    <w:rsid w:val="000973A9"/>
    <w:rsid w:val="000A0042"/>
    <w:rsid w:val="000A1626"/>
    <w:rsid w:val="000A19E3"/>
    <w:rsid w:val="000A3DD3"/>
    <w:rsid w:val="000A4096"/>
    <w:rsid w:val="000A470D"/>
    <w:rsid w:val="000A4C83"/>
    <w:rsid w:val="000A7865"/>
    <w:rsid w:val="000A7AE4"/>
    <w:rsid w:val="000A7B2E"/>
    <w:rsid w:val="000B0159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3712"/>
    <w:rsid w:val="000B3F4C"/>
    <w:rsid w:val="000B4BAE"/>
    <w:rsid w:val="000B6573"/>
    <w:rsid w:val="000B6B40"/>
    <w:rsid w:val="000C0FFA"/>
    <w:rsid w:val="000C163C"/>
    <w:rsid w:val="000C2A06"/>
    <w:rsid w:val="000C309D"/>
    <w:rsid w:val="000C4CCE"/>
    <w:rsid w:val="000C5C3D"/>
    <w:rsid w:val="000C61DA"/>
    <w:rsid w:val="000C693F"/>
    <w:rsid w:val="000C7841"/>
    <w:rsid w:val="000D0383"/>
    <w:rsid w:val="000D13AD"/>
    <w:rsid w:val="000D2449"/>
    <w:rsid w:val="000D2B08"/>
    <w:rsid w:val="000D3503"/>
    <w:rsid w:val="000D65AC"/>
    <w:rsid w:val="000D6E04"/>
    <w:rsid w:val="000D7C5E"/>
    <w:rsid w:val="000D7EC0"/>
    <w:rsid w:val="000E0C94"/>
    <w:rsid w:val="000E14D1"/>
    <w:rsid w:val="000E3892"/>
    <w:rsid w:val="000E3FF1"/>
    <w:rsid w:val="000E6074"/>
    <w:rsid w:val="000E6B46"/>
    <w:rsid w:val="000E6F0C"/>
    <w:rsid w:val="000E6F2F"/>
    <w:rsid w:val="000E7852"/>
    <w:rsid w:val="000E78BE"/>
    <w:rsid w:val="000F0947"/>
    <w:rsid w:val="000F117B"/>
    <w:rsid w:val="000F2CF2"/>
    <w:rsid w:val="000F3D7B"/>
    <w:rsid w:val="000F41B5"/>
    <w:rsid w:val="000F63B7"/>
    <w:rsid w:val="000F665A"/>
    <w:rsid w:val="000F6CC9"/>
    <w:rsid w:val="000F770D"/>
    <w:rsid w:val="00100948"/>
    <w:rsid w:val="001013B4"/>
    <w:rsid w:val="001017D4"/>
    <w:rsid w:val="00101ADE"/>
    <w:rsid w:val="00101CC4"/>
    <w:rsid w:val="00103018"/>
    <w:rsid w:val="001033A0"/>
    <w:rsid w:val="00103D03"/>
    <w:rsid w:val="00104029"/>
    <w:rsid w:val="001042F4"/>
    <w:rsid w:val="00104302"/>
    <w:rsid w:val="001064ED"/>
    <w:rsid w:val="00107401"/>
    <w:rsid w:val="0011197C"/>
    <w:rsid w:val="00113430"/>
    <w:rsid w:val="00114EA9"/>
    <w:rsid w:val="001158D7"/>
    <w:rsid w:val="001178D5"/>
    <w:rsid w:val="00120479"/>
    <w:rsid w:val="00120CD0"/>
    <w:rsid w:val="00120D1E"/>
    <w:rsid w:val="001216C7"/>
    <w:rsid w:val="00121C80"/>
    <w:rsid w:val="00122633"/>
    <w:rsid w:val="001242F7"/>
    <w:rsid w:val="001262B2"/>
    <w:rsid w:val="001266E7"/>
    <w:rsid w:val="0012B25D"/>
    <w:rsid w:val="001305A5"/>
    <w:rsid w:val="00131F66"/>
    <w:rsid w:val="00132297"/>
    <w:rsid w:val="001328D0"/>
    <w:rsid w:val="001328D5"/>
    <w:rsid w:val="00133965"/>
    <w:rsid w:val="00133B7E"/>
    <w:rsid w:val="00134328"/>
    <w:rsid w:val="001344C6"/>
    <w:rsid w:val="00135E59"/>
    <w:rsid w:val="001402CD"/>
    <w:rsid w:val="00141525"/>
    <w:rsid w:val="001416EC"/>
    <w:rsid w:val="0014262D"/>
    <w:rsid w:val="001440C0"/>
    <w:rsid w:val="001443FD"/>
    <w:rsid w:val="001447A1"/>
    <w:rsid w:val="00144FC6"/>
    <w:rsid w:val="00145851"/>
    <w:rsid w:val="0014645A"/>
    <w:rsid w:val="00146499"/>
    <w:rsid w:val="00146EB1"/>
    <w:rsid w:val="00147D6C"/>
    <w:rsid w:val="00151D3D"/>
    <w:rsid w:val="00151E00"/>
    <w:rsid w:val="0015236F"/>
    <w:rsid w:val="001523E4"/>
    <w:rsid w:val="00152625"/>
    <w:rsid w:val="0015313E"/>
    <w:rsid w:val="001538C0"/>
    <w:rsid w:val="00153A55"/>
    <w:rsid w:val="00154F16"/>
    <w:rsid w:val="00155C71"/>
    <w:rsid w:val="00160111"/>
    <w:rsid w:val="00160CCE"/>
    <w:rsid w:val="00162833"/>
    <w:rsid w:val="00162B63"/>
    <w:rsid w:val="0016399F"/>
    <w:rsid w:val="00164376"/>
    <w:rsid w:val="001643A9"/>
    <w:rsid w:val="00164AA3"/>
    <w:rsid w:val="00166265"/>
    <w:rsid w:val="0016786B"/>
    <w:rsid w:val="00170495"/>
    <w:rsid w:val="00170D3C"/>
    <w:rsid w:val="00172D3F"/>
    <w:rsid w:val="001737EE"/>
    <w:rsid w:val="001741BE"/>
    <w:rsid w:val="001741F0"/>
    <w:rsid w:val="0017420C"/>
    <w:rsid w:val="0017463B"/>
    <w:rsid w:val="00175814"/>
    <w:rsid w:val="00175B52"/>
    <w:rsid w:val="00175C3D"/>
    <w:rsid w:val="00175CE3"/>
    <w:rsid w:val="0017650D"/>
    <w:rsid w:val="0018015A"/>
    <w:rsid w:val="00180B49"/>
    <w:rsid w:val="00181CD0"/>
    <w:rsid w:val="00181F06"/>
    <w:rsid w:val="001822BB"/>
    <w:rsid w:val="001824D1"/>
    <w:rsid w:val="001826E5"/>
    <w:rsid w:val="001828B8"/>
    <w:rsid w:val="001833C3"/>
    <w:rsid w:val="00184297"/>
    <w:rsid w:val="001843A2"/>
    <w:rsid w:val="00184B99"/>
    <w:rsid w:val="00184D12"/>
    <w:rsid w:val="001869ED"/>
    <w:rsid w:val="00192A36"/>
    <w:rsid w:val="00192EB4"/>
    <w:rsid w:val="00194A58"/>
    <w:rsid w:val="00194E3D"/>
    <w:rsid w:val="001955B5"/>
    <w:rsid w:val="00196CE8"/>
    <w:rsid w:val="00196F1E"/>
    <w:rsid w:val="001A1431"/>
    <w:rsid w:val="001A1B24"/>
    <w:rsid w:val="001A330D"/>
    <w:rsid w:val="001A3A2D"/>
    <w:rsid w:val="001A3F36"/>
    <w:rsid w:val="001A52A8"/>
    <w:rsid w:val="001A6317"/>
    <w:rsid w:val="001A71CA"/>
    <w:rsid w:val="001A743F"/>
    <w:rsid w:val="001B0B98"/>
    <w:rsid w:val="001B0FF6"/>
    <w:rsid w:val="001B2828"/>
    <w:rsid w:val="001B2CCF"/>
    <w:rsid w:val="001B2E88"/>
    <w:rsid w:val="001B4260"/>
    <w:rsid w:val="001B4523"/>
    <w:rsid w:val="001B63E2"/>
    <w:rsid w:val="001B66E8"/>
    <w:rsid w:val="001B6976"/>
    <w:rsid w:val="001B6A18"/>
    <w:rsid w:val="001B6E0C"/>
    <w:rsid w:val="001C021F"/>
    <w:rsid w:val="001C047F"/>
    <w:rsid w:val="001C0F6D"/>
    <w:rsid w:val="001C1719"/>
    <w:rsid w:val="001C1E5B"/>
    <w:rsid w:val="001C3ABA"/>
    <w:rsid w:val="001C4AB7"/>
    <w:rsid w:val="001C5703"/>
    <w:rsid w:val="001C5D54"/>
    <w:rsid w:val="001C5FF0"/>
    <w:rsid w:val="001C624F"/>
    <w:rsid w:val="001C6B10"/>
    <w:rsid w:val="001C75B0"/>
    <w:rsid w:val="001D0D4A"/>
    <w:rsid w:val="001D20CC"/>
    <w:rsid w:val="001D233B"/>
    <w:rsid w:val="001D2C30"/>
    <w:rsid w:val="001D3866"/>
    <w:rsid w:val="001D4556"/>
    <w:rsid w:val="001D514C"/>
    <w:rsid w:val="001D5480"/>
    <w:rsid w:val="001D54FA"/>
    <w:rsid w:val="001D59D8"/>
    <w:rsid w:val="001D5CAB"/>
    <w:rsid w:val="001D6519"/>
    <w:rsid w:val="001D6901"/>
    <w:rsid w:val="001D69A8"/>
    <w:rsid w:val="001D7FDC"/>
    <w:rsid w:val="001E0832"/>
    <w:rsid w:val="001E0923"/>
    <w:rsid w:val="001E1399"/>
    <w:rsid w:val="001E13F6"/>
    <w:rsid w:val="001E30A8"/>
    <w:rsid w:val="001E4350"/>
    <w:rsid w:val="001E4C30"/>
    <w:rsid w:val="001E4DBA"/>
    <w:rsid w:val="001E548C"/>
    <w:rsid w:val="001E556A"/>
    <w:rsid w:val="001E5DB9"/>
    <w:rsid w:val="001E6CAB"/>
    <w:rsid w:val="001E74E7"/>
    <w:rsid w:val="001F155A"/>
    <w:rsid w:val="001F19D5"/>
    <w:rsid w:val="001F3A50"/>
    <w:rsid w:val="001F4EB6"/>
    <w:rsid w:val="001F509E"/>
    <w:rsid w:val="001F58D1"/>
    <w:rsid w:val="001F64CC"/>
    <w:rsid w:val="001F6692"/>
    <w:rsid w:val="001F66F3"/>
    <w:rsid w:val="00200B58"/>
    <w:rsid w:val="002012FA"/>
    <w:rsid w:val="00201343"/>
    <w:rsid w:val="00201F23"/>
    <w:rsid w:val="00202495"/>
    <w:rsid w:val="00203064"/>
    <w:rsid w:val="002030BF"/>
    <w:rsid w:val="002036A3"/>
    <w:rsid w:val="00203B4B"/>
    <w:rsid w:val="00204AF2"/>
    <w:rsid w:val="0020502B"/>
    <w:rsid w:val="0020513B"/>
    <w:rsid w:val="002051E8"/>
    <w:rsid w:val="002059C6"/>
    <w:rsid w:val="00206415"/>
    <w:rsid w:val="00206A0F"/>
    <w:rsid w:val="00210B05"/>
    <w:rsid w:val="00211AC1"/>
    <w:rsid w:val="00211B78"/>
    <w:rsid w:val="00212365"/>
    <w:rsid w:val="00212591"/>
    <w:rsid w:val="00213158"/>
    <w:rsid w:val="00213B4C"/>
    <w:rsid w:val="00214B90"/>
    <w:rsid w:val="00214D07"/>
    <w:rsid w:val="00215153"/>
    <w:rsid w:val="00215C7F"/>
    <w:rsid w:val="00216F13"/>
    <w:rsid w:val="002170CE"/>
    <w:rsid w:val="00220349"/>
    <w:rsid w:val="00220CA6"/>
    <w:rsid w:val="002225F6"/>
    <w:rsid w:val="002231D5"/>
    <w:rsid w:val="0022389C"/>
    <w:rsid w:val="00223FE5"/>
    <w:rsid w:val="00224A9E"/>
    <w:rsid w:val="002250E1"/>
    <w:rsid w:val="0022559F"/>
    <w:rsid w:val="00225602"/>
    <w:rsid w:val="002256E3"/>
    <w:rsid w:val="00225E5D"/>
    <w:rsid w:val="00226846"/>
    <w:rsid w:val="00226D93"/>
    <w:rsid w:val="00230079"/>
    <w:rsid w:val="00230A18"/>
    <w:rsid w:val="00231A39"/>
    <w:rsid w:val="00231A97"/>
    <w:rsid w:val="00234896"/>
    <w:rsid w:val="002357C2"/>
    <w:rsid w:val="002358A5"/>
    <w:rsid w:val="00240739"/>
    <w:rsid w:val="00240746"/>
    <w:rsid w:val="00240C9C"/>
    <w:rsid w:val="002419E1"/>
    <w:rsid w:val="0024427F"/>
    <w:rsid w:val="00244C0C"/>
    <w:rsid w:val="00245291"/>
    <w:rsid w:val="00245900"/>
    <w:rsid w:val="00246CD5"/>
    <w:rsid w:val="002475F5"/>
    <w:rsid w:val="002500D9"/>
    <w:rsid w:val="002504DF"/>
    <w:rsid w:val="002513D0"/>
    <w:rsid w:val="002515E9"/>
    <w:rsid w:val="00251D7F"/>
    <w:rsid w:val="00252769"/>
    <w:rsid w:val="00252800"/>
    <w:rsid w:val="002542EE"/>
    <w:rsid w:val="002575E6"/>
    <w:rsid w:val="00257F11"/>
    <w:rsid w:val="0026091D"/>
    <w:rsid w:val="00260949"/>
    <w:rsid w:val="00260A93"/>
    <w:rsid w:val="002614A2"/>
    <w:rsid w:val="002618CA"/>
    <w:rsid w:val="00261CBE"/>
    <w:rsid w:val="00261E25"/>
    <w:rsid w:val="00262563"/>
    <w:rsid w:val="002628AC"/>
    <w:rsid w:val="0026316B"/>
    <w:rsid w:val="0026340B"/>
    <w:rsid w:val="00265BCB"/>
    <w:rsid w:val="00265D27"/>
    <w:rsid w:val="00267071"/>
    <w:rsid w:val="00267463"/>
    <w:rsid w:val="00267865"/>
    <w:rsid w:val="00267A56"/>
    <w:rsid w:val="002705B8"/>
    <w:rsid w:val="00270A95"/>
    <w:rsid w:val="00271483"/>
    <w:rsid w:val="0027201A"/>
    <w:rsid w:val="00272C1D"/>
    <w:rsid w:val="00272CF7"/>
    <w:rsid w:val="00273887"/>
    <w:rsid w:val="0027407F"/>
    <w:rsid w:val="0027680C"/>
    <w:rsid w:val="00276F47"/>
    <w:rsid w:val="002774AC"/>
    <w:rsid w:val="0028037B"/>
    <w:rsid w:val="002807ED"/>
    <w:rsid w:val="00280EB7"/>
    <w:rsid w:val="00281011"/>
    <w:rsid w:val="002820B5"/>
    <w:rsid w:val="002823CA"/>
    <w:rsid w:val="002826F9"/>
    <w:rsid w:val="002833B4"/>
    <w:rsid w:val="00283733"/>
    <w:rsid w:val="002838FA"/>
    <w:rsid w:val="0028401B"/>
    <w:rsid w:val="00285D45"/>
    <w:rsid w:val="002863F2"/>
    <w:rsid w:val="00287539"/>
    <w:rsid w:val="0028775D"/>
    <w:rsid w:val="00290467"/>
    <w:rsid w:val="00291E40"/>
    <w:rsid w:val="0029221D"/>
    <w:rsid w:val="0029399F"/>
    <w:rsid w:val="002942DF"/>
    <w:rsid w:val="00294491"/>
    <w:rsid w:val="002946C1"/>
    <w:rsid w:val="002948D1"/>
    <w:rsid w:val="00294F3E"/>
    <w:rsid w:val="00295511"/>
    <w:rsid w:val="0029618D"/>
    <w:rsid w:val="002A0040"/>
    <w:rsid w:val="002A02EC"/>
    <w:rsid w:val="002A1608"/>
    <w:rsid w:val="002A17E9"/>
    <w:rsid w:val="002A2D77"/>
    <w:rsid w:val="002A4D0C"/>
    <w:rsid w:val="002A5162"/>
    <w:rsid w:val="002A5599"/>
    <w:rsid w:val="002A5DBB"/>
    <w:rsid w:val="002A7F00"/>
    <w:rsid w:val="002B0668"/>
    <w:rsid w:val="002B1390"/>
    <w:rsid w:val="002B19C2"/>
    <w:rsid w:val="002B1C14"/>
    <w:rsid w:val="002B254F"/>
    <w:rsid w:val="002B2A55"/>
    <w:rsid w:val="002B39BA"/>
    <w:rsid w:val="002B3A75"/>
    <w:rsid w:val="002B3D06"/>
    <w:rsid w:val="002B6086"/>
    <w:rsid w:val="002B6B1D"/>
    <w:rsid w:val="002B6D7B"/>
    <w:rsid w:val="002B76EF"/>
    <w:rsid w:val="002C01E6"/>
    <w:rsid w:val="002C0B32"/>
    <w:rsid w:val="002C1193"/>
    <w:rsid w:val="002C1FB5"/>
    <w:rsid w:val="002C25CD"/>
    <w:rsid w:val="002C2A47"/>
    <w:rsid w:val="002C3B1B"/>
    <w:rsid w:val="002C4277"/>
    <w:rsid w:val="002C5588"/>
    <w:rsid w:val="002C571C"/>
    <w:rsid w:val="002C592A"/>
    <w:rsid w:val="002C6359"/>
    <w:rsid w:val="002C63B9"/>
    <w:rsid w:val="002C65F6"/>
    <w:rsid w:val="002C6A9A"/>
    <w:rsid w:val="002C6AA0"/>
    <w:rsid w:val="002C6AEA"/>
    <w:rsid w:val="002C7BA2"/>
    <w:rsid w:val="002D0516"/>
    <w:rsid w:val="002D05F2"/>
    <w:rsid w:val="002D0A98"/>
    <w:rsid w:val="002D0C69"/>
    <w:rsid w:val="002D0E66"/>
    <w:rsid w:val="002D1515"/>
    <w:rsid w:val="002D1943"/>
    <w:rsid w:val="002D2363"/>
    <w:rsid w:val="002D3135"/>
    <w:rsid w:val="002D3A2E"/>
    <w:rsid w:val="002D3F4C"/>
    <w:rsid w:val="002D4BC3"/>
    <w:rsid w:val="002D5250"/>
    <w:rsid w:val="002D6DD7"/>
    <w:rsid w:val="002E0272"/>
    <w:rsid w:val="002E0910"/>
    <w:rsid w:val="002E0E37"/>
    <w:rsid w:val="002E1277"/>
    <w:rsid w:val="002E191A"/>
    <w:rsid w:val="002E1995"/>
    <w:rsid w:val="002E1F4E"/>
    <w:rsid w:val="002E2048"/>
    <w:rsid w:val="002E2344"/>
    <w:rsid w:val="002E3DB3"/>
    <w:rsid w:val="002E406A"/>
    <w:rsid w:val="002E4295"/>
    <w:rsid w:val="002E4E6A"/>
    <w:rsid w:val="002E5C41"/>
    <w:rsid w:val="002E73A3"/>
    <w:rsid w:val="002E7F9F"/>
    <w:rsid w:val="002F04FB"/>
    <w:rsid w:val="002F0B11"/>
    <w:rsid w:val="002F0FA7"/>
    <w:rsid w:val="002F170D"/>
    <w:rsid w:val="002F18A1"/>
    <w:rsid w:val="002F18B5"/>
    <w:rsid w:val="002F1ECA"/>
    <w:rsid w:val="002F254E"/>
    <w:rsid w:val="002F25AB"/>
    <w:rsid w:val="002F2AEA"/>
    <w:rsid w:val="002F3C9D"/>
    <w:rsid w:val="002F3F65"/>
    <w:rsid w:val="002F4091"/>
    <w:rsid w:val="002F419D"/>
    <w:rsid w:val="002F77B1"/>
    <w:rsid w:val="002F7CA1"/>
    <w:rsid w:val="002F7D63"/>
    <w:rsid w:val="002F7D8F"/>
    <w:rsid w:val="0030097A"/>
    <w:rsid w:val="00301329"/>
    <w:rsid w:val="00301360"/>
    <w:rsid w:val="0030147D"/>
    <w:rsid w:val="0030216D"/>
    <w:rsid w:val="00302BFD"/>
    <w:rsid w:val="00302D4D"/>
    <w:rsid w:val="0030315E"/>
    <w:rsid w:val="00304C5C"/>
    <w:rsid w:val="00304DB8"/>
    <w:rsid w:val="003060AA"/>
    <w:rsid w:val="00311769"/>
    <w:rsid w:val="003130FD"/>
    <w:rsid w:val="0032007A"/>
    <w:rsid w:val="003201EC"/>
    <w:rsid w:val="003205D0"/>
    <w:rsid w:val="0032136A"/>
    <w:rsid w:val="00321694"/>
    <w:rsid w:val="0032175D"/>
    <w:rsid w:val="00321C5C"/>
    <w:rsid w:val="00321D1B"/>
    <w:rsid w:val="00321DCC"/>
    <w:rsid w:val="00321E49"/>
    <w:rsid w:val="003246BD"/>
    <w:rsid w:val="00325BD8"/>
    <w:rsid w:val="00326DE4"/>
    <w:rsid w:val="00326E04"/>
    <w:rsid w:val="00327033"/>
    <w:rsid w:val="003274D0"/>
    <w:rsid w:val="003304AE"/>
    <w:rsid w:val="003308B1"/>
    <w:rsid w:val="0033090D"/>
    <w:rsid w:val="003310C8"/>
    <w:rsid w:val="00332355"/>
    <w:rsid w:val="003324DD"/>
    <w:rsid w:val="00332D5C"/>
    <w:rsid w:val="0033309F"/>
    <w:rsid w:val="00333FBC"/>
    <w:rsid w:val="00335471"/>
    <w:rsid w:val="003358EB"/>
    <w:rsid w:val="003364BE"/>
    <w:rsid w:val="003365A9"/>
    <w:rsid w:val="003367A1"/>
    <w:rsid w:val="00337F3A"/>
    <w:rsid w:val="00340BE9"/>
    <w:rsid w:val="00340CB0"/>
    <w:rsid w:val="0034189E"/>
    <w:rsid w:val="00341D66"/>
    <w:rsid w:val="0034343E"/>
    <w:rsid w:val="00345EF0"/>
    <w:rsid w:val="003473C1"/>
    <w:rsid w:val="00347DF5"/>
    <w:rsid w:val="003500BC"/>
    <w:rsid w:val="003502AE"/>
    <w:rsid w:val="003513BB"/>
    <w:rsid w:val="00351722"/>
    <w:rsid w:val="00351F58"/>
    <w:rsid w:val="00352AC9"/>
    <w:rsid w:val="003543E2"/>
    <w:rsid w:val="00354B66"/>
    <w:rsid w:val="00354BC0"/>
    <w:rsid w:val="0035501C"/>
    <w:rsid w:val="00357485"/>
    <w:rsid w:val="00357A31"/>
    <w:rsid w:val="00357F6E"/>
    <w:rsid w:val="003601FF"/>
    <w:rsid w:val="00361EC5"/>
    <w:rsid w:val="00362278"/>
    <w:rsid w:val="00362861"/>
    <w:rsid w:val="00362A3F"/>
    <w:rsid w:val="00363A0A"/>
    <w:rsid w:val="00364095"/>
    <w:rsid w:val="0036434F"/>
    <w:rsid w:val="00364865"/>
    <w:rsid w:val="00364C67"/>
    <w:rsid w:val="003656AA"/>
    <w:rsid w:val="0036592E"/>
    <w:rsid w:val="003662C5"/>
    <w:rsid w:val="0036727E"/>
    <w:rsid w:val="003717E0"/>
    <w:rsid w:val="00372AA6"/>
    <w:rsid w:val="00373819"/>
    <w:rsid w:val="00374E0E"/>
    <w:rsid w:val="00376012"/>
    <w:rsid w:val="00377B28"/>
    <w:rsid w:val="00380167"/>
    <w:rsid w:val="00380E2C"/>
    <w:rsid w:val="003811EC"/>
    <w:rsid w:val="0038146B"/>
    <w:rsid w:val="00381911"/>
    <w:rsid w:val="00382B4B"/>
    <w:rsid w:val="0038346C"/>
    <w:rsid w:val="00383962"/>
    <w:rsid w:val="003847C3"/>
    <w:rsid w:val="00384EAC"/>
    <w:rsid w:val="003861EE"/>
    <w:rsid w:val="0038652B"/>
    <w:rsid w:val="003871B8"/>
    <w:rsid w:val="00387276"/>
    <w:rsid w:val="003909E7"/>
    <w:rsid w:val="00391229"/>
    <w:rsid w:val="00391AB9"/>
    <w:rsid w:val="003931B4"/>
    <w:rsid w:val="00393818"/>
    <w:rsid w:val="00393D2E"/>
    <w:rsid w:val="00394140"/>
    <w:rsid w:val="003944D6"/>
    <w:rsid w:val="00394FC4"/>
    <w:rsid w:val="003955C3"/>
    <w:rsid w:val="00396C9C"/>
    <w:rsid w:val="003974F3"/>
    <w:rsid w:val="00397755"/>
    <w:rsid w:val="0039788D"/>
    <w:rsid w:val="00397B08"/>
    <w:rsid w:val="003A0AE6"/>
    <w:rsid w:val="003A119B"/>
    <w:rsid w:val="003A1399"/>
    <w:rsid w:val="003A31B3"/>
    <w:rsid w:val="003A3503"/>
    <w:rsid w:val="003A370A"/>
    <w:rsid w:val="003A40A1"/>
    <w:rsid w:val="003A4314"/>
    <w:rsid w:val="003A4F14"/>
    <w:rsid w:val="003A589C"/>
    <w:rsid w:val="003A5B4F"/>
    <w:rsid w:val="003A6501"/>
    <w:rsid w:val="003A655A"/>
    <w:rsid w:val="003A6D52"/>
    <w:rsid w:val="003A7DD3"/>
    <w:rsid w:val="003B03E5"/>
    <w:rsid w:val="003B0A19"/>
    <w:rsid w:val="003B1880"/>
    <w:rsid w:val="003B1F1C"/>
    <w:rsid w:val="003B217F"/>
    <w:rsid w:val="003B21B6"/>
    <w:rsid w:val="003B3F81"/>
    <w:rsid w:val="003B42B3"/>
    <w:rsid w:val="003B4CA1"/>
    <w:rsid w:val="003B50F5"/>
    <w:rsid w:val="003B591D"/>
    <w:rsid w:val="003B5920"/>
    <w:rsid w:val="003B5CBD"/>
    <w:rsid w:val="003B5D10"/>
    <w:rsid w:val="003B5E14"/>
    <w:rsid w:val="003B634F"/>
    <w:rsid w:val="003B6473"/>
    <w:rsid w:val="003B671D"/>
    <w:rsid w:val="003B6AED"/>
    <w:rsid w:val="003B7ABF"/>
    <w:rsid w:val="003C017F"/>
    <w:rsid w:val="003C0EBF"/>
    <w:rsid w:val="003C1A35"/>
    <w:rsid w:val="003C1CA3"/>
    <w:rsid w:val="003C2185"/>
    <w:rsid w:val="003C29A7"/>
    <w:rsid w:val="003C3211"/>
    <w:rsid w:val="003C3384"/>
    <w:rsid w:val="003C3459"/>
    <w:rsid w:val="003C464B"/>
    <w:rsid w:val="003C465B"/>
    <w:rsid w:val="003C472A"/>
    <w:rsid w:val="003C4E34"/>
    <w:rsid w:val="003C6367"/>
    <w:rsid w:val="003C7373"/>
    <w:rsid w:val="003C7F1F"/>
    <w:rsid w:val="003D2903"/>
    <w:rsid w:val="003D3E12"/>
    <w:rsid w:val="003D3EFA"/>
    <w:rsid w:val="003D471D"/>
    <w:rsid w:val="003D551A"/>
    <w:rsid w:val="003D5D70"/>
    <w:rsid w:val="003D619E"/>
    <w:rsid w:val="003D6960"/>
    <w:rsid w:val="003D74CD"/>
    <w:rsid w:val="003D7A7A"/>
    <w:rsid w:val="003D7C2A"/>
    <w:rsid w:val="003E035C"/>
    <w:rsid w:val="003E0877"/>
    <w:rsid w:val="003E0906"/>
    <w:rsid w:val="003E0993"/>
    <w:rsid w:val="003E1938"/>
    <w:rsid w:val="003E2594"/>
    <w:rsid w:val="003E2DAD"/>
    <w:rsid w:val="003E4B2B"/>
    <w:rsid w:val="003E4E37"/>
    <w:rsid w:val="003E4E8F"/>
    <w:rsid w:val="003E52BB"/>
    <w:rsid w:val="003E5864"/>
    <w:rsid w:val="003E7390"/>
    <w:rsid w:val="003E79AF"/>
    <w:rsid w:val="003F1E24"/>
    <w:rsid w:val="003F1EF9"/>
    <w:rsid w:val="003F26E5"/>
    <w:rsid w:val="003F30C0"/>
    <w:rsid w:val="003F3397"/>
    <w:rsid w:val="003F446C"/>
    <w:rsid w:val="003F5501"/>
    <w:rsid w:val="003F695B"/>
    <w:rsid w:val="003F6A6B"/>
    <w:rsid w:val="003F7446"/>
    <w:rsid w:val="003F7567"/>
    <w:rsid w:val="003F7924"/>
    <w:rsid w:val="003F7B86"/>
    <w:rsid w:val="00400421"/>
    <w:rsid w:val="00400F16"/>
    <w:rsid w:val="0040197C"/>
    <w:rsid w:val="00402043"/>
    <w:rsid w:val="00402B25"/>
    <w:rsid w:val="00402CED"/>
    <w:rsid w:val="00402DB0"/>
    <w:rsid w:val="0040327C"/>
    <w:rsid w:val="0040425C"/>
    <w:rsid w:val="00404EEF"/>
    <w:rsid w:val="00405093"/>
    <w:rsid w:val="0040528E"/>
    <w:rsid w:val="00406B18"/>
    <w:rsid w:val="00407BF4"/>
    <w:rsid w:val="00407DF6"/>
    <w:rsid w:val="004105C8"/>
    <w:rsid w:val="00410834"/>
    <w:rsid w:val="0041423C"/>
    <w:rsid w:val="00414671"/>
    <w:rsid w:val="00414750"/>
    <w:rsid w:val="004151C9"/>
    <w:rsid w:val="00415E10"/>
    <w:rsid w:val="00415FE5"/>
    <w:rsid w:val="00416C0E"/>
    <w:rsid w:val="00417BFC"/>
    <w:rsid w:val="00417F66"/>
    <w:rsid w:val="004226DF"/>
    <w:rsid w:val="00422C79"/>
    <w:rsid w:val="004244B0"/>
    <w:rsid w:val="004244B9"/>
    <w:rsid w:val="004256E3"/>
    <w:rsid w:val="00426470"/>
    <w:rsid w:val="00426961"/>
    <w:rsid w:val="00427141"/>
    <w:rsid w:val="00427414"/>
    <w:rsid w:val="00427E51"/>
    <w:rsid w:val="004303C0"/>
    <w:rsid w:val="00430491"/>
    <w:rsid w:val="0043063A"/>
    <w:rsid w:val="004306A2"/>
    <w:rsid w:val="00430D43"/>
    <w:rsid w:val="00431429"/>
    <w:rsid w:val="0043290E"/>
    <w:rsid w:val="004340A3"/>
    <w:rsid w:val="0043522A"/>
    <w:rsid w:val="00435785"/>
    <w:rsid w:val="00435F28"/>
    <w:rsid w:val="00440D3D"/>
    <w:rsid w:val="00440E48"/>
    <w:rsid w:val="0044100F"/>
    <w:rsid w:val="00441F51"/>
    <w:rsid w:val="004426AF"/>
    <w:rsid w:val="0044302B"/>
    <w:rsid w:val="00443663"/>
    <w:rsid w:val="00444A56"/>
    <w:rsid w:val="00444CDA"/>
    <w:rsid w:val="00444E8C"/>
    <w:rsid w:val="00445E52"/>
    <w:rsid w:val="00450B42"/>
    <w:rsid w:val="00450DD2"/>
    <w:rsid w:val="00450E89"/>
    <w:rsid w:val="00450EB9"/>
    <w:rsid w:val="0045118F"/>
    <w:rsid w:val="004533E4"/>
    <w:rsid w:val="00453ED6"/>
    <w:rsid w:val="004579D8"/>
    <w:rsid w:val="0046006D"/>
    <w:rsid w:val="00460A86"/>
    <w:rsid w:val="00460F98"/>
    <w:rsid w:val="00461638"/>
    <w:rsid w:val="00461DEE"/>
    <w:rsid w:val="004622F6"/>
    <w:rsid w:val="00462D6C"/>
    <w:rsid w:val="00463F97"/>
    <w:rsid w:val="00464240"/>
    <w:rsid w:val="00464670"/>
    <w:rsid w:val="004649D2"/>
    <w:rsid w:val="004662C3"/>
    <w:rsid w:val="00466F96"/>
    <w:rsid w:val="004674F3"/>
    <w:rsid w:val="00470345"/>
    <w:rsid w:val="00473637"/>
    <w:rsid w:val="004742FA"/>
    <w:rsid w:val="004745BA"/>
    <w:rsid w:val="0047596C"/>
    <w:rsid w:val="00475BE4"/>
    <w:rsid w:val="00475C3E"/>
    <w:rsid w:val="004761A0"/>
    <w:rsid w:val="004769C1"/>
    <w:rsid w:val="00476FAA"/>
    <w:rsid w:val="004770A5"/>
    <w:rsid w:val="00477B1C"/>
    <w:rsid w:val="00480099"/>
    <w:rsid w:val="00480954"/>
    <w:rsid w:val="00481714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67A0"/>
    <w:rsid w:val="00487116"/>
    <w:rsid w:val="00487D6E"/>
    <w:rsid w:val="0048F144"/>
    <w:rsid w:val="004904F5"/>
    <w:rsid w:val="00490709"/>
    <w:rsid w:val="00490A0E"/>
    <w:rsid w:val="00490E0D"/>
    <w:rsid w:val="00491E8F"/>
    <w:rsid w:val="00492FBA"/>
    <w:rsid w:val="004944C7"/>
    <w:rsid w:val="00497479"/>
    <w:rsid w:val="004A0871"/>
    <w:rsid w:val="004A1DF3"/>
    <w:rsid w:val="004A1FA3"/>
    <w:rsid w:val="004A24C9"/>
    <w:rsid w:val="004A2E58"/>
    <w:rsid w:val="004A3616"/>
    <w:rsid w:val="004A5882"/>
    <w:rsid w:val="004A63AC"/>
    <w:rsid w:val="004A70FD"/>
    <w:rsid w:val="004A7B07"/>
    <w:rsid w:val="004B01C9"/>
    <w:rsid w:val="004B195F"/>
    <w:rsid w:val="004B1E00"/>
    <w:rsid w:val="004B24A1"/>
    <w:rsid w:val="004B254E"/>
    <w:rsid w:val="004B3007"/>
    <w:rsid w:val="004B4B60"/>
    <w:rsid w:val="004B4F44"/>
    <w:rsid w:val="004B7205"/>
    <w:rsid w:val="004B7C93"/>
    <w:rsid w:val="004C10F1"/>
    <w:rsid w:val="004C1757"/>
    <w:rsid w:val="004C2B31"/>
    <w:rsid w:val="004C2B8F"/>
    <w:rsid w:val="004C37A7"/>
    <w:rsid w:val="004C47CB"/>
    <w:rsid w:val="004C5BD1"/>
    <w:rsid w:val="004C6322"/>
    <w:rsid w:val="004C63AF"/>
    <w:rsid w:val="004C63BF"/>
    <w:rsid w:val="004C662D"/>
    <w:rsid w:val="004C6B54"/>
    <w:rsid w:val="004C70CD"/>
    <w:rsid w:val="004C711B"/>
    <w:rsid w:val="004C7550"/>
    <w:rsid w:val="004D168C"/>
    <w:rsid w:val="004D3B9F"/>
    <w:rsid w:val="004D4BD9"/>
    <w:rsid w:val="004D4D25"/>
    <w:rsid w:val="004D531F"/>
    <w:rsid w:val="004D60E9"/>
    <w:rsid w:val="004D7BCC"/>
    <w:rsid w:val="004D7E06"/>
    <w:rsid w:val="004E01D5"/>
    <w:rsid w:val="004E08FB"/>
    <w:rsid w:val="004E1A4B"/>
    <w:rsid w:val="004E1CEB"/>
    <w:rsid w:val="004E2591"/>
    <w:rsid w:val="004E343E"/>
    <w:rsid w:val="004E346C"/>
    <w:rsid w:val="004E3D41"/>
    <w:rsid w:val="004E5172"/>
    <w:rsid w:val="004E52BE"/>
    <w:rsid w:val="004E6B7E"/>
    <w:rsid w:val="004E6C97"/>
    <w:rsid w:val="004E6DBB"/>
    <w:rsid w:val="004E6DBF"/>
    <w:rsid w:val="004E7CC0"/>
    <w:rsid w:val="004F048C"/>
    <w:rsid w:val="004F0F2E"/>
    <w:rsid w:val="004F1F25"/>
    <w:rsid w:val="004F2E8F"/>
    <w:rsid w:val="004F3886"/>
    <w:rsid w:val="004F3CD1"/>
    <w:rsid w:val="004F54CD"/>
    <w:rsid w:val="004F5722"/>
    <w:rsid w:val="004F6326"/>
    <w:rsid w:val="00501194"/>
    <w:rsid w:val="005015FC"/>
    <w:rsid w:val="005019BB"/>
    <w:rsid w:val="00501B99"/>
    <w:rsid w:val="00501F0B"/>
    <w:rsid w:val="005023F8"/>
    <w:rsid w:val="00502913"/>
    <w:rsid w:val="00502E4D"/>
    <w:rsid w:val="005041C2"/>
    <w:rsid w:val="00504B48"/>
    <w:rsid w:val="0050507C"/>
    <w:rsid w:val="00505959"/>
    <w:rsid w:val="005072FA"/>
    <w:rsid w:val="00510E24"/>
    <w:rsid w:val="00511CC2"/>
    <w:rsid w:val="0051266C"/>
    <w:rsid w:val="00512726"/>
    <w:rsid w:val="0051272B"/>
    <w:rsid w:val="0051307A"/>
    <w:rsid w:val="005134BC"/>
    <w:rsid w:val="0051469F"/>
    <w:rsid w:val="00515BCE"/>
    <w:rsid w:val="00517535"/>
    <w:rsid w:val="0052058C"/>
    <w:rsid w:val="005208EE"/>
    <w:rsid w:val="00521831"/>
    <w:rsid w:val="005218AB"/>
    <w:rsid w:val="00521965"/>
    <w:rsid w:val="00523353"/>
    <w:rsid w:val="0052367D"/>
    <w:rsid w:val="00524F46"/>
    <w:rsid w:val="0052518A"/>
    <w:rsid w:val="00525469"/>
    <w:rsid w:val="0052605F"/>
    <w:rsid w:val="0052608F"/>
    <w:rsid w:val="005261D4"/>
    <w:rsid w:val="00526CF4"/>
    <w:rsid w:val="00530190"/>
    <w:rsid w:val="00530711"/>
    <w:rsid w:val="00530A3F"/>
    <w:rsid w:val="00530C0C"/>
    <w:rsid w:val="00530C41"/>
    <w:rsid w:val="005313C3"/>
    <w:rsid w:val="00531E41"/>
    <w:rsid w:val="005321ED"/>
    <w:rsid w:val="005328F9"/>
    <w:rsid w:val="00532B23"/>
    <w:rsid w:val="00535CAC"/>
    <w:rsid w:val="00535E29"/>
    <w:rsid w:val="00536316"/>
    <w:rsid w:val="00536DE9"/>
    <w:rsid w:val="00537508"/>
    <w:rsid w:val="00541919"/>
    <w:rsid w:val="00541D68"/>
    <w:rsid w:val="00542059"/>
    <w:rsid w:val="00542088"/>
    <w:rsid w:val="0054232C"/>
    <w:rsid w:val="0054357D"/>
    <w:rsid w:val="0054364E"/>
    <w:rsid w:val="00543BD4"/>
    <w:rsid w:val="00543C72"/>
    <w:rsid w:val="00543E33"/>
    <w:rsid w:val="005447FC"/>
    <w:rsid w:val="005452A0"/>
    <w:rsid w:val="00545786"/>
    <w:rsid w:val="00550698"/>
    <w:rsid w:val="005512DE"/>
    <w:rsid w:val="005513B2"/>
    <w:rsid w:val="0055200A"/>
    <w:rsid w:val="0055259C"/>
    <w:rsid w:val="00553869"/>
    <w:rsid w:val="005545C5"/>
    <w:rsid w:val="005545CE"/>
    <w:rsid w:val="00555997"/>
    <w:rsid w:val="00555D15"/>
    <w:rsid w:val="00556CC9"/>
    <w:rsid w:val="00556F44"/>
    <w:rsid w:val="00557A33"/>
    <w:rsid w:val="005617ED"/>
    <w:rsid w:val="0056349C"/>
    <w:rsid w:val="00563570"/>
    <w:rsid w:val="005635CB"/>
    <w:rsid w:val="00566394"/>
    <w:rsid w:val="00566468"/>
    <w:rsid w:val="00566BC8"/>
    <w:rsid w:val="005674B9"/>
    <w:rsid w:val="00567CCF"/>
    <w:rsid w:val="005709AC"/>
    <w:rsid w:val="005717D3"/>
    <w:rsid w:val="00572D07"/>
    <w:rsid w:val="00573209"/>
    <w:rsid w:val="0057411A"/>
    <w:rsid w:val="00574C51"/>
    <w:rsid w:val="00577368"/>
    <w:rsid w:val="00577527"/>
    <w:rsid w:val="00582466"/>
    <w:rsid w:val="005824EB"/>
    <w:rsid w:val="00582E26"/>
    <w:rsid w:val="00583B73"/>
    <w:rsid w:val="00584171"/>
    <w:rsid w:val="005844B4"/>
    <w:rsid w:val="00584A16"/>
    <w:rsid w:val="00584DE9"/>
    <w:rsid w:val="00586D1C"/>
    <w:rsid w:val="0058706D"/>
    <w:rsid w:val="0058733D"/>
    <w:rsid w:val="0059147A"/>
    <w:rsid w:val="00592251"/>
    <w:rsid w:val="00592512"/>
    <w:rsid w:val="0059388A"/>
    <w:rsid w:val="005943F8"/>
    <w:rsid w:val="00594453"/>
    <w:rsid w:val="005944F8"/>
    <w:rsid w:val="00594889"/>
    <w:rsid w:val="005952E2"/>
    <w:rsid w:val="00595D08"/>
    <w:rsid w:val="00596509"/>
    <w:rsid w:val="00596EBE"/>
    <w:rsid w:val="005976D3"/>
    <w:rsid w:val="005A119E"/>
    <w:rsid w:val="005A1AFA"/>
    <w:rsid w:val="005A2590"/>
    <w:rsid w:val="005A2772"/>
    <w:rsid w:val="005A2E8F"/>
    <w:rsid w:val="005A5157"/>
    <w:rsid w:val="005A6642"/>
    <w:rsid w:val="005A695B"/>
    <w:rsid w:val="005A6E35"/>
    <w:rsid w:val="005B05F4"/>
    <w:rsid w:val="005B13F5"/>
    <w:rsid w:val="005B1A75"/>
    <w:rsid w:val="005B2A5C"/>
    <w:rsid w:val="005B2AE9"/>
    <w:rsid w:val="005B2D89"/>
    <w:rsid w:val="005B2FA3"/>
    <w:rsid w:val="005B3417"/>
    <w:rsid w:val="005B4AA3"/>
    <w:rsid w:val="005B4B71"/>
    <w:rsid w:val="005B5ADC"/>
    <w:rsid w:val="005B6E68"/>
    <w:rsid w:val="005B7498"/>
    <w:rsid w:val="005B7856"/>
    <w:rsid w:val="005C03B8"/>
    <w:rsid w:val="005C0B27"/>
    <w:rsid w:val="005C0FD6"/>
    <w:rsid w:val="005C6EC8"/>
    <w:rsid w:val="005C7959"/>
    <w:rsid w:val="005C7BBF"/>
    <w:rsid w:val="005D1EA0"/>
    <w:rsid w:val="005D2A66"/>
    <w:rsid w:val="005D2CB4"/>
    <w:rsid w:val="005D2FA5"/>
    <w:rsid w:val="005D4301"/>
    <w:rsid w:val="005D457E"/>
    <w:rsid w:val="005D4802"/>
    <w:rsid w:val="005D48D1"/>
    <w:rsid w:val="005D4FB6"/>
    <w:rsid w:val="005D550B"/>
    <w:rsid w:val="005D6CF5"/>
    <w:rsid w:val="005E056A"/>
    <w:rsid w:val="005E0A29"/>
    <w:rsid w:val="005E0CD1"/>
    <w:rsid w:val="005E26E6"/>
    <w:rsid w:val="005E2FDE"/>
    <w:rsid w:val="005E46C9"/>
    <w:rsid w:val="005E54ED"/>
    <w:rsid w:val="005E55A4"/>
    <w:rsid w:val="005E72E4"/>
    <w:rsid w:val="005F03A0"/>
    <w:rsid w:val="005F1A9A"/>
    <w:rsid w:val="005F2431"/>
    <w:rsid w:val="005F2A5F"/>
    <w:rsid w:val="005F3A41"/>
    <w:rsid w:val="005F4418"/>
    <w:rsid w:val="005F447D"/>
    <w:rsid w:val="005F4D8F"/>
    <w:rsid w:val="005F57EC"/>
    <w:rsid w:val="005F599F"/>
    <w:rsid w:val="005F699C"/>
    <w:rsid w:val="005F6C1B"/>
    <w:rsid w:val="005F738D"/>
    <w:rsid w:val="005F9EC9"/>
    <w:rsid w:val="00600165"/>
    <w:rsid w:val="00600621"/>
    <w:rsid w:val="00602BF1"/>
    <w:rsid w:val="00603D91"/>
    <w:rsid w:val="00604BE8"/>
    <w:rsid w:val="0060702D"/>
    <w:rsid w:val="00607846"/>
    <w:rsid w:val="00607912"/>
    <w:rsid w:val="006110F4"/>
    <w:rsid w:val="00611724"/>
    <w:rsid w:val="00611EA0"/>
    <w:rsid w:val="0061321C"/>
    <w:rsid w:val="0061323D"/>
    <w:rsid w:val="006159B9"/>
    <w:rsid w:val="00616544"/>
    <w:rsid w:val="00616E2E"/>
    <w:rsid w:val="00617756"/>
    <w:rsid w:val="006220BF"/>
    <w:rsid w:val="0062368F"/>
    <w:rsid w:val="00623DE3"/>
    <w:rsid w:val="0062503E"/>
    <w:rsid w:val="00625792"/>
    <w:rsid w:val="00625BB9"/>
    <w:rsid w:val="00626B42"/>
    <w:rsid w:val="00626EFB"/>
    <w:rsid w:val="00627751"/>
    <w:rsid w:val="00631B7C"/>
    <w:rsid w:val="00632243"/>
    <w:rsid w:val="00632AEF"/>
    <w:rsid w:val="00633535"/>
    <w:rsid w:val="00633923"/>
    <w:rsid w:val="00633C25"/>
    <w:rsid w:val="006342F0"/>
    <w:rsid w:val="00635D0D"/>
    <w:rsid w:val="00635E71"/>
    <w:rsid w:val="00636692"/>
    <w:rsid w:val="00636874"/>
    <w:rsid w:val="00637551"/>
    <w:rsid w:val="00637FA8"/>
    <w:rsid w:val="00640203"/>
    <w:rsid w:val="006403AB"/>
    <w:rsid w:val="00640520"/>
    <w:rsid w:val="00640A42"/>
    <w:rsid w:val="00640DB2"/>
    <w:rsid w:val="00641138"/>
    <w:rsid w:val="006412C0"/>
    <w:rsid w:val="0064146C"/>
    <w:rsid w:val="00641CE5"/>
    <w:rsid w:val="00643162"/>
    <w:rsid w:val="006436AF"/>
    <w:rsid w:val="00643B5B"/>
    <w:rsid w:val="00645912"/>
    <w:rsid w:val="00645AC0"/>
    <w:rsid w:val="00646F5C"/>
    <w:rsid w:val="0064732B"/>
    <w:rsid w:val="00650058"/>
    <w:rsid w:val="006505D1"/>
    <w:rsid w:val="006511FA"/>
    <w:rsid w:val="00651284"/>
    <w:rsid w:val="006519BE"/>
    <w:rsid w:val="00652001"/>
    <w:rsid w:val="006521EB"/>
    <w:rsid w:val="00652254"/>
    <w:rsid w:val="00652624"/>
    <w:rsid w:val="00653C2C"/>
    <w:rsid w:val="006558A8"/>
    <w:rsid w:val="00655951"/>
    <w:rsid w:val="00655D07"/>
    <w:rsid w:val="00660014"/>
    <w:rsid w:val="006627BB"/>
    <w:rsid w:val="00662872"/>
    <w:rsid w:val="006636C6"/>
    <w:rsid w:val="00663CC3"/>
    <w:rsid w:val="00664094"/>
    <w:rsid w:val="00664C31"/>
    <w:rsid w:val="006653C2"/>
    <w:rsid w:val="00665D91"/>
    <w:rsid w:val="00666707"/>
    <w:rsid w:val="0066678B"/>
    <w:rsid w:val="006668CC"/>
    <w:rsid w:val="00666E11"/>
    <w:rsid w:val="006708B6"/>
    <w:rsid w:val="00670B67"/>
    <w:rsid w:val="00670D85"/>
    <w:rsid w:val="00671B83"/>
    <w:rsid w:val="006724D1"/>
    <w:rsid w:val="00672AF6"/>
    <w:rsid w:val="0067369C"/>
    <w:rsid w:val="006739EF"/>
    <w:rsid w:val="00674790"/>
    <w:rsid w:val="006747AB"/>
    <w:rsid w:val="00674A94"/>
    <w:rsid w:val="006751EF"/>
    <w:rsid w:val="00675994"/>
    <w:rsid w:val="00675FC8"/>
    <w:rsid w:val="00676032"/>
    <w:rsid w:val="00676875"/>
    <w:rsid w:val="00677286"/>
    <w:rsid w:val="00677B44"/>
    <w:rsid w:val="00677C5C"/>
    <w:rsid w:val="00680ED8"/>
    <w:rsid w:val="006811D7"/>
    <w:rsid w:val="00682129"/>
    <w:rsid w:val="00682EA7"/>
    <w:rsid w:val="00683409"/>
    <w:rsid w:val="00683822"/>
    <w:rsid w:val="00684336"/>
    <w:rsid w:val="0068449D"/>
    <w:rsid w:val="00685F04"/>
    <w:rsid w:val="00686B0B"/>
    <w:rsid w:val="00686EC0"/>
    <w:rsid w:val="006874D0"/>
    <w:rsid w:val="00690827"/>
    <w:rsid w:val="00690FDE"/>
    <w:rsid w:val="00691293"/>
    <w:rsid w:val="0069156B"/>
    <w:rsid w:val="00691948"/>
    <w:rsid w:val="00691AB0"/>
    <w:rsid w:val="00693BE6"/>
    <w:rsid w:val="00693E0D"/>
    <w:rsid w:val="006948FA"/>
    <w:rsid w:val="0069607F"/>
    <w:rsid w:val="00696341"/>
    <w:rsid w:val="0069660B"/>
    <w:rsid w:val="00696BB1"/>
    <w:rsid w:val="0069700D"/>
    <w:rsid w:val="006970A8"/>
    <w:rsid w:val="00697C8D"/>
    <w:rsid w:val="00697DA1"/>
    <w:rsid w:val="006A04BA"/>
    <w:rsid w:val="006A0A67"/>
    <w:rsid w:val="006A149F"/>
    <w:rsid w:val="006A17F1"/>
    <w:rsid w:val="006A2F11"/>
    <w:rsid w:val="006A40DE"/>
    <w:rsid w:val="006A4CCC"/>
    <w:rsid w:val="006A5927"/>
    <w:rsid w:val="006A59D6"/>
    <w:rsid w:val="006A60A4"/>
    <w:rsid w:val="006A6992"/>
    <w:rsid w:val="006B281E"/>
    <w:rsid w:val="006B32BF"/>
    <w:rsid w:val="006B4640"/>
    <w:rsid w:val="006B49D3"/>
    <w:rsid w:val="006B53CF"/>
    <w:rsid w:val="006B55CD"/>
    <w:rsid w:val="006B57C0"/>
    <w:rsid w:val="006B6DEC"/>
    <w:rsid w:val="006B7AAC"/>
    <w:rsid w:val="006C17A4"/>
    <w:rsid w:val="006C1A68"/>
    <w:rsid w:val="006C2311"/>
    <w:rsid w:val="006C2D56"/>
    <w:rsid w:val="006C4472"/>
    <w:rsid w:val="006C58EF"/>
    <w:rsid w:val="006C6C02"/>
    <w:rsid w:val="006C77B0"/>
    <w:rsid w:val="006D20C4"/>
    <w:rsid w:val="006D21B5"/>
    <w:rsid w:val="006D2A6D"/>
    <w:rsid w:val="006D33D4"/>
    <w:rsid w:val="006D39F9"/>
    <w:rsid w:val="006D3F48"/>
    <w:rsid w:val="006D45DB"/>
    <w:rsid w:val="006D4B1A"/>
    <w:rsid w:val="006D572A"/>
    <w:rsid w:val="006D5731"/>
    <w:rsid w:val="006D6BBF"/>
    <w:rsid w:val="006D7D80"/>
    <w:rsid w:val="006E0095"/>
    <w:rsid w:val="006E036A"/>
    <w:rsid w:val="006E03CE"/>
    <w:rsid w:val="006E0F6B"/>
    <w:rsid w:val="006E4AD4"/>
    <w:rsid w:val="006E6853"/>
    <w:rsid w:val="006F0DB3"/>
    <w:rsid w:val="006F1155"/>
    <w:rsid w:val="006F118C"/>
    <w:rsid w:val="006F13D7"/>
    <w:rsid w:val="006F1AD8"/>
    <w:rsid w:val="006F3290"/>
    <w:rsid w:val="006F39AF"/>
    <w:rsid w:val="006F4F1F"/>
    <w:rsid w:val="006F5420"/>
    <w:rsid w:val="006F5E65"/>
    <w:rsid w:val="006F6FB5"/>
    <w:rsid w:val="006F7070"/>
    <w:rsid w:val="006F7A26"/>
    <w:rsid w:val="006F7A4D"/>
    <w:rsid w:val="00700345"/>
    <w:rsid w:val="00700B31"/>
    <w:rsid w:val="00701673"/>
    <w:rsid w:val="0070237D"/>
    <w:rsid w:val="00703414"/>
    <w:rsid w:val="0070393B"/>
    <w:rsid w:val="0070437D"/>
    <w:rsid w:val="007052B2"/>
    <w:rsid w:val="0070556C"/>
    <w:rsid w:val="00707E88"/>
    <w:rsid w:val="007106BA"/>
    <w:rsid w:val="00710B3E"/>
    <w:rsid w:val="00710B74"/>
    <w:rsid w:val="00711075"/>
    <w:rsid w:val="00711705"/>
    <w:rsid w:val="00711E41"/>
    <w:rsid w:val="00713C1E"/>
    <w:rsid w:val="00713FAE"/>
    <w:rsid w:val="0071449A"/>
    <w:rsid w:val="00715021"/>
    <w:rsid w:val="00716FC5"/>
    <w:rsid w:val="007170EB"/>
    <w:rsid w:val="00717360"/>
    <w:rsid w:val="00717F06"/>
    <w:rsid w:val="00721667"/>
    <w:rsid w:val="00721FB7"/>
    <w:rsid w:val="007223F7"/>
    <w:rsid w:val="007227E7"/>
    <w:rsid w:val="007234D5"/>
    <w:rsid w:val="00723BD5"/>
    <w:rsid w:val="00723ED4"/>
    <w:rsid w:val="00724899"/>
    <w:rsid w:val="00725688"/>
    <w:rsid w:val="00725B9B"/>
    <w:rsid w:val="00725D62"/>
    <w:rsid w:val="00730083"/>
    <w:rsid w:val="00730D21"/>
    <w:rsid w:val="00731EEF"/>
    <w:rsid w:val="00732327"/>
    <w:rsid w:val="00733042"/>
    <w:rsid w:val="007354F1"/>
    <w:rsid w:val="0073599F"/>
    <w:rsid w:val="00736169"/>
    <w:rsid w:val="007367E3"/>
    <w:rsid w:val="00736F36"/>
    <w:rsid w:val="0073702E"/>
    <w:rsid w:val="00737B70"/>
    <w:rsid w:val="00741DB7"/>
    <w:rsid w:val="00744CC6"/>
    <w:rsid w:val="00744EBA"/>
    <w:rsid w:val="00745B02"/>
    <w:rsid w:val="0074680C"/>
    <w:rsid w:val="00746AD9"/>
    <w:rsid w:val="00746E7F"/>
    <w:rsid w:val="007503DC"/>
    <w:rsid w:val="0075058E"/>
    <w:rsid w:val="00751ED5"/>
    <w:rsid w:val="00752452"/>
    <w:rsid w:val="00752C1A"/>
    <w:rsid w:val="0075379E"/>
    <w:rsid w:val="00753E61"/>
    <w:rsid w:val="00754144"/>
    <w:rsid w:val="0075436A"/>
    <w:rsid w:val="007545F2"/>
    <w:rsid w:val="00754B8F"/>
    <w:rsid w:val="00756F1F"/>
    <w:rsid w:val="00757B5C"/>
    <w:rsid w:val="00757DDE"/>
    <w:rsid w:val="00757E41"/>
    <w:rsid w:val="00761786"/>
    <w:rsid w:val="00761AE4"/>
    <w:rsid w:val="00762BF6"/>
    <w:rsid w:val="00762E1A"/>
    <w:rsid w:val="00765248"/>
    <w:rsid w:val="00766ACF"/>
    <w:rsid w:val="00767680"/>
    <w:rsid w:val="00767689"/>
    <w:rsid w:val="00770222"/>
    <w:rsid w:val="0077075E"/>
    <w:rsid w:val="00770963"/>
    <w:rsid w:val="00770C15"/>
    <w:rsid w:val="007718E0"/>
    <w:rsid w:val="007723E9"/>
    <w:rsid w:val="007726C9"/>
    <w:rsid w:val="00772BD6"/>
    <w:rsid w:val="00773C2C"/>
    <w:rsid w:val="00773DA9"/>
    <w:rsid w:val="00775006"/>
    <w:rsid w:val="00776139"/>
    <w:rsid w:val="00776E6D"/>
    <w:rsid w:val="00777555"/>
    <w:rsid w:val="00777699"/>
    <w:rsid w:val="007804C0"/>
    <w:rsid w:val="007808F2"/>
    <w:rsid w:val="00780A37"/>
    <w:rsid w:val="00781A24"/>
    <w:rsid w:val="00781D45"/>
    <w:rsid w:val="00781EBE"/>
    <w:rsid w:val="00782D3B"/>
    <w:rsid w:val="00783381"/>
    <w:rsid w:val="00783743"/>
    <w:rsid w:val="00783850"/>
    <w:rsid w:val="00783D2A"/>
    <w:rsid w:val="00784316"/>
    <w:rsid w:val="0078492E"/>
    <w:rsid w:val="00785332"/>
    <w:rsid w:val="00785580"/>
    <w:rsid w:val="00787368"/>
    <w:rsid w:val="00791E60"/>
    <w:rsid w:val="00791E8E"/>
    <w:rsid w:val="00791E98"/>
    <w:rsid w:val="007927A6"/>
    <w:rsid w:val="00792D7D"/>
    <w:rsid w:val="0079384D"/>
    <w:rsid w:val="007942F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53"/>
    <w:rsid w:val="00797191"/>
    <w:rsid w:val="00797518"/>
    <w:rsid w:val="007978E5"/>
    <w:rsid w:val="00797C3F"/>
    <w:rsid w:val="00797EDC"/>
    <w:rsid w:val="007A0375"/>
    <w:rsid w:val="007A18E4"/>
    <w:rsid w:val="007A1CF2"/>
    <w:rsid w:val="007A1F54"/>
    <w:rsid w:val="007A277C"/>
    <w:rsid w:val="007A603E"/>
    <w:rsid w:val="007A60F5"/>
    <w:rsid w:val="007A6B51"/>
    <w:rsid w:val="007A6DF9"/>
    <w:rsid w:val="007A75DD"/>
    <w:rsid w:val="007A7D2E"/>
    <w:rsid w:val="007B0122"/>
    <w:rsid w:val="007B0B91"/>
    <w:rsid w:val="007B1201"/>
    <w:rsid w:val="007B2182"/>
    <w:rsid w:val="007B2CE2"/>
    <w:rsid w:val="007B2EE9"/>
    <w:rsid w:val="007B3FAC"/>
    <w:rsid w:val="007B4BD6"/>
    <w:rsid w:val="007B5660"/>
    <w:rsid w:val="007B5C0B"/>
    <w:rsid w:val="007C1531"/>
    <w:rsid w:val="007C1AB2"/>
    <w:rsid w:val="007C22D8"/>
    <w:rsid w:val="007C3A00"/>
    <w:rsid w:val="007C407D"/>
    <w:rsid w:val="007C6662"/>
    <w:rsid w:val="007C6EE5"/>
    <w:rsid w:val="007C77F4"/>
    <w:rsid w:val="007C7BA4"/>
    <w:rsid w:val="007D1E90"/>
    <w:rsid w:val="007D2BB3"/>
    <w:rsid w:val="007D479F"/>
    <w:rsid w:val="007D5E80"/>
    <w:rsid w:val="007D79B7"/>
    <w:rsid w:val="007E041A"/>
    <w:rsid w:val="007E1E22"/>
    <w:rsid w:val="007E1FC3"/>
    <w:rsid w:val="007E2B8A"/>
    <w:rsid w:val="007E2EF9"/>
    <w:rsid w:val="007E2F7F"/>
    <w:rsid w:val="007E436A"/>
    <w:rsid w:val="007E522F"/>
    <w:rsid w:val="007E5344"/>
    <w:rsid w:val="007E5AF2"/>
    <w:rsid w:val="007E60CB"/>
    <w:rsid w:val="007E624C"/>
    <w:rsid w:val="007E67D4"/>
    <w:rsid w:val="007F1115"/>
    <w:rsid w:val="007F245B"/>
    <w:rsid w:val="007F3427"/>
    <w:rsid w:val="007F3548"/>
    <w:rsid w:val="007F3E23"/>
    <w:rsid w:val="007F5B8A"/>
    <w:rsid w:val="007F5EE5"/>
    <w:rsid w:val="007F602F"/>
    <w:rsid w:val="007F62F2"/>
    <w:rsid w:val="007F6410"/>
    <w:rsid w:val="007F71C4"/>
    <w:rsid w:val="007F78E1"/>
    <w:rsid w:val="00800F5F"/>
    <w:rsid w:val="00801018"/>
    <w:rsid w:val="0080123D"/>
    <w:rsid w:val="0080134E"/>
    <w:rsid w:val="00801834"/>
    <w:rsid w:val="00801BB1"/>
    <w:rsid w:val="00802500"/>
    <w:rsid w:val="00802CB3"/>
    <w:rsid w:val="00802D5B"/>
    <w:rsid w:val="0080393E"/>
    <w:rsid w:val="00803C1B"/>
    <w:rsid w:val="00803C48"/>
    <w:rsid w:val="00803F4A"/>
    <w:rsid w:val="008042F6"/>
    <w:rsid w:val="008045B2"/>
    <w:rsid w:val="008048D7"/>
    <w:rsid w:val="0080630C"/>
    <w:rsid w:val="00806D7A"/>
    <w:rsid w:val="00807EA1"/>
    <w:rsid w:val="0080EA8F"/>
    <w:rsid w:val="00810289"/>
    <w:rsid w:val="00810A43"/>
    <w:rsid w:val="00811F13"/>
    <w:rsid w:val="008127F1"/>
    <w:rsid w:val="00813126"/>
    <w:rsid w:val="00814E96"/>
    <w:rsid w:val="00815CB3"/>
    <w:rsid w:val="0081689B"/>
    <w:rsid w:val="00816C8F"/>
    <w:rsid w:val="00817DCD"/>
    <w:rsid w:val="0082024A"/>
    <w:rsid w:val="0082039F"/>
    <w:rsid w:val="00822000"/>
    <w:rsid w:val="00822390"/>
    <w:rsid w:val="008225A2"/>
    <w:rsid w:val="008230CE"/>
    <w:rsid w:val="008231ED"/>
    <w:rsid w:val="00827509"/>
    <w:rsid w:val="00827965"/>
    <w:rsid w:val="00827B13"/>
    <w:rsid w:val="0083043E"/>
    <w:rsid w:val="00830529"/>
    <w:rsid w:val="00830B3B"/>
    <w:rsid w:val="0083124F"/>
    <w:rsid w:val="008332FC"/>
    <w:rsid w:val="00833920"/>
    <w:rsid w:val="008339DA"/>
    <w:rsid w:val="00835723"/>
    <w:rsid w:val="00835EA9"/>
    <w:rsid w:val="00836BB4"/>
    <w:rsid w:val="00836CAD"/>
    <w:rsid w:val="00836E9B"/>
    <w:rsid w:val="008387A4"/>
    <w:rsid w:val="008408D9"/>
    <w:rsid w:val="00840A64"/>
    <w:rsid w:val="00841294"/>
    <w:rsid w:val="00841FFB"/>
    <w:rsid w:val="00842595"/>
    <w:rsid w:val="00842F72"/>
    <w:rsid w:val="008434A7"/>
    <w:rsid w:val="00843774"/>
    <w:rsid w:val="00844102"/>
    <w:rsid w:val="00845E71"/>
    <w:rsid w:val="008469D2"/>
    <w:rsid w:val="008479AA"/>
    <w:rsid w:val="00850C68"/>
    <w:rsid w:val="00851368"/>
    <w:rsid w:val="00852D88"/>
    <w:rsid w:val="00852E49"/>
    <w:rsid w:val="00853A64"/>
    <w:rsid w:val="00853ED3"/>
    <w:rsid w:val="0085589E"/>
    <w:rsid w:val="00855D8E"/>
    <w:rsid w:val="00856788"/>
    <w:rsid w:val="0085712B"/>
    <w:rsid w:val="0085731C"/>
    <w:rsid w:val="00857EC8"/>
    <w:rsid w:val="00860631"/>
    <w:rsid w:val="00862065"/>
    <w:rsid w:val="0086212C"/>
    <w:rsid w:val="00862BE4"/>
    <w:rsid w:val="00863959"/>
    <w:rsid w:val="00864611"/>
    <w:rsid w:val="008679C7"/>
    <w:rsid w:val="00867C8B"/>
    <w:rsid w:val="00870864"/>
    <w:rsid w:val="00870AEC"/>
    <w:rsid w:val="00871DFB"/>
    <w:rsid w:val="00873699"/>
    <w:rsid w:val="00873953"/>
    <w:rsid w:val="008742CE"/>
    <w:rsid w:val="00874CB0"/>
    <w:rsid w:val="008767A4"/>
    <w:rsid w:val="0087718A"/>
    <w:rsid w:val="00877AA3"/>
    <w:rsid w:val="00877DF1"/>
    <w:rsid w:val="00877F97"/>
    <w:rsid w:val="0088097C"/>
    <w:rsid w:val="00881C1A"/>
    <w:rsid w:val="00882C80"/>
    <w:rsid w:val="008849E7"/>
    <w:rsid w:val="00884C0B"/>
    <w:rsid w:val="008851CD"/>
    <w:rsid w:val="00885629"/>
    <w:rsid w:val="00885980"/>
    <w:rsid w:val="00886E74"/>
    <w:rsid w:val="0088732D"/>
    <w:rsid w:val="00887418"/>
    <w:rsid w:val="00887BA5"/>
    <w:rsid w:val="0089046D"/>
    <w:rsid w:val="00892160"/>
    <w:rsid w:val="00892D77"/>
    <w:rsid w:val="00892F21"/>
    <w:rsid w:val="00894258"/>
    <w:rsid w:val="008946C6"/>
    <w:rsid w:val="00897A20"/>
    <w:rsid w:val="008A0C23"/>
    <w:rsid w:val="008A131F"/>
    <w:rsid w:val="008A2790"/>
    <w:rsid w:val="008A37DE"/>
    <w:rsid w:val="008A4011"/>
    <w:rsid w:val="008A5EA5"/>
    <w:rsid w:val="008A632E"/>
    <w:rsid w:val="008A71EC"/>
    <w:rsid w:val="008A735D"/>
    <w:rsid w:val="008A7929"/>
    <w:rsid w:val="008A79AE"/>
    <w:rsid w:val="008B2CF5"/>
    <w:rsid w:val="008B2EE8"/>
    <w:rsid w:val="008B2FCA"/>
    <w:rsid w:val="008B4320"/>
    <w:rsid w:val="008B5589"/>
    <w:rsid w:val="008B5B3B"/>
    <w:rsid w:val="008C018D"/>
    <w:rsid w:val="008C1B6A"/>
    <w:rsid w:val="008C1E05"/>
    <w:rsid w:val="008C2EBE"/>
    <w:rsid w:val="008C3736"/>
    <w:rsid w:val="008C4E78"/>
    <w:rsid w:val="008C587E"/>
    <w:rsid w:val="008C6511"/>
    <w:rsid w:val="008C72A5"/>
    <w:rsid w:val="008C7D9B"/>
    <w:rsid w:val="008D1510"/>
    <w:rsid w:val="008D191C"/>
    <w:rsid w:val="008D1927"/>
    <w:rsid w:val="008D218D"/>
    <w:rsid w:val="008D3706"/>
    <w:rsid w:val="008D455A"/>
    <w:rsid w:val="008D487C"/>
    <w:rsid w:val="008D49A5"/>
    <w:rsid w:val="008D4C94"/>
    <w:rsid w:val="008D4CB1"/>
    <w:rsid w:val="008D5B73"/>
    <w:rsid w:val="008D7610"/>
    <w:rsid w:val="008D7F05"/>
    <w:rsid w:val="008E0070"/>
    <w:rsid w:val="008E08D8"/>
    <w:rsid w:val="008E0D9D"/>
    <w:rsid w:val="008E0EB7"/>
    <w:rsid w:val="008E1838"/>
    <w:rsid w:val="008E2239"/>
    <w:rsid w:val="008E2269"/>
    <w:rsid w:val="008E3D8B"/>
    <w:rsid w:val="008E467D"/>
    <w:rsid w:val="008E4A15"/>
    <w:rsid w:val="008E5571"/>
    <w:rsid w:val="008E6B17"/>
    <w:rsid w:val="008E75EC"/>
    <w:rsid w:val="008F02A6"/>
    <w:rsid w:val="008F02B5"/>
    <w:rsid w:val="008F0DF7"/>
    <w:rsid w:val="008F170F"/>
    <w:rsid w:val="008F1980"/>
    <w:rsid w:val="008F229E"/>
    <w:rsid w:val="008F2317"/>
    <w:rsid w:val="008F2A09"/>
    <w:rsid w:val="008F30C2"/>
    <w:rsid w:val="008F35C4"/>
    <w:rsid w:val="008F452A"/>
    <w:rsid w:val="008F4F30"/>
    <w:rsid w:val="008F50A6"/>
    <w:rsid w:val="008F5787"/>
    <w:rsid w:val="008F58CB"/>
    <w:rsid w:val="008F6240"/>
    <w:rsid w:val="00900534"/>
    <w:rsid w:val="00900EF0"/>
    <w:rsid w:val="00903197"/>
    <w:rsid w:val="00903C8E"/>
    <w:rsid w:val="00903D04"/>
    <w:rsid w:val="009045BE"/>
    <w:rsid w:val="009048F6"/>
    <w:rsid w:val="00904A33"/>
    <w:rsid w:val="00905D01"/>
    <w:rsid w:val="009065AD"/>
    <w:rsid w:val="00910150"/>
    <w:rsid w:val="0091034C"/>
    <w:rsid w:val="00910916"/>
    <w:rsid w:val="00911A6D"/>
    <w:rsid w:val="00911B8A"/>
    <w:rsid w:val="00911FCE"/>
    <w:rsid w:val="00912369"/>
    <w:rsid w:val="00912B73"/>
    <w:rsid w:val="00912C2D"/>
    <w:rsid w:val="00912FBC"/>
    <w:rsid w:val="0091300F"/>
    <w:rsid w:val="00913AA0"/>
    <w:rsid w:val="00913E65"/>
    <w:rsid w:val="00914B07"/>
    <w:rsid w:val="0091552D"/>
    <w:rsid w:val="00915561"/>
    <w:rsid w:val="009165AE"/>
    <w:rsid w:val="00916BA7"/>
    <w:rsid w:val="009170BC"/>
    <w:rsid w:val="009178AC"/>
    <w:rsid w:val="00917D40"/>
    <w:rsid w:val="0091806D"/>
    <w:rsid w:val="00921AD6"/>
    <w:rsid w:val="0092302A"/>
    <w:rsid w:val="0092303D"/>
    <w:rsid w:val="00923DFF"/>
    <w:rsid w:val="00924816"/>
    <w:rsid w:val="0092513A"/>
    <w:rsid w:val="00926F27"/>
    <w:rsid w:val="009300A8"/>
    <w:rsid w:val="00930A24"/>
    <w:rsid w:val="00931DE0"/>
    <w:rsid w:val="00932254"/>
    <w:rsid w:val="00932730"/>
    <w:rsid w:val="00932E65"/>
    <w:rsid w:val="00933B40"/>
    <w:rsid w:val="00934335"/>
    <w:rsid w:val="0093624E"/>
    <w:rsid w:val="00937911"/>
    <w:rsid w:val="00937D8C"/>
    <w:rsid w:val="00940181"/>
    <w:rsid w:val="0094059A"/>
    <w:rsid w:val="009407F4"/>
    <w:rsid w:val="00941197"/>
    <w:rsid w:val="009430CD"/>
    <w:rsid w:val="00943AA1"/>
    <w:rsid w:val="00945994"/>
    <w:rsid w:val="0094630E"/>
    <w:rsid w:val="009470A3"/>
    <w:rsid w:val="0094767B"/>
    <w:rsid w:val="00947CF6"/>
    <w:rsid w:val="00950438"/>
    <w:rsid w:val="009505A4"/>
    <w:rsid w:val="0095085A"/>
    <w:rsid w:val="0095167E"/>
    <w:rsid w:val="00951DB6"/>
    <w:rsid w:val="009528CF"/>
    <w:rsid w:val="00952E89"/>
    <w:rsid w:val="009543F3"/>
    <w:rsid w:val="00954F96"/>
    <w:rsid w:val="0095517A"/>
    <w:rsid w:val="00955AB5"/>
    <w:rsid w:val="0095687A"/>
    <w:rsid w:val="00956B89"/>
    <w:rsid w:val="009578C8"/>
    <w:rsid w:val="0096060D"/>
    <w:rsid w:val="00961C7C"/>
    <w:rsid w:val="00962080"/>
    <w:rsid w:val="009635B4"/>
    <w:rsid w:val="00963BDD"/>
    <w:rsid w:val="0096408C"/>
    <w:rsid w:val="009641B0"/>
    <w:rsid w:val="00964234"/>
    <w:rsid w:val="009643E4"/>
    <w:rsid w:val="00964C82"/>
    <w:rsid w:val="0096591C"/>
    <w:rsid w:val="009672A3"/>
    <w:rsid w:val="00967EE1"/>
    <w:rsid w:val="009700F0"/>
    <w:rsid w:val="0097033B"/>
    <w:rsid w:val="00970A83"/>
    <w:rsid w:val="00970B2B"/>
    <w:rsid w:val="00970F65"/>
    <w:rsid w:val="00972482"/>
    <w:rsid w:val="00972B1A"/>
    <w:rsid w:val="00972D54"/>
    <w:rsid w:val="00973945"/>
    <w:rsid w:val="009740D5"/>
    <w:rsid w:val="00974D8F"/>
    <w:rsid w:val="0097554C"/>
    <w:rsid w:val="00975883"/>
    <w:rsid w:val="00975C16"/>
    <w:rsid w:val="00975F54"/>
    <w:rsid w:val="00980194"/>
    <w:rsid w:val="0098064C"/>
    <w:rsid w:val="00980857"/>
    <w:rsid w:val="00980F86"/>
    <w:rsid w:val="009830DB"/>
    <w:rsid w:val="0098363E"/>
    <w:rsid w:val="00983A1D"/>
    <w:rsid w:val="00984CD4"/>
    <w:rsid w:val="00986064"/>
    <w:rsid w:val="009868B1"/>
    <w:rsid w:val="00987127"/>
    <w:rsid w:val="009872E0"/>
    <w:rsid w:val="00987C68"/>
    <w:rsid w:val="00987FE7"/>
    <w:rsid w:val="009908F6"/>
    <w:rsid w:val="00990FB9"/>
    <w:rsid w:val="00991127"/>
    <w:rsid w:val="009916A5"/>
    <w:rsid w:val="009926EC"/>
    <w:rsid w:val="009947CD"/>
    <w:rsid w:val="00994864"/>
    <w:rsid w:val="00995A0F"/>
    <w:rsid w:val="00995B53"/>
    <w:rsid w:val="00995BFD"/>
    <w:rsid w:val="009A0434"/>
    <w:rsid w:val="009A07AA"/>
    <w:rsid w:val="009A0FB5"/>
    <w:rsid w:val="009A2739"/>
    <w:rsid w:val="009A3FA0"/>
    <w:rsid w:val="009A44FB"/>
    <w:rsid w:val="009A478F"/>
    <w:rsid w:val="009A534B"/>
    <w:rsid w:val="009A5606"/>
    <w:rsid w:val="009A58F8"/>
    <w:rsid w:val="009A5AA2"/>
    <w:rsid w:val="009A6BD6"/>
    <w:rsid w:val="009A7F2D"/>
    <w:rsid w:val="009B0C4F"/>
    <w:rsid w:val="009B1874"/>
    <w:rsid w:val="009B271F"/>
    <w:rsid w:val="009B2832"/>
    <w:rsid w:val="009B390C"/>
    <w:rsid w:val="009B39DF"/>
    <w:rsid w:val="009B3A0A"/>
    <w:rsid w:val="009B4CAC"/>
    <w:rsid w:val="009B4E42"/>
    <w:rsid w:val="009B5AE1"/>
    <w:rsid w:val="009B7E03"/>
    <w:rsid w:val="009C242A"/>
    <w:rsid w:val="009C320D"/>
    <w:rsid w:val="009C38A3"/>
    <w:rsid w:val="009C4815"/>
    <w:rsid w:val="009C5F79"/>
    <w:rsid w:val="009C611A"/>
    <w:rsid w:val="009C6606"/>
    <w:rsid w:val="009C6B67"/>
    <w:rsid w:val="009C6F12"/>
    <w:rsid w:val="009D0262"/>
    <w:rsid w:val="009D0B9B"/>
    <w:rsid w:val="009D19F5"/>
    <w:rsid w:val="009D1D53"/>
    <w:rsid w:val="009D22BE"/>
    <w:rsid w:val="009D3668"/>
    <w:rsid w:val="009D52C3"/>
    <w:rsid w:val="009D5AE1"/>
    <w:rsid w:val="009D5F6D"/>
    <w:rsid w:val="009D5FC0"/>
    <w:rsid w:val="009D6CBF"/>
    <w:rsid w:val="009D72AC"/>
    <w:rsid w:val="009D75F8"/>
    <w:rsid w:val="009E1693"/>
    <w:rsid w:val="009E169F"/>
    <w:rsid w:val="009E1841"/>
    <w:rsid w:val="009E1CE3"/>
    <w:rsid w:val="009E1DB2"/>
    <w:rsid w:val="009E1FF0"/>
    <w:rsid w:val="009E218F"/>
    <w:rsid w:val="009E2785"/>
    <w:rsid w:val="009E28E8"/>
    <w:rsid w:val="009E38B4"/>
    <w:rsid w:val="009E39EF"/>
    <w:rsid w:val="009E3E8C"/>
    <w:rsid w:val="009E3EE8"/>
    <w:rsid w:val="009E4082"/>
    <w:rsid w:val="009E48CC"/>
    <w:rsid w:val="009E51F6"/>
    <w:rsid w:val="009E5459"/>
    <w:rsid w:val="009E6698"/>
    <w:rsid w:val="009E7397"/>
    <w:rsid w:val="009E7BFF"/>
    <w:rsid w:val="009F0F95"/>
    <w:rsid w:val="009F1A4C"/>
    <w:rsid w:val="009F270D"/>
    <w:rsid w:val="009F28D9"/>
    <w:rsid w:val="009F315E"/>
    <w:rsid w:val="009F3A01"/>
    <w:rsid w:val="009F3F9C"/>
    <w:rsid w:val="009F40E9"/>
    <w:rsid w:val="009F442C"/>
    <w:rsid w:val="009F6982"/>
    <w:rsid w:val="009F6C68"/>
    <w:rsid w:val="00A01581"/>
    <w:rsid w:val="00A01589"/>
    <w:rsid w:val="00A01CB8"/>
    <w:rsid w:val="00A022BE"/>
    <w:rsid w:val="00A0232E"/>
    <w:rsid w:val="00A02F54"/>
    <w:rsid w:val="00A033F7"/>
    <w:rsid w:val="00A037C4"/>
    <w:rsid w:val="00A040B8"/>
    <w:rsid w:val="00A0436D"/>
    <w:rsid w:val="00A0453C"/>
    <w:rsid w:val="00A04AEA"/>
    <w:rsid w:val="00A04BB9"/>
    <w:rsid w:val="00A06029"/>
    <w:rsid w:val="00A06673"/>
    <w:rsid w:val="00A0676F"/>
    <w:rsid w:val="00A06EC1"/>
    <w:rsid w:val="00A07605"/>
    <w:rsid w:val="00A1075A"/>
    <w:rsid w:val="00A129D7"/>
    <w:rsid w:val="00A12F53"/>
    <w:rsid w:val="00A12FE8"/>
    <w:rsid w:val="00A136A0"/>
    <w:rsid w:val="00A15546"/>
    <w:rsid w:val="00A20B1F"/>
    <w:rsid w:val="00A2128F"/>
    <w:rsid w:val="00A21599"/>
    <w:rsid w:val="00A22741"/>
    <w:rsid w:val="00A2392E"/>
    <w:rsid w:val="00A24309"/>
    <w:rsid w:val="00A245D8"/>
    <w:rsid w:val="00A24B93"/>
    <w:rsid w:val="00A25DF6"/>
    <w:rsid w:val="00A25E76"/>
    <w:rsid w:val="00A26DCB"/>
    <w:rsid w:val="00A26DEA"/>
    <w:rsid w:val="00A26E49"/>
    <w:rsid w:val="00A30006"/>
    <w:rsid w:val="00A312DD"/>
    <w:rsid w:val="00A31A66"/>
    <w:rsid w:val="00A31BF9"/>
    <w:rsid w:val="00A32315"/>
    <w:rsid w:val="00A33F92"/>
    <w:rsid w:val="00A34D20"/>
    <w:rsid w:val="00A37304"/>
    <w:rsid w:val="00A40257"/>
    <w:rsid w:val="00A408A6"/>
    <w:rsid w:val="00A40CA0"/>
    <w:rsid w:val="00A412A3"/>
    <w:rsid w:val="00A41A9E"/>
    <w:rsid w:val="00A43758"/>
    <w:rsid w:val="00A43802"/>
    <w:rsid w:val="00A43B85"/>
    <w:rsid w:val="00A43B87"/>
    <w:rsid w:val="00A43DA2"/>
    <w:rsid w:val="00A4534B"/>
    <w:rsid w:val="00A4564D"/>
    <w:rsid w:val="00A47133"/>
    <w:rsid w:val="00A47DAF"/>
    <w:rsid w:val="00A500F3"/>
    <w:rsid w:val="00A504A9"/>
    <w:rsid w:val="00A507D4"/>
    <w:rsid w:val="00A51AB2"/>
    <w:rsid w:val="00A53762"/>
    <w:rsid w:val="00A53B52"/>
    <w:rsid w:val="00A54025"/>
    <w:rsid w:val="00A543D9"/>
    <w:rsid w:val="00A55018"/>
    <w:rsid w:val="00A55621"/>
    <w:rsid w:val="00A562BD"/>
    <w:rsid w:val="00A61040"/>
    <w:rsid w:val="00A616D2"/>
    <w:rsid w:val="00A62C0E"/>
    <w:rsid w:val="00A62D5F"/>
    <w:rsid w:val="00A62E0A"/>
    <w:rsid w:val="00A63641"/>
    <w:rsid w:val="00A646AF"/>
    <w:rsid w:val="00A64DE1"/>
    <w:rsid w:val="00A65E50"/>
    <w:rsid w:val="00A65FA2"/>
    <w:rsid w:val="00A66334"/>
    <w:rsid w:val="00A67645"/>
    <w:rsid w:val="00A72089"/>
    <w:rsid w:val="00A727A0"/>
    <w:rsid w:val="00A736A4"/>
    <w:rsid w:val="00A73B36"/>
    <w:rsid w:val="00A74093"/>
    <w:rsid w:val="00A74622"/>
    <w:rsid w:val="00A747B4"/>
    <w:rsid w:val="00A76BD9"/>
    <w:rsid w:val="00A771E7"/>
    <w:rsid w:val="00A77FB1"/>
    <w:rsid w:val="00A80172"/>
    <w:rsid w:val="00A80C75"/>
    <w:rsid w:val="00A80EB7"/>
    <w:rsid w:val="00A81ACE"/>
    <w:rsid w:val="00A83181"/>
    <w:rsid w:val="00A83830"/>
    <w:rsid w:val="00A83ABE"/>
    <w:rsid w:val="00A85033"/>
    <w:rsid w:val="00A8740C"/>
    <w:rsid w:val="00A87738"/>
    <w:rsid w:val="00A90156"/>
    <w:rsid w:val="00A91653"/>
    <w:rsid w:val="00A92266"/>
    <w:rsid w:val="00A923B4"/>
    <w:rsid w:val="00A93ECA"/>
    <w:rsid w:val="00A948A4"/>
    <w:rsid w:val="00A952B5"/>
    <w:rsid w:val="00A9559B"/>
    <w:rsid w:val="00A96174"/>
    <w:rsid w:val="00A96348"/>
    <w:rsid w:val="00A96351"/>
    <w:rsid w:val="00A963C4"/>
    <w:rsid w:val="00A9676F"/>
    <w:rsid w:val="00A97671"/>
    <w:rsid w:val="00AA002D"/>
    <w:rsid w:val="00AA0B19"/>
    <w:rsid w:val="00AA0F68"/>
    <w:rsid w:val="00AA1382"/>
    <w:rsid w:val="00AA2438"/>
    <w:rsid w:val="00AA3664"/>
    <w:rsid w:val="00AA3DFF"/>
    <w:rsid w:val="00AA4374"/>
    <w:rsid w:val="00AA4441"/>
    <w:rsid w:val="00AA4C19"/>
    <w:rsid w:val="00AA4E18"/>
    <w:rsid w:val="00AA544D"/>
    <w:rsid w:val="00AA5683"/>
    <w:rsid w:val="00AA5BF1"/>
    <w:rsid w:val="00AA7C0F"/>
    <w:rsid w:val="00AB003A"/>
    <w:rsid w:val="00AB0196"/>
    <w:rsid w:val="00AB1829"/>
    <w:rsid w:val="00AB1C61"/>
    <w:rsid w:val="00AB2832"/>
    <w:rsid w:val="00AB2EB9"/>
    <w:rsid w:val="00AB40A5"/>
    <w:rsid w:val="00AB44C1"/>
    <w:rsid w:val="00AB5828"/>
    <w:rsid w:val="00AB6B02"/>
    <w:rsid w:val="00AB770E"/>
    <w:rsid w:val="00AB7C1B"/>
    <w:rsid w:val="00AC0101"/>
    <w:rsid w:val="00AC0229"/>
    <w:rsid w:val="00AC03A4"/>
    <w:rsid w:val="00AC058D"/>
    <w:rsid w:val="00AC154F"/>
    <w:rsid w:val="00AC168B"/>
    <w:rsid w:val="00AC1D75"/>
    <w:rsid w:val="00AC222A"/>
    <w:rsid w:val="00AC2307"/>
    <w:rsid w:val="00AC24E2"/>
    <w:rsid w:val="00AC2A4E"/>
    <w:rsid w:val="00AC2D30"/>
    <w:rsid w:val="00AC33F4"/>
    <w:rsid w:val="00AC3515"/>
    <w:rsid w:val="00AC3D94"/>
    <w:rsid w:val="00AC465B"/>
    <w:rsid w:val="00AC46A3"/>
    <w:rsid w:val="00AC48F4"/>
    <w:rsid w:val="00AC4900"/>
    <w:rsid w:val="00AC4E70"/>
    <w:rsid w:val="00AC4E7C"/>
    <w:rsid w:val="00AC5B17"/>
    <w:rsid w:val="00AC5D56"/>
    <w:rsid w:val="00AC5D92"/>
    <w:rsid w:val="00AC7424"/>
    <w:rsid w:val="00AC7D69"/>
    <w:rsid w:val="00AD0BB8"/>
    <w:rsid w:val="00AD0CF3"/>
    <w:rsid w:val="00AD17C1"/>
    <w:rsid w:val="00AD1864"/>
    <w:rsid w:val="00AD27AD"/>
    <w:rsid w:val="00AD472F"/>
    <w:rsid w:val="00AD507F"/>
    <w:rsid w:val="00AD54E4"/>
    <w:rsid w:val="00AD6986"/>
    <w:rsid w:val="00AD6CB8"/>
    <w:rsid w:val="00AD7842"/>
    <w:rsid w:val="00AE02B3"/>
    <w:rsid w:val="00AE03D2"/>
    <w:rsid w:val="00AE1431"/>
    <w:rsid w:val="00AE1BD9"/>
    <w:rsid w:val="00AE1D8E"/>
    <w:rsid w:val="00AE22D8"/>
    <w:rsid w:val="00AE29D5"/>
    <w:rsid w:val="00AE2D9F"/>
    <w:rsid w:val="00AE3E92"/>
    <w:rsid w:val="00AE4C84"/>
    <w:rsid w:val="00AE4FCA"/>
    <w:rsid w:val="00AE51C8"/>
    <w:rsid w:val="00AE5429"/>
    <w:rsid w:val="00AE6C2F"/>
    <w:rsid w:val="00AF0A6E"/>
    <w:rsid w:val="00AF0D28"/>
    <w:rsid w:val="00AF0E9F"/>
    <w:rsid w:val="00AF29B3"/>
    <w:rsid w:val="00AF2EC6"/>
    <w:rsid w:val="00AF3D10"/>
    <w:rsid w:val="00AF41A9"/>
    <w:rsid w:val="00AF4669"/>
    <w:rsid w:val="00AF478D"/>
    <w:rsid w:val="00AF61F9"/>
    <w:rsid w:val="00AF6A51"/>
    <w:rsid w:val="00AF7AB4"/>
    <w:rsid w:val="00B00E86"/>
    <w:rsid w:val="00B01795"/>
    <w:rsid w:val="00B01C4A"/>
    <w:rsid w:val="00B022D0"/>
    <w:rsid w:val="00B02605"/>
    <w:rsid w:val="00B03844"/>
    <w:rsid w:val="00B0398F"/>
    <w:rsid w:val="00B03D69"/>
    <w:rsid w:val="00B03E08"/>
    <w:rsid w:val="00B04390"/>
    <w:rsid w:val="00B053AF"/>
    <w:rsid w:val="00B05757"/>
    <w:rsid w:val="00B05EB9"/>
    <w:rsid w:val="00B07979"/>
    <w:rsid w:val="00B07BA4"/>
    <w:rsid w:val="00B1006C"/>
    <w:rsid w:val="00B11EB1"/>
    <w:rsid w:val="00B12304"/>
    <w:rsid w:val="00B1287D"/>
    <w:rsid w:val="00B130D0"/>
    <w:rsid w:val="00B134B5"/>
    <w:rsid w:val="00B1390B"/>
    <w:rsid w:val="00B1437B"/>
    <w:rsid w:val="00B150A6"/>
    <w:rsid w:val="00B16887"/>
    <w:rsid w:val="00B1695B"/>
    <w:rsid w:val="00B17D41"/>
    <w:rsid w:val="00B23C3D"/>
    <w:rsid w:val="00B24293"/>
    <w:rsid w:val="00B26FBD"/>
    <w:rsid w:val="00B27916"/>
    <w:rsid w:val="00B30AD5"/>
    <w:rsid w:val="00B314BB"/>
    <w:rsid w:val="00B31EF5"/>
    <w:rsid w:val="00B31F13"/>
    <w:rsid w:val="00B31F8E"/>
    <w:rsid w:val="00B33D30"/>
    <w:rsid w:val="00B3413E"/>
    <w:rsid w:val="00B35258"/>
    <w:rsid w:val="00B3612A"/>
    <w:rsid w:val="00B3643D"/>
    <w:rsid w:val="00B368EF"/>
    <w:rsid w:val="00B36951"/>
    <w:rsid w:val="00B371BD"/>
    <w:rsid w:val="00B37611"/>
    <w:rsid w:val="00B40265"/>
    <w:rsid w:val="00B42154"/>
    <w:rsid w:val="00B42513"/>
    <w:rsid w:val="00B42686"/>
    <w:rsid w:val="00B452A1"/>
    <w:rsid w:val="00B46829"/>
    <w:rsid w:val="00B46A39"/>
    <w:rsid w:val="00B4714F"/>
    <w:rsid w:val="00B5010D"/>
    <w:rsid w:val="00B50CAA"/>
    <w:rsid w:val="00B512DC"/>
    <w:rsid w:val="00B516B1"/>
    <w:rsid w:val="00B51874"/>
    <w:rsid w:val="00B520F1"/>
    <w:rsid w:val="00B54071"/>
    <w:rsid w:val="00B54769"/>
    <w:rsid w:val="00B54CAF"/>
    <w:rsid w:val="00B553A4"/>
    <w:rsid w:val="00B55F3E"/>
    <w:rsid w:val="00B567D2"/>
    <w:rsid w:val="00B569F8"/>
    <w:rsid w:val="00B57433"/>
    <w:rsid w:val="00B57B5E"/>
    <w:rsid w:val="00B600D3"/>
    <w:rsid w:val="00B611D2"/>
    <w:rsid w:val="00B61A02"/>
    <w:rsid w:val="00B62E21"/>
    <w:rsid w:val="00B62F0E"/>
    <w:rsid w:val="00B64026"/>
    <w:rsid w:val="00B676A3"/>
    <w:rsid w:val="00B6776E"/>
    <w:rsid w:val="00B677A4"/>
    <w:rsid w:val="00B70D92"/>
    <w:rsid w:val="00B72973"/>
    <w:rsid w:val="00B73545"/>
    <w:rsid w:val="00B762BA"/>
    <w:rsid w:val="00B76EC9"/>
    <w:rsid w:val="00B774D6"/>
    <w:rsid w:val="00B777CF"/>
    <w:rsid w:val="00B77894"/>
    <w:rsid w:val="00B80524"/>
    <w:rsid w:val="00B80785"/>
    <w:rsid w:val="00B809C7"/>
    <w:rsid w:val="00B80AB1"/>
    <w:rsid w:val="00B81222"/>
    <w:rsid w:val="00B8238A"/>
    <w:rsid w:val="00B825AF"/>
    <w:rsid w:val="00B8269D"/>
    <w:rsid w:val="00B83566"/>
    <w:rsid w:val="00B83CAD"/>
    <w:rsid w:val="00B84A52"/>
    <w:rsid w:val="00B84AEE"/>
    <w:rsid w:val="00B851C2"/>
    <w:rsid w:val="00B852C8"/>
    <w:rsid w:val="00B854FB"/>
    <w:rsid w:val="00B86891"/>
    <w:rsid w:val="00B90B23"/>
    <w:rsid w:val="00B91256"/>
    <w:rsid w:val="00B91FB5"/>
    <w:rsid w:val="00B92A72"/>
    <w:rsid w:val="00B9353F"/>
    <w:rsid w:val="00B9452D"/>
    <w:rsid w:val="00B94AC7"/>
    <w:rsid w:val="00B94DD5"/>
    <w:rsid w:val="00B96233"/>
    <w:rsid w:val="00B96635"/>
    <w:rsid w:val="00B96F5E"/>
    <w:rsid w:val="00B97456"/>
    <w:rsid w:val="00BA01B9"/>
    <w:rsid w:val="00BA05F5"/>
    <w:rsid w:val="00BA141E"/>
    <w:rsid w:val="00BA1E5D"/>
    <w:rsid w:val="00BA1E9E"/>
    <w:rsid w:val="00BA3704"/>
    <w:rsid w:val="00BA4127"/>
    <w:rsid w:val="00BA5AC9"/>
    <w:rsid w:val="00BA5D07"/>
    <w:rsid w:val="00BA5D5E"/>
    <w:rsid w:val="00BA6C00"/>
    <w:rsid w:val="00BA7498"/>
    <w:rsid w:val="00BA786C"/>
    <w:rsid w:val="00BA78C6"/>
    <w:rsid w:val="00BB0AE1"/>
    <w:rsid w:val="00BB0D17"/>
    <w:rsid w:val="00BB15AD"/>
    <w:rsid w:val="00BB3C49"/>
    <w:rsid w:val="00BB3CC3"/>
    <w:rsid w:val="00BB4FD1"/>
    <w:rsid w:val="00BB63B8"/>
    <w:rsid w:val="00BB6C4E"/>
    <w:rsid w:val="00BB7389"/>
    <w:rsid w:val="00BB74CC"/>
    <w:rsid w:val="00BC24B8"/>
    <w:rsid w:val="00BC2512"/>
    <w:rsid w:val="00BC3E42"/>
    <w:rsid w:val="00BC4448"/>
    <w:rsid w:val="00BD019D"/>
    <w:rsid w:val="00BD0656"/>
    <w:rsid w:val="00BD0F69"/>
    <w:rsid w:val="00BD22A6"/>
    <w:rsid w:val="00BD42E9"/>
    <w:rsid w:val="00BD4941"/>
    <w:rsid w:val="00BD6479"/>
    <w:rsid w:val="00BD6886"/>
    <w:rsid w:val="00BD762D"/>
    <w:rsid w:val="00BD7943"/>
    <w:rsid w:val="00BE2934"/>
    <w:rsid w:val="00BE300C"/>
    <w:rsid w:val="00BE3286"/>
    <w:rsid w:val="00BE3A3E"/>
    <w:rsid w:val="00BE3C17"/>
    <w:rsid w:val="00BE456D"/>
    <w:rsid w:val="00BE47DB"/>
    <w:rsid w:val="00BE4C58"/>
    <w:rsid w:val="00BE541E"/>
    <w:rsid w:val="00BE5B06"/>
    <w:rsid w:val="00BE5FB6"/>
    <w:rsid w:val="00BE6127"/>
    <w:rsid w:val="00BE6B68"/>
    <w:rsid w:val="00BE73F7"/>
    <w:rsid w:val="00BE74FA"/>
    <w:rsid w:val="00BE7991"/>
    <w:rsid w:val="00BF04D8"/>
    <w:rsid w:val="00BF0942"/>
    <w:rsid w:val="00BF1075"/>
    <w:rsid w:val="00BF14E2"/>
    <w:rsid w:val="00BF18EA"/>
    <w:rsid w:val="00BF1A13"/>
    <w:rsid w:val="00BF1B97"/>
    <w:rsid w:val="00BF21A4"/>
    <w:rsid w:val="00BF3689"/>
    <w:rsid w:val="00BF4346"/>
    <w:rsid w:val="00BF44DC"/>
    <w:rsid w:val="00BF6584"/>
    <w:rsid w:val="00BF6CC1"/>
    <w:rsid w:val="00BF75C4"/>
    <w:rsid w:val="00BF7E4D"/>
    <w:rsid w:val="00C009D2"/>
    <w:rsid w:val="00C010CE"/>
    <w:rsid w:val="00C01531"/>
    <w:rsid w:val="00C0155C"/>
    <w:rsid w:val="00C01B95"/>
    <w:rsid w:val="00C023ED"/>
    <w:rsid w:val="00C0313B"/>
    <w:rsid w:val="00C0366B"/>
    <w:rsid w:val="00C03EF2"/>
    <w:rsid w:val="00C04658"/>
    <w:rsid w:val="00C05BCB"/>
    <w:rsid w:val="00C05CB0"/>
    <w:rsid w:val="00C05F43"/>
    <w:rsid w:val="00C066EA"/>
    <w:rsid w:val="00C06CC5"/>
    <w:rsid w:val="00C06F91"/>
    <w:rsid w:val="00C070F9"/>
    <w:rsid w:val="00C07517"/>
    <w:rsid w:val="00C07AAA"/>
    <w:rsid w:val="00C07EE2"/>
    <w:rsid w:val="00C10AF9"/>
    <w:rsid w:val="00C10CC2"/>
    <w:rsid w:val="00C11156"/>
    <w:rsid w:val="00C123C3"/>
    <w:rsid w:val="00C12973"/>
    <w:rsid w:val="00C1385D"/>
    <w:rsid w:val="00C138E3"/>
    <w:rsid w:val="00C13EA5"/>
    <w:rsid w:val="00C13F19"/>
    <w:rsid w:val="00C141CE"/>
    <w:rsid w:val="00C153BC"/>
    <w:rsid w:val="00C154BD"/>
    <w:rsid w:val="00C158C5"/>
    <w:rsid w:val="00C15AB5"/>
    <w:rsid w:val="00C15CAF"/>
    <w:rsid w:val="00C16A2D"/>
    <w:rsid w:val="00C20E21"/>
    <w:rsid w:val="00C2122A"/>
    <w:rsid w:val="00C21F83"/>
    <w:rsid w:val="00C2208A"/>
    <w:rsid w:val="00C22574"/>
    <w:rsid w:val="00C2458C"/>
    <w:rsid w:val="00C245CF"/>
    <w:rsid w:val="00C24741"/>
    <w:rsid w:val="00C24A45"/>
    <w:rsid w:val="00C251F0"/>
    <w:rsid w:val="00C25799"/>
    <w:rsid w:val="00C25E72"/>
    <w:rsid w:val="00C26BA5"/>
    <w:rsid w:val="00C26CE7"/>
    <w:rsid w:val="00C27BFD"/>
    <w:rsid w:val="00C27DAD"/>
    <w:rsid w:val="00C30316"/>
    <w:rsid w:val="00C32404"/>
    <w:rsid w:val="00C32A06"/>
    <w:rsid w:val="00C34645"/>
    <w:rsid w:val="00C3476D"/>
    <w:rsid w:val="00C34A5E"/>
    <w:rsid w:val="00C351D3"/>
    <w:rsid w:val="00C3551B"/>
    <w:rsid w:val="00C3725C"/>
    <w:rsid w:val="00C374C2"/>
    <w:rsid w:val="00C37CBE"/>
    <w:rsid w:val="00C40746"/>
    <w:rsid w:val="00C40AB9"/>
    <w:rsid w:val="00C415D5"/>
    <w:rsid w:val="00C41B55"/>
    <w:rsid w:val="00C42B06"/>
    <w:rsid w:val="00C42C4A"/>
    <w:rsid w:val="00C430D8"/>
    <w:rsid w:val="00C43419"/>
    <w:rsid w:val="00C438A4"/>
    <w:rsid w:val="00C43B27"/>
    <w:rsid w:val="00C459F6"/>
    <w:rsid w:val="00C45D46"/>
    <w:rsid w:val="00C46574"/>
    <w:rsid w:val="00C47507"/>
    <w:rsid w:val="00C47F4E"/>
    <w:rsid w:val="00C51722"/>
    <w:rsid w:val="00C52572"/>
    <w:rsid w:val="00C53604"/>
    <w:rsid w:val="00C53BA2"/>
    <w:rsid w:val="00C5460E"/>
    <w:rsid w:val="00C54647"/>
    <w:rsid w:val="00C5480D"/>
    <w:rsid w:val="00C54A6C"/>
    <w:rsid w:val="00C54EF4"/>
    <w:rsid w:val="00C57E3F"/>
    <w:rsid w:val="00C62693"/>
    <w:rsid w:val="00C63030"/>
    <w:rsid w:val="00C637F5"/>
    <w:rsid w:val="00C63CAD"/>
    <w:rsid w:val="00C64D7F"/>
    <w:rsid w:val="00C65154"/>
    <w:rsid w:val="00C65188"/>
    <w:rsid w:val="00C65470"/>
    <w:rsid w:val="00C65F3A"/>
    <w:rsid w:val="00C662BC"/>
    <w:rsid w:val="00C6787F"/>
    <w:rsid w:val="00C71320"/>
    <w:rsid w:val="00C727CD"/>
    <w:rsid w:val="00C741C6"/>
    <w:rsid w:val="00C74399"/>
    <w:rsid w:val="00C745A8"/>
    <w:rsid w:val="00C80372"/>
    <w:rsid w:val="00C80466"/>
    <w:rsid w:val="00C816C0"/>
    <w:rsid w:val="00C8173E"/>
    <w:rsid w:val="00C81ABF"/>
    <w:rsid w:val="00C82218"/>
    <w:rsid w:val="00C832DC"/>
    <w:rsid w:val="00C83873"/>
    <w:rsid w:val="00C83BD3"/>
    <w:rsid w:val="00C83DA0"/>
    <w:rsid w:val="00C83EC0"/>
    <w:rsid w:val="00C8406E"/>
    <w:rsid w:val="00C84521"/>
    <w:rsid w:val="00C85B18"/>
    <w:rsid w:val="00C86D32"/>
    <w:rsid w:val="00C86F04"/>
    <w:rsid w:val="00C87459"/>
    <w:rsid w:val="00C92714"/>
    <w:rsid w:val="00C92C1A"/>
    <w:rsid w:val="00C95E15"/>
    <w:rsid w:val="00C974CF"/>
    <w:rsid w:val="00CA1091"/>
    <w:rsid w:val="00CA178E"/>
    <w:rsid w:val="00CA1C49"/>
    <w:rsid w:val="00CA1C4F"/>
    <w:rsid w:val="00CA2E75"/>
    <w:rsid w:val="00CA37DC"/>
    <w:rsid w:val="00CA3B84"/>
    <w:rsid w:val="00CA4291"/>
    <w:rsid w:val="00CA46FC"/>
    <w:rsid w:val="00CA49C1"/>
    <w:rsid w:val="00CA602F"/>
    <w:rsid w:val="00CB11F6"/>
    <w:rsid w:val="00CB1C8B"/>
    <w:rsid w:val="00CB27BD"/>
    <w:rsid w:val="00CB5603"/>
    <w:rsid w:val="00CB5B70"/>
    <w:rsid w:val="00CB7012"/>
    <w:rsid w:val="00CB7F49"/>
    <w:rsid w:val="00CC010B"/>
    <w:rsid w:val="00CC06A9"/>
    <w:rsid w:val="00CC085B"/>
    <w:rsid w:val="00CC142E"/>
    <w:rsid w:val="00CC1D01"/>
    <w:rsid w:val="00CC2402"/>
    <w:rsid w:val="00CC3309"/>
    <w:rsid w:val="00CC36CE"/>
    <w:rsid w:val="00CC6267"/>
    <w:rsid w:val="00CC6908"/>
    <w:rsid w:val="00CC6C09"/>
    <w:rsid w:val="00CC718D"/>
    <w:rsid w:val="00CC7AA2"/>
    <w:rsid w:val="00CD0458"/>
    <w:rsid w:val="00CD2371"/>
    <w:rsid w:val="00CD2862"/>
    <w:rsid w:val="00CD342E"/>
    <w:rsid w:val="00CD3BF5"/>
    <w:rsid w:val="00CD3C7F"/>
    <w:rsid w:val="00CD6FE1"/>
    <w:rsid w:val="00CD7AA1"/>
    <w:rsid w:val="00CE0E9D"/>
    <w:rsid w:val="00CE2AAA"/>
    <w:rsid w:val="00CE352C"/>
    <w:rsid w:val="00CE3FE6"/>
    <w:rsid w:val="00CE437B"/>
    <w:rsid w:val="00CE44B6"/>
    <w:rsid w:val="00CE57E2"/>
    <w:rsid w:val="00CE5BF4"/>
    <w:rsid w:val="00CE5DF9"/>
    <w:rsid w:val="00CE5EF4"/>
    <w:rsid w:val="00CE6A1F"/>
    <w:rsid w:val="00CE7175"/>
    <w:rsid w:val="00CE7E94"/>
    <w:rsid w:val="00CF087D"/>
    <w:rsid w:val="00CF0A19"/>
    <w:rsid w:val="00CF0D5B"/>
    <w:rsid w:val="00CF1216"/>
    <w:rsid w:val="00CF1EED"/>
    <w:rsid w:val="00CF2E4E"/>
    <w:rsid w:val="00CF320E"/>
    <w:rsid w:val="00CF34E2"/>
    <w:rsid w:val="00CF38F8"/>
    <w:rsid w:val="00CF3A2C"/>
    <w:rsid w:val="00CF3DE0"/>
    <w:rsid w:val="00CF411C"/>
    <w:rsid w:val="00CF41B1"/>
    <w:rsid w:val="00CF45BA"/>
    <w:rsid w:val="00CF488D"/>
    <w:rsid w:val="00CF5197"/>
    <w:rsid w:val="00CF5391"/>
    <w:rsid w:val="00CF7106"/>
    <w:rsid w:val="00CF78D5"/>
    <w:rsid w:val="00D00B39"/>
    <w:rsid w:val="00D00B3B"/>
    <w:rsid w:val="00D0185F"/>
    <w:rsid w:val="00D01BAA"/>
    <w:rsid w:val="00D02783"/>
    <w:rsid w:val="00D02813"/>
    <w:rsid w:val="00D032B2"/>
    <w:rsid w:val="00D033C0"/>
    <w:rsid w:val="00D0451E"/>
    <w:rsid w:val="00D04559"/>
    <w:rsid w:val="00D04C67"/>
    <w:rsid w:val="00D05EF6"/>
    <w:rsid w:val="00D0636C"/>
    <w:rsid w:val="00D067F7"/>
    <w:rsid w:val="00D07B20"/>
    <w:rsid w:val="00D11543"/>
    <w:rsid w:val="00D12BBC"/>
    <w:rsid w:val="00D12DD8"/>
    <w:rsid w:val="00D131A0"/>
    <w:rsid w:val="00D14045"/>
    <w:rsid w:val="00D1486E"/>
    <w:rsid w:val="00D148D2"/>
    <w:rsid w:val="00D14A67"/>
    <w:rsid w:val="00D1548F"/>
    <w:rsid w:val="00D154D5"/>
    <w:rsid w:val="00D160BF"/>
    <w:rsid w:val="00D164FB"/>
    <w:rsid w:val="00D203EB"/>
    <w:rsid w:val="00D216CC"/>
    <w:rsid w:val="00D21DFB"/>
    <w:rsid w:val="00D228C1"/>
    <w:rsid w:val="00D22F69"/>
    <w:rsid w:val="00D2324B"/>
    <w:rsid w:val="00D24CC4"/>
    <w:rsid w:val="00D2534B"/>
    <w:rsid w:val="00D25B68"/>
    <w:rsid w:val="00D27550"/>
    <w:rsid w:val="00D276BB"/>
    <w:rsid w:val="00D278DD"/>
    <w:rsid w:val="00D305EE"/>
    <w:rsid w:val="00D30797"/>
    <w:rsid w:val="00D30E8E"/>
    <w:rsid w:val="00D332C0"/>
    <w:rsid w:val="00D33565"/>
    <w:rsid w:val="00D34D39"/>
    <w:rsid w:val="00D35AC8"/>
    <w:rsid w:val="00D3673D"/>
    <w:rsid w:val="00D36980"/>
    <w:rsid w:val="00D3719E"/>
    <w:rsid w:val="00D405E3"/>
    <w:rsid w:val="00D40C17"/>
    <w:rsid w:val="00D414AB"/>
    <w:rsid w:val="00D41D15"/>
    <w:rsid w:val="00D424BB"/>
    <w:rsid w:val="00D42B2A"/>
    <w:rsid w:val="00D4445A"/>
    <w:rsid w:val="00D445F2"/>
    <w:rsid w:val="00D44F7E"/>
    <w:rsid w:val="00D4573A"/>
    <w:rsid w:val="00D45865"/>
    <w:rsid w:val="00D475F4"/>
    <w:rsid w:val="00D50DEC"/>
    <w:rsid w:val="00D51207"/>
    <w:rsid w:val="00D51780"/>
    <w:rsid w:val="00D51A21"/>
    <w:rsid w:val="00D54338"/>
    <w:rsid w:val="00D54C19"/>
    <w:rsid w:val="00D558AA"/>
    <w:rsid w:val="00D55DFB"/>
    <w:rsid w:val="00D565CB"/>
    <w:rsid w:val="00D56A33"/>
    <w:rsid w:val="00D56AEB"/>
    <w:rsid w:val="00D56CB6"/>
    <w:rsid w:val="00D570A1"/>
    <w:rsid w:val="00D5715C"/>
    <w:rsid w:val="00D57549"/>
    <w:rsid w:val="00D57E69"/>
    <w:rsid w:val="00D61946"/>
    <w:rsid w:val="00D62D83"/>
    <w:rsid w:val="00D6349F"/>
    <w:rsid w:val="00D639FE"/>
    <w:rsid w:val="00D6514C"/>
    <w:rsid w:val="00D663C0"/>
    <w:rsid w:val="00D66B58"/>
    <w:rsid w:val="00D67112"/>
    <w:rsid w:val="00D672FF"/>
    <w:rsid w:val="00D67D54"/>
    <w:rsid w:val="00D7075F"/>
    <w:rsid w:val="00D707A2"/>
    <w:rsid w:val="00D70D37"/>
    <w:rsid w:val="00D719FD"/>
    <w:rsid w:val="00D71DCE"/>
    <w:rsid w:val="00D722CE"/>
    <w:rsid w:val="00D732D6"/>
    <w:rsid w:val="00D7397E"/>
    <w:rsid w:val="00D73A9D"/>
    <w:rsid w:val="00D74F70"/>
    <w:rsid w:val="00D75751"/>
    <w:rsid w:val="00D80494"/>
    <w:rsid w:val="00D809FD"/>
    <w:rsid w:val="00D81048"/>
    <w:rsid w:val="00D8124E"/>
    <w:rsid w:val="00D81DAE"/>
    <w:rsid w:val="00D81F12"/>
    <w:rsid w:val="00D82019"/>
    <w:rsid w:val="00D820C8"/>
    <w:rsid w:val="00D820F6"/>
    <w:rsid w:val="00D843A0"/>
    <w:rsid w:val="00D84D97"/>
    <w:rsid w:val="00D853C2"/>
    <w:rsid w:val="00D860F2"/>
    <w:rsid w:val="00D869DF"/>
    <w:rsid w:val="00D86D33"/>
    <w:rsid w:val="00D87E59"/>
    <w:rsid w:val="00D90C8E"/>
    <w:rsid w:val="00D91517"/>
    <w:rsid w:val="00D91888"/>
    <w:rsid w:val="00D91C89"/>
    <w:rsid w:val="00D92A2D"/>
    <w:rsid w:val="00D93FC8"/>
    <w:rsid w:val="00D954F9"/>
    <w:rsid w:val="00D958BB"/>
    <w:rsid w:val="00D96CE2"/>
    <w:rsid w:val="00D96E2A"/>
    <w:rsid w:val="00DA0061"/>
    <w:rsid w:val="00DA0275"/>
    <w:rsid w:val="00DA0A10"/>
    <w:rsid w:val="00DA0EE1"/>
    <w:rsid w:val="00DA1020"/>
    <w:rsid w:val="00DA10DA"/>
    <w:rsid w:val="00DA11DB"/>
    <w:rsid w:val="00DA32E3"/>
    <w:rsid w:val="00DA355B"/>
    <w:rsid w:val="00DA3A73"/>
    <w:rsid w:val="00DA3AEE"/>
    <w:rsid w:val="00DA437F"/>
    <w:rsid w:val="00DA6741"/>
    <w:rsid w:val="00DA67C1"/>
    <w:rsid w:val="00DA6E60"/>
    <w:rsid w:val="00DA7CB5"/>
    <w:rsid w:val="00DB0361"/>
    <w:rsid w:val="00DB0B64"/>
    <w:rsid w:val="00DB278C"/>
    <w:rsid w:val="00DB2C72"/>
    <w:rsid w:val="00DB33CD"/>
    <w:rsid w:val="00DB437A"/>
    <w:rsid w:val="00DB510B"/>
    <w:rsid w:val="00DB5476"/>
    <w:rsid w:val="00DB5857"/>
    <w:rsid w:val="00DB7A22"/>
    <w:rsid w:val="00DC03FD"/>
    <w:rsid w:val="00DC0DD7"/>
    <w:rsid w:val="00DC1B5D"/>
    <w:rsid w:val="00DC20CC"/>
    <w:rsid w:val="00DC3060"/>
    <w:rsid w:val="00DC50DF"/>
    <w:rsid w:val="00DC5472"/>
    <w:rsid w:val="00DC59D7"/>
    <w:rsid w:val="00DC5C1A"/>
    <w:rsid w:val="00DC62DF"/>
    <w:rsid w:val="00DC6F4E"/>
    <w:rsid w:val="00DC73D5"/>
    <w:rsid w:val="00DD158A"/>
    <w:rsid w:val="00DD1B94"/>
    <w:rsid w:val="00DD3130"/>
    <w:rsid w:val="00DD314E"/>
    <w:rsid w:val="00DD377F"/>
    <w:rsid w:val="00DD3A00"/>
    <w:rsid w:val="00DD4068"/>
    <w:rsid w:val="00DD4448"/>
    <w:rsid w:val="00DD45E8"/>
    <w:rsid w:val="00DD47C4"/>
    <w:rsid w:val="00DD4C0D"/>
    <w:rsid w:val="00DD4C10"/>
    <w:rsid w:val="00DD4E53"/>
    <w:rsid w:val="00DD4E61"/>
    <w:rsid w:val="00DD5D7F"/>
    <w:rsid w:val="00DD63BA"/>
    <w:rsid w:val="00DD6D64"/>
    <w:rsid w:val="00DD6E69"/>
    <w:rsid w:val="00DD752F"/>
    <w:rsid w:val="00DE13DC"/>
    <w:rsid w:val="00DE1E2C"/>
    <w:rsid w:val="00DE48D1"/>
    <w:rsid w:val="00DE4935"/>
    <w:rsid w:val="00DE50E4"/>
    <w:rsid w:val="00DE544B"/>
    <w:rsid w:val="00DE5C73"/>
    <w:rsid w:val="00DE71D5"/>
    <w:rsid w:val="00DE73F7"/>
    <w:rsid w:val="00DE7AD7"/>
    <w:rsid w:val="00DF11B1"/>
    <w:rsid w:val="00DF1214"/>
    <w:rsid w:val="00DF163F"/>
    <w:rsid w:val="00DF1E4A"/>
    <w:rsid w:val="00DF26CD"/>
    <w:rsid w:val="00DF347A"/>
    <w:rsid w:val="00DF50F2"/>
    <w:rsid w:val="00DF6258"/>
    <w:rsid w:val="00DF7B6F"/>
    <w:rsid w:val="00E0035B"/>
    <w:rsid w:val="00E003AD"/>
    <w:rsid w:val="00E006FC"/>
    <w:rsid w:val="00E00C4E"/>
    <w:rsid w:val="00E01908"/>
    <w:rsid w:val="00E01B2A"/>
    <w:rsid w:val="00E01DDB"/>
    <w:rsid w:val="00E01E53"/>
    <w:rsid w:val="00E03196"/>
    <w:rsid w:val="00E032CC"/>
    <w:rsid w:val="00E034BD"/>
    <w:rsid w:val="00E04B43"/>
    <w:rsid w:val="00E05CFB"/>
    <w:rsid w:val="00E05DA9"/>
    <w:rsid w:val="00E05DFB"/>
    <w:rsid w:val="00E07F5A"/>
    <w:rsid w:val="00E10A35"/>
    <w:rsid w:val="00E11527"/>
    <w:rsid w:val="00E127B6"/>
    <w:rsid w:val="00E12FCD"/>
    <w:rsid w:val="00E141AD"/>
    <w:rsid w:val="00E1430A"/>
    <w:rsid w:val="00E14B1C"/>
    <w:rsid w:val="00E14CF1"/>
    <w:rsid w:val="00E14D6D"/>
    <w:rsid w:val="00E15FBA"/>
    <w:rsid w:val="00E15FF6"/>
    <w:rsid w:val="00E16C4B"/>
    <w:rsid w:val="00E17AC2"/>
    <w:rsid w:val="00E20621"/>
    <w:rsid w:val="00E21395"/>
    <w:rsid w:val="00E2149F"/>
    <w:rsid w:val="00E214E3"/>
    <w:rsid w:val="00E22026"/>
    <w:rsid w:val="00E22CB4"/>
    <w:rsid w:val="00E2323B"/>
    <w:rsid w:val="00E23CB9"/>
    <w:rsid w:val="00E23D2E"/>
    <w:rsid w:val="00E240DE"/>
    <w:rsid w:val="00E240F9"/>
    <w:rsid w:val="00E24125"/>
    <w:rsid w:val="00E24148"/>
    <w:rsid w:val="00E241C8"/>
    <w:rsid w:val="00E2439E"/>
    <w:rsid w:val="00E245AF"/>
    <w:rsid w:val="00E2620D"/>
    <w:rsid w:val="00E3069F"/>
    <w:rsid w:val="00E30753"/>
    <w:rsid w:val="00E32A3B"/>
    <w:rsid w:val="00E33402"/>
    <w:rsid w:val="00E33B6F"/>
    <w:rsid w:val="00E33C00"/>
    <w:rsid w:val="00E340DD"/>
    <w:rsid w:val="00E3485E"/>
    <w:rsid w:val="00E34B16"/>
    <w:rsid w:val="00E35090"/>
    <w:rsid w:val="00E35A6A"/>
    <w:rsid w:val="00E364BC"/>
    <w:rsid w:val="00E3742F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9E2"/>
    <w:rsid w:val="00E50240"/>
    <w:rsid w:val="00E5214B"/>
    <w:rsid w:val="00E522E2"/>
    <w:rsid w:val="00E527F2"/>
    <w:rsid w:val="00E52DBE"/>
    <w:rsid w:val="00E52E8F"/>
    <w:rsid w:val="00E5320E"/>
    <w:rsid w:val="00E533F0"/>
    <w:rsid w:val="00E5365B"/>
    <w:rsid w:val="00E539D3"/>
    <w:rsid w:val="00E543A5"/>
    <w:rsid w:val="00E545D2"/>
    <w:rsid w:val="00E562C3"/>
    <w:rsid w:val="00E56955"/>
    <w:rsid w:val="00E57C43"/>
    <w:rsid w:val="00E5E320"/>
    <w:rsid w:val="00E601B2"/>
    <w:rsid w:val="00E61F9E"/>
    <w:rsid w:val="00E624F2"/>
    <w:rsid w:val="00E6371A"/>
    <w:rsid w:val="00E64EB6"/>
    <w:rsid w:val="00E66248"/>
    <w:rsid w:val="00E66BBC"/>
    <w:rsid w:val="00E67E2E"/>
    <w:rsid w:val="00E67FF1"/>
    <w:rsid w:val="00E7097D"/>
    <w:rsid w:val="00E71384"/>
    <w:rsid w:val="00E71495"/>
    <w:rsid w:val="00E720BC"/>
    <w:rsid w:val="00E72622"/>
    <w:rsid w:val="00E729A1"/>
    <w:rsid w:val="00E7319B"/>
    <w:rsid w:val="00E738C0"/>
    <w:rsid w:val="00E73BF7"/>
    <w:rsid w:val="00E74556"/>
    <w:rsid w:val="00E74D9D"/>
    <w:rsid w:val="00E752A9"/>
    <w:rsid w:val="00E76480"/>
    <w:rsid w:val="00E76481"/>
    <w:rsid w:val="00E765B5"/>
    <w:rsid w:val="00E76C58"/>
    <w:rsid w:val="00E7724A"/>
    <w:rsid w:val="00E7755D"/>
    <w:rsid w:val="00E80541"/>
    <w:rsid w:val="00E82498"/>
    <w:rsid w:val="00E83653"/>
    <w:rsid w:val="00E8493B"/>
    <w:rsid w:val="00E861BA"/>
    <w:rsid w:val="00E863B8"/>
    <w:rsid w:val="00E86FD0"/>
    <w:rsid w:val="00E90050"/>
    <w:rsid w:val="00E908AA"/>
    <w:rsid w:val="00E9114F"/>
    <w:rsid w:val="00E9221C"/>
    <w:rsid w:val="00E92C99"/>
    <w:rsid w:val="00E93D9E"/>
    <w:rsid w:val="00E94E74"/>
    <w:rsid w:val="00E94FC4"/>
    <w:rsid w:val="00E95212"/>
    <w:rsid w:val="00E96BCA"/>
    <w:rsid w:val="00EA03A3"/>
    <w:rsid w:val="00EA226D"/>
    <w:rsid w:val="00EA3DFF"/>
    <w:rsid w:val="00EA4619"/>
    <w:rsid w:val="00EA543F"/>
    <w:rsid w:val="00EA5650"/>
    <w:rsid w:val="00EA7BD4"/>
    <w:rsid w:val="00EB0A25"/>
    <w:rsid w:val="00EB0B36"/>
    <w:rsid w:val="00EB13AD"/>
    <w:rsid w:val="00EB2617"/>
    <w:rsid w:val="00EB2AA1"/>
    <w:rsid w:val="00EB2BF4"/>
    <w:rsid w:val="00EB382B"/>
    <w:rsid w:val="00EB42CF"/>
    <w:rsid w:val="00EB5500"/>
    <w:rsid w:val="00EB5D2E"/>
    <w:rsid w:val="00EB7146"/>
    <w:rsid w:val="00EB753B"/>
    <w:rsid w:val="00EB7DCE"/>
    <w:rsid w:val="00EC0220"/>
    <w:rsid w:val="00EC0E9F"/>
    <w:rsid w:val="00EC352A"/>
    <w:rsid w:val="00EC36F6"/>
    <w:rsid w:val="00EC3A54"/>
    <w:rsid w:val="00EC3AF6"/>
    <w:rsid w:val="00EC3B0C"/>
    <w:rsid w:val="00EC4384"/>
    <w:rsid w:val="00ED060E"/>
    <w:rsid w:val="00ED0798"/>
    <w:rsid w:val="00ED12E1"/>
    <w:rsid w:val="00ED3B03"/>
    <w:rsid w:val="00ED566F"/>
    <w:rsid w:val="00ED608A"/>
    <w:rsid w:val="00ED7113"/>
    <w:rsid w:val="00ED7B52"/>
    <w:rsid w:val="00EE0143"/>
    <w:rsid w:val="00EE0427"/>
    <w:rsid w:val="00EE0D86"/>
    <w:rsid w:val="00EE0ECC"/>
    <w:rsid w:val="00EE155B"/>
    <w:rsid w:val="00EE1897"/>
    <w:rsid w:val="00EE1A03"/>
    <w:rsid w:val="00EE20C4"/>
    <w:rsid w:val="00EE27CD"/>
    <w:rsid w:val="00EE4617"/>
    <w:rsid w:val="00EE5061"/>
    <w:rsid w:val="00EE694B"/>
    <w:rsid w:val="00EE698C"/>
    <w:rsid w:val="00EE724B"/>
    <w:rsid w:val="00EE7956"/>
    <w:rsid w:val="00EE7D3D"/>
    <w:rsid w:val="00EF0189"/>
    <w:rsid w:val="00EF0228"/>
    <w:rsid w:val="00EF0307"/>
    <w:rsid w:val="00EF0F1F"/>
    <w:rsid w:val="00EF110D"/>
    <w:rsid w:val="00EF32EA"/>
    <w:rsid w:val="00EF33BC"/>
    <w:rsid w:val="00EF4F59"/>
    <w:rsid w:val="00EF6D67"/>
    <w:rsid w:val="00EF6D78"/>
    <w:rsid w:val="00F0087B"/>
    <w:rsid w:val="00F009C1"/>
    <w:rsid w:val="00F00F52"/>
    <w:rsid w:val="00F01E4C"/>
    <w:rsid w:val="00F0243A"/>
    <w:rsid w:val="00F0308D"/>
    <w:rsid w:val="00F054BB"/>
    <w:rsid w:val="00F06EAE"/>
    <w:rsid w:val="00F1043F"/>
    <w:rsid w:val="00F111B4"/>
    <w:rsid w:val="00F1183C"/>
    <w:rsid w:val="00F136AF"/>
    <w:rsid w:val="00F138D3"/>
    <w:rsid w:val="00F14098"/>
    <w:rsid w:val="00F140A5"/>
    <w:rsid w:val="00F145D6"/>
    <w:rsid w:val="00F151F3"/>
    <w:rsid w:val="00F156A3"/>
    <w:rsid w:val="00F156B9"/>
    <w:rsid w:val="00F1657B"/>
    <w:rsid w:val="00F166E3"/>
    <w:rsid w:val="00F17154"/>
    <w:rsid w:val="00F17481"/>
    <w:rsid w:val="00F175EE"/>
    <w:rsid w:val="00F17671"/>
    <w:rsid w:val="00F213EF"/>
    <w:rsid w:val="00F21F18"/>
    <w:rsid w:val="00F2260C"/>
    <w:rsid w:val="00F2268F"/>
    <w:rsid w:val="00F235A3"/>
    <w:rsid w:val="00F2393E"/>
    <w:rsid w:val="00F2415C"/>
    <w:rsid w:val="00F243AD"/>
    <w:rsid w:val="00F245E5"/>
    <w:rsid w:val="00F2511C"/>
    <w:rsid w:val="00F2519B"/>
    <w:rsid w:val="00F27C41"/>
    <w:rsid w:val="00F27F15"/>
    <w:rsid w:val="00F30232"/>
    <w:rsid w:val="00F3038A"/>
    <w:rsid w:val="00F30C36"/>
    <w:rsid w:val="00F30E9F"/>
    <w:rsid w:val="00F31093"/>
    <w:rsid w:val="00F31439"/>
    <w:rsid w:val="00F31B27"/>
    <w:rsid w:val="00F31BEF"/>
    <w:rsid w:val="00F32219"/>
    <w:rsid w:val="00F3302A"/>
    <w:rsid w:val="00F33871"/>
    <w:rsid w:val="00F34F7D"/>
    <w:rsid w:val="00F35653"/>
    <w:rsid w:val="00F358B6"/>
    <w:rsid w:val="00F35C7D"/>
    <w:rsid w:val="00F402CE"/>
    <w:rsid w:val="00F41B38"/>
    <w:rsid w:val="00F41CD5"/>
    <w:rsid w:val="00F449B1"/>
    <w:rsid w:val="00F44BC6"/>
    <w:rsid w:val="00F463B9"/>
    <w:rsid w:val="00F4797F"/>
    <w:rsid w:val="00F50019"/>
    <w:rsid w:val="00F50B3F"/>
    <w:rsid w:val="00F52E76"/>
    <w:rsid w:val="00F5311D"/>
    <w:rsid w:val="00F53886"/>
    <w:rsid w:val="00F54763"/>
    <w:rsid w:val="00F54B35"/>
    <w:rsid w:val="00F55539"/>
    <w:rsid w:val="00F602F3"/>
    <w:rsid w:val="00F60A5D"/>
    <w:rsid w:val="00F60FAE"/>
    <w:rsid w:val="00F61D50"/>
    <w:rsid w:val="00F63217"/>
    <w:rsid w:val="00F64406"/>
    <w:rsid w:val="00F6495F"/>
    <w:rsid w:val="00F64F84"/>
    <w:rsid w:val="00F65046"/>
    <w:rsid w:val="00F65D19"/>
    <w:rsid w:val="00F65D9E"/>
    <w:rsid w:val="00F65E80"/>
    <w:rsid w:val="00F669B3"/>
    <w:rsid w:val="00F669DE"/>
    <w:rsid w:val="00F67B63"/>
    <w:rsid w:val="00F70146"/>
    <w:rsid w:val="00F708E4"/>
    <w:rsid w:val="00F7152C"/>
    <w:rsid w:val="00F71BBF"/>
    <w:rsid w:val="00F7350A"/>
    <w:rsid w:val="00F74791"/>
    <w:rsid w:val="00F74C6B"/>
    <w:rsid w:val="00F754C6"/>
    <w:rsid w:val="00F75DE1"/>
    <w:rsid w:val="00F7641C"/>
    <w:rsid w:val="00F769B4"/>
    <w:rsid w:val="00F77B14"/>
    <w:rsid w:val="00F80241"/>
    <w:rsid w:val="00F81B6D"/>
    <w:rsid w:val="00F82DB1"/>
    <w:rsid w:val="00F8309C"/>
    <w:rsid w:val="00F8349A"/>
    <w:rsid w:val="00F83F36"/>
    <w:rsid w:val="00F86447"/>
    <w:rsid w:val="00F86921"/>
    <w:rsid w:val="00F86F7D"/>
    <w:rsid w:val="00F871E5"/>
    <w:rsid w:val="00F87B09"/>
    <w:rsid w:val="00F87D76"/>
    <w:rsid w:val="00F90011"/>
    <w:rsid w:val="00F9001B"/>
    <w:rsid w:val="00F908D6"/>
    <w:rsid w:val="00F917D6"/>
    <w:rsid w:val="00F91A0A"/>
    <w:rsid w:val="00F9228B"/>
    <w:rsid w:val="00F92589"/>
    <w:rsid w:val="00F9262B"/>
    <w:rsid w:val="00F95166"/>
    <w:rsid w:val="00F951B9"/>
    <w:rsid w:val="00F95BA7"/>
    <w:rsid w:val="00F961B6"/>
    <w:rsid w:val="00F96576"/>
    <w:rsid w:val="00F96C0F"/>
    <w:rsid w:val="00F96F81"/>
    <w:rsid w:val="00F97714"/>
    <w:rsid w:val="00F97E50"/>
    <w:rsid w:val="00FA0F82"/>
    <w:rsid w:val="00FA108C"/>
    <w:rsid w:val="00FA17EC"/>
    <w:rsid w:val="00FA2BD1"/>
    <w:rsid w:val="00FA4DC2"/>
    <w:rsid w:val="00FA5A3F"/>
    <w:rsid w:val="00FA723D"/>
    <w:rsid w:val="00FA726E"/>
    <w:rsid w:val="00FA79E4"/>
    <w:rsid w:val="00FA7E97"/>
    <w:rsid w:val="00FB026A"/>
    <w:rsid w:val="00FB0BD9"/>
    <w:rsid w:val="00FB1983"/>
    <w:rsid w:val="00FB2BC4"/>
    <w:rsid w:val="00FB3384"/>
    <w:rsid w:val="00FB35B1"/>
    <w:rsid w:val="00FB575B"/>
    <w:rsid w:val="00FB5E34"/>
    <w:rsid w:val="00FC01CE"/>
    <w:rsid w:val="00FC0A99"/>
    <w:rsid w:val="00FC3F19"/>
    <w:rsid w:val="00FC5567"/>
    <w:rsid w:val="00FC5660"/>
    <w:rsid w:val="00FC59AD"/>
    <w:rsid w:val="00FC5EA2"/>
    <w:rsid w:val="00FC6374"/>
    <w:rsid w:val="00FC67A7"/>
    <w:rsid w:val="00FC6D9A"/>
    <w:rsid w:val="00FC6F32"/>
    <w:rsid w:val="00FC711F"/>
    <w:rsid w:val="00FC7B08"/>
    <w:rsid w:val="00FD01D6"/>
    <w:rsid w:val="00FD0275"/>
    <w:rsid w:val="00FD03C9"/>
    <w:rsid w:val="00FD2882"/>
    <w:rsid w:val="00FD33DF"/>
    <w:rsid w:val="00FD5A0A"/>
    <w:rsid w:val="00FD5EA7"/>
    <w:rsid w:val="00FD6027"/>
    <w:rsid w:val="00FD60A4"/>
    <w:rsid w:val="00FD6FA9"/>
    <w:rsid w:val="00FD6FD0"/>
    <w:rsid w:val="00FE01DB"/>
    <w:rsid w:val="00FE1522"/>
    <w:rsid w:val="00FE1760"/>
    <w:rsid w:val="00FE2161"/>
    <w:rsid w:val="00FE23DE"/>
    <w:rsid w:val="00FE2E50"/>
    <w:rsid w:val="00FE3AE8"/>
    <w:rsid w:val="00FE3AEA"/>
    <w:rsid w:val="00FE3FCC"/>
    <w:rsid w:val="00FE5197"/>
    <w:rsid w:val="00FE5F55"/>
    <w:rsid w:val="00FE6134"/>
    <w:rsid w:val="00FE64CF"/>
    <w:rsid w:val="00FE6694"/>
    <w:rsid w:val="00FE6EA6"/>
    <w:rsid w:val="00FE79C2"/>
    <w:rsid w:val="00FF2D52"/>
    <w:rsid w:val="00FF33A8"/>
    <w:rsid w:val="00FF34BC"/>
    <w:rsid w:val="00FF4137"/>
    <w:rsid w:val="00FF43ED"/>
    <w:rsid w:val="00FF54A1"/>
    <w:rsid w:val="00FF61D5"/>
    <w:rsid w:val="00FF65E1"/>
    <w:rsid w:val="00FF680C"/>
    <w:rsid w:val="00FF7FFE"/>
    <w:rsid w:val="0105FA16"/>
    <w:rsid w:val="010817E7"/>
    <w:rsid w:val="01246096"/>
    <w:rsid w:val="012B990A"/>
    <w:rsid w:val="012F1800"/>
    <w:rsid w:val="01372FD0"/>
    <w:rsid w:val="013B0BCE"/>
    <w:rsid w:val="014B1D1E"/>
    <w:rsid w:val="0156355E"/>
    <w:rsid w:val="015F2AA2"/>
    <w:rsid w:val="017898D9"/>
    <w:rsid w:val="0178FD1E"/>
    <w:rsid w:val="01938931"/>
    <w:rsid w:val="019410B4"/>
    <w:rsid w:val="019C57E1"/>
    <w:rsid w:val="01A686D4"/>
    <w:rsid w:val="01C3ECA5"/>
    <w:rsid w:val="01D071D4"/>
    <w:rsid w:val="01D8DE93"/>
    <w:rsid w:val="01E600B6"/>
    <w:rsid w:val="020700D4"/>
    <w:rsid w:val="020A2A6D"/>
    <w:rsid w:val="0210ACE4"/>
    <w:rsid w:val="021B0E69"/>
    <w:rsid w:val="0227C083"/>
    <w:rsid w:val="02296CEC"/>
    <w:rsid w:val="023BF344"/>
    <w:rsid w:val="0240D409"/>
    <w:rsid w:val="02565F0B"/>
    <w:rsid w:val="028DACB6"/>
    <w:rsid w:val="02A3E848"/>
    <w:rsid w:val="02AE6930"/>
    <w:rsid w:val="02C8E7FA"/>
    <w:rsid w:val="02CBCEC9"/>
    <w:rsid w:val="02D91327"/>
    <w:rsid w:val="02F1C505"/>
    <w:rsid w:val="0303D57E"/>
    <w:rsid w:val="031C1AA7"/>
    <w:rsid w:val="0324693E"/>
    <w:rsid w:val="036B559A"/>
    <w:rsid w:val="0379B194"/>
    <w:rsid w:val="0389004E"/>
    <w:rsid w:val="038A3637"/>
    <w:rsid w:val="038E9940"/>
    <w:rsid w:val="039EC0C9"/>
    <w:rsid w:val="03C8F9D2"/>
    <w:rsid w:val="03E9D342"/>
    <w:rsid w:val="04109B5F"/>
    <w:rsid w:val="0418CCF6"/>
    <w:rsid w:val="041CEE44"/>
    <w:rsid w:val="044CD033"/>
    <w:rsid w:val="045222F6"/>
    <w:rsid w:val="04622EDD"/>
    <w:rsid w:val="0463077F"/>
    <w:rsid w:val="046E4055"/>
    <w:rsid w:val="047B3E1F"/>
    <w:rsid w:val="049361E7"/>
    <w:rsid w:val="04C4F08E"/>
    <w:rsid w:val="04D3C328"/>
    <w:rsid w:val="04D9338A"/>
    <w:rsid w:val="04E3A9E2"/>
    <w:rsid w:val="0512932E"/>
    <w:rsid w:val="05143973"/>
    <w:rsid w:val="052CC87D"/>
    <w:rsid w:val="0545A515"/>
    <w:rsid w:val="05496B05"/>
    <w:rsid w:val="055E062F"/>
    <w:rsid w:val="056BD885"/>
    <w:rsid w:val="05735520"/>
    <w:rsid w:val="0576C8F3"/>
    <w:rsid w:val="0579B73D"/>
    <w:rsid w:val="057A4752"/>
    <w:rsid w:val="0591140F"/>
    <w:rsid w:val="05B286DA"/>
    <w:rsid w:val="05B5D74A"/>
    <w:rsid w:val="05C6B9E3"/>
    <w:rsid w:val="05CA4CA3"/>
    <w:rsid w:val="05CAB901"/>
    <w:rsid w:val="05CBB2D1"/>
    <w:rsid w:val="05D559DD"/>
    <w:rsid w:val="0644236D"/>
    <w:rsid w:val="064662D1"/>
    <w:rsid w:val="064C0410"/>
    <w:rsid w:val="0668ABA5"/>
    <w:rsid w:val="068277A8"/>
    <w:rsid w:val="068814A8"/>
    <w:rsid w:val="06967D27"/>
    <w:rsid w:val="0698EF3A"/>
    <w:rsid w:val="069C79C4"/>
    <w:rsid w:val="06D9A56F"/>
    <w:rsid w:val="06DA5746"/>
    <w:rsid w:val="06E3CF6A"/>
    <w:rsid w:val="0709E7B9"/>
    <w:rsid w:val="072D64D5"/>
    <w:rsid w:val="074BC744"/>
    <w:rsid w:val="075184CA"/>
    <w:rsid w:val="076102BE"/>
    <w:rsid w:val="07793A61"/>
    <w:rsid w:val="077D6365"/>
    <w:rsid w:val="07869D93"/>
    <w:rsid w:val="078C283B"/>
    <w:rsid w:val="078C6AD7"/>
    <w:rsid w:val="07A54DB3"/>
    <w:rsid w:val="07AC2E0F"/>
    <w:rsid w:val="07E496AE"/>
    <w:rsid w:val="07E58DD6"/>
    <w:rsid w:val="07E6CE87"/>
    <w:rsid w:val="07FEE308"/>
    <w:rsid w:val="08294CA9"/>
    <w:rsid w:val="0838F2AD"/>
    <w:rsid w:val="083C3E89"/>
    <w:rsid w:val="08447D89"/>
    <w:rsid w:val="085631F2"/>
    <w:rsid w:val="0865C934"/>
    <w:rsid w:val="086F6AFF"/>
    <w:rsid w:val="088C8EA4"/>
    <w:rsid w:val="08B99E04"/>
    <w:rsid w:val="08C4E3BD"/>
    <w:rsid w:val="08D3BBCD"/>
    <w:rsid w:val="08E8020E"/>
    <w:rsid w:val="08FE67F6"/>
    <w:rsid w:val="09031B34"/>
    <w:rsid w:val="09129F1D"/>
    <w:rsid w:val="092BFFB2"/>
    <w:rsid w:val="092F7E5E"/>
    <w:rsid w:val="0936C5E3"/>
    <w:rsid w:val="093F4853"/>
    <w:rsid w:val="096701DD"/>
    <w:rsid w:val="096B6A4A"/>
    <w:rsid w:val="098BE82B"/>
    <w:rsid w:val="098C273E"/>
    <w:rsid w:val="098E10E2"/>
    <w:rsid w:val="0991AD60"/>
    <w:rsid w:val="09958528"/>
    <w:rsid w:val="09BA4DB1"/>
    <w:rsid w:val="09C09C64"/>
    <w:rsid w:val="09D2320F"/>
    <w:rsid w:val="09EDC462"/>
    <w:rsid w:val="09F9F4C0"/>
    <w:rsid w:val="0A0AFD89"/>
    <w:rsid w:val="0A11D14E"/>
    <w:rsid w:val="0A125ADE"/>
    <w:rsid w:val="0A16E675"/>
    <w:rsid w:val="0A339902"/>
    <w:rsid w:val="0A34D4F0"/>
    <w:rsid w:val="0A39FC6A"/>
    <w:rsid w:val="0A4C1F2E"/>
    <w:rsid w:val="0A4D3057"/>
    <w:rsid w:val="0A559399"/>
    <w:rsid w:val="0A9A9FA7"/>
    <w:rsid w:val="0AAC37CF"/>
    <w:rsid w:val="0AAEFA2D"/>
    <w:rsid w:val="0ABD7BB4"/>
    <w:rsid w:val="0AC57894"/>
    <w:rsid w:val="0ACC832B"/>
    <w:rsid w:val="0AE4F938"/>
    <w:rsid w:val="0AFA1830"/>
    <w:rsid w:val="0B40C2B0"/>
    <w:rsid w:val="0B6AB1F0"/>
    <w:rsid w:val="0B85DDE2"/>
    <w:rsid w:val="0B86AE66"/>
    <w:rsid w:val="0B8DD2B4"/>
    <w:rsid w:val="0B901EC0"/>
    <w:rsid w:val="0B994D21"/>
    <w:rsid w:val="0BB1195D"/>
    <w:rsid w:val="0BC63A4B"/>
    <w:rsid w:val="0BD7BA58"/>
    <w:rsid w:val="0BDCBB12"/>
    <w:rsid w:val="0BEDFFD4"/>
    <w:rsid w:val="0BEF4321"/>
    <w:rsid w:val="0BFD108E"/>
    <w:rsid w:val="0C1D3252"/>
    <w:rsid w:val="0C2E5C18"/>
    <w:rsid w:val="0C79A821"/>
    <w:rsid w:val="0C7D7155"/>
    <w:rsid w:val="0C82516B"/>
    <w:rsid w:val="0C88DCD5"/>
    <w:rsid w:val="0CA2E893"/>
    <w:rsid w:val="0CA4C802"/>
    <w:rsid w:val="0CAD45F6"/>
    <w:rsid w:val="0CC40E25"/>
    <w:rsid w:val="0CF7EDC3"/>
    <w:rsid w:val="0CFDD4F2"/>
    <w:rsid w:val="0D0610B8"/>
    <w:rsid w:val="0D090CE6"/>
    <w:rsid w:val="0D0ABC6B"/>
    <w:rsid w:val="0D1A186B"/>
    <w:rsid w:val="0D2F2C37"/>
    <w:rsid w:val="0D392C4F"/>
    <w:rsid w:val="0D406DC8"/>
    <w:rsid w:val="0D470A63"/>
    <w:rsid w:val="0D585F75"/>
    <w:rsid w:val="0DC3C234"/>
    <w:rsid w:val="0DCC7304"/>
    <w:rsid w:val="0DE306D8"/>
    <w:rsid w:val="0E021F25"/>
    <w:rsid w:val="0E1EC490"/>
    <w:rsid w:val="0E308371"/>
    <w:rsid w:val="0E599A8A"/>
    <w:rsid w:val="0E6686C5"/>
    <w:rsid w:val="0E68C056"/>
    <w:rsid w:val="0E6F05D0"/>
    <w:rsid w:val="0E9A1BDB"/>
    <w:rsid w:val="0EB7E951"/>
    <w:rsid w:val="0ECED35A"/>
    <w:rsid w:val="0ED40F7E"/>
    <w:rsid w:val="0ED56644"/>
    <w:rsid w:val="0EF27AFD"/>
    <w:rsid w:val="0EF52375"/>
    <w:rsid w:val="0F30DEBF"/>
    <w:rsid w:val="0F31E346"/>
    <w:rsid w:val="0F3293A8"/>
    <w:rsid w:val="0F3C85EB"/>
    <w:rsid w:val="0F4E666B"/>
    <w:rsid w:val="0F4F2A88"/>
    <w:rsid w:val="0F64416F"/>
    <w:rsid w:val="0F65A6A9"/>
    <w:rsid w:val="0F665799"/>
    <w:rsid w:val="0F67096E"/>
    <w:rsid w:val="0F7258D2"/>
    <w:rsid w:val="0F756587"/>
    <w:rsid w:val="0FACC953"/>
    <w:rsid w:val="0FE2FE72"/>
    <w:rsid w:val="101D4B10"/>
    <w:rsid w:val="1022FDDF"/>
    <w:rsid w:val="102824E3"/>
    <w:rsid w:val="1031931E"/>
    <w:rsid w:val="1042A949"/>
    <w:rsid w:val="104E6685"/>
    <w:rsid w:val="1054C0CA"/>
    <w:rsid w:val="1068435F"/>
    <w:rsid w:val="106B0FB9"/>
    <w:rsid w:val="107B9DB2"/>
    <w:rsid w:val="107C4A1C"/>
    <w:rsid w:val="107E3411"/>
    <w:rsid w:val="10878F13"/>
    <w:rsid w:val="1092BEC9"/>
    <w:rsid w:val="10AA8DA1"/>
    <w:rsid w:val="10BBF491"/>
    <w:rsid w:val="10C3D76D"/>
    <w:rsid w:val="10C55B38"/>
    <w:rsid w:val="10C9EC30"/>
    <w:rsid w:val="10CC699E"/>
    <w:rsid w:val="10DDFAA4"/>
    <w:rsid w:val="10E4609E"/>
    <w:rsid w:val="10EF5944"/>
    <w:rsid w:val="10F2A98A"/>
    <w:rsid w:val="1101B1D2"/>
    <w:rsid w:val="1124030B"/>
    <w:rsid w:val="11249A0B"/>
    <w:rsid w:val="11293A05"/>
    <w:rsid w:val="11371197"/>
    <w:rsid w:val="11415A60"/>
    <w:rsid w:val="11433908"/>
    <w:rsid w:val="114B49C0"/>
    <w:rsid w:val="115039F4"/>
    <w:rsid w:val="116951F7"/>
    <w:rsid w:val="1178DA46"/>
    <w:rsid w:val="117ACE51"/>
    <w:rsid w:val="1181B6EF"/>
    <w:rsid w:val="1187C28A"/>
    <w:rsid w:val="11ADBCBE"/>
    <w:rsid w:val="11F0B58B"/>
    <w:rsid w:val="120B4F69"/>
    <w:rsid w:val="121BDC46"/>
    <w:rsid w:val="12355548"/>
    <w:rsid w:val="1246FBDC"/>
    <w:rsid w:val="124BBC11"/>
    <w:rsid w:val="124E106D"/>
    <w:rsid w:val="125B5B98"/>
    <w:rsid w:val="1286BAF6"/>
    <w:rsid w:val="129E054F"/>
    <w:rsid w:val="12A79079"/>
    <w:rsid w:val="12BA634F"/>
    <w:rsid w:val="12D4A997"/>
    <w:rsid w:val="12D75746"/>
    <w:rsid w:val="13049615"/>
    <w:rsid w:val="1312AAF2"/>
    <w:rsid w:val="131A1D36"/>
    <w:rsid w:val="131C8A0D"/>
    <w:rsid w:val="132B30CE"/>
    <w:rsid w:val="1360DAC6"/>
    <w:rsid w:val="1365FEDD"/>
    <w:rsid w:val="136F3E50"/>
    <w:rsid w:val="13709DD4"/>
    <w:rsid w:val="139413DB"/>
    <w:rsid w:val="13BF492F"/>
    <w:rsid w:val="13EA8170"/>
    <w:rsid w:val="13F19EA6"/>
    <w:rsid w:val="13F6DA87"/>
    <w:rsid w:val="13FBD120"/>
    <w:rsid w:val="14092A04"/>
    <w:rsid w:val="1414EDC5"/>
    <w:rsid w:val="1415142F"/>
    <w:rsid w:val="14294DA9"/>
    <w:rsid w:val="1430B9E0"/>
    <w:rsid w:val="143E94D0"/>
    <w:rsid w:val="144CDBB5"/>
    <w:rsid w:val="145D347B"/>
    <w:rsid w:val="14AB12B8"/>
    <w:rsid w:val="14BE6327"/>
    <w:rsid w:val="14C876C9"/>
    <w:rsid w:val="14D0AFB5"/>
    <w:rsid w:val="14D3294A"/>
    <w:rsid w:val="14D567E4"/>
    <w:rsid w:val="14FF1957"/>
    <w:rsid w:val="1500D205"/>
    <w:rsid w:val="1502937C"/>
    <w:rsid w:val="150366F0"/>
    <w:rsid w:val="150582C9"/>
    <w:rsid w:val="152BE3A6"/>
    <w:rsid w:val="15319BFF"/>
    <w:rsid w:val="15339EDC"/>
    <w:rsid w:val="1534B4FA"/>
    <w:rsid w:val="1561340C"/>
    <w:rsid w:val="15666905"/>
    <w:rsid w:val="156E0A42"/>
    <w:rsid w:val="157536E7"/>
    <w:rsid w:val="1579B5DD"/>
    <w:rsid w:val="15CFD938"/>
    <w:rsid w:val="161C3FD9"/>
    <w:rsid w:val="162EAB78"/>
    <w:rsid w:val="163BA4CC"/>
    <w:rsid w:val="1665394C"/>
    <w:rsid w:val="1677FC6D"/>
    <w:rsid w:val="16870AB0"/>
    <w:rsid w:val="16D4A109"/>
    <w:rsid w:val="17064F67"/>
    <w:rsid w:val="17143C18"/>
    <w:rsid w:val="17183357"/>
    <w:rsid w:val="173D845C"/>
    <w:rsid w:val="174F1877"/>
    <w:rsid w:val="175FB4B1"/>
    <w:rsid w:val="1762151B"/>
    <w:rsid w:val="1768683F"/>
    <w:rsid w:val="176BB6BC"/>
    <w:rsid w:val="1782CBAC"/>
    <w:rsid w:val="17B79228"/>
    <w:rsid w:val="17C0E9B2"/>
    <w:rsid w:val="17D4F1E7"/>
    <w:rsid w:val="17EAD502"/>
    <w:rsid w:val="1815EE0B"/>
    <w:rsid w:val="1818558D"/>
    <w:rsid w:val="1819F69E"/>
    <w:rsid w:val="181BE85E"/>
    <w:rsid w:val="181C5A9F"/>
    <w:rsid w:val="18259055"/>
    <w:rsid w:val="18263F35"/>
    <w:rsid w:val="1834AB71"/>
    <w:rsid w:val="1845E304"/>
    <w:rsid w:val="1850A925"/>
    <w:rsid w:val="1857675E"/>
    <w:rsid w:val="185C4826"/>
    <w:rsid w:val="188693AC"/>
    <w:rsid w:val="188B2FFB"/>
    <w:rsid w:val="188BD4DE"/>
    <w:rsid w:val="1890089C"/>
    <w:rsid w:val="189C8394"/>
    <w:rsid w:val="189D915B"/>
    <w:rsid w:val="18A0D0C4"/>
    <w:rsid w:val="18B33E6B"/>
    <w:rsid w:val="18C18A97"/>
    <w:rsid w:val="18EBA8CD"/>
    <w:rsid w:val="18FAE0B6"/>
    <w:rsid w:val="190D512A"/>
    <w:rsid w:val="1917226E"/>
    <w:rsid w:val="191E4976"/>
    <w:rsid w:val="19310DC4"/>
    <w:rsid w:val="194D00DE"/>
    <w:rsid w:val="194FE94C"/>
    <w:rsid w:val="195B0866"/>
    <w:rsid w:val="195BFA27"/>
    <w:rsid w:val="19AC2199"/>
    <w:rsid w:val="19BDD666"/>
    <w:rsid w:val="19EEACF2"/>
    <w:rsid w:val="1A02706F"/>
    <w:rsid w:val="1A0BC381"/>
    <w:rsid w:val="1A0FC562"/>
    <w:rsid w:val="1A19ABE0"/>
    <w:rsid w:val="1A358161"/>
    <w:rsid w:val="1A3D097A"/>
    <w:rsid w:val="1A3EA3C1"/>
    <w:rsid w:val="1A59C2F4"/>
    <w:rsid w:val="1A5EC74A"/>
    <w:rsid w:val="1A6A04A4"/>
    <w:rsid w:val="1A73CC31"/>
    <w:rsid w:val="1AA02726"/>
    <w:rsid w:val="1AA434E8"/>
    <w:rsid w:val="1AA460DD"/>
    <w:rsid w:val="1AA93E49"/>
    <w:rsid w:val="1AAC0AA7"/>
    <w:rsid w:val="1AD847C7"/>
    <w:rsid w:val="1AF2013C"/>
    <w:rsid w:val="1AFFF128"/>
    <w:rsid w:val="1B0D94D6"/>
    <w:rsid w:val="1B1592DD"/>
    <w:rsid w:val="1B227339"/>
    <w:rsid w:val="1B359C3B"/>
    <w:rsid w:val="1B4A80E4"/>
    <w:rsid w:val="1B50A22B"/>
    <w:rsid w:val="1B645722"/>
    <w:rsid w:val="1B662A46"/>
    <w:rsid w:val="1B8C0D08"/>
    <w:rsid w:val="1B8E4509"/>
    <w:rsid w:val="1BA290C9"/>
    <w:rsid w:val="1BAD183A"/>
    <w:rsid w:val="1BB63E87"/>
    <w:rsid w:val="1BC51395"/>
    <w:rsid w:val="1BF55E7E"/>
    <w:rsid w:val="1C34AC5C"/>
    <w:rsid w:val="1C49EAE7"/>
    <w:rsid w:val="1C4DB528"/>
    <w:rsid w:val="1C4DD812"/>
    <w:rsid w:val="1C7108F6"/>
    <w:rsid w:val="1C78332F"/>
    <w:rsid w:val="1C78B804"/>
    <w:rsid w:val="1C8171A9"/>
    <w:rsid w:val="1CC2110A"/>
    <w:rsid w:val="1CDA1454"/>
    <w:rsid w:val="1CDBAAC0"/>
    <w:rsid w:val="1CE6B8F9"/>
    <w:rsid w:val="1CF3AE2F"/>
    <w:rsid w:val="1CFB2583"/>
    <w:rsid w:val="1D05482A"/>
    <w:rsid w:val="1D0BB6B2"/>
    <w:rsid w:val="1D195427"/>
    <w:rsid w:val="1D3DECA5"/>
    <w:rsid w:val="1D440BAE"/>
    <w:rsid w:val="1D590555"/>
    <w:rsid w:val="1D5940AE"/>
    <w:rsid w:val="1D781F5A"/>
    <w:rsid w:val="1D7DE385"/>
    <w:rsid w:val="1D88F527"/>
    <w:rsid w:val="1D9163B6"/>
    <w:rsid w:val="1DABA3FA"/>
    <w:rsid w:val="1DC56503"/>
    <w:rsid w:val="1DC85888"/>
    <w:rsid w:val="1DF84E9B"/>
    <w:rsid w:val="1E10D79A"/>
    <w:rsid w:val="1E1A3D91"/>
    <w:rsid w:val="1E1C53BE"/>
    <w:rsid w:val="1E3CE926"/>
    <w:rsid w:val="1E5AEA25"/>
    <w:rsid w:val="1E5DBAA7"/>
    <w:rsid w:val="1E706F72"/>
    <w:rsid w:val="1E72A07B"/>
    <w:rsid w:val="1E78AE81"/>
    <w:rsid w:val="1E833506"/>
    <w:rsid w:val="1E8F2192"/>
    <w:rsid w:val="1E965A1B"/>
    <w:rsid w:val="1EA52DF4"/>
    <w:rsid w:val="1EBA9C9D"/>
    <w:rsid w:val="1ED7594F"/>
    <w:rsid w:val="1F111417"/>
    <w:rsid w:val="1F152D87"/>
    <w:rsid w:val="1F1C8460"/>
    <w:rsid w:val="1F330A13"/>
    <w:rsid w:val="1F57757F"/>
    <w:rsid w:val="1F743AB2"/>
    <w:rsid w:val="1F82F2AD"/>
    <w:rsid w:val="1F87DAA8"/>
    <w:rsid w:val="1FA18BD9"/>
    <w:rsid w:val="1FA61B3F"/>
    <w:rsid w:val="1FC59636"/>
    <w:rsid w:val="1FC6EF4B"/>
    <w:rsid w:val="20025595"/>
    <w:rsid w:val="2030404B"/>
    <w:rsid w:val="20466CA8"/>
    <w:rsid w:val="205D18D4"/>
    <w:rsid w:val="205E1234"/>
    <w:rsid w:val="2069225E"/>
    <w:rsid w:val="20715734"/>
    <w:rsid w:val="2072F6D6"/>
    <w:rsid w:val="207329B0"/>
    <w:rsid w:val="207B0865"/>
    <w:rsid w:val="20A09F02"/>
    <w:rsid w:val="20ABDC0D"/>
    <w:rsid w:val="20AFDA61"/>
    <w:rsid w:val="20BCE6C3"/>
    <w:rsid w:val="20D5A8BE"/>
    <w:rsid w:val="211BF083"/>
    <w:rsid w:val="211D2A6C"/>
    <w:rsid w:val="21347858"/>
    <w:rsid w:val="21353380"/>
    <w:rsid w:val="21380FDC"/>
    <w:rsid w:val="21534040"/>
    <w:rsid w:val="215522E7"/>
    <w:rsid w:val="215686BA"/>
    <w:rsid w:val="2162AD64"/>
    <w:rsid w:val="2162D735"/>
    <w:rsid w:val="2182C8B3"/>
    <w:rsid w:val="219A73FE"/>
    <w:rsid w:val="21A67D6F"/>
    <w:rsid w:val="21C187A7"/>
    <w:rsid w:val="21CE4DF4"/>
    <w:rsid w:val="2226AAB3"/>
    <w:rsid w:val="2240F854"/>
    <w:rsid w:val="224C2F56"/>
    <w:rsid w:val="225C5A5D"/>
    <w:rsid w:val="2299DF9C"/>
    <w:rsid w:val="22A5C917"/>
    <w:rsid w:val="22C40051"/>
    <w:rsid w:val="22CA3E19"/>
    <w:rsid w:val="22E4160A"/>
    <w:rsid w:val="22FB0A2D"/>
    <w:rsid w:val="22FBD7D6"/>
    <w:rsid w:val="23150EC2"/>
    <w:rsid w:val="233C6A6C"/>
    <w:rsid w:val="23460748"/>
    <w:rsid w:val="23805622"/>
    <w:rsid w:val="239F3F0A"/>
    <w:rsid w:val="23AC4DB0"/>
    <w:rsid w:val="23B8CE75"/>
    <w:rsid w:val="23D16E08"/>
    <w:rsid w:val="23F6D09E"/>
    <w:rsid w:val="2410C141"/>
    <w:rsid w:val="2416330E"/>
    <w:rsid w:val="241FB65E"/>
    <w:rsid w:val="243A0C42"/>
    <w:rsid w:val="24AB2BA2"/>
    <w:rsid w:val="24C70F40"/>
    <w:rsid w:val="24DAF73E"/>
    <w:rsid w:val="24E54CD8"/>
    <w:rsid w:val="24ED0F0B"/>
    <w:rsid w:val="24F7240F"/>
    <w:rsid w:val="24FC6732"/>
    <w:rsid w:val="250456E0"/>
    <w:rsid w:val="2515347E"/>
    <w:rsid w:val="253A8A00"/>
    <w:rsid w:val="253B9E21"/>
    <w:rsid w:val="254E102F"/>
    <w:rsid w:val="25526403"/>
    <w:rsid w:val="25633A20"/>
    <w:rsid w:val="257FFD04"/>
    <w:rsid w:val="2589EEAE"/>
    <w:rsid w:val="25993443"/>
    <w:rsid w:val="25ABF78B"/>
    <w:rsid w:val="25ADA351"/>
    <w:rsid w:val="25B8BDCE"/>
    <w:rsid w:val="25CDB4BB"/>
    <w:rsid w:val="25D231D1"/>
    <w:rsid w:val="25F2F155"/>
    <w:rsid w:val="260736DE"/>
    <w:rsid w:val="26397FE9"/>
    <w:rsid w:val="265001FA"/>
    <w:rsid w:val="26579B63"/>
    <w:rsid w:val="2658E415"/>
    <w:rsid w:val="265A8D0E"/>
    <w:rsid w:val="265BAD7B"/>
    <w:rsid w:val="26606096"/>
    <w:rsid w:val="268BA1E6"/>
    <w:rsid w:val="268F1F20"/>
    <w:rsid w:val="269093CB"/>
    <w:rsid w:val="26B78035"/>
    <w:rsid w:val="26BBCF39"/>
    <w:rsid w:val="26D65A61"/>
    <w:rsid w:val="26E098B8"/>
    <w:rsid w:val="270AC1DD"/>
    <w:rsid w:val="2711BAEA"/>
    <w:rsid w:val="277FFC5E"/>
    <w:rsid w:val="27988E7E"/>
    <w:rsid w:val="27A2E805"/>
    <w:rsid w:val="27B01F32"/>
    <w:rsid w:val="27B51937"/>
    <w:rsid w:val="27D38C9C"/>
    <w:rsid w:val="27DA7196"/>
    <w:rsid w:val="27E11A4E"/>
    <w:rsid w:val="27EF99CA"/>
    <w:rsid w:val="27F29EDF"/>
    <w:rsid w:val="27FBA0AA"/>
    <w:rsid w:val="2800C247"/>
    <w:rsid w:val="2802C903"/>
    <w:rsid w:val="281DF5A3"/>
    <w:rsid w:val="28511E7C"/>
    <w:rsid w:val="286A0C88"/>
    <w:rsid w:val="288E14BC"/>
    <w:rsid w:val="28BDE1C2"/>
    <w:rsid w:val="28D3D05C"/>
    <w:rsid w:val="28E6D51B"/>
    <w:rsid w:val="28ECD59B"/>
    <w:rsid w:val="2902A462"/>
    <w:rsid w:val="29053FFE"/>
    <w:rsid w:val="290C2339"/>
    <w:rsid w:val="293103F0"/>
    <w:rsid w:val="293846A4"/>
    <w:rsid w:val="293BB5E5"/>
    <w:rsid w:val="293F76C6"/>
    <w:rsid w:val="2947ABB9"/>
    <w:rsid w:val="2974DDF9"/>
    <w:rsid w:val="297AD176"/>
    <w:rsid w:val="297DF6A7"/>
    <w:rsid w:val="2983632A"/>
    <w:rsid w:val="298511FE"/>
    <w:rsid w:val="29B10B87"/>
    <w:rsid w:val="29BD40DB"/>
    <w:rsid w:val="29D89FD0"/>
    <w:rsid w:val="29DEE5FE"/>
    <w:rsid w:val="29E22750"/>
    <w:rsid w:val="29F36FFB"/>
    <w:rsid w:val="29F5E26F"/>
    <w:rsid w:val="29FD5656"/>
    <w:rsid w:val="29FF6C0C"/>
    <w:rsid w:val="2A12A858"/>
    <w:rsid w:val="2A284587"/>
    <w:rsid w:val="2A3AEE93"/>
    <w:rsid w:val="2A3C8F44"/>
    <w:rsid w:val="2A4C85FB"/>
    <w:rsid w:val="2A54D16A"/>
    <w:rsid w:val="2A70460C"/>
    <w:rsid w:val="2A7E7AB4"/>
    <w:rsid w:val="2A82BB9E"/>
    <w:rsid w:val="2A9E74C3"/>
    <w:rsid w:val="2AC3EAC4"/>
    <w:rsid w:val="2AF3FA4C"/>
    <w:rsid w:val="2B0C94C0"/>
    <w:rsid w:val="2B1ABF42"/>
    <w:rsid w:val="2B511E52"/>
    <w:rsid w:val="2B5BF47E"/>
    <w:rsid w:val="2B5C3A5B"/>
    <w:rsid w:val="2B617611"/>
    <w:rsid w:val="2B8329BA"/>
    <w:rsid w:val="2B89D51C"/>
    <w:rsid w:val="2B90B9C4"/>
    <w:rsid w:val="2B957C4C"/>
    <w:rsid w:val="2B991339"/>
    <w:rsid w:val="2BA5577C"/>
    <w:rsid w:val="2BAB037A"/>
    <w:rsid w:val="2BE4B21E"/>
    <w:rsid w:val="2BEEB51A"/>
    <w:rsid w:val="2BFEC852"/>
    <w:rsid w:val="2C3B83D8"/>
    <w:rsid w:val="2C3C0B93"/>
    <w:rsid w:val="2C47BEFD"/>
    <w:rsid w:val="2C6E42B4"/>
    <w:rsid w:val="2C71EFB9"/>
    <w:rsid w:val="2C9D629B"/>
    <w:rsid w:val="2CBB247D"/>
    <w:rsid w:val="2CCDE89A"/>
    <w:rsid w:val="2CD50B50"/>
    <w:rsid w:val="2CDC9331"/>
    <w:rsid w:val="2D0712E7"/>
    <w:rsid w:val="2D1CC695"/>
    <w:rsid w:val="2D21B00C"/>
    <w:rsid w:val="2D242BAE"/>
    <w:rsid w:val="2D2A6412"/>
    <w:rsid w:val="2D2ACE89"/>
    <w:rsid w:val="2D3725AD"/>
    <w:rsid w:val="2D3977C5"/>
    <w:rsid w:val="2D5E9182"/>
    <w:rsid w:val="2D702038"/>
    <w:rsid w:val="2D7A848C"/>
    <w:rsid w:val="2D80FB45"/>
    <w:rsid w:val="2D88999E"/>
    <w:rsid w:val="2D904FDA"/>
    <w:rsid w:val="2DBABB0C"/>
    <w:rsid w:val="2DC0C03B"/>
    <w:rsid w:val="2DD9924B"/>
    <w:rsid w:val="2DEA6862"/>
    <w:rsid w:val="2DEB2D40"/>
    <w:rsid w:val="2DF10D05"/>
    <w:rsid w:val="2E101E80"/>
    <w:rsid w:val="2E125929"/>
    <w:rsid w:val="2E1471DD"/>
    <w:rsid w:val="2E3C288D"/>
    <w:rsid w:val="2E42FE07"/>
    <w:rsid w:val="2E4B7212"/>
    <w:rsid w:val="2E5E4591"/>
    <w:rsid w:val="2E624000"/>
    <w:rsid w:val="2E67ABCB"/>
    <w:rsid w:val="2E6B06FE"/>
    <w:rsid w:val="2E78A709"/>
    <w:rsid w:val="2E7DAB64"/>
    <w:rsid w:val="2E86B960"/>
    <w:rsid w:val="2E8E6BA8"/>
    <w:rsid w:val="2E9D6532"/>
    <w:rsid w:val="2EA0770B"/>
    <w:rsid w:val="2EC97F9B"/>
    <w:rsid w:val="2ECF163E"/>
    <w:rsid w:val="2EEB3874"/>
    <w:rsid w:val="2EF4AB20"/>
    <w:rsid w:val="2EFD88E1"/>
    <w:rsid w:val="2F055A2A"/>
    <w:rsid w:val="2F07323E"/>
    <w:rsid w:val="2F09F443"/>
    <w:rsid w:val="2F21FAD7"/>
    <w:rsid w:val="2F577643"/>
    <w:rsid w:val="2F603182"/>
    <w:rsid w:val="2F65E1FE"/>
    <w:rsid w:val="2F6A57A5"/>
    <w:rsid w:val="2F960770"/>
    <w:rsid w:val="2FA92E24"/>
    <w:rsid w:val="2FCB5A05"/>
    <w:rsid w:val="2FCB8AAF"/>
    <w:rsid w:val="2FCC55A0"/>
    <w:rsid w:val="2FE07630"/>
    <w:rsid w:val="2FE2A7A6"/>
    <w:rsid w:val="2FE62CAE"/>
    <w:rsid w:val="300CAABD"/>
    <w:rsid w:val="302C86C0"/>
    <w:rsid w:val="30397C37"/>
    <w:rsid w:val="30435C6C"/>
    <w:rsid w:val="305FB4E1"/>
    <w:rsid w:val="306783A8"/>
    <w:rsid w:val="306A32EA"/>
    <w:rsid w:val="30892D18"/>
    <w:rsid w:val="3092EC6E"/>
    <w:rsid w:val="30A36E95"/>
    <w:rsid w:val="30B55191"/>
    <w:rsid w:val="310460B2"/>
    <w:rsid w:val="3113C335"/>
    <w:rsid w:val="311AA9EE"/>
    <w:rsid w:val="3188C572"/>
    <w:rsid w:val="3195E653"/>
    <w:rsid w:val="319C4771"/>
    <w:rsid w:val="31ACDBDE"/>
    <w:rsid w:val="31B04B74"/>
    <w:rsid w:val="31B4ACAB"/>
    <w:rsid w:val="31D34239"/>
    <w:rsid w:val="31D8DED1"/>
    <w:rsid w:val="3210B865"/>
    <w:rsid w:val="3216DF5E"/>
    <w:rsid w:val="321874B8"/>
    <w:rsid w:val="321B4010"/>
    <w:rsid w:val="321C7F84"/>
    <w:rsid w:val="3228307C"/>
    <w:rsid w:val="322F24F3"/>
    <w:rsid w:val="3234EA16"/>
    <w:rsid w:val="32415643"/>
    <w:rsid w:val="324ADEBB"/>
    <w:rsid w:val="32886E94"/>
    <w:rsid w:val="3288CCA6"/>
    <w:rsid w:val="328CBB23"/>
    <w:rsid w:val="32B04CEE"/>
    <w:rsid w:val="32D8BF49"/>
    <w:rsid w:val="32F99203"/>
    <w:rsid w:val="3304B260"/>
    <w:rsid w:val="33082604"/>
    <w:rsid w:val="330E025D"/>
    <w:rsid w:val="331E141D"/>
    <w:rsid w:val="333D979B"/>
    <w:rsid w:val="335B757B"/>
    <w:rsid w:val="33617259"/>
    <w:rsid w:val="336892AC"/>
    <w:rsid w:val="337AA5BB"/>
    <w:rsid w:val="33B8C169"/>
    <w:rsid w:val="33BEEB43"/>
    <w:rsid w:val="33C1729A"/>
    <w:rsid w:val="33C67358"/>
    <w:rsid w:val="33C83550"/>
    <w:rsid w:val="343D2464"/>
    <w:rsid w:val="34446DFA"/>
    <w:rsid w:val="3457A3AE"/>
    <w:rsid w:val="34774A84"/>
    <w:rsid w:val="34887C9B"/>
    <w:rsid w:val="3499C205"/>
    <w:rsid w:val="34A37EEB"/>
    <w:rsid w:val="34A5E7EC"/>
    <w:rsid w:val="34C54433"/>
    <w:rsid w:val="34CD14FB"/>
    <w:rsid w:val="34D239B9"/>
    <w:rsid w:val="34D3DF1B"/>
    <w:rsid w:val="34E01BE0"/>
    <w:rsid w:val="34EDB988"/>
    <w:rsid w:val="34F2A12A"/>
    <w:rsid w:val="34FD9AEA"/>
    <w:rsid w:val="34FDF0B1"/>
    <w:rsid w:val="35020A5A"/>
    <w:rsid w:val="351ADB7E"/>
    <w:rsid w:val="352D5D46"/>
    <w:rsid w:val="3540B013"/>
    <w:rsid w:val="3564D4B2"/>
    <w:rsid w:val="356A4A4E"/>
    <w:rsid w:val="356BF08E"/>
    <w:rsid w:val="356E2191"/>
    <w:rsid w:val="357E3D1C"/>
    <w:rsid w:val="3591E20A"/>
    <w:rsid w:val="35AA1AE7"/>
    <w:rsid w:val="35B2338E"/>
    <w:rsid w:val="35B920C8"/>
    <w:rsid w:val="35BE07F0"/>
    <w:rsid w:val="35D05ADE"/>
    <w:rsid w:val="35D64B1F"/>
    <w:rsid w:val="35D9C0DE"/>
    <w:rsid w:val="35DA588B"/>
    <w:rsid w:val="35F44900"/>
    <w:rsid w:val="35F59852"/>
    <w:rsid w:val="36020808"/>
    <w:rsid w:val="361CEFE5"/>
    <w:rsid w:val="3639EB9D"/>
    <w:rsid w:val="366F8E0A"/>
    <w:rsid w:val="367BEC41"/>
    <w:rsid w:val="36B0AC21"/>
    <w:rsid w:val="36B0B602"/>
    <w:rsid w:val="36F0612E"/>
    <w:rsid w:val="36F46BB1"/>
    <w:rsid w:val="36FBD52F"/>
    <w:rsid w:val="36FDDA21"/>
    <w:rsid w:val="37018740"/>
    <w:rsid w:val="37085B39"/>
    <w:rsid w:val="371316A8"/>
    <w:rsid w:val="371CCF70"/>
    <w:rsid w:val="37371DFF"/>
    <w:rsid w:val="3737F6BB"/>
    <w:rsid w:val="379C55F8"/>
    <w:rsid w:val="37AAF017"/>
    <w:rsid w:val="37DA10B4"/>
    <w:rsid w:val="37FC7308"/>
    <w:rsid w:val="38195DDD"/>
    <w:rsid w:val="3842650C"/>
    <w:rsid w:val="38BF395C"/>
    <w:rsid w:val="38CD8EFA"/>
    <w:rsid w:val="38CE517F"/>
    <w:rsid w:val="38D4444A"/>
    <w:rsid w:val="38E9AD1C"/>
    <w:rsid w:val="38EFD8AE"/>
    <w:rsid w:val="38F039C9"/>
    <w:rsid w:val="39039852"/>
    <w:rsid w:val="3917F3A0"/>
    <w:rsid w:val="392A8A92"/>
    <w:rsid w:val="392E9DE3"/>
    <w:rsid w:val="393C7295"/>
    <w:rsid w:val="39742277"/>
    <w:rsid w:val="3980A791"/>
    <w:rsid w:val="3986E84C"/>
    <w:rsid w:val="398AAE01"/>
    <w:rsid w:val="39E6C6A2"/>
    <w:rsid w:val="3A0895CD"/>
    <w:rsid w:val="3A1050CF"/>
    <w:rsid w:val="3A134A92"/>
    <w:rsid w:val="3A1B307B"/>
    <w:rsid w:val="3A21D213"/>
    <w:rsid w:val="3A3002B7"/>
    <w:rsid w:val="3A3B7629"/>
    <w:rsid w:val="3A4AFE6F"/>
    <w:rsid w:val="3A4EBF0C"/>
    <w:rsid w:val="3A570709"/>
    <w:rsid w:val="3A67DADC"/>
    <w:rsid w:val="3A7E2F90"/>
    <w:rsid w:val="3A89AFF6"/>
    <w:rsid w:val="3AA28CD8"/>
    <w:rsid w:val="3AAAB5F2"/>
    <w:rsid w:val="3AB1AD62"/>
    <w:rsid w:val="3AC86FD3"/>
    <w:rsid w:val="3AD18F29"/>
    <w:rsid w:val="3AF7263B"/>
    <w:rsid w:val="3B3C66D3"/>
    <w:rsid w:val="3B4195C6"/>
    <w:rsid w:val="3B426C34"/>
    <w:rsid w:val="3B5A6F8B"/>
    <w:rsid w:val="3B87CEE0"/>
    <w:rsid w:val="3BA9A467"/>
    <w:rsid w:val="3BE9A2DD"/>
    <w:rsid w:val="3BECC38D"/>
    <w:rsid w:val="3BEF0829"/>
    <w:rsid w:val="3BF0D4E7"/>
    <w:rsid w:val="3C262B62"/>
    <w:rsid w:val="3C299BE0"/>
    <w:rsid w:val="3C54A5DC"/>
    <w:rsid w:val="3C5C14A8"/>
    <w:rsid w:val="3C5DA56C"/>
    <w:rsid w:val="3C5FBAB8"/>
    <w:rsid w:val="3C95A888"/>
    <w:rsid w:val="3C9B901A"/>
    <w:rsid w:val="3CB93DBB"/>
    <w:rsid w:val="3CBB954F"/>
    <w:rsid w:val="3CC319D5"/>
    <w:rsid w:val="3CC5F64C"/>
    <w:rsid w:val="3CC85926"/>
    <w:rsid w:val="3D2FE56A"/>
    <w:rsid w:val="3D3CBBFD"/>
    <w:rsid w:val="3D4359A1"/>
    <w:rsid w:val="3D49220D"/>
    <w:rsid w:val="3D60430D"/>
    <w:rsid w:val="3D764962"/>
    <w:rsid w:val="3D87B019"/>
    <w:rsid w:val="3D94589E"/>
    <w:rsid w:val="3D9642AB"/>
    <w:rsid w:val="3D997CAB"/>
    <w:rsid w:val="3D9E8DA7"/>
    <w:rsid w:val="3DB7697E"/>
    <w:rsid w:val="3DBCA5A2"/>
    <w:rsid w:val="3DD9CD29"/>
    <w:rsid w:val="3DE1E16D"/>
    <w:rsid w:val="3DF28610"/>
    <w:rsid w:val="3E05A28B"/>
    <w:rsid w:val="3E204A34"/>
    <w:rsid w:val="3E55078B"/>
    <w:rsid w:val="3E557C1B"/>
    <w:rsid w:val="3E69A019"/>
    <w:rsid w:val="3E7B143F"/>
    <w:rsid w:val="3E9B998D"/>
    <w:rsid w:val="3E9F42D0"/>
    <w:rsid w:val="3EA526C4"/>
    <w:rsid w:val="3EA5EE67"/>
    <w:rsid w:val="3EB1FD83"/>
    <w:rsid w:val="3EDDA189"/>
    <w:rsid w:val="3EF13522"/>
    <w:rsid w:val="3F0139E7"/>
    <w:rsid w:val="3F0CE633"/>
    <w:rsid w:val="3F2F99C4"/>
    <w:rsid w:val="3F45E54C"/>
    <w:rsid w:val="3F63CB55"/>
    <w:rsid w:val="3F713C2F"/>
    <w:rsid w:val="3F9BB013"/>
    <w:rsid w:val="3FC36204"/>
    <w:rsid w:val="3FC526F9"/>
    <w:rsid w:val="3FE9DE21"/>
    <w:rsid w:val="4009A48D"/>
    <w:rsid w:val="4012C991"/>
    <w:rsid w:val="40170D34"/>
    <w:rsid w:val="4017443B"/>
    <w:rsid w:val="403C03C7"/>
    <w:rsid w:val="403E8807"/>
    <w:rsid w:val="404042BC"/>
    <w:rsid w:val="40450DF4"/>
    <w:rsid w:val="40795960"/>
    <w:rsid w:val="4082336F"/>
    <w:rsid w:val="40B60A1D"/>
    <w:rsid w:val="40C0A734"/>
    <w:rsid w:val="40C96B7D"/>
    <w:rsid w:val="40C97C86"/>
    <w:rsid w:val="40C9927B"/>
    <w:rsid w:val="40D95D0D"/>
    <w:rsid w:val="40DD8DDE"/>
    <w:rsid w:val="41061F56"/>
    <w:rsid w:val="4125CEEC"/>
    <w:rsid w:val="412BC797"/>
    <w:rsid w:val="4159A84D"/>
    <w:rsid w:val="418FBD49"/>
    <w:rsid w:val="41955FFF"/>
    <w:rsid w:val="419AADBE"/>
    <w:rsid w:val="41B07F41"/>
    <w:rsid w:val="41C5C15F"/>
    <w:rsid w:val="41D01EF5"/>
    <w:rsid w:val="41EE3A3E"/>
    <w:rsid w:val="41F03051"/>
    <w:rsid w:val="41F7ECE6"/>
    <w:rsid w:val="420119A3"/>
    <w:rsid w:val="42154156"/>
    <w:rsid w:val="423B905E"/>
    <w:rsid w:val="425A20B7"/>
    <w:rsid w:val="42688327"/>
    <w:rsid w:val="427B904A"/>
    <w:rsid w:val="42B6A47D"/>
    <w:rsid w:val="42C74199"/>
    <w:rsid w:val="42DC4CA6"/>
    <w:rsid w:val="42EB6F5E"/>
    <w:rsid w:val="42EFBFE6"/>
    <w:rsid w:val="43092964"/>
    <w:rsid w:val="431DC9C1"/>
    <w:rsid w:val="4322A299"/>
    <w:rsid w:val="432AE14B"/>
    <w:rsid w:val="433273FE"/>
    <w:rsid w:val="43392A45"/>
    <w:rsid w:val="435F710A"/>
    <w:rsid w:val="4365F43B"/>
    <w:rsid w:val="4369ECEB"/>
    <w:rsid w:val="436FA180"/>
    <w:rsid w:val="4373A489"/>
    <w:rsid w:val="43763A75"/>
    <w:rsid w:val="43A90EAB"/>
    <w:rsid w:val="43AAAC3A"/>
    <w:rsid w:val="44074D12"/>
    <w:rsid w:val="4407650B"/>
    <w:rsid w:val="443B0DE8"/>
    <w:rsid w:val="443C9FE5"/>
    <w:rsid w:val="4455E38C"/>
    <w:rsid w:val="4462CF3D"/>
    <w:rsid w:val="44636859"/>
    <w:rsid w:val="4472F5F2"/>
    <w:rsid w:val="4478F5B9"/>
    <w:rsid w:val="4484B91A"/>
    <w:rsid w:val="4484F51F"/>
    <w:rsid w:val="4487FF91"/>
    <w:rsid w:val="449BC992"/>
    <w:rsid w:val="44C45A8E"/>
    <w:rsid w:val="44C58C28"/>
    <w:rsid w:val="44DE7409"/>
    <w:rsid w:val="44EBD051"/>
    <w:rsid w:val="44EBE806"/>
    <w:rsid w:val="450C53FA"/>
    <w:rsid w:val="450F74EA"/>
    <w:rsid w:val="45156885"/>
    <w:rsid w:val="45282553"/>
    <w:rsid w:val="4544F860"/>
    <w:rsid w:val="454BE375"/>
    <w:rsid w:val="454CBD24"/>
    <w:rsid w:val="454E9373"/>
    <w:rsid w:val="4559840E"/>
    <w:rsid w:val="455D1496"/>
    <w:rsid w:val="455DAE35"/>
    <w:rsid w:val="455E8F8E"/>
    <w:rsid w:val="456FDE88"/>
    <w:rsid w:val="45B5EA47"/>
    <w:rsid w:val="45C766F4"/>
    <w:rsid w:val="45D0AFF8"/>
    <w:rsid w:val="45D3A2D1"/>
    <w:rsid w:val="45D4A0DC"/>
    <w:rsid w:val="45F69B25"/>
    <w:rsid w:val="45FEFD6B"/>
    <w:rsid w:val="460CA84F"/>
    <w:rsid w:val="462A73FE"/>
    <w:rsid w:val="4645F5AE"/>
    <w:rsid w:val="464D44A6"/>
    <w:rsid w:val="46542D41"/>
    <w:rsid w:val="4665BB4C"/>
    <w:rsid w:val="466B9DF4"/>
    <w:rsid w:val="46854BDD"/>
    <w:rsid w:val="46B40155"/>
    <w:rsid w:val="46F61843"/>
    <w:rsid w:val="46F71074"/>
    <w:rsid w:val="46FAAF05"/>
    <w:rsid w:val="470D1771"/>
    <w:rsid w:val="47432DD3"/>
    <w:rsid w:val="4750BBD2"/>
    <w:rsid w:val="4762D4A9"/>
    <w:rsid w:val="476B8BE0"/>
    <w:rsid w:val="477CA605"/>
    <w:rsid w:val="4780DD2D"/>
    <w:rsid w:val="4783DDD3"/>
    <w:rsid w:val="47A3F576"/>
    <w:rsid w:val="47ADA17B"/>
    <w:rsid w:val="47CD08BD"/>
    <w:rsid w:val="47D81287"/>
    <w:rsid w:val="47DFDAF3"/>
    <w:rsid w:val="47E25AF6"/>
    <w:rsid w:val="47FD5AEF"/>
    <w:rsid w:val="4819B8F8"/>
    <w:rsid w:val="482AE012"/>
    <w:rsid w:val="48357214"/>
    <w:rsid w:val="484DBB7C"/>
    <w:rsid w:val="4863DD71"/>
    <w:rsid w:val="486E8214"/>
    <w:rsid w:val="4898E658"/>
    <w:rsid w:val="48A986AD"/>
    <w:rsid w:val="48B7237E"/>
    <w:rsid w:val="48B7904B"/>
    <w:rsid w:val="48D1D2B6"/>
    <w:rsid w:val="48DD06FE"/>
    <w:rsid w:val="48EDCB9D"/>
    <w:rsid w:val="4911A34D"/>
    <w:rsid w:val="491253A4"/>
    <w:rsid w:val="491CE5B6"/>
    <w:rsid w:val="4932DD9B"/>
    <w:rsid w:val="4942CAF5"/>
    <w:rsid w:val="49536D22"/>
    <w:rsid w:val="496AD67E"/>
    <w:rsid w:val="496F1E47"/>
    <w:rsid w:val="4973E2E8"/>
    <w:rsid w:val="49A79ACD"/>
    <w:rsid w:val="49ED7657"/>
    <w:rsid w:val="4A373AF5"/>
    <w:rsid w:val="4A3E88AA"/>
    <w:rsid w:val="4A58C8E5"/>
    <w:rsid w:val="4A69BEA5"/>
    <w:rsid w:val="4A758B2A"/>
    <w:rsid w:val="4A7911FA"/>
    <w:rsid w:val="4A7C3083"/>
    <w:rsid w:val="4A7C3130"/>
    <w:rsid w:val="4A84067C"/>
    <w:rsid w:val="4A84C3D1"/>
    <w:rsid w:val="4A8BDD99"/>
    <w:rsid w:val="4A95E515"/>
    <w:rsid w:val="4AA22C07"/>
    <w:rsid w:val="4AAE9461"/>
    <w:rsid w:val="4AB92C5A"/>
    <w:rsid w:val="4ABDE93E"/>
    <w:rsid w:val="4ABE07B4"/>
    <w:rsid w:val="4AED64C7"/>
    <w:rsid w:val="4AEFCBD9"/>
    <w:rsid w:val="4B3E973D"/>
    <w:rsid w:val="4B4A6EDE"/>
    <w:rsid w:val="4B4D298E"/>
    <w:rsid w:val="4B6ED3D8"/>
    <w:rsid w:val="4B9F2DD0"/>
    <w:rsid w:val="4BA12FC5"/>
    <w:rsid w:val="4BA43436"/>
    <w:rsid w:val="4BA5E4E3"/>
    <w:rsid w:val="4BC170BB"/>
    <w:rsid w:val="4BCA2B04"/>
    <w:rsid w:val="4BD8411C"/>
    <w:rsid w:val="4C087C9B"/>
    <w:rsid w:val="4C13C23C"/>
    <w:rsid w:val="4C2875E8"/>
    <w:rsid w:val="4C2B3485"/>
    <w:rsid w:val="4C318008"/>
    <w:rsid w:val="4C401BC4"/>
    <w:rsid w:val="4C414734"/>
    <w:rsid w:val="4C5A3169"/>
    <w:rsid w:val="4C6FA840"/>
    <w:rsid w:val="4C80B272"/>
    <w:rsid w:val="4C9919E0"/>
    <w:rsid w:val="4C9CA34C"/>
    <w:rsid w:val="4C9D4A10"/>
    <w:rsid w:val="4CB1C31A"/>
    <w:rsid w:val="4CB89B34"/>
    <w:rsid w:val="4CBBB9FB"/>
    <w:rsid w:val="4CC76532"/>
    <w:rsid w:val="4CCA7EF8"/>
    <w:rsid w:val="4D0EFE82"/>
    <w:rsid w:val="4D5F9202"/>
    <w:rsid w:val="4D63B74E"/>
    <w:rsid w:val="4D6B4658"/>
    <w:rsid w:val="4D6C3006"/>
    <w:rsid w:val="4DAC836E"/>
    <w:rsid w:val="4DC61D9E"/>
    <w:rsid w:val="4DC9DECC"/>
    <w:rsid w:val="4DDF83C7"/>
    <w:rsid w:val="4DF7FFC6"/>
    <w:rsid w:val="4E086CA0"/>
    <w:rsid w:val="4E09B8E9"/>
    <w:rsid w:val="4E35AB82"/>
    <w:rsid w:val="4E36718B"/>
    <w:rsid w:val="4E4B2628"/>
    <w:rsid w:val="4E58F0E1"/>
    <w:rsid w:val="4E6CB69A"/>
    <w:rsid w:val="4E869E17"/>
    <w:rsid w:val="4E918071"/>
    <w:rsid w:val="4E96AB07"/>
    <w:rsid w:val="4EA6664E"/>
    <w:rsid w:val="4EB65730"/>
    <w:rsid w:val="4EB8A663"/>
    <w:rsid w:val="4EC2A094"/>
    <w:rsid w:val="4F2B169F"/>
    <w:rsid w:val="4F3412CF"/>
    <w:rsid w:val="4F36A804"/>
    <w:rsid w:val="4F68E460"/>
    <w:rsid w:val="4F9BB27F"/>
    <w:rsid w:val="4F9C5CCB"/>
    <w:rsid w:val="4FC06CD7"/>
    <w:rsid w:val="4FD2920B"/>
    <w:rsid w:val="4FDF780F"/>
    <w:rsid w:val="4FE3246C"/>
    <w:rsid w:val="4FF81026"/>
    <w:rsid w:val="4FFFCC7D"/>
    <w:rsid w:val="50089982"/>
    <w:rsid w:val="500A9D8C"/>
    <w:rsid w:val="50214F8E"/>
    <w:rsid w:val="5032DD1D"/>
    <w:rsid w:val="50379A9B"/>
    <w:rsid w:val="5047CF5B"/>
    <w:rsid w:val="5048D4F0"/>
    <w:rsid w:val="50534FE5"/>
    <w:rsid w:val="507239D5"/>
    <w:rsid w:val="5074D9FB"/>
    <w:rsid w:val="5079C230"/>
    <w:rsid w:val="509B76FB"/>
    <w:rsid w:val="50AB8A39"/>
    <w:rsid w:val="50AE9648"/>
    <w:rsid w:val="50BF5F49"/>
    <w:rsid w:val="50D70F20"/>
    <w:rsid w:val="50DEC694"/>
    <w:rsid w:val="50E05489"/>
    <w:rsid w:val="50F41D41"/>
    <w:rsid w:val="51064EAE"/>
    <w:rsid w:val="510D5741"/>
    <w:rsid w:val="5119578B"/>
    <w:rsid w:val="512F46CE"/>
    <w:rsid w:val="5136BA7F"/>
    <w:rsid w:val="5143C472"/>
    <w:rsid w:val="515B26C9"/>
    <w:rsid w:val="5181C5E7"/>
    <w:rsid w:val="518B3CE5"/>
    <w:rsid w:val="518C0C57"/>
    <w:rsid w:val="519AF1ED"/>
    <w:rsid w:val="51AFC4A9"/>
    <w:rsid w:val="51B1E8B4"/>
    <w:rsid w:val="51C387DB"/>
    <w:rsid w:val="51C99081"/>
    <w:rsid w:val="51D8F1E9"/>
    <w:rsid w:val="51FD1D2F"/>
    <w:rsid w:val="522BE8FD"/>
    <w:rsid w:val="52403C3C"/>
    <w:rsid w:val="52494052"/>
    <w:rsid w:val="5254844A"/>
    <w:rsid w:val="52557DEF"/>
    <w:rsid w:val="52567595"/>
    <w:rsid w:val="52839959"/>
    <w:rsid w:val="52A61529"/>
    <w:rsid w:val="52AB7B9D"/>
    <w:rsid w:val="52B626D0"/>
    <w:rsid w:val="52C5C6DE"/>
    <w:rsid w:val="52D7852B"/>
    <w:rsid w:val="52F10DD6"/>
    <w:rsid w:val="52F67007"/>
    <w:rsid w:val="530A274C"/>
    <w:rsid w:val="531D408F"/>
    <w:rsid w:val="5330E4AC"/>
    <w:rsid w:val="5356C360"/>
    <w:rsid w:val="536E6677"/>
    <w:rsid w:val="5383ACD3"/>
    <w:rsid w:val="53B8398D"/>
    <w:rsid w:val="53B9AB7D"/>
    <w:rsid w:val="53C4224A"/>
    <w:rsid w:val="53E1FC0F"/>
    <w:rsid w:val="53E36BD1"/>
    <w:rsid w:val="53E47E0C"/>
    <w:rsid w:val="53F9BA94"/>
    <w:rsid w:val="53FC4111"/>
    <w:rsid w:val="54120AA1"/>
    <w:rsid w:val="5418D615"/>
    <w:rsid w:val="54283758"/>
    <w:rsid w:val="54518394"/>
    <w:rsid w:val="54680CBF"/>
    <w:rsid w:val="5470B268"/>
    <w:rsid w:val="54743DD7"/>
    <w:rsid w:val="548628FF"/>
    <w:rsid w:val="5489B72C"/>
    <w:rsid w:val="549BA22D"/>
    <w:rsid w:val="54A43185"/>
    <w:rsid w:val="54C2FA27"/>
    <w:rsid w:val="54F6CC03"/>
    <w:rsid w:val="5505934A"/>
    <w:rsid w:val="5514EBB5"/>
    <w:rsid w:val="55245CF9"/>
    <w:rsid w:val="552646A3"/>
    <w:rsid w:val="552AC1D5"/>
    <w:rsid w:val="556C5A22"/>
    <w:rsid w:val="55760B8E"/>
    <w:rsid w:val="557A1317"/>
    <w:rsid w:val="559FFBEB"/>
    <w:rsid w:val="55A74455"/>
    <w:rsid w:val="55A9985B"/>
    <w:rsid w:val="55B7C3C4"/>
    <w:rsid w:val="55C26DF1"/>
    <w:rsid w:val="55D02507"/>
    <w:rsid w:val="55DB6BA8"/>
    <w:rsid w:val="55F693FC"/>
    <w:rsid w:val="55F87E17"/>
    <w:rsid w:val="5607C7B4"/>
    <w:rsid w:val="560BDC30"/>
    <w:rsid w:val="560BEBAE"/>
    <w:rsid w:val="56156D6F"/>
    <w:rsid w:val="5626B738"/>
    <w:rsid w:val="562F387F"/>
    <w:rsid w:val="564561C7"/>
    <w:rsid w:val="56526C3C"/>
    <w:rsid w:val="5682D05C"/>
    <w:rsid w:val="56846433"/>
    <w:rsid w:val="568B9127"/>
    <w:rsid w:val="568FFC8A"/>
    <w:rsid w:val="56BD3FB7"/>
    <w:rsid w:val="56CF4159"/>
    <w:rsid w:val="571875D4"/>
    <w:rsid w:val="571BF889"/>
    <w:rsid w:val="57278AB4"/>
    <w:rsid w:val="572D0086"/>
    <w:rsid w:val="574C7398"/>
    <w:rsid w:val="574D8DD7"/>
    <w:rsid w:val="575D0B66"/>
    <w:rsid w:val="575F2FA8"/>
    <w:rsid w:val="57737FE2"/>
    <w:rsid w:val="5790DCE9"/>
    <w:rsid w:val="57924527"/>
    <w:rsid w:val="57A1FD12"/>
    <w:rsid w:val="57AA2BD3"/>
    <w:rsid w:val="57B78518"/>
    <w:rsid w:val="57D14C10"/>
    <w:rsid w:val="580E26B1"/>
    <w:rsid w:val="582560B0"/>
    <w:rsid w:val="5826F675"/>
    <w:rsid w:val="5831F005"/>
    <w:rsid w:val="583936CB"/>
    <w:rsid w:val="585BDA9E"/>
    <w:rsid w:val="58653C41"/>
    <w:rsid w:val="588ACB57"/>
    <w:rsid w:val="588AFC12"/>
    <w:rsid w:val="5892B0B4"/>
    <w:rsid w:val="58983C26"/>
    <w:rsid w:val="58AC4028"/>
    <w:rsid w:val="58B57A31"/>
    <w:rsid w:val="58C8F766"/>
    <w:rsid w:val="58D2E00E"/>
    <w:rsid w:val="58EA1B37"/>
    <w:rsid w:val="59069729"/>
    <w:rsid w:val="5911A79B"/>
    <w:rsid w:val="59250BED"/>
    <w:rsid w:val="5932ACD0"/>
    <w:rsid w:val="594D0AF2"/>
    <w:rsid w:val="59728535"/>
    <w:rsid w:val="597850C4"/>
    <w:rsid w:val="59840765"/>
    <w:rsid w:val="59A12602"/>
    <w:rsid w:val="59A42B3F"/>
    <w:rsid w:val="59BC04F5"/>
    <w:rsid w:val="59BDAA09"/>
    <w:rsid w:val="59EA7C8B"/>
    <w:rsid w:val="5A17F351"/>
    <w:rsid w:val="5A23B788"/>
    <w:rsid w:val="5A4460C0"/>
    <w:rsid w:val="5A4F7996"/>
    <w:rsid w:val="5A64A148"/>
    <w:rsid w:val="5A9E01FE"/>
    <w:rsid w:val="5AB62334"/>
    <w:rsid w:val="5AB8F411"/>
    <w:rsid w:val="5ABA2E28"/>
    <w:rsid w:val="5ACBDCB5"/>
    <w:rsid w:val="5AE70D9C"/>
    <w:rsid w:val="5AE8B9E2"/>
    <w:rsid w:val="5B03CC28"/>
    <w:rsid w:val="5B1CAE9B"/>
    <w:rsid w:val="5B3AB0D3"/>
    <w:rsid w:val="5B58B2C7"/>
    <w:rsid w:val="5B5D5234"/>
    <w:rsid w:val="5B6C1A52"/>
    <w:rsid w:val="5B6F49D7"/>
    <w:rsid w:val="5B75740C"/>
    <w:rsid w:val="5B828209"/>
    <w:rsid w:val="5B8389C2"/>
    <w:rsid w:val="5BA4D233"/>
    <w:rsid w:val="5BFF648B"/>
    <w:rsid w:val="5C07B97B"/>
    <w:rsid w:val="5C5BE152"/>
    <w:rsid w:val="5C619FF6"/>
    <w:rsid w:val="5C632BA4"/>
    <w:rsid w:val="5C656D4D"/>
    <w:rsid w:val="5C72C1EF"/>
    <w:rsid w:val="5C789FA6"/>
    <w:rsid w:val="5C95EE51"/>
    <w:rsid w:val="5C9ED599"/>
    <w:rsid w:val="5CBA86EF"/>
    <w:rsid w:val="5CC11CC5"/>
    <w:rsid w:val="5CC68D6E"/>
    <w:rsid w:val="5CE3B08F"/>
    <w:rsid w:val="5D08110F"/>
    <w:rsid w:val="5D11757F"/>
    <w:rsid w:val="5D1AD615"/>
    <w:rsid w:val="5D223313"/>
    <w:rsid w:val="5D281A37"/>
    <w:rsid w:val="5D6A39D3"/>
    <w:rsid w:val="5D726860"/>
    <w:rsid w:val="5D81C81A"/>
    <w:rsid w:val="5D9C420A"/>
    <w:rsid w:val="5DAE56B0"/>
    <w:rsid w:val="5E054298"/>
    <w:rsid w:val="5E1AEA5F"/>
    <w:rsid w:val="5E1D770D"/>
    <w:rsid w:val="5E2B6EA9"/>
    <w:rsid w:val="5E8A6AB4"/>
    <w:rsid w:val="5EB0EF51"/>
    <w:rsid w:val="5EB48260"/>
    <w:rsid w:val="5EBF02D1"/>
    <w:rsid w:val="5EDF9C8B"/>
    <w:rsid w:val="5EE040F8"/>
    <w:rsid w:val="5F06BEC8"/>
    <w:rsid w:val="5F0DEF26"/>
    <w:rsid w:val="5F205EA5"/>
    <w:rsid w:val="5F28C12F"/>
    <w:rsid w:val="5F34B6DC"/>
    <w:rsid w:val="5F54C045"/>
    <w:rsid w:val="5F83C4F3"/>
    <w:rsid w:val="5F8569DF"/>
    <w:rsid w:val="5F8B485E"/>
    <w:rsid w:val="5F920708"/>
    <w:rsid w:val="5F9940B8"/>
    <w:rsid w:val="5F9B87F5"/>
    <w:rsid w:val="5FB40234"/>
    <w:rsid w:val="5FEA9CC9"/>
    <w:rsid w:val="5FEE2BC7"/>
    <w:rsid w:val="5FF34691"/>
    <w:rsid w:val="602AF9AB"/>
    <w:rsid w:val="602B4679"/>
    <w:rsid w:val="602D15FF"/>
    <w:rsid w:val="6054A73A"/>
    <w:rsid w:val="607DD0C2"/>
    <w:rsid w:val="6084C8C6"/>
    <w:rsid w:val="6097D380"/>
    <w:rsid w:val="60A635D4"/>
    <w:rsid w:val="60B20C78"/>
    <w:rsid w:val="60BB4773"/>
    <w:rsid w:val="60C58CEF"/>
    <w:rsid w:val="60CBA5FE"/>
    <w:rsid w:val="60D7D1C2"/>
    <w:rsid w:val="60EE6A76"/>
    <w:rsid w:val="60FACCA6"/>
    <w:rsid w:val="60FFE32E"/>
    <w:rsid w:val="61039123"/>
    <w:rsid w:val="6127BBDB"/>
    <w:rsid w:val="613831C9"/>
    <w:rsid w:val="613B30BE"/>
    <w:rsid w:val="614B9D79"/>
    <w:rsid w:val="6159471E"/>
    <w:rsid w:val="615B1FB9"/>
    <w:rsid w:val="6180530A"/>
    <w:rsid w:val="618B7208"/>
    <w:rsid w:val="61AFC330"/>
    <w:rsid w:val="61C4CD86"/>
    <w:rsid w:val="61C716DA"/>
    <w:rsid w:val="61DE9B6A"/>
    <w:rsid w:val="61EAEC79"/>
    <w:rsid w:val="61ED944A"/>
    <w:rsid w:val="6211D48D"/>
    <w:rsid w:val="62276E42"/>
    <w:rsid w:val="62307DEC"/>
    <w:rsid w:val="62491E5F"/>
    <w:rsid w:val="624D0D8B"/>
    <w:rsid w:val="62783671"/>
    <w:rsid w:val="6283B5E9"/>
    <w:rsid w:val="62841DE1"/>
    <w:rsid w:val="6294B2F7"/>
    <w:rsid w:val="629B2854"/>
    <w:rsid w:val="62B1804D"/>
    <w:rsid w:val="62BE460D"/>
    <w:rsid w:val="62C09040"/>
    <w:rsid w:val="62D7011F"/>
    <w:rsid w:val="62D8F894"/>
    <w:rsid w:val="62DEB652"/>
    <w:rsid w:val="630AB344"/>
    <w:rsid w:val="63229C90"/>
    <w:rsid w:val="6358BA17"/>
    <w:rsid w:val="63834572"/>
    <w:rsid w:val="638C7217"/>
    <w:rsid w:val="63C06A4E"/>
    <w:rsid w:val="63EED250"/>
    <w:rsid w:val="63F34176"/>
    <w:rsid w:val="641500E9"/>
    <w:rsid w:val="641A86DF"/>
    <w:rsid w:val="641B0331"/>
    <w:rsid w:val="642744D7"/>
    <w:rsid w:val="642D64B2"/>
    <w:rsid w:val="642E2A3D"/>
    <w:rsid w:val="643175AC"/>
    <w:rsid w:val="64345861"/>
    <w:rsid w:val="6435B9B6"/>
    <w:rsid w:val="6455CD51"/>
    <w:rsid w:val="6460F499"/>
    <w:rsid w:val="6465C55E"/>
    <w:rsid w:val="647C8FFE"/>
    <w:rsid w:val="6499E6BC"/>
    <w:rsid w:val="64A12216"/>
    <w:rsid w:val="64B2CDED"/>
    <w:rsid w:val="64BF87E1"/>
    <w:rsid w:val="64D47E84"/>
    <w:rsid w:val="64DE4C80"/>
    <w:rsid w:val="65000508"/>
    <w:rsid w:val="65171B1E"/>
    <w:rsid w:val="6525271B"/>
    <w:rsid w:val="653B5D3A"/>
    <w:rsid w:val="653DA9D4"/>
    <w:rsid w:val="65656385"/>
    <w:rsid w:val="65890B3C"/>
    <w:rsid w:val="65A753EF"/>
    <w:rsid w:val="65E34E34"/>
    <w:rsid w:val="65ED0F26"/>
    <w:rsid w:val="65FCC4FA"/>
    <w:rsid w:val="65FEB9CB"/>
    <w:rsid w:val="66112AC9"/>
    <w:rsid w:val="66168F67"/>
    <w:rsid w:val="66177242"/>
    <w:rsid w:val="66235D0D"/>
    <w:rsid w:val="6648BD1D"/>
    <w:rsid w:val="666E6E1E"/>
    <w:rsid w:val="6695FB6F"/>
    <w:rsid w:val="669EB754"/>
    <w:rsid w:val="66B2EE7C"/>
    <w:rsid w:val="66CEE214"/>
    <w:rsid w:val="66CFD5FD"/>
    <w:rsid w:val="670E8318"/>
    <w:rsid w:val="6710D212"/>
    <w:rsid w:val="67172F65"/>
    <w:rsid w:val="6717D007"/>
    <w:rsid w:val="672F926D"/>
    <w:rsid w:val="67315E12"/>
    <w:rsid w:val="673564A8"/>
    <w:rsid w:val="673C77D6"/>
    <w:rsid w:val="673E13F4"/>
    <w:rsid w:val="676C8CD2"/>
    <w:rsid w:val="677C117E"/>
    <w:rsid w:val="67962DC7"/>
    <w:rsid w:val="679FB714"/>
    <w:rsid w:val="67A45DBE"/>
    <w:rsid w:val="67A480CA"/>
    <w:rsid w:val="67DF9517"/>
    <w:rsid w:val="67E9A463"/>
    <w:rsid w:val="67F274D7"/>
    <w:rsid w:val="6802D21F"/>
    <w:rsid w:val="680ACB09"/>
    <w:rsid w:val="681B60D7"/>
    <w:rsid w:val="682A5038"/>
    <w:rsid w:val="685FCFA7"/>
    <w:rsid w:val="686BFB2A"/>
    <w:rsid w:val="686FA1B7"/>
    <w:rsid w:val="6875C119"/>
    <w:rsid w:val="6875FD7B"/>
    <w:rsid w:val="68921D2B"/>
    <w:rsid w:val="689C0F8E"/>
    <w:rsid w:val="689C9197"/>
    <w:rsid w:val="68AEFBD2"/>
    <w:rsid w:val="68B0C579"/>
    <w:rsid w:val="68C2CBE3"/>
    <w:rsid w:val="68C3CBC7"/>
    <w:rsid w:val="68D30649"/>
    <w:rsid w:val="68E3A65F"/>
    <w:rsid w:val="69101292"/>
    <w:rsid w:val="693465BC"/>
    <w:rsid w:val="694E3029"/>
    <w:rsid w:val="695EC327"/>
    <w:rsid w:val="696BC548"/>
    <w:rsid w:val="697B5AFA"/>
    <w:rsid w:val="699A9CC3"/>
    <w:rsid w:val="69C9AB3A"/>
    <w:rsid w:val="69D77E2C"/>
    <w:rsid w:val="69F00FFE"/>
    <w:rsid w:val="69FB1E94"/>
    <w:rsid w:val="6A31ED4E"/>
    <w:rsid w:val="6A3579E9"/>
    <w:rsid w:val="6A3A61A7"/>
    <w:rsid w:val="6A5EF440"/>
    <w:rsid w:val="6A65DAA6"/>
    <w:rsid w:val="6A783022"/>
    <w:rsid w:val="6A82B298"/>
    <w:rsid w:val="6A84B4B3"/>
    <w:rsid w:val="6A874FA4"/>
    <w:rsid w:val="6A8C5AD5"/>
    <w:rsid w:val="6A93FB16"/>
    <w:rsid w:val="6AB140F7"/>
    <w:rsid w:val="6ABE1490"/>
    <w:rsid w:val="6AE06909"/>
    <w:rsid w:val="6AE0FAB3"/>
    <w:rsid w:val="6AE9B54A"/>
    <w:rsid w:val="6B0D6D54"/>
    <w:rsid w:val="6B190D8A"/>
    <w:rsid w:val="6B21E165"/>
    <w:rsid w:val="6B275DFD"/>
    <w:rsid w:val="6B347B8C"/>
    <w:rsid w:val="6B37D790"/>
    <w:rsid w:val="6B4657AF"/>
    <w:rsid w:val="6B66CBCC"/>
    <w:rsid w:val="6B718C6A"/>
    <w:rsid w:val="6B75778F"/>
    <w:rsid w:val="6B76DC4A"/>
    <w:rsid w:val="6BA189B7"/>
    <w:rsid w:val="6BB151EA"/>
    <w:rsid w:val="6BB38A6C"/>
    <w:rsid w:val="6BB484FD"/>
    <w:rsid w:val="6BFEB493"/>
    <w:rsid w:val="6C27C168"/>
    <w:rsid w:val="6C2FBDD0"/>
    <w:rsid w:val="6C36A461"/>
    <w:rsid w:val="6C496E7F"/>
    <w:rsid w:val="6C4D818A"/>
    <w:rsid w:val="6C5D1D43"/>
    <w:rsid w:val="6C6D0BCA"/>
    <w:rsid w:val="6C6E86A4"/>
    <w:rsid w:val="6C719343"/>
    <w:rsid w:val="6C85D0EB"/>
    <w:rsid w:val="6C99804E"/>
    <w:rsid w:val="6CA3F657"/>
    <w:rsid w:val="6CB69B5E"/>
    <w:rsid w:val="6CBCF1D8"/>
    <w:rsid w:val="6CCFF9B5"/>
    <w:rsid w:val="6CD0A685"/>
    <w:rsid w:val="6CF5A6E3"/>
    <w:rsid w:val="6CFD11B6"/>
    <w:rsid w:val="6D4C9999"/>
    <w:rsid w:val="6D4D88B8"/>
    <w:rsid w:val="6D56859A"/>
    <w:rsid w:val="6D68565F"/>
    <w:rsid w:val="6D707F3C"/>
    <w:rsid w:val="6D720269"/>
    <w:rsid w:val="6D76523B"/>
    <w:rsid w:val="6D88603C"/>
    <w:rsid w:val="6D965A0D"/>
    <w:rsid w:val="6D969EA6"/>
    <w:rsid w:val="6D99AC32"/>
    <w:rsid w:val="6DA1652A"/>
    <w:rsid w:val="6DA26E12"/>
    <w:rsid w:val="6DA27099"/>
    <w:rsid w:val="6DB35A9E"/>
    <w:rsid w:val="6DBA535A"/>
    <w:rsid w:val="6DC1BE76"/>
    <w:rsid w:val="6DC71F82"/>
    <w:rsid w:val="6DCCA3DC"/>
    <w:rsid w:val="6DE3353C"/>
    <w:rsid w:val="6DE70332"/>
    <w:rsid w:val="6E0FD4F1"/>
    <w:rsid w:val="6E1D13E4"/>
    <w:rsid w:val="6E2F6F7F"/>
    <w:rsid w:val="6E438F2F"/>
    <w:rsid w:val="6E73F235"/>
    <w:rsid w:val="6E81A50E"/>
    <w:rsid w:val="6E824BD9"/>
    <w:rsid w:val="6E8A2961"/>
    <w:rsid w:val="6E9C45DC"/>
    <w:rsid w:val="6E9C68C5"/>
    <w:rsid w:val="6EB3F223"/>
    <w:rsid w:val="6EB5B178"/>
    <w:rsid w:val="6EBB039F"/>
    <w:rsid w:val="6EBEB5B6"/>
    <w:rsid w:val="6EEFD77D"/>
    <w:rsid w:val="6EF8FE8C"/>
    <w:rsid w:val="6F16F060"/>
    <w:rsid w:val="6F2A8F6F"/>
    <w:rsid w:val="6F313BB3"/>
    <w:rsid w:val="6F4E3635"/>
    <w:rsid w:val="6F541D1E"/>
    <w:rsid w:val="6F6D9A34"/>
    <w:rsid w:val="6F8951F6"/>
    <w:rsid w:val="6F8AC2D4"/>
    <w:rsid w:val="6F992846"/>
    <w:rsid w:val="6FB788C7"/>
    <w:rsid w:val="6FC76BC0"/>
    <w:rsid w:val="6FCDFC2C"/>
    <w:rsid w:val="6FE3EB09"/>
    <w:rsid w:val="6FF3E207"/>
    <w:rsid w:val="702BB4D7"/>
    <w:rsid w:val="7034C457"/>
    <w:rsid w:val="704BD30C"/>
    <w:rsid w:val="70563CB4"/>
    <w:rsid w:val="7059B1E9"/>
    <w:rsid w:val="7066298D"/>
    <w:rsid w:val="70740887"/>
    <w:rsid w:val="7075C042"/>
    <w:rsid w:val="70827609"/>
    <w:rsid w:val="708FF2DE"/>
    <w:rsid w:val="70A0E003"/>
    <w:rsid w:val="70A60035"/>
    <w:rsid w:val="70C8A714"/>
    <w:rsid w:val="70CEDCF5"/>
    <w:rsid w:val="70D565AC"/>
    <w:rsid w:val="70DEAAE6"/>
    <w:rsid w:val="70EA3667"/>
    <w:rsid w:val="710527AC"/>
    <w:rsid w:val="7107BE41"/>
    <w:rsid w:val="7108ECAB"/>
    <w:rsid w:val="711B7411"/>
    <w:rsid w:val="712DA124"/>
    <w:rsid w:val="712FE6D0"/>
    <w:rsid w:val="7142257F"/>
    <w:rsid w:val="71456B7E"/>
    <w:rsid w:val="719262AF"/>
    <w:rsid w:val="7197CEFB"/>
    <w:rsid w:val="71A38382"/>
    <w:rsid w:val="71B634DE"/>
    <w:rsid w:val="71C3512C"/>
    <w:rsid w:val="71DB3F14"/>
    <w:rsid w:val="71E1B866"/>
    <w:rsid w:val="71E6CBB8"/>
    <w:rsid w:val="7207573F"/>
    <w:rsid w:val="72115ABD"/>
    <w:rsid w:val="722B0608"/>
    <w:rsid w:val="72438C34"/>
    <w:rsid w:val="7246F86C"/>
    <w:rsid w:val="72472216"/>
    <w:rsid w:val="728147BA"/>
    <w:rsid w:val="72B019E8"/>
    <w:rsid w:val="72B3A1D4"/>
    <w:rsid w:val="72BDB79D"/>
    <w:rsid w:val="72C2601A"/>
    <w:rsid w:val="72CDDB26"/>
    <w:rsid w:val="72F5126F"/>
    <w:rsid w:val="72FC88DF"/>
    <w:rsid w:val="7300FB4B"/>
    <w:rsid w:val="730BB480"/>
    <w:rsid w:val="733864DC"/>
    <w:rsid w:val="734201E6"/>
    <w:rsid w:val="735FCA1C"/>
    <w:rsid w:val="7365B856"/>
    <w:rsid w:val="736C00EC"/>
    <w:rsid w:val="737BC041"/>
    <w:rsid w:val="737EE18B"/>
    <w:rsid w:val="7392CF93"/>
    <w:rsid w:val="7396B519"/>
    <w:rsid w:val="739C7111"/>
    <w:rsid w:val="73AC3189"/>
    <w:rsid w:val="73BD2993"/>
    <w:rsid w:val="73C32B88"/>
    <w:rsid w:val="73D9B9F5"/>
    <w:rsid w:val="73E4AB98"/>
    <w:rsid w:val="73E66B85"/>
    <w:rsid w:val="73E8B495"/>
    <w:rsid w:val="73F8F657"/>
    <w:rsid w:val="73FE0523"/>
    <w:rsid w:val="740B73E6"/>
    <w:rsid w:val="74182DF6"/>
    <w:rsid w:val="741FD4DC"/>
    <w:rsid w:val="7421A758"/>
    <w:rsid w:val="742AC63B"/>
    <w:rsid w:val="743F17A0"/>
    <w:rsid w:val="744D185E"/>
    <w:rsid w:val="744FBE9F"/>
    <w:rsid w:val="745BBF8F"/>
    <w:rsid w:val="745FAA64"/>
    <w:rsid w:val="746810F3"/>
    <w:rsid w:val="7490E2D0"/>
    <w:rsid w:val="74989803"/>
    <w:rsid w:val="74ADBCCD"/>
    <w:rsid w:val="74BF3882"/>
    <w:rsid w:val="74C0507D"/>
    <w:rsid w:val="74D3B9C1"/>
    <w:rsid w:val="74E1580E"/>
    <w:rsid w:val="75057542"/>
    <w:rsid w:val="7510768B"/>
    <w:rsid w:val="7517210E"/>
    <w:rsid w:val="7540154E"/>
    <w:rsid w:val="75403807"/>
    <w:rsid w:val="754E1510"/>
    <w:rsid w:val="7571BCF5"/>
    <w:rsid w:val="757EE5BE"/>
    <w:rsid w:val="758FC14D"/>
    <w:rsid w:val="7590EDFE"/>
    <w:rsid w:val="75A6F0F8"/>
    <w:rsid w:val="75B88DF8"/>
    <w:rsid w:val="75CD2FC3"/>
    <w:rsid w:val="75DDF81E"/>
    <w:rsid w:val="75F8AA34"/>
    <w:rsid w:val="760903BC"/>
    <w:rsid w:val="76117105"/>
    <w:rsid w:val="763EA31A"/>
    <w:rsid w:val="76588BD5"/>
    <w:rsid w:val="765F46B5"/>
    <w:rsid w:val="768C5C73"/>
    <w:rsid w:val="76A43514"/>
    <w:rsid w:val="76A81AC7"/>
    <w:rsid w:val="76C0D861"/>
    <w:rsid w:val="76CF5AA0"/>
    <w:rsid w:val="76D6E10C"/>
    <w:rsid w:val="76D957EA"/>
    <w:rsid w:val="76E42E93"/>
    <w:rsid w:val="76E450A8"/>
    <w:rsid w:val="76F313E1"/>
    <w:rsid w:val="76F9409C"/>
    <w:rsid w:val="76FACC4A"/>
    <w:rsid w:val="77094177"/>
    <w:rsid w:val="771483B1"/>
    <w:rsid w:val="7725DFAF"/>
    <w:rsid w:val="7769224D"/>
    <w:rsid w:val="7799B08D"/>
    <w:rsid w:val="779C8C14"/>
    <w:rsid w:val="77AB2258"/>
    <w:rsid w:val="77AEB1B4"/>
    <w:rsid w:val="77B8DE62"/>
    <w:rsid w:val="77C8C84F"/>
    <w:rsid w:val="77DC8606"/>
    <w:rsid w:val="77DDB311"/>
    <w:rsid w:val="77E28951"/>
    <w:rsid w:val="77EC1FFC"/>
    <w:rsid w:val="77ED60CE"/>
    <w:rsid w:val="78252A7F"/>
    <w:rsid w:val="78374C7D"/>
    <w:rsid w:val="785148FE"/>
    <w:rsid w:val="78602987"/>
    <w:rsid w:val="7861F265"/>
    <w:rsid w:val="78740ECD"/>
    <w:rsid w:val="7899CD06"/>
    <w:rsid w:val="78A11538"/>
    <w:rsid w:val="78C2D048"/>
    <w:rsid w:val="78C788A4"/>
    <w:rsid w:val="78E9198B"/>
    <w:rsid w:val="78EF7BC0"/>
    <w:rsid w:val="78F5FCBC"/>
    <w:rsid w:val="78F928C3"/>
    <w:rsid w:val="78FD0601"/>
    <w:rsid w:val="790BD586"/>
    <w:rsid w:val="790D3731"/>
    <w:rsid w:val="791206D5"/>
    <w:rsid w:val="79125843"/>
    <w:rsid w:val="791D323D"/>
    <w:rsid w:val="79374A3C"/>
    <w:rsid w:val="794B87A7"/>
    <w:rsid w:val="799224B0"/>
    <w:rsid w:val="79973C56"/>
    <w:rsid w:val="79A48C89"/>
    <w:rsid w:val="79B38A43"/>
    <w:rsid w:val="79D4733D"/>
    <w:rsid w:val="79D89090"/>
    <w:rsid w:val="79DE433A"/>
    <w:rsid w:val="79E2A61F"/>
    <w:rsid w:val="79FF4A39"/>
    <w:rsid w:val="7A105B8C"/>
    <w:rsid w:val="7A1DE43F"/>
    <w:rsid w:val="7A27EAB4"/>
    <w:rsid w:val="7A29C3CC"/>
    <w:rsid w:val="7A35D7DF"/>
    <w:rsid w:val="7A631F95"/>
    <w:rsid w:val="7A9DB205"/>
    <w:rsid w:val="7A9FFE26"/>
    <w:rsid w:val="7AB0F5E5"/>
    <w:rsid w:val="7ABEBB0E"/>
    <w:rsid w:val="7AEFC1B2"/>
    <w:rsid w:val="7AF7D014"/>
    <w:rsid w:val="7B030E1C"/>
    <w:rsid w:val="7B07D987"/>
    <w:rsid w:val="7B0EA1E0"/>
    <w:rsid w:val="7B19543E"/>
    <w:rsid w:val="7B2BFCD4"/>
    <w:rsid w:val="7B3DFCD6"/>
    <w:rsid w:val="7B4F5AA4"/>
    <w:rsid w:val="7B64BE7C"/>
    <w:rsid w:val="7B8F94B6"/>
    <w:rsid w:val="7BB1A15E"/>
    <w:rsid w:val="7BB8B145"/>
    <w:rsid w:val="7BC36A0C"/>
    <w:rsid w:val="7BD1AFD1"/>
    <w:rsid w:val="7BD66764"/>
    <w:rsid w:val="7BE23FFA"/>
    <w:rsid w:val="7BE70E49"/>
    <w:rsid w:val="7BF297BC"/>
    <w:rsid w:val="7BF36BA3"/>
    <w:rsid w:val="7C12C77B"/>
    <w:rsid w:val="7C1DE4D9"/>
    <w:rsid w:val="7C294F09"/>
    <w:rsid w:val="7C513D73"/>
    <w:rsid w:val="7C8138C1"/>
    <w:rsid w:val="7C8552F3"/>
    <w:rsid w:val="7C8831EF"/>
    <w:rsid w:val="7C8B9213"/>
    <w:rsid w:val="7C9C08B5"/>
    <w:rsid w:val="7CA26DC5"/>
    <w:rsid w:val="7CB7BF95"/>
    <w:rsid w:val="7CB9F33B"/>
    <w:rsid w:val="7CC4CC9D"/>
    <w:rsid w:val="7CFFD9F5"/>
    <w:rsid w:val="7D036A7C"/>
    <w:rsid w:val="7D3FEE4E"/>
    <w:rsid w:val="7D5B80BE"/>
    <w:rsid w:val="7D5BB000"/>
    <w:rsid w:val="7D7A3455"/>
    <w:rsid w:val="7D8B69FB"/>
    <w:rsid w:val="7DA55889"/>
    <w:rsid w:val="7DC76484"/>
    <w:rsid w:val="7DCC0354"/>
    <w:rsid w:val="7DE1DF81"/>
    <w:rsid w:val="7DE89060"/>
    <w:rsid w:val="7DFE2150"/>
    <w:rsid w:val="7DFE435B"/>
    <w:rsid w:val="7E0A8E63"/>
    <w:rsid w:val="7E276274"/>
    <w:rsid w:val="7E2CC5AE"/>
    <w:rsid w:val="7E2EEC02"/>
    <w:rsid w:val="7E3FA44E"/>
    <w:rsid w:val="7E4F15E7"/>
    <w:rsid w:val="7E66DF8C"/>
    <w:rsid w:val="7E6E3BF6"/>
    <w:rsid w:val="7E71C682"/>
    <w:rsid w:val="7E77812C"/>
    <w:rsid w:val="7E7C3148"/>
    <w:rsid w:val="7E82E207"/>
    <w:rsid w:val="7E837236"/>
    <w:rsid w:val="7E847D3C"/>
    <w:rsid w:val="7EA847C6"/>
    <w:rsid w:val="7EC00DCE"/>
    <w:rsid w:val="7ECA56FA"/>
    <w:rsid w:val="7ED33ADE"/>
    <w:rsid w:val="7EEC0CD1"/>
    <w:rsid w:val="7F17FD1B"/>
    <w:rsid w:val="7F3538CB"/>
    <w:rsid w:val="7F374DE1"/>
    <w:rsid w:val="7F49FC25"/>
    <w:rsid w:val="7F51FE67"/>
    <w:rsid w:val="7F52A726"/>
    <w:rsid w:val="7F609515"/>
    <w:rsid w:val="7F6A6106"/>
    <w:rsid w:val="7F6C4785"/>
    <w:rsid w:val="7F7B2583"/>
    <w:rsid w:val="7F9B3035"/>
    <w:rsid w:val="7FC2951C"/>
    <w:rsid w:val="7FCAAD9F"/>
    <w:rsid w:val="7FE33DB9"/>
    <w:rsid w:val="7FF32BE2"/>
    <w:rsid w:val="7F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B9D7B9"/>
  <w15:chartTrackingRefBased/>
  <w15:docId w15:val="{11A145FC-1B4C-4ADC-8A69-88D6F46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uiPriority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6F16F060"/>
    <w:pPr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6F16F0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6F16F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F16F060"/>
    <w:pPr>
      <w:keepNext/>
      <w:keepLines/>
      <w:numPr>
        <w:numId w:val="20"/>
      </w:numPr>
      <w:spacing w:before="40"/>
      <w:jc w:val="left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F16F0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F16F0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F16F0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F16F0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F16F0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F16F0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customStyle="1" w:styleId="WW8Num1ztrue">
    <w:name w:val="WW8Num1ztrue"/>
    <w:rsid w:val="00083A75"/>
  </w:style>
  <w:style w:type="character" w:customStyle="1" w:styleId="WW8Num1ztrue7">
    <w:name w:val="WW8Num1ztrue7"/>
    <w:rsid w:val="00083A75"/>
  </w:style>
  <w:style w:type="character" w:customStyle="1" w:styleId="WW8Num1ztrue6">
    <w:name w:val="WW8Num1ztrue6"/>
    <w:rsid w:val="00083A75"/>
  </w:style>
  <w:style w:type="character" w:customStyle="1" w:styleId="WW8Num1ztrue5">
    <w:name w:val="WW8Num1ztrue5"/>
    <w:rsid w:val="00083A75"/>
  </w:style>
  <w:style w:type="character" w:customStyle="1" w:styleId="WW8Num1ztrue4">
    <w:name w:val="WW8Num1ztrue4"/>
    <w:rsid w:val="00083A75"/>
  </w:style>
  <w:style w:type="character" w:customStyle="1" w:styleId="WW8Num1ztrue3">
    <w:name w:val="WW8Num1ztrue3"/>
    <w:rsid w:val="00083A75"/>
  </w:style>
  <w:style w:type="character" w:customStyle="1" w:styleId="WW8Num1ztrue2">
    <w:name w:val="WW8Num1ztrue2"/>
    <w:rsid w:val="00083A75"/>
  </w:style>
  <w:style w:type="character" w:customStyle="1" w:styleId="WW8Num1ztrue1">
    <w:name w:val="WW8Num1ztrue1"/>
    <w:rsid w:val="00083A75"/>
  </w:style>
  <w:style w:type="character" w:customStyle="1" w:styleId="WW8Num2z0">
    <w:name w:val="WW8Num2z0"/>
    <w:rsid w:val="00083A75"/>
    <w:rPr>
      <w:rFonts w:ascii="Symbol" w:hAnsi="Symbol" w:cs="Symbol"/>
      <w:sz w:val="22"/>
      <w:szCs w:val="22"/>
    </w:rPr>
  </w:style>
  <w:style w:type="character" w:customStyle="1" w:styleId="WW8Num2z1">
    <w:name w:val="WW8Num2z1"/>
    <w:rsid w:val="00083A75"/>
    <w:rPr>
      <w:rFonts w:ascii="Courier New" w:hAnsi="Courier New" w:cs="Courier New"/>
    </w:rPr>
  </w:style>
  <w:style w:type="character" w:customStyle="1" w:styleId="WW8Num2z2">
    <w:name w:val="WW8Num2z2"/>
    <w:rsid w:val="00083A75"/>
    <w:rPr>
      <w:rFonts w:ascii="Wingdings" w:hAnsi="Wingdings" w:cs="Wingdings"/>
    </w:rPr>
  </w:style>
  <w:style w:type="character" w:customStyle="1" w:styleId="WW8Num3zfalse">
    <w:name w:val="WW8Num3zfalse"/>
    <w:rsid w:val="00083A75"/>
  </w:style>
  <w:style w:type="character" w:customStyle="1" w:styleId="WW8Num3ztrue">
    <w:name w:val="WW8Num3ztrue"/>
    <w:rsid w:val="00083A75"/>
  </w:style>
  <w:style w:type="character" w:customStyle="1" w:styleId="WW8Num3ztrue7">
    <w:name w:val="WW8Num3ztrue7"/>
    <w:rsid w:val="00083A75"/>
  </w:style>
  <w:style w:type="character" w:customStyle="1" w:styleId="WW8Num3ztrue6">
    <w:name w:val="WW8Num3ztrue6"/>
    <w:rsid w:val="00083A75"/>
  </w:style>
  <w:style w:type="character" w:customStyle="1" w:styleId="WW8Num3ztrue5">
    <w:name w:val="WW8Num3ztrue5"/>
    <w:rsid w:val="00083A75"/>
  </w:style>
  <w:style w:type="character" w:customStyle="1" w:styleId="WW8Num3ztrue4">
    <w:name w:val="WW8Num3ztrue4"/>
    <w:rsid w:val="00083A75"/>
  </w:style>
  <w:style w:type="character" w:customStyle="1" w:styleId="WW8Num3ztrue3">
    <w:name w:val="WW8Num3ztrue3"/>
    <w:rsid w:val="00083A75"/>
  </w:style>
  <w:style w:type="character" w:customStyle="1" w:styleId="WW8Num3ztrue2">
    <w:name w:val="WW8Num3ztrue2"/>
    <w:rsid w:val="00083A75"/>
  </w:style>
  <w:style w:type="character" w:customStyle="1" w:styleId="WW8Num3ztrue1">
    <w:name w:val="WW8Num3ztrue1"/>
    <w:rsid w:val="00083A75"/>
  </w:style>
  <w:style w:type="character" w:customStyle="1" w:styleId="WW8Num4z0">
    <w:name w:val="WW8Num4z0"/>
    <w:rsid w:val="00083A75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083A75"/>
    <w:rPr>
      <w:rFonts w:ascii="Courier New" w:hAnsi="Courier New" w:cs="Courier New"/>
    </w:rPr>
  </w:style>
  <w:style w:type="character" w:customStyle="1" w:styleId="WW8Num4z2">
    <w:name w:val="WW8Num4z2"/>
    <w:rsid w:val="00083A75"/>
    <w:rPr>
      <w:rFonts w:ascii="Wingdings" w:hAnsi="Wingdings" w:cs="Wingdings"/>
    </w:rPr>
  </w:style>
  <w:style w:type="character" w:customStyle="1" w:styleId="WW8Num5z0">
    <w:name w:val="WW8Num5z0"/>
    <w:rsid w:val="00083A75"/>
    <w:rPr>
      <w:rFonts w:ascii="Times New Roman" w:eastAsia="Times New Roman" w:hAnsi="Times New Roman" w:cs="Times New Roman"/>
      <w:b w:val="0"/>
      <w:bCs/>
      <w:sz w:val="24"/>
      <w:szCs w:val="22"/>
      <w:lang w:eastAsia="zh-CN"/>
    </w:rPr>
  </w:style>
  <w:style w:type="character" w:customStyle="1" w:styleId="WW8Num5ztrue">
    <w:name w:val="WW8Num5ztrue"/>
    <w:rsid w:val="00083A75"/>
  </w:style>
  <w:style w:type="character" w:customStyle="1" w:styleId="WW8Num5ztrue7">
    <w:name w:val="WW8Num5ztrue7"/>
    <w:rsid w:val="00083A75"/>
  </w:style>
  <w:style w:type="character" w:customStyle="1" w:styleId="WW8Num5ztrue6">
    <w:name w:val="WW8Num5ztrue6"/>
    <w:rsid w:val="00083A75"/>
  </w:style>
  <w:style w:type="character" w:customStyle="1" w:styleId="WW8Num5ztrue5">
    <w:name w:val="WW8Num5ztrue5"/>
    <w:rsid w:val="00083A75"/>
  </w:style>
  <w:style w:type="character" w:customStyle="1" w:styleId="WW8Num5ztrue4">
    <w:name w:val="WW8Num5ztrue4"/>
    <w:rsid w:val="00083A75"/>
  </w:style>
  <w:style w:type="character" w:customStyle="1" w:styleId="WW8Num5ztrue3">
    <w:name w:val="WW8Num5ztrue3"/>
    <w:rsid w:val="00083A75"/>
  </w:style>
  <w:style w:type="character" w:customStyle="1" w:styleId="WW8Num5ztrue2">
    <w:name w:val="WW8Num5ztrue2"/>
    <w:rsid w:val="00083A75"/>
  </w:style>
  <w:style w:type="character" w:customStyle="1" w:styleId="WW8Num5ztrue1">
    <w:name w:val="WW8Num5ztrue1"/>
    <w:rsid w:val="00083A75"/>
  </w:style>
  <w:style w:type="character" w:customStyle="1" w:styleId="WW8Num6zfalse">
    <w:name w:val="WW8Num6zfalse"/>
    <w:rsid w:val="00083A75"/>
  </w:style>
  <w:style w:type="character" w:customStyle="1" w:styleId="WW8Num6ztrue">
    <w:name w:val="WW8Num6ztrue"/>
    <w:rsid w:val="00083A75"/>
  </w:style>
  <w:style w:type="character" w:customStyle="1" w:styleId="WW8Num6ztrue7">
    <w:name w:val="WW8Num6ztrue7"/>
    <w:rsid w:val="00083A75"/>
  </w:style>
  <w:style w:type="character" w:customStyle="1" w:styleId="WW8Num6ztrue6">
    <w:name w:val="WW8Num6ztrue6"/>
    <w:rsid w:val="00083A75"/>
  </w:style>
  <w:style w:type="character" w:customStyle="1" w:styleId="WW8Num6ztrue5">
    <w:name w:val="WW8Num6ztrue5"/>
    <w:rsid w:val="00083A75"/>
  </w:style>
  <w:style w:type="character" w:customStyle="1" w:styleId="WW8Num6ztrue4">
    <w:name w:val="WW8Num6ztrue4"/>
    <w:rsid w:val="00083A75"/>
  </w:style>
  <w:style w:type="character" w:customStyle="1" w:styleId="WW8Num6ztrue3">
    <w:name w:val="WW8Num6ztrue3"/>
    <w:rsid w:val="00083A75"/>
  </w:style>
  <w:style w:type="character" w:customStyle="1" w:styleId="WW8Num6ztrue2">
    <w:name w:val="WW8Num6ztrue2"/>
    <w:rsid w:val="00083A75"/>
  </w:style>
  <w:style w:type="character" w:customStyle="1" w:styleId="WW8Num6ztrue1">
    <w:name w:val="WW8Num6ztrue1"/>
    <w:rsid w:val="00083A75"/>
  </w:style>
  <w:style w:type="character" w:customStyle="1" w:styleId="WW8Num7z0">
    <w:name w:val="WW8Num7z0"/>
    <w:rsid w:val="00083A75"/>
    <w:rPr>
      <w:rFonts w:ascii="Symbol" w:hAnsi="Symbol" w:cs="Symbol"/>
      <w:sz w:val="22"/>
      <w:szCs w:val="22"/>
    </w:rPr>
  </w:style>
  <w:style w:type="character" w:customStyle="1" w:styleId="WW8Num7z1">
    <w:name w:val="WW8Num7z1"/>
    <w:rsid w:val="00083A75"/>
    <w:rPr>
      <w:rFonts w:ascii="Courier New" w:hAnsi="Courier New" w:cs="Courier New"/>
    </w:rPr>
  </w:style>
  <w:style w:type="character" w:customStyle="1" w:styleId="WW8Num7z2">
    <w:name w:val="WW8Num7z2"/>
    <w:rsid w:val="00083A75"/>
    <w:rPr>
      <w:rFonts w:ascii="Wingdings" w:hAnsi="Wingdings" w:cs="Wingdings"/>
    </w:rPr>
  </w:style>
  <w:style w:type="character" w:customStyle="1" w:styleId="Domylnaczcionkaakapitu1">
    <w:name w:val="Domyślna czcionka akapitu1"/>
    <w:rsid w:val="00083A75"/>
  </w:style>
  <w:style w:type="character" w:customStyle="1" w:styleId="NagwekZnak">
    <w:name w:val="Nagłówek Znak"/>
    <w:basedOn w:val="Domylnaczcionkaakapitu1"/>
    <w:rsid w:val="00083A75"/>
  </w:style>
  <w:style w:type="character" w:customStyle="1" w:styleId="StopkaZnak">
    <w:name w:val="Stopka Znak"/>
    <w:basedOn w:val="Domylnaczcionkaakapitu1"/>
    <w:uiPriority w:val="99"/>
    <w:rsid w:val="00083A75"/>
  </w:style>
  <w:style w:type="character" w:customStyle="1" w:styleId="TekstdymkaZnak">
    <w:name w:val="Tekst dymka Znak"/>
    <w:rsid w:val="00083A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083A75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customStyle="1" w:styleId="Odwoaniedokomentarza1">
    <w:name w:val="Odwołanie do komentarza1"/>
    <w:rsid w:val="00083A75"/>
    <w:rPr>
      <w:sz w:val="16"/>
      <w:szCs w:val="16"/>
    </w:rPr>
  </w:style>
  <w:style w:type="character" w:customStyle="1" w:styleId="TekstkomentarzaZnak">
    <w:name w:val="Tekst komentarza Znak"/>
    <w:rsid w:val="00083A75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83A75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uiPriority w:val="1"/>
    <w:rsid w:val="6F16F0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uiPriority w:val="1"/>
    <w:rsid w:val="6F16F060"/>
    <w:pPr>
      <w:jc w:val="center"/>
    </w:pPr>
    <w:rPr>
      <w:rFonts w:cs="Calibri"/>
      <w:b/>
      <w:bCs/>
    </w:rPr>
  </w:style>
  <w:style w:type="paragraph" w:styleId="Lista">
    <w:name w:val="List"/>
    <w:basedOn w:val="Tekstpodstawowy"/>
    <w:uiPriority w:val="1"/>
    <w:rsid w:val="6F16F060"/>
    <w:rPr>
      <w:rFonts w:cs="Mangal"/>
    </w:rPr>
  </w:style>
  <w:style w:type="paragraph" w:styleId="Legenda">
    <w:name w:val="caption"/>
    <w:basedOn w:val="Normalny"/>
    <w:uiPriority w:val="1"/>
    <w:qFormat/>
    <w:rsid w:val="6F16F060"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1"/>
    <w:rsid w:val="6F16F060"/>
    <w:rPr>
      <w:rFonts w:cs="Mangal"/>
    </w:rPr>
  </w:style>
  <w:style w:type="paragraph" w:styleId="Nagwek">
    <w:name w:val="header"/>
    <w:basedOn w:val="Normalny"/>
    <w:uiPriority w:val="1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uiPriority w:val="1"/>
    <w:rsid w:val="6F16F060"/>
    <w:pPr>
      <w:jc w:val="left"/>
    </w:pPr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6F16F060"/>
    <w:pPr>
      <w:ind w:left="720"/>
      <w:contextualSpacing/>
    </w:pPr>
  </w:style>
  <w:style w:type="paragraph" w:customStyle="1" w:styleId="Tekstkomentarza1">
    <w:name w:val="Tekst komentarza1"/>
    <w:basedOn w:val="Normalny"/>
    <w:uiPriority w:val="1"/>
    <w:rsid w:val="6F16F06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1"/>
    <w:rsid w:val="6F16F060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6F16F06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6F16F060"/>
    <w:rPr>
      <w:noProof w:val="0"/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6F16F060"/>
    <w:pPr>
      <w:spacing w:beforeAutospacing="1" w:afterAutospacing="1"/>
      <w:jc w:val="left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6F16F060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6F16F060"/>
    <w:rPr>
      <w:rFonts w:ascii="Calibri" w:eastAsia="Calibri" w:hAnsi="Calibri"/>
      <w:noProof w:val="0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F16F0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6F16F060"/>
    <w:rPr>
      <w:noProof w:val="0"/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6F16F06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6F16F060"/>
    <w:rPr>
      <w:rFonts w:ascii="Courier New" w:hAnsi="Courier New" w:cs="Courier New"/>
      <w:noProof w:val="0"/>
      <w:lang w:eastAsia="zh-CN"/>
    </w:rPr>
  </w:style>
  <w:style w:type="paragraph" w:customStyle="1" w:styleId="Default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6F16F060"/>
    <w:rPr>
      <w:noProof w:val="0"/>
      <w:sz w:val="24"/>
      <w:szCs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customStyle="1" w:styleId="xxcontentpasted21">
    <w:name w:val="x_x_contentpasted21"/>
    <w:rsid w:val="00B1390B"/>
  </w:style>
  <w:style w:type="paragraph" w:customStyle="1" w:styleId="paragraph">
    <w:name w:val="paragraph"/>
    <w:basedOn w:val="Normalny"/>
    <w:rsid w:val="6F16F060"/>
    <w:pPr>
      <w:spacing w:beforeAutospacing="1" w:afterAutospacing="1"/>
      <w:jc w:val="left"/>
    </w:pPr>
    <w:rPr>
      <w:lang w:eastAsia="pl-PL"/>
    </w:rPr>
  </w:style>
  <w:style w:type="character" w:customStyle="1" w:styleId="normaltextrun">
    <w:name w:val="normaltextrun"/>
    <w:rsid w:val="00022315"/>
  </w:style>
  <w:style w:type="character" w:customStyle="1" w:styleId="eop">
    <w:name w:val="eop"/>
    <w:rsid w:val="00022315"/>
  </w:style>
  <w:style w:type="character" w:customStyle="1" w:styleId="scxw133559314">
    <w:name w:val="scxw133559314"/>
    <w:rsid w:val="00961C7C"/>
  </w:style>
  <w:style w:type="character" w:customStyle="1" w:styleId="scxw94785957">
    <w:name w:val="scxw94785957"/>
    <w:basedOn w:val="Domylnaczcionkaakapitu"/>
    <w:rsid w:val="00F00F52"/>
  </w:style>
  <w:style w:type="character" w:customStyle="1" w:styleId="Nagwek3Znak">
    <w:name w:val="Nagłówek 3 Znak"/>
    <w:basedOn w:val="Domylnaczcionkaakapitu"/>
    <w:link w:val="Nagwek3"/>
    <w:uiPriority w:val="9"/>
    <w:rsid w:val="6F16F060"/>
    <w:rPr>
      <w:rFonts w:asciiTheme="majorHAnsi" w:eastAsiaTheme="majorEastAsia" w:hAnsiTheme="majorHAnsi" w:cstheme="majorBidi"/>
      <w:noProof w:val="0"/>
      <w:color w:val="000000" w:themeColor="text1"/>
      <w:sz w:val="24"/>
      <w:szCs w:val="24"/>
      <w:lang w:val="pl-PL"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6F16F06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F16F060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F16F0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F16F060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6F16F060"/>
    <w:rPr>
      <w:rFonts w:asciiTheme="majorHAnsi" w:eastAsiaTheme="majorEastAsia" w:hAnsiTheme="majorHAnsi" w:cstheme="majorBidi"/>
      <w:noProof w:val="0"/>
      <w:color w:val="1F4D78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1F4D78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6F16F060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6F16F060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6F16F060"/>
    <w:rPr>
      <w:rFonts w:ascii="Times New Roman" w:eastAsiaTheme="minorEastAsia" w:hAnsi="Times New Roman" w:cs="Times New Roman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6F16F060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6F16F060"/>
    <w:rPr>
      <w:i/>
      <w:iCs/>
      <w:noProof w:val="0"/>
      <w:color w:val="5B9BD5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F16F060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F16F060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F16F060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F16F060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F16F060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F16F060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F16F060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F16F060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F16F060"/>
    <w:pPr>
      <w:spacing w:after="100"/>
      <w:ind w:left="176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996bb638b7fb45ed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czytaj/posiedzenia_k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76a2a6c8b1be403f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a33d89afb0d95f64a2703195c5e0e5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a67a8daf86d4e207ed0add74d4dc1c8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C885-60C7-4889-A7A4-BBEEBCEFE505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0CF6AA2D-58EB-403E-81E2-0EBB87D1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FE581-60EC-429C-96E8-E22A5E826F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92D08-234B-4BE2-982D-C017929C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2953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Brodzka Magdalena</dc:creator>
  <cp:keywords/>
  <cp:lastModifiedBy>Zientara Martyna</cp:lastModifiedBy>
  <cp:revision>4</cp:revision>
  <cp:lastPrinted>2024-12-06T08:08:00Z</cp:lastPrinted>
  <dcterms:created xsi:type="dcterms:W3CDTF">2025-04-09T06:02:00Z</dcterms:created>
  <dcterms:modified xsi:type="dcterms:W3CDTF">2025-04-09T06:11:00Z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