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10A2" w14:textId="10F479E1" w:rsidR="004D6F19" w:rsidRDefault="004D6F19" w:rsidP="003E66FF">
      <w:p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3B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DF9B569" wp14:editId="34F0AF6E">
            <wp:extent cx="1514475" cy="504825"/>
            <wp:effectExtent l="0" t="0" r="9525" b="9525"/>
            <wp:docPr id="1" name="Obraz 1" descr="znak Województwa Śląskie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k Województwa Śląskiego.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3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29BB39A" w14:textId="0CE1A968" w:rsidR="00C30AA1" w:rsidRPr="003E66FF" w:rsidRDefault="00C30AA1" w:rsidP="003E66FF">
      <w:pPr>
        <w:spacing w:before="24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30A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OGŁOSZENIE O NABORZE W RAMACH FE SL 2021-2027</w:t>
      </w:r>
    </w:p>
    <w:p w14:paraId="4CE857F3" w14:textId="557B348C" w:rsidR="00C30AA1" w:rsidRDefault="00C30AA1" w:rsidP="003E66FF">
      <w:p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Program Fundusze Europejskie dla Śląskiego na lata 2021-2027</w:t>
      </w:r>
    </w:p>
    <w:p w14:paraId="014D1EBB" w14:textId="3DB2EB40" w:rsidR="00C30AA1" w:rsidRDefault="00C30AA1" w:rsidP="003E66FF">
      <w:p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Priorytet </w:t>
      </w:r>
      <w:r w:rsidR="009E0B9C">
        <w:rPr>
          <w:rFonts w:ascii="Arial" w:eastAsia="Times New Roman" w:hAnsi="Arial" w:cs="Arial"/>
          <w:sz w:val="24"/>
          <w:szCs w:val="24"/>
          <w:lang w:eastAsia="pl-PL"/>
        </w:rPr>
        <w:t>FESL</w:t>
      </w:r>
      <w:r w:rsidR="00124DED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10 Fundusze Europejskie na transformację</w:t>
      </w:r>
    </w:p>
    <w:p w14:paraId="5B395741" w14:textId="57B5182F" w:rsidR="001D6890" w:rsidRDefault="001D6890" w:rsidP="003E66FF">
      <w:p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Działanie </w:t>
      </w:r>
      <w:r w:rsidR="009E0B9C">
        <w:rPr>
          <w:rFonts w:ascii="Arial" w:eastAsia="Times New Roman" w:hAnsi="Arial" w:cs="Arial"/>
          <w:sz w:val="24"/>
          <w:szCs w:val="24"/>
          <w:lang w:eastAsia="pl-PL"/>
        </w:rPr>
        <w:t>FESL</w:t>
      </w:r>
      <w:r w:rsidR="00CB0E72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10.0</w:t>
      </w:r>
      <w:r w:rsidR="00DD5B37">
        <w:rPr>
          <w:rFonts w:ascii="Arial" w:eastAsia="Times New Roman" w:hAnsi="Arial" w:cs="Arial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Wsparcie </w:t>
      </w:r>
      <w:r w:rsidR="00DD5B37">
        <w:rPr>
          <w:rFonts w:ascii="Arial" w:eastAsia="Times New Roman" w:hAnsi="Arial" w:cs="Arial"/>
          <w:sz w:val="24"/>
          <w:szCs w:val="24"/>
          <w:lang w:eastAsia="pl-PL"/>
        </w:rPr>
        <w:t>MŚP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rzecz transformacji</w:t>
      </w:r>
    </w:p>
    <w:p w14:paraId="2523E26F" w14:textId="0652946C" w:rsidR="00147049" w:rsidRDefault="00147049" w:rsidP="003E66FF">
      <w:p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7049">
        <w:rPr>
          <w:rFonts w:ascii="Arial" w:eastAsia="Times New Roman" w:hAnsi="Arial" w:cs="Arial"/>
          <w:sz w:val="24"/>
          <w:szCs w:val="24"/>
          <w:lang w:eastAsia="pl-PL"/>
        </w:rPr>
        <w:t>Typ projektu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Mezoinwestycje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 MŚP</w:t>
      </w:r>
    </w:p>
    <w:p w14:paraId="35032E34" w14:textId="4DC35562" w:rsidR="00C30AA1" w:rsidRDefault="00C30AA1" w:rsidP="003E66FF">
      <w:p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Nabór nr FESL</w:t>
      </w:r>
      <w:r w:rsidR="00A77157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10.0</w:t>
      </w:r>
      <w:r w:rsidR="00DD5B3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A77157">
        <w:rPr>
          <w:rFonts w:ascii="Arial" w:eastAsia="Times New Roman" w:hAnsi="Arial" w:cs="Arial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sz w:val="24"/>
          <w:szCs w:val="24"/>
          <w:lang w:eastAsia="pl-PL"/>
        </w:rPr>
        <w:t>IP.</w:t>
      </w:r>
      <w:r w:rsidR="00A77157" w:rsidRPr="00124DED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="00124DED" w:rsidRPr="00124DED">
        <w:rPr>
          <w:rFonts w:ascii="Arial" w:eastAsia="Times New Roman" w:hAnsi="Arial" w:cs="Arial"/>
          <w:sz w:val="24"/>
          <w:szCs w:val="24"/>
          <w:lang w:eastAsia="pl-PL"/>
        </w:rPr>
        <w:t>-187/</w:t>
      </w:r>
      <w:r w:rsidRPr="00124DE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46C23" w:rsidRPr="00124DED">
        <w:rPr>
          <w:rFonts w:ascii="Arial" w:eastAsia="Times New Roman" w:hAnsi="Arial" w:cs="Arial"/>
          <w:sz w:val="24"/>
          <w:szCs w:val="24"/>
          <w:lang w:eastAsia="pl-PL"/>
        </w:rPr>
        <w:t>5</w:t>
      </w:r>
    </w:p>
    <w:p w14:paraId="4352B2CF" w14:textId="0B8A33C8" w:rsidR="00C30AA1" w:rsidRPr="00C30AA1" w:rsidRDefault="00C30AA1" w:rsidP="003E66FF">
      <w:pPr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30A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Krótki opis działania</w:t>
      </w:r>
    </w:p>
    <w:p w14:paraId="595019B2" w14:textId="0EA4B189" w:rsidR="00977FB8" w:rsidRPr="00842005" w:rsidRDefault="00C30AA1" w:rsidP="00842005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0AA1">
        <w:rPr>
          <w:rFonts w:ascii="Arial" w:eastAsia="Times New Roman" w:hAnsi="Arial" w:cs="Arial"/>
          <w:sz w:val="24"/>
          <w:szCs w:val="24"/>
          <w:lang w:eastAsia="pl-PL"/>
        </w:rPr>
        <w:t xml:space="preserve">W ramach działania </w:t>
      </w:r>
      <w:r w:rsidR="00DD5B37">
        <w:rPr>
          <w:rFonts w:ascii="Arial" w:eastAsia="Times New Roman" w:hAnsi="Arial" w:cs="Arial"/>
          <w:sz w:val="24"/>
          <w:szCs w:val="24"/>
          <w:lang w:eastAsia="pl-PL"/>
        </w:rPr>
        <w:t>wsparcie</w:t>
      </w:r>
      <w:r w:rsidR="00DC40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30AA1">
        <w:rPr>
          <w:rFonts w:ascii="Arial" w:eastAsia="Times New Roman" w:hAnsi="Arial" w:cs="Arial"/>
          <w:sz w:val="24"/>
          <w:szCs w:val="24"/>
          <w:lang w:eastAsia="pl-PL"/>
        </w:rPr>
        <w:t>zostanie skierowan</w:t>
      </w:r>
      <w:r w:rsidR="00DD5B37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C30AA1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DC4011">
        <w:rPr>
          <w:rFonts w:ascii="Arial" w:eastAsia="Times New Roman" w:hAnsi="Arial" w:cs="Arial"/>
          <w:sz w:val="24"/>
          <w:szCs w:val="24"/>
          <w:lang w:eastAsia="pl-PL"/>
        </w:rPr>
        <w:t xml:space="preserve">przedsiębiorstw z sektora </w:t>
      </w:r>
      <w:r w:rsidR="00DD5B37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DC4011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D5B37">
        <w:rPr>
          <w:rFonts w:ascii="Arial" w:eastAsia="Times New Roman" w:hAnsi="Arial" w:cs="Arial"/>
          <w:sz w:val="24"/>
          <w:szCs w:val="24"/>
          <w:lang w:eastAsia="pl-PL"/>
        </w:rPr>
        <w:t xml:space="preserve">P </w:t>
      </w:r>
      <w:r w:rsidR="00BD420F">
        <w:rPr>
          <w:rFonts w:ascii="Arial" w:eastAsia="Times New Roman" w:hAnsi="Arial" w:cs="Arial"/>
          <w:sz w:val="24"/>
          <w:szCs w:val="24"/>
          <w:lang w:eastAsia="pl-PL"/>
        </w:rPr>
        <w:t xml:space="preserve">w celu realizacji projektu przyczyniającego się do łagodzenia skutków transformacji regionu wpływających na gospodarkę, zatrudnienie, społeczeństwo i środowisko. Wsparcie zostanie udzielone na realizację projektów inwestycyjnych przez przedsiębiorstwa produkcyjne jak i usługowe. </w:t>
      </w:r>
    </w:p>
    <w:p w14:paraId="41D4DD39" w14:textId="5148747F" w:rsidR="00977FB8" w:rsidRPr="00977FB8" w:rsidRDefault="00977FB8" w:rsidP="003E66FF">
      <w:pPr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77FB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Jak i kiedy składać wnioski o dofinansowanie</w:t>
      </w:r>
    </w:p>
    <w:p w14:paraId="63AA08E5" w14:textId="2A84130E" w:rsidR="00977FB8" w:rsidRDefault="00977FB8" w:rsidP="003E66FF">
      <w:pPr>
        <w:spacing w:before="24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Wniosek o dofinansowanie projektu należy złożyć za pośrednictwem Lokalnego Systemu Informatycznego LSI 2021</w:t>
      </w:r>
      <w:r w:rsidR="004D51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dostępnego na stronie internetowej</w:t>
      </w:r>
      <w:r w:rsidR="002603D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0994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2603D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9" w:history="1">
        <w:r w:rsidR="001C0994" w:rsidRPr="00951343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</w:t>
        </w:r>
        <w:r w:rsidR="001C0994" w:rsidRPr="00951343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lsi2021.slaskie.pl</w:t>
        </w:r>
      </w:hyperlink>
      <w:r w:rsidR="001C09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603DE">
        <w:rPr>
          <w:rFonts w:ascii="Arial" w:eastAsia="Times New Roman" w:hAnsi="Arial" w:cs="Arial"/>
          <w:bCs/>
          <w:sz w:val="24"/>
          <w:szCs w:val="24"/>
          <w:lang w:eastAsia="pl-PL"/>
        </w:rPr>
        <w:t>w terminie:</w:t>
      </w:r>
    </w:p>
    <w:p w14:paraId="6DFB3304" w14:textId="32A15C93" w:rsidR="002603DE" w:rsidRDefault="002603DE" w:rsidP="003E66FF">
      <w:pPr>
        <w:spacing w:before="24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</w:t>
      </w:r>
      <w:r w:rsidR="000F3763">
        <w:rPr>
          <w:rFonts w:ascii="Arial" w:eastAsia="Times New Roman" w:hAnsi="Arial" w:cs="Arial"/>
          <w:bCs/>
          <w:sz w:val="24"/>
          <w:szCs w:val="24"/>
          <w:lang w:eastAsia="pl-PL"/>
        </w:rPr>
        <w:t>31 marca</w:t>
      </w:r>
      <w:r w:rsidR="00DC401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C46C23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 </w:t>
      </w:r>
      <w:r w:rsidR="00F80E9C" w:rsidRPr="00F80E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</w:t>
      </w:r>
      <w:r w:rsidR="00F80E9C" w:rsidRPr="00F80E9C">
        <w:rPr>
          <w:rFonts w:ascii="Arial" w:eastAsia="Times New Roman" w:hAnsi="Arial" w:cs="Arial"/>
          <w:sz w:val="24"/>
          <w:szCs w:val="24"/>
          <w:lang w:eastAsia="pl-PL"/>
        </w:rPr>
        <w:t>godziny 10:00</w:t>
      </w:r>
      <w:r w:rsidR="00F80E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 </w:t>
      </w:r>
      <w:r w:rsidR="00F80E9C">
        <w:rPr>
          <w:rFonts w:ascii="Arial" w:eastAsia="Times New Roman" w:hAnsi="Arial" w:cs="Arial"/>
          <w:bCs/>
          <w:sz w:val="24"/>
          <w:szCs w:val="24"/>
          <w:lang w:eastAsia="pl-PL"/>
        </w:rPr>
        <w:t>31 lipca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202</w:t>
      </w:r>
      <w:r w:rsidR="00C46C23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="005221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522166" w:rsidRPr="00522166">
        <w:rPr>
          <w:rFonts w:ascii="Arial" w:eastAsia="Times New Roman" w:hAnsi="Arial" w:cs="Arial"/>
          <w:bCs/>
          <w:sz w:val="24"/>
          <w:szCs w:val="24"/>
          <w:lang w:eastAsia="pl-PL"/>
        </w:rPr>
        <w:t>do godziny 23:59:59</w:t>
      </w:r>
      <w:r w:rsidR="00522166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31CAFDE" w14:textId="084F0EE6" w:rsidR="001D6890" w:rsidRDefault="00F559E9" w:rsidP="003E66FF">
      <w:pPr>
        <w:spacing w:before="24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Nabór nie jest podzielony na rundy.</w:t>
      </w:r>
    </w:p>
    <w:p w14:paraId="35787215" w14:textId="77777777" w:rsidR="001D6890" w:rsidRDefault="001D6890" w:rsidP="003E66FF">
      <w:pPr>
        <w:spacing w:before="24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Orientacyjny termin rozstrzygnięcia naboru</w:t>
      </w:r>
    </w:p>
    <w:p w14:paraId="741211F1" w14:textId="1EAFDCB6" w:rsidR="005528C8" w:rsidRPr="005528C8" w:rsidRDefault="005528C8" w:rsidP="005528C8">
      <w:pPr>
        <w:spacing w:before="24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52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złożenia w ramach naboru do </w:t>
      </w:r>
      <w:r w:rsidR="002045C8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Pr="00552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00 wniosków włącznie </w:t>
      </w:r>
    </w:p>
    <w:p w14:paraId="74474AFA" w14:textId="1FB92A59" w:rsidR="005528C8" w:rsidRPr="005528C8" w:rsidRDefault="005528C8" w:rsidP="005528C8">
      <w:pPr>
        <w:spacing w:before="24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52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– </w:t>
      </w:r>
      <w:r w:rsidR="000F376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80E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luty </w:t>
      </w:r>
      <w:r w:rsidRPr="005528C8"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125622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5528C8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r w:rsidR="000F376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 </w:t>
      </w:r>
      <w:r w:rsidRPr="00552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kwartał </w:t>
      </w:r>
      <w:r w:rsidR="00125622" w:rsidRPr="005528C8"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125622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</w:p>
    <w:p w14:paraId="6E143F8B" w14:textId="6766EAF9" w:rsidR="005528C8" w:rsidRPr="005528C8" w:rsidRDefault="005528C8" w:rsidP="005528C8">
      <w:pPr>
        <w:spacing w:before="24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52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złożenia w ramach naboru powyżej </w:t>
      </w:r>
      <w:r w:rsidR="002045C8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Pr="00552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00 wniosków </w:t>
      </w:r>
    </w:p>
    <w:p w14:paraId="550E8AB5" w14:textId="1D9A6A15" w:rsidR="005528C8" w:rsidRDefault="005528C8" w:rsidP="003E66FF">
      <w:pPr>
        <w:spacing w:before="24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52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– </w:t>
      </w:r>
      <w:r w:rsidR="00F80E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kwiecień </w:t>
      </w:r>
      <w:r w:rsidR="00125622" w:rsidRPr="005528C8"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125622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5528C8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r w:rsidR="000F376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</w:t>
      </w:r>
      <w:r w:rsidR="00F80E9C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Pr="00552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kwartał </w:t>
      </w:r>
      <w:r w:rsidR="00125622" w:rsidRPr="005528C8"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125622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</w:p>
    <w:p w14:paraId="070064D7" w14:textId="77777777" w:rsidR="00125622" w:rsidRDefault="00125622" w:rsidP="003E66FF">
      <w:pPr>
        <w:spacing w:before="24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461247" w14:textId="77777777" w:rsidR="00125622" w:rsidRDefault="00125622" w:rsidP="003E66FF">
      <w:pPr>
        <w:spacing w:before="24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F5B6165" w14:textId="1F18D23C" w:rsidR="00F559E9" w:rsidRPr="00F559E9" w:rsidRDefault="00F559E9" w:rsidP="003E66FF">
      <w:pPr>
        <w:spacing w:before="24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559E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Budżet naboru</w:t>
      </w:r>
    </w:p>
    <w:p w14:paraId="5284577A" w14:textId="704F9899" w:rsidR="001D6890" w:rsidRDefault="000F3763" w:rsidP="003E66FF">
      <w:pPr>
        <w:spacing w:before="24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D46C9">
        <w:rPr>
          <w:rFonts w:ascii="Arial" w:eastAsia="Times New Roman" w:hAnsi="Arial" w:cs="Arial"/>
          <w:bCs/>
          <w:sz w:val="24"/>
          <w:szCs w:val="24"/>
          <w:lang w:eastAsia="pl-PL"/>
        </w:rPr>
        <w:t>44 943 820,22</w:t>
      </w:r>
      <w:r w:rsidR="00F559E9" w:rsidRPr="005D46C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EUR </w:t>
      </w:r>
      <w:r w:rsidR="0005083D" w:rsidRPr="005D46C9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="005D46C9" w:rsidRPr="005D46C9">
        <w:rPr>
          <w:rFonts w:ascii="Arial" w:eastAsia="Times New Roman" w:hAnsi="Arial" w:cs="Arial"/>
          <w:bCs/>
          <w:sz w:val="24"/>
          <w:szCs w:val="24"/>
          <w:lang w:eastAsia="pl-PL"/>
        </w:rPr>
        <w:t>185 653 932,56</w:t>
      </w:r>
      <w:r w:rsidR="0005083D" w:rsidRPr="005D46C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559E9" w:rsidRPr="005D46C9">
        <w:rPr>
          <w:rFonts w:ascii="Arial" w:eastAsia="Times New Roman" w:hAnsi="Arial" w:cs="Arial"/>
          <w:bCs/>
          <w:sz w:val="24"/>
          <w:szCs w:val="24"/>
          <w:lang w:eastAsia="pl-PL"/>
        </w:rPr>
        <w:t>PLN</w:t>
      </w:r>
      <w:r w:rsidR="00F559E9" w:rsidRPr="005D46C9">
        <w:rPr>
          <w:rStyle w:val="Odwoanieprzypisudolnego"/>
          <w:rFonts w:ascii="Arial" w:eastAsia="Times New Roman" w:hAnsi="Arial" w:cs="Arial"/>
          <w:bCs/>
          <w:sz w:val="24"/>
          <w:szCs w:val="24"/>
          <w:lang w:eastAsia="pl-PL"/>
        </w:rPr>
        <w:footnoteReference w:id="2"/>
      </w:r>
      <w:r w:rsidR="00F559E9" w:rsidRPr="005D46C9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</w:p>
    <w:p w14:paraId="2C18B1CB" w14:textId="5C885B65" w:rsidR="001D6890" w:rsidRPr="00F559E9" w:rsidRDefault="00D71F2B" w:rsidP="003E66FF">
      <w:pPr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Poziom wsparcia</w:t>
      </w:r>
    </w:p>
    <w:p w14:paraId="4ACE0858" w14:textId="1AF63B1E" w:rsidR="001D6890" w:rsidRDefault="001D6890" w:rsidP="003E66FF">
      <w:p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Od </w:t>
      </w:r>
      <w:r w:rsidR="00C25FA9">
        <w:rPr>
          <w:rFonts w:ascii="Arial" w:eastAsia="Times New Roman" w:hAnsi="Arial" w:cs="Arial"/>
          <w:sz w:val="24"/>
          <w:szCs w:val="24"/>
          <w:lang w:eastAsia="pl-PL"/>
        </w:rPr>
        <w:t>50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% do 85% w zależności od </w:t>
      </w:r>
      <w:r w:rsidR="00DA3937">
        <w:rPr>
          <w:rFonts w:ascii="Arial" w:eastAsia="Times New Roman" w:hAnsi="Arial" w:cs="Arial"/>
          <w:sz w:val="24"/>
          <w:szCs w:val="24"/>
          <w:lang w:eastAsia="pl-PL"/>
        </w:rPr>
        <w:t xml:space="preserve">kategorii </w:t>
      </w:r>
      <w:r>
        <w:rPr>
          <w:rFonts w:ascii="Arial" w:eastAsia="Times New Roman" w:hAnsi="Arial" w:cs="Arial"/>
          <w:sz w:val="24"/>
          <w:szCs w:val="24"/>
          <w:lang w:eastAsia="pl-PL"/>
        </w:rPr>
        <w:t>wydatku</w:t>
      </w:r>
      <w:r w:rsidR="00DA3937">
        <w:rPr>
          <w:rFonts w:ascii="Arial" w:eastAsia="Times New Roman" w:hAnsi="Arial" w:cs="Arial"/>
          <w:sz w:val="24"/>
          <w:szCs w:val="24"/>
          <w:lang w:eastAsia="pl-PL"/>
        </w:rPr>
        <w:t xml:space="preserve"> oraz podstawy prawnej</w:t>
      </w:r>
      <w:r w:rsidR="007055F2">
        <w:rPr>
          <w:rFonts w:ascii="Arial" w:eastAsia="Times New Roman" w:hAnsi="Arial" w:cs="Arial"/>
          <w:sz w:val="24"/>
          <w:szCs w:val="24"/>
          <w:lang w:eastAsia="pl-PL"/>
        </w:rPr>
        <w:t xml:space="preserve"> udzielenia wsparcia.</w:t>
      </w:r>
    </w:p>
    <w:p w14:paraId="4F7E5458" w14:textId="4DCEFA0C" w:rsidR="00147049" w:rsidRDefault="00147049" w:rsidP="00147049">
      <w:pPr>
        <w:tabs>
          <w:tab w:val="left" w:pos="1590"/>
        </w:tabs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Minimalna, dopuszczalna kwota dofinansowania projektu </w:t>
      </w:r>
      <w:r w:rsidR="008C1F3F">
        <w:rPr>
          <w:rFonts w:ascii="Arial" w:eastAsia="Times New Roman" w:hAnsi="Arial" w:cs="Arial"/>
          <w:sz w:val="24"/>
          <w:szCs w:val="24"/>
          <w:lang w:eastAsia="pl-PL"/>
        </w:rPr>
        <w:t>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1F3F">
        <w:rPr>
          <w:rFonts w:ascii="Arial" w:eastAsia="Times New Roman" w:hAnsi="Arial" w:cs="Arial"/>
          <w:sz w:val="24"/>
          <w:szCs w:val="24"/>
          <w:lang w:eastAsia="pl-PL"/>
        </w:rPr>
        <w:t>2 000</w:t>
      </w:r>
      <w:r>
        <w:rPr>
          <w:rFonts w:ascii="Arial" w:eastAsia="Times New Roman" w:hAnsi="Arial" w:cs="Arial"/>
          <w:sz w:val="24"/>
          <w:szCs w:val="24"/>
          <w:lang w:eastAsia="pl-PL"/>
        </w:rPr>
        <w:t> 000, 00 PLN</w:t>
      </w:r>
    </w:p>
    <w:p w14:paraId="21F6A80E" w14:textId="0D11C8BA" w:rsidR="00147049" w:rsidRDefault="00147049" w:rsidP="000F3763">
      <w:pPr>
        <w:tabs>
          <w:tab w:val="left" w:pos="1590"/>
        </w:tabs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86ECF">
        <w:rPr>
          <w:rFonts w:ascii="Arial" w:eastAsia="Times New Roman" w:hAnsi="Arial" w:cs="Arial"/>
          <w:sz w:val="24"/>
          <w:szCs w:val="24"/>
          <w:lang w:eastAsia="pl-PL"/>
        </w:rPr>
        <w:t xml:space="preserve">Maksymalna, dopuszczalna kwota dofinansowania projektu </w:t>
      </w:r>
      <w:r w:rsidR="008C1F3F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786E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1F3F">
        <w:rPr>
          <w:rFonts w:ascii="Arial" w:eastAsia="Times New Roman" w:hAnsi="Arial" w:cs="Arial"/>
          <w:sz w:val="24"/>
          <w:szCs w:val="24"/>
          <w:lang w:eastAsia="pl-PL"/>
        </w:rPr>
        <w:t>5 000</w:t>
      </w:r>
      <w:r w:rsidRPr="00786ECF">
        <w:rPr>
          <w:rFonts w:ascii="Arial" w:eastAsia="Times New Roman" w:hAnsi="Arial" w:cs="Arial"/>
          <w:sz w:val="24"/>
          <w:szCs w:val="24"/>
          <w:lang w:eastAsia="pl-PL"/>
        </w:rPr>
        <w:t xml:space="preserve"> 000,00 PLN</w:t>
      </w:r>
    </w:p>
    <w:p w14:paraId="5D22E512" w14:textId="77777777" w:rsidR="001D6890" w:rsidRPr="00F559E9" w:rsidRDefault="001D6890" w:rsidP="003E66FF">
      <w:pPr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59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Finansowanie</w:t>
      </w:r>
    </w:p>
    <w:p w14:paraId="5481AEEF" w14:textId="685C8108" w:rsidR="001D6890" w:rsidRPr="003E66FF" w:rsidRDefault="001D6890" w:rsidP="003E66FF">
      <w:p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Działanie finansowane z programu Fundusze Europejskie dla Śląskiego na lata 2021-2027 w formie dotacji jako pomoc publiczna i pomoc de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8DF8C4D" w14:textId="3F1CF221" w:rsidR="001D6890" w:rsidRDefault="002603DE" w:rsidP="003E66FF">
      <w:pPr>
        <w:spacing w:before="24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603DE">
        <w:rPr>
          <w:rFonts w:ascii="Arial" w:eastAsia="Times New Roman" w:hAnsi="Arial" w:cs="Arial"/>
          <w:b/>
          <w:sz w:val="24"/>
          <w:szCs w:val="24"/>
          <w:lang w:eastAsia="pl-PL"/>
        </w:rPr>
        <w:t>Kto może się ubiegać o dofinansowanie</w:t>
      </w:r>
    </w:p>
    <w:p w14:paraId="1EC7C663" w14:textId="2E9A2F27" w:rsidR="001D6890" w:rsidRPr="003E66FF" w:rsidRDefault="00326457" w:rsidP="003E66FF">
      <w:pPr>
        <w:spacing w:before="24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5A124F">
        <w:rPr>
          <w:rFonts w:ascii="Arial" w:eastAsia="Times New Roman" w:hAnsi="Arial" w:cs="Arial"/>
          <w:sz w:val="24"/>
          <w:szCs w:val="24"/>
          <w:lang w:eastAsia="pl-PL"/>
        </w:rPr>
        <w:t xml:space="preserve">rzedsiębiorstwa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sektora </w:t>
      </w:r>
      <w:r w:rsidR="008538FA">
        <w:rPr>
          <w:rFonts w:ascii="Arial" w:eastAsia="Times New Roman" w:hAnsi="Arial" w:cs="Arial"/>
          <w:sz w:val="24"/>
          <w:szCs w:val="24"/>
          <w:lang w:eastAsia="pl-PL"/>
        </w:rPr>
        <w:t xml:space="preserve">mikro, małych i średnich przedsiębiorstw. </w:t>
      </w:r>
    </w:p>
    <w:p w14:paraId="3FDC2158" w14:textId="0E20E397" w:rsidR="005A124F" w:rsidRPr="001D6890" w:rsidRDefault="005A124F" w:rsidP="003E66FF">
      <w:p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12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Obszar geograficzny</w:t>
      </w:r>
    </w:p>
    <w:p w14:paraId="53B530EA" w14:textId="0DAF1B9B" w:rsidR="00F559E9" w:rsidRDefault="005A124F" w:rsidP="003E66FF">
      <w:p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124F">
        <w:rPr>
          <w:rFonts w:ascii="Arial" w:eastAsia="Times New Roman" w:hAnsi="Arial" w:cs="Arial"/>
          <w:sz w:val="24"/>
          <w:szCs w:val="24"/>
          <w:lang w:eastAsia="pl-PL"/>
        </w:rPr>
        <w:t xml:space="preserve">Wsparcie mogą otrzymać wyłącznie projekty zlokalizowane w jednym z 7 podregionów </w:t>
      </w:r>
      <w:r w:rsidR="001D6890">
        <w:rPr>
          <w:rFonts w:ascii="Arial" w:eastAsia="Times New Roman" w:hAnsi="Arial" w:cs="Arial"/>
          <w:sz w:val="24"/>
          <w:szCs w:val="24"/>
          <w:lang w:eastAsia="pl-PL"/>
        </w:rPr>
        <w:t xml:space="preserve">województwa śląskiego </w:t>
      </w:r>
      <w:r w:rsidRPr="005A124F">
        <w:rPr>
          <w:rFonts w:ascii="Arial" w:eastAsia="Times New Roman" w:hAnsi="Arial" w:cs="Arial"/>
          <w:sz w:val="24"/>
          <w:szCs w:val="24"/>
          <w:lang w:eastAsia="pl-PL"/>
        </w:rPr>
        <w:t>(katowickim, bielskim, tyskim, rybnickim, gliwickim, bytomskim i sosnowieckim).</w:t>
      </w:r>
    </w:p>
    <w:p w14:paraId="5CF5564D" w14:textId="58B931B7" w:rsidR="005A124F" w:rsidRPr="005A124F" w:rsidRDefault="005A124F" w:rsidP="003E66FF">
      <w:pPr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A12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co można otrzymać dofinansowanie</w:t>
      </w:r>
    </w:p>
    <w:p w14:paraId="0D6C3808" w14:textId="0941F24F" w:rsidR="005A03D9" w:rsidRDefault="001C0994" w:rsidP="003E66FF">
      <w:pPr>
        <w:pStyle w:val="Akapitzlist"/>
        <w:numPr>
          <w:ilvl w:val="0"/>
          <w:numId w:val="10"/>
        </w:num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środki trwałe/dostawy</w:t>
      </w:r>
      <w:r w:rsidR="001469F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E5B299B" w14:textId="196959D8" w:rsidR="001C0994" w:rsidRDefault="001C0994" w:rsidP="003E66FF">
      <w:pPr>
        <w:pStyle w:val="Akapitzlist"/>
        <w:numPr>
          <w:ilvl w:val="0"/>
          <w:numId w:val="10"/>
        </w:num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wartości niematerialne i prawne</w:t>
      </w:r>
      <w:r w:rsidR="001469F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7BA58EA" w14:textId="00582BB3" w:rsidR="001C0994" w:rsidRPr="00081F04" w:rsidRDefault="001C0994" w:rsidP="003E66FF">
      <w:pPr>
        <w:pStyle w:val="Akapitzlist"/>
        <w:numPr>
          <w:ilvl w:val="0"/>
          <w:numId w:val="10"/>
        </w:num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1F04">
        <w:rPr>
          <w:rFonts w:ascii="Arial" w:eastAsia="Times New Roman" w:hAnsi="Arial" w:cs="Arial"/>
          <w:sz w:val="24"/>
          <w:szCs w:val="24"/>
          <w:lang w:eastAsia="pl-PL"/>
        </w:rPr>
        <w:t>roboty budowlane</w:t>
      </w:r>
      <w:r w:rsidR="001469FD" w:rsidRPr="00081F0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205CA18" w14:textId="088020C7" w:rsidR="00567189" w:rsidRPr="00081F04" w:rsidRDefault="0032081F" w:rsidP="003E66FF">
      <w:pPr>
        <w:pStyle w:val="Akapitzlist"/>
        <w:numPr>
          <w:ilvl w:val="0"/>
          <w:numId w:val="10"/>
        </w:num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1F04">
        <w:rPr>
          <w:rFonts w:ascii="Arial" w:eastAsia="Times New Roman" w:hAnsi="Arial" w:cs="Arial"/>
          <w:sz w:val="24"/>
          <w:szCs w:val="24"/>
          <w:lang w:eastAsia="pl-PL"/>
        </w:rPr>
        <w:t>szkolenia</w:t>
      </w:r>
      <w:r w:rsidR="001469FD" w:rsidRPr="00081F0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EC6FC62" w14:textId="4AB28919" w:rsidR="008571C7" w:rsidRPr="00081F04" w:rsidRDefault="008571C7" w:rsidP="003E66FF">
      <w:pPr>
        <w:pStyle w:val="Akapitzlist"/>
        <w:numPr>
          <w:ilvl w:val="0"/>
          <w:numId w:val="10"/>
        </w:num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1F04">
        <w:rPr>
          <w:rFonts w:ascii="Arial" w:eastAsia="Times New Roman" w:hAnsi="Arial" w:cs="Arial"/>
          <w:sz w:val="24"/>
          <w:szCs w:val="24"/>
          <w:lang w:eastAsia="pl-PL"/>
        </w:rPr>
        <w:t>koszty pośrednie.</w:t>
      </w:r>
    </w:p>
    <w:p w14:paraId="0E88FC5E" w14:textId="2F179E00" w:rsidR="00F559E9" w:rsidRPr="00F559E9" w:rsidRDefault="00F559E9" w:rsidP="003E66FF">
      <w:pPr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59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Zasady przeprowadzania naboru</w:t>
      </w:r>
    </w:p>
    <w:p w14:paraId="03C19456" w14:textId="11501E56" w:rsidR="00F559E9" w:rsidRDefault="00F559E9" w:rsidP="003E66FF">
      <w:p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na temat zasad wyboru projektów i przeprowadzania naboru znajdują się na stronie internetowej Funduszy Europejskich dla Śląskiego</w:t>
      </w:r>
      <w:r w:rsidR="00825E2D">
        <w:rPr>
          <w:rFonts w:ascii="Arial" w:eastAsia="Times New Roman" w:hAnsi="Arial" w:cs="Arial"/>
          <w:sz w:val="24"/>
          <w:szCs w:val="24"/>
          <w:lang w:eastAsia="pl-PL"/>
        </w:rPr>
        <w:t xml:space="preserve"> 2021 – 2027 </w:t>
      </w:r>
      <w:hyperlink r:id="rId10" w:history="1">
        <w:r w:rsidR="00336C9B" w:rsidRPr="00336C9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https://funduszeue.slaskie.pl</w:t>
        </w:r>
      </w:hyperlink>
      <w:r w:rsidR="00336C9B" w:rsidRPr="00336C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29E0F0F" w14:textId="77777777" w:rsidR="00124DED" w:rsidRDefault="00124DED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</w:p>
    <w:p w14:paraId="06D12F5A" w14:textId="13F7C06F" w:rsidR="00F559E9" w:rsidRPr="00F559E9" w:rsidRDefault="00F559E9" w:rsidP="003E66FF">
      <w:pPr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59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Kontakt/ Masz pytania?</w:t>
      </w:r>
    </w:p>
    <w:p w14:paraId="501E36F2" w14:textId="2390144C" w:rsidR="00F559E9" w:rsidRDefault="00F559E9" w:rsidP="003E66FF">
      <w:pPr>
        <w:pStyle w:val="Akapitzlist"/>
        <w:numPr>
          <w:ilvl w:val="0"/>
          <w:numId w:val="11"/>
        </w:num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punkcie informacyjnym Śląskiego Centrum Przedsiębiorczości zlokalizowanym w Chorzowie przy ulicy Katowickiej 47,</w:t>
      </w:r>
    </w:p>
    <w:p w14:paraId="69676C3E" w14:textId="309C9624" w:rsidR="00F559E9" w:rsidRDefault="00F559E9" w:rsidP="003E66FF">
      <w:pPr>
        <w:pStyle w:val="Akapitzlist"/>
        <w:numPr>
          <w:ilvl w:val="0"/>
          <w:numId w:val="11"/>
        </w:num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 numerami telefonów – 32 74 39 171 lub 32 74 39 177,</w:t>
      </w:r>
    </w:p>
    <w:p w14:paraId="0238AB3D" w14:textId="34A761F4" w:rsidR="00F559E9" w:rsidRDefault="00F559E9" w:rsidP="003E66FF">
      <w:pPr>
        <w:pStyle w:val="Akapitzlist"/>
        <w:numPr>
          <w:ilvl w:val="0"/>
          <w:numId w:val="11"/>
        </w:num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– </w:t>
      </w:r>
      <w:hyperlink r:id="rId11" w:history="1">
        <w:r w:rsidRPr="007B240E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punkt.kontaktowy@scp-slask.pl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32EA920" w14:textId="7A879238" w:rsidR="001D6890" w:rsidRPr="003E66FF" w:rsidRDefault="00F559E9" w:rsidP="003E66FF">
      <w:pPr>
        <w:pStyle w:val="Akapitzlist"/>
        <w:numPr>
          <w:ilvl w:val="0"/>
          <w:numId w:val="11"/>
        </w:num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portalu – funduszeue.slaskie.pl</w:t>
      </w:r>
    </w:p>
    <w:p w14:paraId="192720A8" w14:textId="5735CBEC" w:rsidR="00F559E9" w:rsidRPr="00F559E9" w:rsidRDefault="00F559E9" w:rsidP="003E66FF">
      <w:pPr>
        <w:spacing w:before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59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dodatkowe</w:t>
      </w:r>
    </w:p>
    <w:p w14:paraId="45DD087B" w14:textId="005A8D9F" w:rsidR="00F559E9" w:rsidRPr="00F559E9" w:rsidRDefault="00F559E9" w:rsidP="003E66FF">
      <w:pPr>
        <w:spacing w:before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Śląskie Centrum Przedsiębiorczości (ŚCP) z siedzibą w Chorzowie (kod pocztowy 41-500), przy ulicy Katowickiej 47, jest Instytucją Pośredniczącą </w:t>
      </w:r>
      <w:r w:rsidR="00D852FB">
        <w:rPr>
          <w:rFonts w:ascii="Arial" w:eastAsia="Times New Roman" w:hAnsi="Arial" w:cs="Arial"/>
          <w:sz w:val="24"/>
          <w:szCs w:val="24"/>
          <w:lang w:eastAsia="pl-PL"/>
        </w:rPr>
        <w:t xml:space="preserve">w ramach programu </w:t>
      </w:r>
      <w:r>
        <w:rPr>
          <w:rFonts w:ascii="Arial" w:eastAsia="Times New Roman" w:hAnsi="Arial" w:cs="Arial"/>
          <w:sz w:val="24"/>
          <w:szCs w:val="24"/>
          <w:lang w:eastAsia="pl-PL"/>
        </w:rPr>
        <w:t>Fundusz</w:t>
      </w:r>
      <w:r w:rsidR="00D852FB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Europejski</w:t>
      </w:r>
      <w:r w:rsidR="00D852FB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dla Śląskiego na lata 2021-2027.</w:t>
      </w:r>
    </w:p>
    <w:sectPr w:rsidR="00F559E9" w:rsidRPr="00F559E9" w:rsidSect="005A124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6DFC" w14:textId="77777777" w:rsidR="006B7365" w:rsidRDefault="006B7365" w:rsidP="007535D2">
      <w:pPr>
        <w:spacing w:after="0" w:line="240" w:lineRule="auto"/>
      </w:pPr>
      <w:r>
        <w:separator/>
      </w:r>
    </w:p>
  </w:endnote>
  <w:endnote w:type="continuationSeparator" w:id="0">
    <w:p w14:paraId="37954D11" w14:textId="77777777" w:rsidR="006B7365" w:rsidRDefault="006B7365" w:rsidP="007535D2">
      <w:pPr>
        <w:spacing w:after="0" w:line="240" w:lineRule="auto"/>
      </w:pPr>
      <w:r>
        <w:continuationSeparator/>
      </w:r>
    </w:p>
  </w:endnote>
  <w:endnote w:type="continuationNotice" w:id="1">
    <w:p w14:paraId="0A8B463D" w14:textId="77777777" w:rsidR="006B7365" w:rsidRDefault="006B73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0">
    <w:altName w:val="Times New Roman"/>
    <w:charset w:val="01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83EE" w14:textId="348E090C" w:rsidR="002807A0" w:rsidRDefault="002807A0">
    <w:pPr>
      <w:pStyle w:val="Stopka"/>
    </w:pPr>
    <w:r>
      <w:rPr>
        <w:noProof/>
        <w:lang w:eastAsia="pl-PL"/>
      </w:rPr>
      <w:drawing>
        <wp:inline distT="0" distB="0" distL="0" distR="0" wp14:anchorId="47FDD638" wp14:editId="700FF968">
          <wp:extent cx="5755005" cy="420370"/>
          <wp:effectExtent l="0" t="0" r="0" b="0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39EA" w14:textId="486F6FCE" w:rsidR="005A124F" w:rsidRDefault="005A124F">
    <w:pPr>
      <w:pStyle w:val="Stopka"/>
    </w:pPr>
    <w:r>
      <w:rPr>
        <w:noProof/>
        <w:lang w:eastAsia="pl-PL"/>
      </w:rPr>
      <w:drawing>
        <wp:inline distT="0" distB="0" distL="0" distR="0" wp14:anchorId="76211005" wp14:editId="6D707604">
          <wp:extent cx="5755005" cy="42037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11C9C" w14:textId="77777777" w:rsidR="006B7365" w:rsidRDefault="006B7365" w:rsidP="007535D2">
      <w:pPr>
        <w:spacing w:after="0" w:line="240" w:lineRule="auto"/>
      </w:pPr>
      <w:r>
        <w:separator/>
      </w:r>
    </w:p>
  </w:footnote>
  <w:footnote w:type="continuationSeparator" w:id="0">
    <w:p w14:paraId="16D59F45" w14:textId="77777777" w:rsidR="006B7365" w:rsidRDefault="006B7365" w:rsidP="007535D2">
      <w:pPr>
        <w:spacing w:after="0" w:line="240" w:lineRule="auto"/>
      </w:pPr>
      <w:r>
        <w:continuationSeparator/>
      </w:r>
    </w:p>
  </w:footnote>
  <w:footnote w:type="continuationNotice" w:id="1">
    <w:p w14:paraId="2294E51E" w14:textId="77777777" w:rsidR="006B7365" w:rsidRDefault="006B7365">
      <w:pPr>
        <w:spacing w:after="0" w:line="240" w:lineRule="auto"/>
      </w:pPr>
    </w:p>
  </w:footnote>
  <w:footnote w:id="2">
    <w:p w14:paraId="028C548A" w14:textId="2D3D36BB" w:rsidR="00F559E9" w:rsidRPr="00F559E9" w:rsidRDefault="00F559E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D71F2B" w:rsidRPr="00D71F2B">
        <w:t>Wartość w PLN określimy według kursu przyjętego zgodnie z metodologią wskazaną w algorytmie przeliczania środków, który stanowi załącznik do Kontraktu Programowego zawartego pomiędzy Zarządem Województwa Śląskiego a Ministrem właściwym ds. rozwoju regionalnego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E2D9" w14:textId="3983A546" w:rsidR="005A124F" w:rsidRPr="00B606B0" w:rsidRDefault="005A124F" w:rsidP="005A124F">
    <w:pPr>
      <w:pStyle w:val="Nagwek"/>
      <w:rPr>
        <w:rFonts w:ascii="Arial" w:hAnsi="Arial" w:cs="Arial"/>
        <w:iCs/>
        <w:sz w:val="18"/>
        <w:szCs w:val="18"/>
      </w:rPr>
    </w:pPr>
    <w:r w:rsidRPr="00B606B0">
      <w:rPr>
        <w:rFonts w:ascii="Arial" w:hAnsi="Arial" w:cs="Arial"/>
        <w:iCs/>
        <w:sz w:val="18"/>
        <w:szCs w:val="18"/>
      </w:rPr>
      <w:t>Załącznik n</w:t>
    </w:r>
    <w:r w:rsidR="00336C9B" w:rsidRPr="00B606B0">
      <w:rPr>
        <w:rFonts w:ascii="Arial" w:hAnsi="Arial" w:cs="Arial"/>
        <w:iCs/>
        <w:sz w:val="18"/>
        <w:szCs w:val="18"/>
      </w:rPr>
      <w:t>ume</w:t>
    </w:r>
    <w:r w:rsidRPr="00B606B0">
      <w:rPr>
        <w:rFonts w:ascii="Arial" w:hAnsi="Arial" w:cs="Arial"/>
        <w:iCs/>
        <w:sz w:val="18"/>
        <w:szCs w:val="18"/>
      </w:rPr>
      <w:t xml:space="preserve">r </w:t>
    </w:r>
    <w:r w:rsidR="00336C9B" w:rsidRPr="00B606B0">
      <w:rPr>
        <w:rFonts w:ascii="Arial" w:hAnsi="Arial" w:cs="Arial"/>
        <w:iCs/>
        <w:sz w:val="18"/>
        <w:szCs w:val="18"/>
      </w:rPr>
      <w:t xml:space="preserve">1 </w:t>
    </w:r>
    <w:r w:rsidRPr="00B606B0">
      <w:rPr>
        <w:rFonts w:ascii="Arial" w:hAnsi="Arial" w:cs="Arial"/>
        <w:iCs/>
        <w:sz w:val="18"/>
        <w:szCs w:val="18"/>
      </w:rPr>
      <w:t xml:space="preserve">do </w:t>
    </w:r>
    <w:r w:rsidR="00336C9B" w:rsidRPr="00B606B0">
      <w:rPr>
        <w:rFonts w:ascii="Arial" w:hAnsi="Arial" w:cs="Arial"/>
        <w:iCs/>
        <w:sz w:val="18"/>
        <w:szCs w:val="18"/>
      </w:rPr>
      <w:t>Uchwały</w:t>
    </w:r>
    <w:r w:rsidR="009B24EC" w:rsidRPr="00B606B0">
      <w:rPr>
        <w:rFonts w:ascii="Arial" w:hAnsi="Arial" w:cs="Arial"/>
        <w:iCs/>
        <w:sz w:val="18"/>
        <w:szCs w:val="18"/>
      </w:rPr>
      <w:t xml:space="preserve"> </w:t>
    </w:r>
    <w:r w:rsidR="00FF0E02" w:rsidRPr="00B606B0">
      <w:rPr>
        <w:rFonts w:ascii="Arial" w:hAnsi="Arial" w:cs="Arial"/>
        <w:iCs/>
        <w:sz w:val="18"/>
        <w:szCs w:val="18"/>
      </w:rPr>
      <w:t>Zarządu Województwa Śląskiego</w:t>
    </w:r>
    <w:r w:rsidR="009B24EC" w:rsidRPr="00B606B0">
      <w:rPr>
        <w:rFonts w:ascii="Arial" w:hAnsi="Arial" w:cs="Arial"/>
        <w:iCs/>
        <w:sz w:val="18"/>
        <w:szCs w:val="18"/>
      </w:rPr>
      <w:t xml:space="preserve"> nr……………………….</w:t>
    </w:r>
    <w:r w:rsidR="00FF0E02" w:rsidRPr="00B606B0">
      <w:rPr>
        <w:rFonts w:ascii="Arial" w:hAnsi="Arial" w:cs="Arial"/>
        <w:iCs/>
        <w:sz w:val="18"/>
        <w:szCs w:val="18"/>
      </w:rPr>
      <w:t xml:space="preserve"> z dnia ……….</w:t>
    </w:r>
    <w:r w:rsidR="009B24EC" w:rsidRPr="00B606B0">
      <w:rPr>
        <w:rFonts w:ascii="Arial" w:hAnsi="Arial" w:cs="Arial"/>
        <w:iCs/>
        <w:sz w:val="18"/>
        <w:szCs w:val="18"/>
      </w:rPr>
      <w:t xml:space="preserve"> 2025r.</w:t>
    </w:r>
  </w:p>
  <w:p w14:paraId="3C9A7B36" w14:textId="77777777" w:rsidR="005A124F" w:rsidRDefault="005A12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5BB"/>
    <w:multiLevelType w:val="hybridMultilevel"/>
    <w:tmpl w:val="E8769D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5876"/>
    <w:multiLevelType w:val="hybridMultilevel"/>
    <w:tmpl w:val="CE6E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0E0C"/>
    <w:multiLevelType w:val="hybridMultilevel"/>
    <w:tmpl w:val="4420E174"/>
    <w:lvl w:ilvl="0" w:tplc="F460AF8A">
      <w:numFmt w:val="bullet"/>
      <w:lvlText w:val="•"/>
      <w:lvlJc w:val="left"/>
      <w:pPr>
        <w:ind w:left="1140" w:hanging="42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A55A47"/>
    <w:multiLevelType w:val="multilevel"/>
    <w:tmpl w:val="518606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72877"/>
    <w:multiLevelType w:val="hybridMultilevel"/>
    <w:tmpl w:val="F502E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E3868"/>
    <w:multiLevelType w:val="hybridMultilevel"/>
    <w:tmpl w:val="787CC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2F97"/>
    <w:multiLevelType w:val="multilevel"/>
    <w:tmpl w:val="D61A62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0" w:hAnsi="0" w:cs="0" w:hint="default"/>
      </w:rPr>
    </w:lvl>
  </w:abstractNum>
  <w:abstractNum w:abstractNumId="7" w15:restartNumberingAfterBreak="0">
    <w:nsid w:val="55A01B9F"/>
    <w:multiLevelType w:val="hybridMultilevel"/>
    <w:tmpl w:val="C916E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F7C"/>
    <w:multiLevelType w:val="hybridMultilevel"/>
    <w:tmpl w:val="4F0615C6"/>
    <w:lvl w:ilvl="0" w:tplc="2AA09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F534F"/>
    <w:multiLevelType w:val="hybridMultilevel"/>
    <w:tmpl w:val="30E2AFA8"/>
    <w:lvl w:ilvl="0" w:tplc="9A0643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136E8"/>
    <w:multiLevelType w:val="hybridMultilevel"/>
    <w:tmpl w:val="BF826D4C"/>
    <w:lvl w:ilvl="0" w:tplc="72F463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7749111">
    <w:abstractNumId w:val="3"/>
  </w:num>
  <w:num w:numId="2" w16cid:durableId="694575876">
    <w:abstractNumId w:val="0"/>
  </w:num>
  <w:num w:numId="3" w16cid:durableId="2066105763">
    <w:abstractNumId w:val="4"/>
  </w:num>
  <w:num w:numId="4" w16cid:durableId="1440763015">
    <w:abstractNumId w:val="10"/>
  </w:num>
  <w:num w:numId="5" w16cid:durableId="1856655213">
    <w:abstractNumId w:val="1"/>
  </w:num>
  <w:num w:numId="6" w16cid:durableId="1766150505">
    <w:abstractNumId w:val="2"/>
  </w:num>
  <w:num w:numId="7" w16cid:durableId="1073358305">
    <w:abstractNumId w:val="6"/>
  </w:num>
  <w:num w:numId="8" w16cid:durableId="305547755">
    <w:abstractNumId w:val="9"/>
  </w:num>
  <w:num w:numId="9" w16cid:durableId="838736778">
    <w:abstractNumId w:val="8"/>
  </w:num>
  <w:num w:numId="10" w16cid:durableId="2020039393">
    <w:abstractNumId w:val="5"/>
  </w:num>
  <w:num w:numId="11" w16cid:durableId="846553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87"/>
    <w:rsid w:val="00010B23"/>
    <w:rsid w:val="00014D70"/>
    <w:rsid w:val="000155CB"/>
    <w:rsid w:val="00015F2F"/>
    <w:rsid w:val="000206FE"/>
    <w:rsid w:val="00026B16"/>
    <w:rsid w:val="0005083D"/>
    <w:rsid w:val="000702AA"/>
    <w:rsid w:val="000756B0"/>
    <w:rsid w:val="000770C3"/>
    <w:rsid w:val="00081F04"/>
    <w:rsid w:val="000A6E12"/>
    <w:rsid w:val="000E0138"/>
    <w:rsid w:val="000F3763"/>
    <w:rsid w:val="000F3864"/>
    <w:rsid w:val="000F43BE"/>
    <w:rsid w:val="000F6227"/>
    <w:rsid w:val="00102A89"/>
    <w:rsid w:val="00102D40"/>
    <w:rsid w:val="00124DED"/>
    <w:rsid w:val="00125622"/>
    <w:rsid w:val="00125F61"/>
    <w:rsid w:val="0013411C"/>
    <w:rsid w:val="001372FB"/>
    <w:rsid w:val="001469FD"/>
    <w:rsid w:val="00147049"/>
    <w:rsid w:val="00151D2E"/>
    <w:rsid w:val="00155026"/>
    <w:rsid w:val="0016440E"/>
    <w:rsid w:val="001660AA"/>
    <w:rsid w:val="001A399F"/>
    <w:rsid w:val="001B6AE3"/>
    <w:rsid w:val="001C04CC"/>
    <w:rsid w:val="001C0994"/>
    <w:rsid w:val="001C2245"/>
    <w:rsid w:val="001C45AC"/>
    <w:rsid w:val="001C7260"/>
    <w:rsid w:val="001D22CB"/>
    <w:rsid w:val="001D29EB"/>
    <w:rsid w:val="001D5189"/>
    <w:rsid w:val="001D564B"/>
    <w:rsid w:val="001D6890"/>
    <w:rsid w:val="001F4BE5"/>
    <w:rsid w:val="002045C8"/>
    <w:rsid w:val="00211597"/>
    <w:rsid w:val="0021521C"/>
    <w:rsid w:val="00226DD4"/>
    <w:rsid w:val="00253E6A"/>
    <w:rsid w:val="002603DE"/>
    <w:rsid w:val="00267EE2"/>
    <w:rsid w:val="002700B0"/>
    <w:rsid w:val="002807A0"/>
    <w:rsid w:val="002A7065"/>
    <w:rsid w:val="002C5887"/>
    <w:rsid w:val="002D5A28"/>
    <w:rsid w:val="002E1C8B"/>
    <w:rsid w:val="002E4932"/>
    <w:rsid w:val="002F3B63"/>
    <w:rsid w:val="00317C1D"/>
    <w:rsid w:val="00320000"/>
    <w:rsid w:val="0032081F"/>
    <w:rsid w:val="00326457"/>
    <w:rsid w:val="00336C9B"/>
    <w:rsid w:val="0034060C"/>
    <w:rsid w:val="00341C52"/>
    <w:rsid w:val="0034242A"/>
    <w:rsid w:val="003506AC"/>
    <w:rsid w:val="00351305"/>
    <w:rsid w:val="0035522B"/>
    <w:rsid w:val="00356132"/>
    <w:rsid w:val="00357613"/>
    <w:rsid w:val="003579E1"/>
    <w:rsid w:val="00367E1F"/>
    <w:rsid w:val="00371674"/>
    <w:rsid w:val="0037216D"/>
    <w:rsid w:val="003816DA"/>
    <w:rsid w:val="00382B85"/>
    <w:rsid w:val="003A78D5"/>
    <w:rsid w:val="003B0713"/>
    <w:rsid w:val="003B6483"/>
    <w:rsid w:val="003C2539"/>
    <w:rsid w:val="003D006D"/>
    <w:rsid w:val="003D5CD2"/>
    <w:rsid w:val="003E66FF"/>
    <w:rsid w:val="00432835"/>
    <w:rsid w:val="0044594A"/>
    <w:rsid w:val="00451A6D"/>
    <w:rsid w:val="004533A3"/>
    <w:rsid w:val="00471E8A"/>
    <w:rsid w:val="004748FC"/>
    <w:rsid w:val="004843A4"/>
    <w:rsid w:val="004B1E36"/>
    <w:rsid w:val="004C2073"/>
    <w:rsid w:val="004D514A"/>
    <w:rsid w:val="004D6F19"/>
    <w:rsid w:val="004E022F"/>
    <w:rsid w:val="004E4515"/>
    <w:rsid w:val="004E7479"/>
    <w:rsid w:val="00522166"/>
    <w:rsid w:val="00523B21"/>
    <w:rsid w:val="00525A2F"/>
    <w:rsid w:val="00527C19"/>
    <w:rsid w:val="005528C8"/>
    <w:rsid w:val="00567189"/>
    <w:rsid w:val="0057625B"/>
    <w:rsid w:val="00577902"/>
    <w:rsid w:val="00595F1D"/>
    <w:rsid w:val="005A03D9"/>
    <w:rsid w:val="005A124F"/>
    <w:rsid w:val="005A18EF"/>
    <w:rsid w:val="005B41BE"/>
    <w:rsid w:val="005D46C9"/>
    <w:rsid w:val="005E0DB2"/>
    <w:rsid w:val="005F2E67"/>
    <w:rsid w:val="006059C4"/>
    <w:rsid w:val="00607DDB"/>
    <w:rsid w:val="0065165C"/>
    <w:rsid w:val="00661CF1"/>
    <w:rsid w:val="00673000"/>
    <w:rsid w:val="00680B49"/>
    <w:rsid w:val="006866ED"/>
    <w:rsid w:val="00690580"/>
    <w:rsid w:val="006B7365"/>
    <w:rsid w:val="006D32B4"/>
    <w:rsid w:val="006E6F62"/>
    <w:rsid w:val="007055F2"/>
    <w:rsid w:val="0071274C"/>
    <w:rsid w:val="0072485D"/>
    <w:rsid w:val="007535D2"/>
    <w:rsid w:val="00762937"/>
    <w:rsid w:val="0076334A"/>
    <w:rsid w:val="007745EF"/>
    <w:rsid w:val="00791D8E"/>
    <w:rsid w:val="007C2302"/>
    <w:rsid w:val="007C355D"/>
    <w:rsid w:val="007E11EA"/>
    <w:rsid w:val="00825E2D"/>
    <w:rsid w:val="00840E17"/>
    <w:rsid w:val="00842005"/>
    <w:rsid w:val="008451B3"/>
    <w:rsid w:val="00846F6E"/>
    <w:rsid w:val="00847603"/>
    <w:rsid w:val="008538FA"/>
    <w:rsid w:val="00855576"/>
    <w:rsid w:val="008571C7"/>
    <w:rsid w:val="00862EFC"/>
    <w:rsid w:val="00865D8F"/>
    <w:rsid w:val="008A6363"/>
    <w:rsid w:val="008B73EE"/>
    <w:rsid w:val="008C1F3F"/>
    <w:rsid w:val="008C288B"/>
    <w:rsid w:val="008C2AD6"/>
    <w:rsid w:val="008F160F"/>
    <w:rsid w:val="008F1AA3"/>
    <w:rsid w:val="0090169B"/>
    <w:rsid w:val="00910537"/>
    <w:rsid w:val="009150BA"/>
    <w:rsid w:val="0092316C"/>
    <w:rsid w:val="00947CAC"/>
    <w:rsid w:val="00961950"/>
    <w:rsid w:val="00974F6D"/>
    <w:rsid w:val="00977FB8"/>
    <w:rsid w:val="009965D4"/>
    <w:rsid w:val="009B24EC"/>
    <w:rsid w:val="009C05DF"/>
    <w:rsid w:val="009C1542"/>
    <w:rsid w:val="009D3FD1"/>
    <w:rsid w:val="009E0B9C"/>
    <w:rsid w:val="009F39CB"/>
    <w:rsid w:val="009F597E"/>
    <w:rsid w:val="00A51ED1"/>
    <w:rsid w:val="00A636AA"/>
    <w:rsid w:val="00A7396F"/>
    <w:rsid w:val="00A77157"/>
    <w:rsid w:val="00A81E09"/>
    <w:rsid w:val="00A85CF1"/>
    <w:rsid w:val="00AD2AB2"/>
    <w:rsid w:val="00AF3129"/>
    <w:rsid w:val="00B16F78"/>
    <w:rsid w:val="00B606B0"/>
    <w:rsid w:val="00B613AA"/>
    <w:rsid w:val="00B71BE8"/>
    <w:rsid w:val="00B95BD7"/>
    <w:rsid w:val="00BB291A"/>
    <w:rsid w:val="00BD3D81"/>
    <w:rsid w:val="00BD420F"/>
    <w:rsid w:val="00BE0C95"/>
    <w:rsid w:val="00BE5EC7"/>
    <w:rsid w:val="00BF265E"/>
    <w:rsid w:val="00C07BDB"/>
    <w:rsid w:val="00C12769"/>
    <w:rsid w:val="00C25120"/>
    <w:rsid w:val="00C25FA9"/>
    <w:rsid w:val="00C30145"/>
    <w:rsid w:val="00C30AA1"/>
    <w:rsid w:val="00C4122B"/>
    <w:rsid w:val="00C46C23"/>
    <w:rsid w:val="00C524C1"/>
    <w:rsid w:val="00C535CC"/>
    <w:rsid w:val="00C765CC"/>
    <w:rsid w:val="00C95676"/>
    <w:rsid w:val="00CB077D"/>
    <w:rsid w:val="00CB0E72"/>
    <w:rsid w:val="00CD7866"/>
    <w:rsid w:val="00CF789C"/>
    <w:rsid w:val="00D01989"/>
    <w:rsid w:val="00D01C4F"/>
    <w:rsid w:val="00D1725A"/>
    <w:rsid w:val="00D17E2F"/>
    <w:rsid w:val="00D47B5E"/>
    <w:rsid w:val="00D607B9"/>
    <w:rsid w:val="00D6309E"/>
    <w:rsid w:val="00D653A3"/>
    <w:rsid w:val="00D66A15"/>
    <w:rsid w:val="00D71F2B"/>
    <w:rsid w:val="00D74C9C"/>
    <w:rsid w:val="00D852FB"/>
    <w:rsid w:val="00D90517"/>
    <w:rsid w:val="00D92D29"/>
    <w:rsid w:val="00DA11F7"/>
    <w:rsid w:val="00DA3227"/>
    <w:rsid w:val="00DA3937"/>
    <w:rsid w:val="00DA5D4B"/>
    <w:rsid w:val="00DA7D6D"/>
    <w:rsid w:val="00DB0846"/>
    <w:rsid w:val="00DB32B2"/>
    <w:rsid w:val="00DC4011"/>
    <w:rsid w:val="00DC7462"/>
    <w:rsid w:val="00DD0F5B"/>
    <w:rsid w:val="00DD19A3"/>
    <w:rsid w:val="00DD5B37"/>
    <w:rsid w:val="00DD673A"/>
    <w:rsid w:val="00DF2B76"/>
    <w:rsid w:val="00E030D2"/>
    <w:rsid w:val="00E051C4"/>
    <w:rsid w:val="00E21F4C"/>
    <w:rsid w:val="00E27623"/>
    <w:rsid w:val="00E57A79"/>
    <w:rsid w:val="00E653EB"/>
    <w:rsid w:val="00E72DF5"/>
    <w:rsid w:val="00E760F6"/>
    <w:rsid w:val="00E81097"/>
    <w:rsid w:val="00E8694A"/>
    <w:rsid w:val="00E97A12"/>
    <w:rsid w:val="00EA6838"/>
    <w:rsid w:val="00EB7C78"/>
    <w:rsid w:val="00EC12E1"/>
    <w:rsid w:val="00ED6638"/>
    <w:rsid w:val="00EE0567"/>
    <w:rsid w:val="00EF7D9A"/>
    <w:rsid w:val="00F0108D"/>
    <w:rsid w:val="00F07B3D"/>
    <w:rsid w:val="00F142EA"/>
    <w:rsid w:val="00F171DB"/>
    <w:rsid w:val="00F23B75"/>
    <w:rsid w:val="00F32023"/>
    <w:rsid w:val="00F435EB"/>
    <w:rsid w:val="00F4618D"/>
    <w:rsid w:val="00F549F7"/>
    <w:rsid w:val="00F559E9"/>
    <w:rsid w:val="00F80E9C"/>
    <w:rsid w:val="00F81077"/>
    <w:rsid w:val="00F85280"/>
    <w:rsid w:val="00F858E6"/>
    <w:rsid w:val="00F87521"/>
    <w:rsid w:val="00F9692D"/>
    <w:rsid w:val="00FA5028"/>
    <w:rsid w:val="00FA7368"/>
    <w:rsid w:val="00FB7539"/>
    <w:rsid w:val="00FC2784"/>
    <w:rsid w:val="00FC4E49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36899"/>
  <w15:chartTrackingRefBased/>
  <w15:docId w15:val="{DA951148-77E5-4EA8-8847-A534520F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4D6F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D6F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6F1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D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6F1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D6F19"/>
    <w:rPr>
      <w:i/>
      <w:iCs/>
    </w:rPr>
  </w:style>
  <w:style w:type="character" w:customStyle="1" w:styleId="ng-binding">
    <w:name w:val="ng-binding"/>
    <w:basedOn w:val="Domylnaczcionkaakapitu"/>
    <w:rsid w:val="004D6F19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 Znak,footnote text"/>
    <w:basedOn w:val="Normalny"/>
    <w:link w:val="TekstprzypisudolnegoZnak"/>
    <w:uiPriority w:val="99"/>
    <w:unhideWhenUsed/>
    <w:rsid w:val="007535D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7535D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nhideWhenUsed/>
    <w:qFormat/>
    <w:rsid w:val="007535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D2"/>
  </w:style>
  <w:style w:type="paragraph" w:styleId="Stopka">
    <w:name w:val="footer"/>
    <w:basedOn w:val="Normalny"/>
    <w:link w:val="StopkaZnak"/>
    <w:uiPriority w:val="99"/>
    <w:unhideWhenUsed/>
    <w:rsid w:val="0075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D2"/>
  </w:style>
  <w:style w:type="paragraph" w:styleId="Tekstdymka">
    <w:name w:val="Balloon Text"/>
    <w:basedOn w:val="Normalny"/>
    <w:link w:val="TekstdymkaZnak"/>
    <w:uiPriority w:val="99"/>
    <w:semiHidden/>
    <w:unhideWhenUsed/>
    <w:rsid w:val="00C12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769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A5D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5D4B"/>
    <w:rPr>
      <w:sz w:val="20"/>
      <w:szCs w:val="20"/>
    </w:rPr>
  </w:style>
  <w:style w:type="character" w:styleId="Odwoaniedokomentarza">
    <w:name w:val="annotation reference"/>
    <w:unhideWhenUsed/>
    <w:qFormat/>
    <w:rsid w:val="00DA5D4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D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D2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3283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D0F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7D6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9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9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59E9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36C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36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nkt.kontaktowy@scp-slask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unduszeue.sla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si2021.slaskie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925C-74F2-4AB7-9514-14A045D8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(wersja aktualna czerwiec 2023)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(wersja aktualna czerwiec 2023)</dc:title>
  <dc:subject/>
  <dc:creator>Agnieszka Brodziak</dc:creator>
  <cp:keywords/>
  <dc:description/>
  <cp:lastModifiedBy>Martin Nandzik</cp:lastModifiedBy>
  <cp:revision>5</cp:revision>
  <cp:lastPrinted>2019-07-18T06:56:00Z</cp:lastPrinted>
  <dcterms:created xsi:type="dcterms:W3CDTF">2025-03-20T13:28:00Z</dcterms:created>
  <dcterms:modified xsi:type="dcterms:W3CDTF">2025-06-20T09:19:00Z</dcterms:modified>
</cp:coreProperties>
</file>