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35F9D" w14:textId="26C37736" w:rsidR="0040188B" w:rsidRPr="001D0296" w:rsidRDefault="00AF341E" w:rsidP="00BD526A">
      <w:pPr>
        <w:pStyle w:val="Tytu"/>
        <w:jc w:val="left"/>
        <w:rPr>
          <w:rFonts w:asciiTheme="minorHAnsi" w:hAnsiTheme="minorHAnsi" w:cstheme="minorHAnsi"/>
        </w:rPr>
      </w:pPr>
      <w:r w:rsidRPr="001D0296">
        <w:rPr>
          <w:rFonts w:asciiTheme="minorHAnsi" w:hAnsiTheme="minorHAnsi" w:cstheme="minorHAnsi"/>
        </w:rPr>
        <w:t>Instrukcja użytkownika</w:t>
      </w:r>
      <w:r w:rsidR="006326F3" w:rsidRPr="001D0296">
        <w:rPr>
          <w:rFonts w:asciiTheme="minorHAnsi" w:hAnsiTheme="minorHAnsi" w:cstheme="minorHAnsi"/>
        </w:rPr>
        <w:t xml:space="preserve"> </w:t>
      </w:r>
      <w:r w:rsidRPr="001D0296">
        <w:rPr>
          <w:rFonts w:asciiTheme="minorHAnsi" w:hAnsiTheme="minorHAnsi" w:cstheme="minorHAnsi"/>
        </w:rPr>
        <w:t>SL2021</w:t>
      </w:r>
      <w:r w:rsidR="006326F3" w:rsidRPr="001D0296">
        <w:rPr>
          <w:rFonts w:asciiTheme="minorHAnsi" w:hAnsiTheme="minorHAnsi" w:cstheme="minorHAnsi"/>
        </w:rPr>
        <w:t xml:space="preserve"> </w:t>
      </w:r>
      <w:r w:rsidR="00D43765" w:rsidRPr="001D0296">
        <w:rPr>
          <w:rFonts w:asciiTheme="minorHAnsi" w:hAnsiTheme="minorHAnsi" w:cstheme="minorHAnsi"/>
        </w:rPr>
        <w:t>– obszar Wnioski o płatność</w:t>
      </w:r>
    </w:p>
    <w:p w14:paraId="0E8810FC" w14:textId="078E1E95" w:rsidR="0040188B" w:rsidRPr="001D0296" w:rsidRDefault="0040188B" w:rsidP="00BD526A">
      <w:pPr>
        <w:pStyle w:val="Podtytu"/>
        <w:jc w:val="left"/>
        <w:rPr>
          <w:rFonts w:asciiTheme="minorHAnsi" w:hAnsiTheme="minorHAnsi" w:cstheme="minorHAnsi"/>
        </w:rPr>
      </w:pPr>
      <w:r w:rsidRPr="001D0296">
        <w:rPr>
          <w:rFonts w:asciiTheme="minorHAnsi" w:hAnsiTheme="minorHAnsi" w:cstheme="minorHAnsi"/>
        </w:rPr>
        <w:t>Wersja dla Beneficjentów</w:t>
      </w:r>
    </w:p>
    <w:p w14:paraId="7237E955" w14:textId="00C70E44" w:rsidR="001D0296" w:rsidRPr="001D0296" w:rsidRDefault="001D0296" w:rsidP="00BD526A">
      <w:pPr>
        <w:spacing w:before="1560" w:line="360" w:lineRule="auto"/>
        <w:ind w:left="6373"/>
        <w:rPr>
          <w:rFonts w:cstheme="minorHAnsi"/>
          <w:b/>
          <w:bCs/>
          <w:color w:val="000000" w:themeColor="text1"/>
          <w:sz w:val="28"/>
          <w:szCs w:val="28"/>
        </w:rPr>
      </w:pPr>
      <w:r w:rsidRPr="001D0296">
        <w:rPr>
          <w:rFonts w:cstheme="minorHAnsi"/>
          <w:b/>
          <w:bCs/>
          <w:color w:val="000000" w:themeColor="text1"/>
          <w:sz w:val="28"/>
          <w:szCs w:val="28"/>
        </w:rPr>
        <w:t>Wersja 2.4.2.</w:t>
      </w:r>
    </w:p>
    <w:p w14:paraId="30271633" w14:textId="77777777" w:rsidR="006326F3" w:rsidRPr="001D0296" w:rsidRDefault="006326F3" w:rsidP="00BD526A">
      <w:pPr>
        <w:rPr>
          <w:rFonts w:cstheme="minorHAnsi"/>
          <w:color w:val="000000" w:themeColor="text1"/>
          <w:sz w:val="24"/>
          <w:szCs w:val="24"/>
        </w:rPr>
      </w:pPr>
      <w:r w:rsidRPr="001D0296">
        <w:rPr>
          <w:rFonts w:cstheme="minorHAnsi"/>
          <w:color w:val="000000" w:themeColor="text1"/>
          <w:sz w:val="24"/>
          <w:szCs w:val="24"/>
        </w:rPr>
        <w:br w:type="page"/>
      </w:r>
    </w:p>
    <w:p w14:paraId="5BA17D8A" w14:textId="77777777" w:rsidR="005B3A77" w:rsidRPr="001D0296" w:rsidRDefault="005B3A77" w:rsidP="00BD526A">
      <w:pPr>
        <w:spacing w:line="360" w:lineRule="auto"/>
        <w:rPr>
          <w:rFonts w:cstheme="minorHAnsi"/>
          <w:color w:val="000000" w:themeColor="text1"/>
          <w:sz w:val="24"/>
          <w:szCs w:val="24"/>
        </w:rPr>
      </w:pPr>
      <w:bookmarkStart w:id="0" w:name="_Toc13177739"/>
      <w:r w:rsidRPr="001D0296">
        <w:rPr>
          <w:rFonts w:cstheme="minorHAns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36"/>
        <w:gridCol w:w="1136"/>
        <w:gridCol w:w="6288"/>
      </w:tblGrid>
      <w:tr w:rsidR="00506091" w:rsidRPr="001D0296" w14:paraId="18F99E71" w14:textId="77777777" w:rsidTr="00506091">
        <w:trPr>
          <w:trHeight w:val="397"/>
        </w:trPr>
        <w:tc>
          <w:tcPr>
            <w:tcW w:w="903" w:type="pct"/>
            <w:vAlign w:val="center"/>
            <w:hideMark/>
          </w:tcPr>
          <w:p w14:paraId="5D59EE6C"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Data</w:t>
            </w:r>
          </w:p>
        </w:tc>
        <w:tc>
          <w:tcPr>
            <w:tcW w:w="627" w:type="pct"/>
            <w:vAlign w:val="center"/>
            <w:hideMark/>
          </w:tcPr>
          <w:p w14:paraId="5E1C9686"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Wersja</w:t>
            </w:r>
          </w:p>
        </w:tc>
        <w:tc>
          <w:tcPr>
            <w:tcW w:w="3471" w:type="pct"/>
            <w:vAlign w:val="center"/>
            <w:hideMark/>
          </w:tcPr>
          <w:p w14:paraId="09C78519"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Opis</w:t>
            </w:r>
          </w:p>
        </w:tc>
      </w:tr>
      <w:tr w:rsidR="00506091" w:rsidRPr="001D0296" w14:paraId="6D5EAE17" w14:textId="77777777" w:rsidTr="00506091">
        <w:trPr>
          <w:trHeight w:val="397"/>
        </w:trPr>
        <w:tc>
          <w:tcPr>
            <w:tcW w:w="903" w:type="pct"/>
            <w:vAlign w:val="center"/>
          </w:tcPr>
          <w:p w14:paraId="3B4004B5"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29.09.2021</w:t>
            </w:r>
          </w:p>
        </w:tc>
        <w:tc>
          <w:tcPr>
            <w:tcW w:w="627" w:type="pct"/>
            <w:vAlign w:val="center"/>
          </w:tcPr>
          <w:p w14:paraId="22015B50"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1.0</w:t>
            </w:r>
          </w:p>
        </w:tc>
        <w:tc>
          <w:tcPr>
            <w:tcW w:w="3471" w:type="pct"/>
            <w:vAlign w:val="center"/>
          </w:tcPr>
          <w:p w14:paraId="2918D173"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Utworzenie dokumentu</w:t>
            </w:r>
          </w:p>
        </w:tc>
      </w:tr>
      <w:tr w:rsidR="00506091" w:rsidRPr="001D0296" w14:paraId="5207FA4B" w14:textId="77777777" w:rsidTr="00506091">
        <w:trPr>
          <w:trHeight w:val="397"/>
        </w:trPr>
        <w:tc>
          <w:tcPr>
            <w:tcW w:w="903" w:type="pct"/>
            <w:vAlign w:val="center"/>
          </w:tcPr>
          <w:p w14:paraId="6449A9C1"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29.11.2021</w:t>
            </w:r>
          </w:p>
        </w:tc>
        <w:tc>
          <w:tcPr>
            <w:tcW w:w="627" w:type="pct"/>
            <w:vAlign w:val="center"/>
          </w:tcPr>
          <w:p w14:paraId="790245A0"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1.1</w:t>
            </w:r>
          </w:p>
        </w:tc>
        <w:tc>
          <w:tcPr>
            <w:tcW w:w="3471" w:type="pct"/>
            <w:vAlign w:val="center"/>
          </w:tcPr>
          <w:p w14:paraId="6735F645"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2ED2B837" w14:textId="77777777" w:rsidTr="00506091">
        <w:trPr>
          <w:trHeight w:val="397"/>
        </w:trPr>
        <w:tc>
          <w:tcPr>
            <w:tcW w:w="903" w:type="pct"/>
            <w:vAlign w:val="center"/>
          </w:tcPr>
          <w:p w14:paraId="1719DF0C"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09.12.2021</w:t>
            </w:r>
          </w:p>
        </w:tc>
        <w:tc>
          <w:tcPr>
            <w:tcW w:w="627" w:type="pct"/>
            <w:vAlign w:val="center"/>
          </w:tcPr>
          <w:p w14:paraId="568E93FE"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1.2</w:t>
            </w:r>
          </w:p>
        </w:tc>
        <w:tc>
          <w:tcPr>
            <w:tcW w:w="3471" w:type="pct"/>
            <w:vAlign w:val="center"/>
          </w:tcPr>
          <w:p w14:paraId="36D05FCD"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511F32AF" w14:textId="77777777" w:rsidTr="00506091">
        <w:trPr>
          <w:trHeight w:val="397"/>
        </w:trPr>
        <w:tc>
          <w:tcPr>
            <w:tcW w:w="903" w:type="pct"/>
            <w:vAlign w:val="center"/>
          </w:tcPr>
          <w:p w14:paraId="64F1E0FB"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10.12.2021</w:t>
            </w:r>
          </w:p>
        </w:tc>
        <w:tc>
          <w:tcPr>
            <w:tcW w:w="627" w:type="pct"/>
            <w:vAlign w:val="center"/>
          </w:tcPr>
          <w:p w14:paraId="2E50F692"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1.3</w:t>
            </w:r>
          </w:p>
        </w:tc>
        <w:tc>
          <w:tcPr>
            <w:tcW w:w="3471" w:type="pct"/>
            <w:vAlign w:val="center"/>
          </w:tcPr>
          <w:p w14:paraId="730FFC67"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11A5A711" w14:textId="77777777" w:rsidTr="00506091">
        <w:trPr>
          <w:trHeight w:val="397"/>
        </w:trPr>
        <w:tc>
          <w:tcPr>
            <w:tcW w:w="903" w:type="pct"/>
            <w:vAlign w:val="center"/>
          </w:tcPr>
          <w:p w14:paraId="34E848F4"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14.01.2021</w:t>
            </w:r>
          </w:p>
        </w:tc>
        <w:tc>
          <w:tcPr>
            <w:tcW w:w="627" w:type="pct"/>
            <w:vAlign w:val="center"/>
          </w:tcPr>
          <w:p w14:paraId="4E438943"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1.4</w:t>
            </w:r>
          </w:p>
        </w:tc>
        <w:tc>
          <w:tcPr>
            <w:tcW w:w="3471" w:type="pct"/>
            <w:vAlign w:val="center"/>
          </w:tcPr>
          <w:p w14:paraId="0FF5BA44"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47480263" w14:textId="77777777" w:rsidTr="00506091">
        <w:trPr>
          <w:trHeight w:val="397"/>
        </w:trPr>
        <w:tc>
          <w:tcPr>
            <w:tcW w:w="903" w:type="pct"/>
            <w:vAlign w:val="center"/>
          </w:tcPr>
          <w:p w14:paraId="1B06E7BB"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24.02.2022</w:t>
            </w:r>
          </w:p>
        </w:tc>
        <w:tc>
          <w:tcPr>
            <w:tcW w:w="627" w:type="pct"/>
            <w:vAlign w:val="center"/>
          </w:tcPr>
          <w:p w14:paraId="72F4BF61"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1.5</w:t>
            </w:r>
          </w:p>
        </w:tc>
        <w:tc>
          <w:tcPr>
            <w:tcW w:w="3471" w:type="pct"/>
            <w:vAlign w:val="center"/>
          </w:tcPr>
          <w:p w14:paraId="325EF343"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4A2E18B9" w14:textId="77777777" w:rsidTr="00506091">
        <w:trPr>
          <w:trHeight w:val="397"/>
        </w:trPr>
        <w:tc>
          <w:tcPr>
            <w:tcW w:w="903" w:type="pct"/>
            <w:vAlign w:val="center"/>
          </w:tcPr>
          <w:p w14:paraId="30907831"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15.03.2022</w:t>
            </w:r>
          </w:p>
        </w:tc>
        <w:tc>
          <w:tcPr>
            <w:tcW w:w="627" w:type="pct"/>
            <w:vAlign w:val="center"/>
          </w:tcPr>
          <w:p w14:paraId="315FBCAE"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1.6</w:t>
            </w:r>
          </w:p>
        </w:tc>
        <w:tc>
          <w:tcPr>
            <w:tcW w:w="3471" w:type="pct"/>
            <w:vAlign w:val="center"/>
          </w:tcPr>
          <w:p w14:paraId="40D620A0"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7C154531" w14:textId="77777777" w:rsidTr="00506091">
        <w:trPr>
          <w:trHeight w:val="397"/>
        </w:trPr>
        <w:tc>
          <w:tcPr>
            <w:tcW w:w="903" w:type="pct"/>
            <w:vAlign w:val="center"/>
          </w:tcPr>
          <w:p w14:paraId="65775ED3"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05.08.2022</w:t>
            </w:r>
          </w:p>
        </w:tc>
        <w:tc>
          <w:tcPr>
            <w:tcW w:w="627" w:type="pct"/>
            <w:vAlign w:val="center"/>
          </w:tcPr>
          <w:p w14:paraId="2F7DBAE4"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1.7</w:t>
            </w:r>
          </w:p>
        </w:tc>
        <w:tc>
          <w:tcPr>
            <w:tcW w:w="3471" w:type="pct"/>
            <w:vAlign w:val="center"/>
          </w:tcPr>
          <w:p w14:paraId="0577886F"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5D1FB2B7" w14:textId="77777777" w:rsidTr="00506091">
        <w:trPr>
          <w:trHeight w:val="397"/>
        </w:trPr>
        <w:tc>
          <w:tcPr>
            <w:tcW w:w="903" w:type="pct"/>
            <w:vAlign w:val="center"/>
          </w:tcPr>
          <w:p w14:paraId="570C5D17"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16.08.2022</w:t>
            </w:r>
          </w:p>
        </w:tc>
        <w:tc>
          <w:tcPr>
            <w:tcW w:w="627" w:type="pct"/>
            <w:vAlign w:val="center"/>
          </w:tcPr>
          <w:p w14:paraId="105C119A"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1.8</w:t>
            </w:r>
          </w:p>
        </w:tc>
        <w:tc>
          <w:tcPr>
            <w:tcW w:w="3471" w:type="pct"/>
            <w:vAlign w:val="center"/>
          </w:tcPr>
          <w:p w14:paraId="371BF70B"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77C54910" w14:textId="77777777" w:rsidTr="00506091">
        <w:trPr>
          <w:trHeight w:val="397"/>
        </w:trPr>
        <w:tc>
          <w:tcPr>
            <w:tcW w:w="903" w:type="pct"/>
            <w:vAlign w:val="center"/>
          </w:tcPr>
          <w:p w14:paraId="2417EC33" w14:textId="4D9D38DD"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04.10.2022</w:t>
            </w:r>
          </w:p>
        </w:tc>
        <w:tc>
          <w:tcPr>
            <w:tcW w:w="627" w:type="pct"/>
            <w:vAlign w:val="center"/>
          </w:tcPr>
          <w:p w14:paraId="44CD3293"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1.9</w:t>
            </w:r>
          </w:p>
        </w:tc>
        <w:tc>
          <w:tcPr>
            <w:tcW w:w="3471" w:type="pct"/>
            <w:vAlign w:val="center"/>
          </w:tcPr>
          <w:p w14:paraId="0F1A0746" w14:textId="77777777"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5A6B7DBC" w14:textId="77777777" w:rsidTr="00506091">
        <w:trPr>
          <w:trHeight w:val="397"/>
        </w:trPr>
        <w:tc>
          <w:tcPr>
            <w:tcW w:w="903" w:type="pct"/>
            <w:vAlign w:val="center"/>
          </w:tcPr>
          <w:p w14:paraId="0D0E0CC6" w14:textId="2F8F4EA4"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13.03.2023</w:t>
            </w:r>
          </w:p>
        </w:tc>
        <w:tc>
          <w:tcPr>
            <w:tcW w:w="627" w:type="pct"/>
            <w:vAlign w:val="center"/>
          </w:tcPr>
          <w:p w14:paraId="6F0CB8DB" w14:textId="4E38E4EE"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1.10</w:t>
            </w:r>
          </w:p>
        </w:tc>
        <w:tc>
          <w:tcPr>
            <w:tcW w:w="3471" w:type="pct"/>
            <w:vAlign w:val="center"/>
          </w:tcPr>
          <w:p w14:paraId="561C9AD9" w14:textId="0168040A"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56CBCF08" w14:textId="77777777" w:rsidTr="00506091">
        <w:trPr>
          <w:trHeight w:val="397"/>
        </w:trPr>
        <w:tc>
          <w:tcPr>
            <w:tcW w:w="903" w:type="pct"/>
            <w:vAlign w:val="center"/>
          </w:tcPr>
          <w:p w14:paraId="7616776D" w14:textId="5768B45D"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11.04.2023</w:t>
            </w:r>
          </w:p>
        </w:tc>
        <w:tc>
          <w:tcPr>
            <w:tcW w:w="627" w:type="pct"/>
            <w:vAlign w:val="center"/>
          </w:tcPr>
          <w:p w14:paraId="56F07BE5" w14:textId="0B0CA986"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2.0</w:t>
            </w:r>
          </w:p>
        </w:tc>
        <w:tc>
          <w:tcPr>
            <w:tcW w:w="3471" w:type="pct"/>
            <w:vAlign w:val="center"/>
          </w:tcPr>
          <w:p w14:paraId="62CDDE3A" w14:textId="1AB6F5D3"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Wyodrębnienie wersji dokumentu dla Instytucji oraz dla Beneficjenta. Przeniesienie opisów modułów wniosków o płatność oraz grantów do osobnych dokumentów.</w:t>
            </w:r>
          </w:p>
        </w:tc>
      </w:tr>
      <w:tr w:rsidR="00506091" w:rsidRPr="001D0296" w14:paraId="29649246" w14:textId="77777777" w:rsidTr="00506091">
        <w:trPr>
          <w:trHeight w:val="397"/>
        </w:trPr>
        <w:tc>
          <w:tcPr>
            <w:tcW w:w="903" w:type="pct"/>
            <w:vAlign w:val="center"/>
          </w:tcPr>
          <w:p w14:paraId="547DEE56" w14:textId="559634DF"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13.12.2023</w:t>
            </w:r>
          </w:p>
        </w:tc>
        <w:tc>
          <w:tcPr>
            <w:tcW w:w="627" w:type="pct"/>
            <w:vAlign w:val="center"/>
          </w:tcPr>
          <w:p w14:paraId="7E2D32DA" w14:textId="2A454CFB"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2.1</w:t>
            </w:r>
          </w:p>
        </w:tc>
        <w:tc>
          <w:tcPr>
            <w:tcW w:w="3471" w:type="pct"/>
            <w:vAlign w:val="center"/>
          </w:tcPr>
          <w:p w14:paraId="2704DEB1" w14:textId="0051F5C9"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506091" w:rsidRPr="001D0296" w14:paraId="1D17A499" w14:textId="77777777" w:rsidTr="00506091">
        <w:trPr>
          <w:trHeight w:val="397"/>
        </w:trPr>
        <w:tc>
          <w:tcPr>
            <w:tcW w:w="903" w:type="pct"/>
            <w:vAlign w:val="center"/>
          </w:tcPr>
          <w:p w14:paraId="231D5616" w14:textId="16B60340"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07.05.2024</w:t>
            </w:r>
          </w:p>
        </w:tc>
        <w:tc>
          <w:tcPr>
            <w:tcW w:w="627" w:type="pct"/>
            <w:vAlign w:val="center"/>
          </w:tcPr>
          <w:p w14:paraId="377C3FDE" w14:textId="1A95F24C"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2.2</w:t>
            </w:r>
          </w:p>
        </w:tc>
        <w:tc>
          <w:tcPr>
            <w:tcW w:w="3471" w:type="pct"/>
            <w:vAlign w:val="center"/>
          </w:tcPr>
          <w:p w14:paraId="34AAF221" w14:textId="23DB15FA" w:rsidR="00506091" w:rsidRPr="001D0296" w:rsidRDefault="00506091"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Aktualizacja dokumentu </w:t>
            </w:r>
            <w:r w:rsidR="00192019" w:rsidRPr="001D0296">
              <w:rPr>
                <w:rFonts w:cstheme="minorHAnsi"/>
                <w:color w:val="000000" w:themeColor="text1"/>
                <w:sz w:val="24"/>
                <w:szCs w:val="24"/>
              </w:rPr>
              <w:t>o rozdział 2.14</w:t>
            </w:r>
          </w:p>
        </w:tc>
      </w:tr>
      <w:tr w:rsidR="000D7D6F" w:rsidRPr="001D0296" w14:paraId="45FD4A54" w14:textId="77777777" w:rsidTr="00506091">
        <w:trPr>
          <w:trHeight w:val="397"/>
        </w:trPr>
        <w:tc>
          <w:tcPr>
            <w:tcW w:w="903" w:type="pct"/>
            <w:vAlign w:val="center"/>
          </w:tcPr>
          <w:p w14:paraId="70176F39" w14:textId="681E63F8"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14.05.2024</w:t>
            </w:r>
          </w:p>
        </w:tc>
        <w:tc>
          <w:tcPr>
            <w:tcW w:w="627" w:type="pct"/>
            <w:vAlign w:val="center"/>
          </w:tcPr>
          <w:p w14:paraId="4E12DC2F" w14:textId="3120B8A3"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2.3</w:t>
            </w:r>
          </w:p>
        </w:tc>
        <w:tc>
          <w:tcPr>
            <w:tcW w:w="3471" w:type="pct"/>
            <w:vAlign w:val="center"/>
          </w:tcPr>
          <w:p w14:paraId="4495E84A" w14:textId="141866A0"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012401" w:rsidRPr="001D0296" w14:paraId="2F11FDEE" w14:textId="77777777" w:rsidTr="00506091">
        <w:trPr>
          <w:trHeight w:val="397"/>
        </w:trPr>
        <w:tc>
          <w:tcPr>
            <w:tcW w:w="903" w:type="pct"/>
            <w:vAlign w:val="center"/>
          </w:tcPr>
          <w:p w14:paraId="4FDCCE14" w14:textId="0D961D35" w:rsidR="00012401" w:rsidRPr="001D0296" w:rsidRDefault="00012401" w:rsidP="00BD526A">
            <w:pPr>
              <w:spacing w:line="360" w:lineRule="auto"/>
              <w:rPr>
                <w:rFonts w:cstheme="minorHAnsi"/>
                <w:color w:val="000000" w:themeColor="text1"/>
                <w:sz w:val="24"/>
                <w:szCs w:val="24"/>
              </w:rPr>
            </w:pPr>
            <w:r w:rsidRPr="001D0296">
              <w:rPr>
                <w:rFonts w:cstheme="minorHAnsi"/>
                <w:color w:val="000000" w:themeColor="text1"/>
                <w:sz w:val="24"/>
                <w:szCs w:val="24"/>
              </w:rPr>
              <w:t>14.10.2024</w:t>
            </w:r>
          </w:p>
        </w:tc>
        <w:tc>
          <w:tcPr>
            <w:tcW w:w="627" w:type="pct"/>
            <w:vAlign w:val="center"/>
          </w:tcPr>
          <w:p w14:paraId="64DAA43D" w14:textId="7888EDC4" w:rsidR="00012401" w:rsidRPr="001D0296" w:rsidRDefault="00012401" w:rsidP="00BD526A">
            <w:pPr>
              <w:spacing w:line="360" w:lineRule="auto"/>
              <w:rPr>
                <w:rFonts w:cstheme="minorHAnsi"/>
                <w:color w:val="000000" w:themeColor="text1"/>
                <w:sz w:val="24"/>
                <w:szCs w:val="24"/>
              </w:rPr>
            </w:pPr>
            <w:r w:rsidRPr="001D0296">
              <w:rPr>
                <w:rFonts w:cstheme="minorHAnsi"/>
                <w:color w:val="000000" w:themeColor="text1"/>
                <w:sz w:val="24"/>
                <w:szCs w:val="24"/>
              </w:rPr>
              <w:t>2.4.1</w:t>
            </w:r>
          </w:p>
        </w:tc>
        <w:tc>
          <w:tcPr>
            <w:tcW w:w="3471" w:type="pct"/>
            <w:vAlign w:val="center"/>
          </w:tcPr>
          <w:p w14:paraId="32DBA33C" w14:textId="0603170F" w:rsidR="00012401" w:rsidRPr="001D0296" w:rsidRDefault="00012401"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r w:rsidR="00674FE9" w:rsidRPr="001D0296" w14:paraId="7272F95B" w14:textId="77777777" w:rsidTr="00506091">
        <w:trPr>
          <w:trHeight w:val="397"/>
        </w:trPr>
        <w:tc>
          <w:tcPr>
            <w:tcW w:w="903" w:type="pct"/>
            <w:vAlign w:val="center"/>
          </w:tcPr>
          <w:p w14:paraId="1FC04274" w14:textId="4DF560E9" w:rsidR="00674FE9" w:rsidRPr="001D0296" w:rsidRDefault="00674FE9" w:rsidP="00BD526A">
            <w:pPr>
              <w:spacing w:line="360" w:lineRule="auto"/>
              <w:rPr>
                <w:rFonts w:cstheme="minorHAnsi"/>
                <w:color w:val="000000" w:themeColor="text1"/>
                <w:sz w:val="24"/>
                <w:szCs w:val="24"/>
              </w:rPr>
            </w:pPr>
            <w:r w:rsidRPr="001D0296">
              <w:rPr>
                <w:rFonts w:cstheme="minorHAnsi"/>
                <w:color w:val="000000" w:themeColor="text1"/>
                <w:sz w:val="24"/>
                <w:szCs w:val="24"/>
              </w:rPr>
              <w:t>16.02.2025</w:t>
            </w:r>
          </w:p>
        </w:tc>
        <w:tc>
          <w:tcPr>
            <w:tcW w:w="627" w:type="pct"/>
            <w:vAlign w:val="center"/>
          </w:tcPr>
          <w:p w14:paraId="2DC221D3" w14:textId="15821B2D" w:rsidR="00674FE9" w:rsidRPr="001D0296" w:rsidRDefault="00674FE9" w:rsidP="00BD526A">
            <w:pPr>
              <w:spacing w:line="360" w:lineRule="auto"/>
              <w:rPr>
                <w:rFonts w:cstheme="minorHAnsi"/>
                <w:color w:val="000000" w:themeColor="text1"/>
                <w:sz w:val="24"/>
                <w:szCs w:val="24"/>
              </w:rPr>
            </w:pPr>
            <w:r w:rsidRPr="001D0296">
              <w:rPr>
                <w:rFonts w:cstheme="minorHAnsi"/>
                <w:color w:val="000000" w:themeColor="text1"/>
                <w:sz w:val="24"/>
                <w:szCs w:val="24"/>
              </w:rPr>
              <w:t>2.4.2</w:t>
            </w:r>
          </w:p>
        </w:tc>
        <w:tc>
          <w:tcPr>
            <w:tcW w:w="3471" w:type="pct"/>
            <w:vAlign w:val="center"/>
          </w:tcPr>
          <w:p w14:paraId="0B9872A6" w14:textId="4921DB7F" w:rsidR="00674FE9" w:rsidRPr="001D0296" w:rsidRDefault="00674FE9" w:rsidP="00BD526A">
            <w:pPr>
              <w:spacing w:line="360" w:lineRule="auto"/>
              <w:rPr>
                <w:rFonts w:cstheme="minorHAnsi"/>
                <w:color w:val="000000" w:themeColor="text1"/>
                <w:sz w:val="24"/>
                <w:szCs w:val="24"/>
              </w:rPr>
            </w:pPr>
            <w:r w:rsidRPr="001D0296">
              <w:rPr>
                <w:rFonts w:cstheme="minorHAnsi"/>
                <w:color w:val="000000" w:themeColor="text1"/>
                <w:sz w:val="24"/>
                <w:szCs w:val="24"/>
              </w:rPr>
              <w:t>Aktualizacja dokumentu</w:t>
            </w:r>
          </w:p>
        </w:tc>
      </w:tr>
    </w:tbl>
    <w:p w14:paraId="792DE3F9" w14:textId="77777777" w:rsidR="00291A0B" w:rsidRPr="001D0296" w:rsidRDefault="00291A0B" w:rsidP="00BD526A">
      <w:pPr>
        <w:spacing w:line="360" w:lineRule="auto"/>
        <w:rPr>
          <w:rFonts w:cstheme="minorHAnsi"/>
          <w:b/>
          <w:bCs/>
          <w:color w:val="000000" w:themeColor="text1"/>
          <w:sz w:val="24"/>
          <w:szCs w:val="24"/>
        </w:rPr>
      </w:pPr>
    </w:p>
    <w:bookmarkEnd w:id="0"/>
    <w:p w14:paraId="39BAC185" w14:textId="37445548" w:rsidR="00AF341E" w:rsidRPr="001D0296" w:rsidRDefault="00AF341E" w:rsidP="00BD526A">
      <w:pPr>
        <w:spacing w:line="360" w:lineRule="auto"/>
        <w:rPr>
          <w:rFonts w:cstheme="minorHAnsi"/>
          <w:color w:val="000000" w:themeColor="text1"/>
        </w:rPr>
      </w:pPr>
      <w:r w:rsidRPr="001D0296">
        <w:rPr>
          <w:rFonts w:cstheme="minorHAnsi"/>
          <w:color w:val="000000" w:themeColor="text1"/>
        </w:rPr>
        <w:br w:type="page"/>
      </w:r>
    </w:p>
    <w:sdt>
      <w:sdtPr>
        <w:rPr>
          <w:rFonts w:asciiTheme="minorHAnsi" w:eastAsiaTheme="minorEastAsia" w:hAnsiTheme="minorHAnsi" w:cstheme="minorHAnsi"/>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1D0296" w:rsidRDefault="002509CB" w:rsidP="00BD526A">
          <w:pPr>
            <w:pStyle w:val="Nagwekspisutreci"/>
            <w:spacing w:line="360" w:lineRule="auto"/>
            <w:rPr>
              <w:rFonts w:asciiTheme="minorHAnsi" w:hAnsiTheme="minorHAnsi" w:cstheme="minorHAnsi"/>
              <w:b/>
              <w:bCs/>
              <w:color w:val="000000" w:themeColor="text1"/>
            </w:rPr>
          </w:pPr>
          <w:r w:rsidRPr="001D0296">
            <w:rPr>
              <w:rFonts w:asciiTheme="minorHAnsi" w:hAnsiTheme="minorHAnsi" w:cstheme="minorHAnsi"/>
              <w:b/>
              <w:bCs/>
              <w:color w:val="000000" w:themeColor="text1"/>
            </w:rPr>
            <w:t>Spis treści</w:t>
          </w:r>
        </w:p>
        <w:p w14:paraId="467AB1D6" w14:textId="70E922D5" w:rsidR="00674FE9" w:rsidRPr="001D0296" w:rsidRDefault="002509CB" w:rsidP="00BD526A">
          <w:pPr>
            <w:pStyle w:val="Spistreci1"/>
            <w:rPr>
              <w:rFonts w:eastAsiaTheme="minorEastAsia" w:cstheme="minorHAnsi"/>
              <w:noProof/>
              <w:kern w:val="2"/>
              <w:lang w:eastAsia="ja-JP"/>
              <w14:ligatures w14:val="standardContextual"/>
            </w:rPr>
          </w:pPr>
          <w:r w:rsidRPr="001D0296">
            <w:rPr>
              <w:rFonts w:cstheme="minorHAnsi"/>
              <w:color w:val="000000" w:themeColor="text1"/>
            </w:rPr>
            <w:fldChar w:fldCharType="begin"/>
          </w:r>
          <w:r w:rsidRPr="001D0296">
            <w:rPr>
              <w:rFonts w:cstheme="minorHAnsi"/>
              <w:color w:val="000000" w:themeColor="text1"/>
            </w:rPr>
            <w:instrText xml:space="preserve"> TOC \o "1-3" \h \z \u </w:instrText>
          </w:r>
          <w:r w:rsidRPr="001D0296">
            <w:rPr>
              <w:rFonts w:cstheme="minorHAnsi"/>
              <w:color w:val="000000" w:themeColor="text1"/>
            </w:rPr>
            <w:fldChar w:fldCharType="separate"/>
          </w:r>
          <w:hyperlink w:anchor="_Toc190625771" w:history="1">
            <w:r w:rsidR="00674FE9" w:rsidRPr="001D0296">
              <w:rPr>
                <w:rStyle w:val="Hipercze"/>
                <w:rFonts w:cstheme="minorHAnsi"/>
                <w:b/>
                <w:bCs/>
                <w:noProof/>
              </w:rPr>
              <w:t>1</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b/>
                <w:bCs/>
                <w:noProof/>
              </w:rPr>
              <w:t>Cel dokumentu</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_Toc190625771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6</w:t>
            </w:r>
            <w:r w:rsidR="00674FE9" w:rsidRPr="001D0296">
              <w:rPr>
                <w:rFonts w:cstheme="minorHAnsi"/>
                <w:noProof/>
                <w:webHidden/>
              </w:rPr>
              <w:fldChar w:fldCharType="end"/>
            </w:r>
          </w:hyperlink>
        </w:p>
        <w:p w14:paraId="6C052C71" w14:textId="54C6BA5F" w:rsidR="00674FE9" w:rsidRPr="001D0296" w:rsidRDefault="001D0296" w:rsidP="00BD526A">
          <w:pPr>
            <w:pStyle w:val="Spistreci1"/>
            <w:rPr>
              <w:rFonts w:eastAsiaTheme="minorEastAsia" w:cstheme="minorHAnsi"/>
              <w:noProof/>
              <w:kern w:val="2"/>
              <w:lang w:eastAsia="ja-JP"/>
              <w14:ligatures w14:val="standardContextual"/>
            </w:rPr>
          </w:pPr>
          <w:hyperlink w:anchor="_Toc190625772" w:history="1">
            <w:r w:rsidR="00674FE9" w:rsidRPr="001D0296">
              <w:rPr>
                <w:rStyle w:val="Hipercze"/>
                <w:rFonts w:cstheme="minorHAnsi"/>
                <w:b/>
                <w:bCs/>
                <w:noProof/>
              </w:rPr>
              <w:t>2</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b/>
                <w:bCs/>
                <w:noProof/>
              </w:rPr>
              <w:t>Zmiana wersji językowej aplikacji</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_Toc190625772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7</w:t>
            </w:r>
            <w:r w:rsidR="00674FE9" w:rsidRPr="001D0296">
              <w:rPr>
                <w:rFonts w:cstheme="minorHAnsi"/>
                <w:noProof/>
                <w:webHidden/>
              </w:rPr>
              <w:fldChar w:fldCharType="end"/>
            </w:r>
          </w:hyperlink>
        </w:p>
        <w:p w14:paraId="1D86D2C1" w14:textId="5F4C5512" w:rsidR="00674FE9" w:rsidRPr="001D0296" w:rsidRDefault="001D0296" w:rsidP="00BD526A">
          <w:pPr>
            <w:pStyle w:val="Spistreci1"/>
            <w:rPr>
              <w:rFonts w:eastAsiaTheme="minorEastAsia" w:cstheme="minorHAnsi"/>
              <w:noProof/>
              <w:kern w:val="2"/>
              <w:lang w:eastAsia="ja-JP"/>
              <w14:ligatures w14:val="standardContextual"/>
            </w:rPr>
          </w:pPr>
          <w:hyperlink w:anchor="_Toc190625773" w:history="1">
            <w:r w:rsidR="00674FE9" w:rsidRPr="001D0296">
              <w:rPr>
                <w:rStyle w:val="Hipercze"/>
                <w:rFonts w:cstheme="minorHAnsi"/>
                <w:b/>
                <w:bCs/>
                <w:noProof/>
              </w:rPr>
              <w:t>3</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b/>
                <w:bCs/>
                <w:noProof/>
              </w:rPr>
              <w:t>Wnioski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_Toc190625773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8</w:t>
            </w:r>
            <w:r w:rsidR="00674FE9" w:rsidRPr="001D0296">
              <w:rPr>
                <w:rFonts w:cstheme="minorHAnsi"/>
                <w:noProof/>
                <w:webHidden/>
              </w:rPr>
              <w:fldChar w:fldCharType="end"/>
            </w:r>
          </w:hyperlink>
        </w:p>
        <w:p w14:paraId="584FF893" w14:textId="0317B3AA"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74" w:history="1">
            <w:r w:rsidR="00674FE9" w:rsidRPr="001D0296">
              <w:rPr>
                <w:rStyle w:val="Hipercze"/>
                <w:rFonts w:cstheme="minorHAnsi"/>
                <w:noProof/>
              </w:rPr>
              <w:t>3.1</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Lista wniosków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_Toc190625774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8</w:t>
            </w:r>
            <w:r w:rsidR="00674FE9" w:rsidRPr="001D0296">
              <w:rPr>
                <w:rFonts w:cstheme="minorHAnsi"/>
                <w:noProof/>
                <w:webHidden/>
              </w:rPr>
              <w:fldChar w:fldCharType="end"/>
            </w:r>
          </w:hyperlink>
        </w:p>
        <w:p w14:paraId="0EFFFDAA" w14:textId="3B1100FB"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75" w:history="1">
            <w:r w:rsidR="00674FE9" w:rsidRPr="001D0296">
              <w:rPr>
                <w:rStyle w:val="Hipercze"/>
                <w:rFonts w:cstheme="minorHAnsi"/>
                <w:noProof/>
              </w:rPr>
              <w:t>3.2</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Tworzenie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_Toc190625775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11</w:t>
            </w:r>
            <w:r w:rsidR="00674FE9" w:rsidRPr="001D0296">
              <w:rPr>
                <w:rFonts w:cstheme="minorHAnsi"/>
                <w:noProof/>
                <w:webHidden/>
              </w:rPr>
              <w:fldChar w:fldCharType="end"/>
            </w:r>
          </w:hyperlink>
        </w:p>
        <w:p w14:paraId="0DB32992" w14:textId="52D71AC7"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76" w:history="1">
            <w:r w:rsidR="00674FE9" w:rsidRPr="001D0296">
              <w:rPr>
                <w:rStyle w:val="Hipercze"/>
                <w:rFonts w:cstheme="minorHAnsi"/>
                <w:noProof/>
              </w:rPr>
              <w:t>3.3</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Podgląd wniosku</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_Toc190625776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13</w:t>
            </w:r>
            <w:r w:rsidR="00674FE9" w:rsidRPr="001D0296">
              <w:rPr>
                <w:rFonts w:cstheme="minorHAnsi"/>
                <w:noProof/>
                <w:webHidden/>
              </w:rPr>
              <w:fldChar w:fldCharType="end"/>
            </w:r>
          </w:hyperlink>
        </w:p>
        <w:p w14:paraId="2D4E6C1B" w14:textId="265DC775" w:rsidR="00674FE9" w:rsidRPr="001D0296" w:rsidRDefault="001D0296" w:rsidP="00BD526A">
          <w:pPr>
            <w:pStyle w:val="Spistreci3"/>
            <w:rPr>
              <w:rFonts w:eastAsiaTheme="minorEastAsia" w:cstheme="minorHAnsi"/>
              <w:noProof/>
              <w:kern w:val="2"/>
              <w:lang w:eastAsia="ja-JP"/>
              <w14:ligatures w14:val="standardContextual"/>
            </w:rPr>
          </w:pPr>
          <w:hyperlink w:anchor="_Toc190625777" w:history="1">
            <w:r w:rsidR="00674FE9" w:rsidRPr="001D0296">
              <w:rPr>
                <w:rStyle w:val="Hipercze"/>
                <w:rFonts w:cstheme="minorHAnsi"/>
                <w:noProof/>
              </w:rPr>
              <w:t>3.3.1</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Menu Zarządzanie wnioskiem</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_Toc190625777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14</w:t>
            </w:r>
            <w:r w:rsidR="00674FE9" w:rsidRPr="001D0296">
              <w:rPr>
                <w:rFonts w:cstheme="minorHAnsi"/>
                <w:noProof/>
                <w:webHidden/>
              </w:rPr>
              <w:fldChar w:fldCharType="end"/>
            </w:r>
          </w:hyperlink>
        </w:p>
        <w:p w14:paraId="349605C6" w14:textId="6EC8A15C" w:rsidR="00674FE9" w:rsidRPr="001D0296" w:rsidRDefault="001D0296" w:rsidP="00BD526A">
          <w:pPr>
            <w:pStyle w:val="Spistreci3"/>
            <w:rPr>
              <w:rFonts w:eastAsiaTheme="minorEastAsia" w:cstheme="minorHAnsi"/>
              <w:noProof/>
              <w:kern w:val="2"/>
              <w:lang w:eastAsia="ja-JP"/>
              <w14:ligatures w14:val="standardContextual"/>
            </w:rPr>
          </w:pPr>
          <w:hyperlink w:anchor="_Toc190625778" w:history="1">
            <w:r w:rsidR="00674FE9" w:rsidRPr="001D0296">
              <w:rPr>
                <w:rStyle w:val="Hipercze"/>
                <w:rFonts w:cstheme="minorHAnsi"/>
                <w:noProof/>
              </w:rPr>
              <w:t>3.3.2</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Menu Przejdź do innego bloku danych</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_Toc190625778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15</w:t>
            </w:r>
            <w:r w:rsidR="00674FE9" w:rsidRPr="001D0296">
              <w:rPr>
                <w:rFonts w:cstheme="minorHAnsi"/>
                <w:noProof/>
                <w:webHidden/>
              </w:rPr>
              <w:fldChar w:fldCharType="end"/>
            </w:r>
          </w:hyperlink>
        </w:p>
        <w:p w14:paraId="7A685F15" w14:textId="2D57273A"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79" w:history="1">
            <w:r w:rsidR="00674FE9" w:rsidRPr="001D0296">
              <w:rPr>
                <w:rStyle w:val="Hipercze"/>
                <w:rFonts w:cstheme="minorHAnsi"/>
                <w:noProof/>
              </w:rPr>
              <w:t>3.4</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Bloki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_Toc190625779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17</w:t>
            </w:r>
            <w:r w:rsidR="00674FE9" w:rsidRPr="001D0296">
              <w:rPr>
                <w:rFonts w:cstheme="minorHAnsi"/>
                <w:noProof/>
                <w:webHidden/>
              </w:rPr>
              <w:fldChar w:fldCharType="end"/>
            </w:r>
          </w:hyperlink>
        </w:p>
        <w:p w14:paraId="1114A6E3" w14:textId="470B2BB6" w:rsidR="00674FE9" w:rsidRPr="001D0296" w:rsidRDefault="001D0296" w:rsidP="00BD526A">
          <w:pPr>
            <w:pStyle w:val="Spistreci3"/>
            <w:rPr>
              <w:rFonts w:eastAsiaTheme="minorEastAsia" w:cstheme="minorHAnsi"/>
              <w:noProof/>
              <w:kern w:val="2"/>
              <w:lang w:eastAsia="ja-JP"/>
              <w14:ligatures w14:val="standardContextual"/>
            </w:rPr>
          </w:pPr>
          <w:hyperlink w:anchor="_Toc190625780" w:history="1">
            <w:r w:rsidR="00674FE9" w:rsidRPr="001D0296">
              <w:rPr>
                <w:rStyle w:val="Hipercze"/>
                <w:rFonts w:cstheme="minorHAnsi"/>
                <w:noProof/>
              </w:rPr>
              <w:t>3.4.1</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Informacje o projekcie</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_Toc190625780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19</w:t>
            </w:r>
            <w:r w:rsidR="00674FE9" w:rsidRPr="001D0296">
              <w:rPr>
                <w:rFonts w:cstheme="minorHAnsi"/>
                <w:noProof/>
                <w:webHidden/>
              </w:rPr>
              <w:fldChar w:fldCharType="end"/>
            </w:r>
          </w:hyperlink>
        </w:p>
        <w:p w14:paraId="6053087D" w14:textId="2A0C74B7" w:rsidR="00674FE9" w:rsidRPr="001D0296" w:rsidRDefault="001D0296" w:rsidP="00BD526A">
          <w:pPr>
            <w:pStyle w:val="Spistreci3"/>
            <w:rPr>
              <w:rFonts w:eastAsiaTheme="minorEastAsia" w:cstheme="minorHAnsi"/>
              <w:noProof/>
              <w:kern w:val="2"/>
              <w:lang w:eastAsia="ja-JP"/>
              <w14:ligatures w14:val="standardContextual"/>
            </w:rPr>
          </w:pPr>
          <w:hyperlink w:anchor="_Toc190625781" w:history="1">
            <w:r w:rsidR="00674FE9" w:rsidRPr="001D0296">
              <w:rPr>
                <w:rStyle w:val="Hipercze"/>
                <w:rFonts w:cstheme="minorHAnsi"/>
                <w:noProof/>
              </w:rPr>
              <w:t>3.4.2</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Postęp rzeczowy</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_Toc190625781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22</w:t>
            </w:r>
            <w:r w:rsidR="00674FE9" w:rsidRPr="001D0296">
              <w:rPr>
                <w:rFonts w:cstheme="minorHAnsi"/>
                <w:noProof/>
                <w:webHidden/>
              </w:rPr>
              <w:fldChar w:fldCharType="end"/>
            </w:r>
          </w:hyperlink>
        </w:p>
        <w:p w14:paraId="6C797BD3" w14:textId="75047EA1" w:rsidR="00674FE9" w:rsidRPr="001D0296" w:rsidRDefault="001D0296" w:rsidP="00BD526A">
          <w:pPr>
            <w:pStyle w:val="Spistreci3"/>
            <w:rPr>
              <w:rFonts w:eastAsiaTheme="minorEastAsia" w:cstheme="minorHAnsi"/>
              <w:noProof/>
              <w:kern w:val="2"/>
              <w:lang w:eastAsia="ja-JP"/>
              <w14:ligatures w14:val="standardContextual"/>
            </w:rPr>
          </w:pPr>
          <w:hyperlink w:anchor="_Toc190625782" w:history="1">
            <w:r w:rsidR="00674FE9" w:rsidRPr="001D0296">
              <w:rPr>
                <w:rStyle w:val="Hipercze"/>
                <w:rFonts w:cstheme="minorHAnsi"/>
                <w:noProof/>
              </w:rPr>
              <w:t>3.4.3</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Wskaźniki projektu</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_Toc190625782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23</w:t>
            </w:r>
            <w:r w:rsidR="00674FE9" w:rsidRPr="001D0296">
              <w:rPr>
                <w:rFonts w:cstheme="minorHAnsi"/>
                <w:noProof/>
                <w:webHidden/>
              </w:rPr>
              <w:fldChar w:fldCharType="end"/>
            </w:r>
          </w:hyperlink>
        </w:p>
        <w:p w14:paraId="0B903462" w14:textId="7A12E0AC" w:rsidR="00674FE9" w:rsidRPr="001D0296" w:rsidRDefault="001D0296" w:rsidP="00BD526A">
          <w:pPr>
            <w:pStyle w:val="Spistreci3"/>
            <w:rPr>
              <w:rFonts w:eastAsiaTheme="minorEastAsia" w:cstheme="minorHAnsi"/>
              <w:noProof/>
              <w:kern w:val="2"/>
              <w:lang w:eastAsia="ja-JP"/>
              <w14:ligatures w14:val="standardContextual"/>
            </w:rPr>
          </w:pPr>
          <w:hyperlink w:anchor="_Toc190625783" w:history="1">
            <w:r w:rsidR="00674FE9" w:rsidRPr="001D0296">
              <w:rPr>
                <w:rStyle w:val="Hipercze"/>
                <w:rFonts w:cstheme="minorHAnsi"/>
                <w:noProof/>
              </w:rPr>
              <w:t>3.4.4</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Zestawienie dokumentów</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_Toc190625783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25</w:t>
            </w:r>
            <w:r w:rsidR="00674FE9" w:rsidRPr="001D0296">
              <w:rPr>
                <w:rFonts w:cstheme="minorHAnsi"/>
                <w:noProof/>
                <w:webHidden/>
              </w:rPr>
              <w:fldChar w:fldCharType="end"/>
            </w:r>
          </w:hyperlink>
        </w:p>
        <w:p w14:paraId="36364847" w14:textId="0FE33D04" w:rsidR="00674FE9" w:rsidRPr="001D0296" w:rsidRDefault="001D0296" w:rsidP="00BD526A">
          <w:pPr>
            <w:pStyle w:val="Spistreci3"/>
            <w:rPr>
              <w:rFonts w:eastAsiaTheme="minorEastAsia" w:cstheme="minorHAnsi"/>
              <w:noProof/>
              <w:kern w:val="2"/>
              <w:lang w:eastAsia="ja-JP"/>
              <w14:ligatures w14:val="standardContextual"/>
            </w:rPr>
          </w:pPr>
          <w:hyperlink w:anchor="_Toc190625784" w:history="1">
            <w:r w:rsidR="00674FE9" w:rsidRPr="001D0296">
              <w:rPr>
                <w:rStyle w:val="Hipercze"/>
                <w:rFonts w:cstheme="minorHAnsi"/>
                <w:noProof/>
              </w:rPr>
              <w:t>3.4.5</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Uproszczone metody rozliczania</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_Toc190625784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27</w:t>
            </w:r>
            <w:r w:rsidR="00674FE9" w:rsidRPr="001D0296">
              <w:rPr>
                <w:rFonts w:cstheme="minorHAnsi"/>
                <w:noProof/>
                <w:webHidden/>
              </w:rPr>
              <w:fldChar w:fldCharType="end"/>
            </w:r>
          </w:hyperlink>
        </w:p>
        <w:p w14:paraId="5B7F99DE" w14:textId="0A719E30" w:rsidR="00674FE9" w:rsidRPr="001D0296" w:rsidRDefault="001D0296" w:rsidP="00BD526A">
          <w:pPr>
            <w:pStyle w:val="Spistreci3"/>
            <w:rPr>
              <w:rFonts w:eastAsiaTheme="minorEastAsia" w:cstheme="minorHAnsi"/>
              <w:noProof/>
              <w:kern w:val="2"/>
              <w:lang w:eastAsia="ja-JP"/>
              <w14:ligatures w14:val="standardContextual"/>
            </w:rPr>
          </w:pPr>
          <w:hyperlink w:anchor="_Toc190625785" w:history="1">
            <w:r w:rsidR="00674FE9" w:rsidRPr="001D0296">
              <w:rPr>
                <w:rStyle w:val="Hipercze"/>
                <w:rFonts w:cstheme="minorHAnsi"/>
                <w:noProof/>
              </w:rPr>
              <w:t>3.4.6</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Źródła finansowania wydatków</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_Toc190625785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28</w:t>
            </w:r>
            <w:r w:rsidR="00674FE9" w:rsidRPr="001D0296">
              <w:rPr>
                <w:rFonts w:cstheme="minorHAnsi"/>
                <w:noProof/>
                <w:webHidden/>
              </w:rPr>
              <w:fldChar w:fldCharType="end"/>
            </w:r>
          </w:hyperlink>
        </w:p>
        <w:p w14:paraId="493EBDD4" w14:textId="6FC90CC0" w:rsidR="00674FE9" w:rsidRPr="001D0296" w:rsidRDefault="001D0296" w:rsidP="00BD526A">
          <w:pPr>
            <w:pStyle w:val="Spistreci3"/>
            <w:rPr>
              <w:rFonts w:eastAsiaTheme="minorEastAsia" w:cstheme="minorHAnsi"/>
              <w:noProof/>
              <w:kern w:val="2"/>
              <w:lang w:eastAsia="ja-JP"/>
              <w14:ligatures w14:val="standardContextual"/>
            </w:rPr>
          </w:pPr>
          <w:hyperlink w:anchor="_Toc190625786" w:history="1">
            <w:r w:rsidR="00674FE9" w:rsidRPr="001D0296">
              <w:rPr>
                <w:rStyle w:val="Hipercze"/>
                <w:rFonts w:cstheme="minorHAnsi"/>
                <w:noProof/>
              </w:rPr>
              <w:t>3.4.7</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Rozliczanie zaliczek</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_Toc190625786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30</w:t>
            </w:r>
            <w:r w:rsidR="00674FE9" w:rsidRPr="001D0296">
              <w:rPr>
                <w:rFonts w:cstheme="minorHAnsi"/>
                <w:noProof/>
                <w:webHidden/>
              </w:rPr>
              <w:fldChar w:fldCharType="end"/>
            </w:r>
          </w:hyperlink>
        </w:p>
        <w:p w14:paraId="0705423D" w14:textId="2C7760F8" w:rsidR="00674FE9" w:rsidRPr="001D0296" w:rsidRDefault="001D0296" w:rsidP="00BD526A">
          <w:pPr>
            <w:pStyle w:val="Spistreci3"/>
            <w:rPr>
              <w:rFonts w:eastAsiaTheme="minorEastAsia" w:cstheme="minorHAnsi"/>
              <w:noProof/>
              <w:kern w:val="2"/>
              <w:lang w:eastAsia="ja-JP"/>
              <w14:ligatures w14:val="standardContextual"/>
            </w:rPr>
          </w:pPr>
          <w:hyperlink w:anchor="_Toc190625787" w:history="1">
            <w:r w:rsidR="00674FE9" w:rsidRPr="001D0296">
              <w:rPr>
                <w:rStyle w:val="Hipercze"/>
                <w:rFonts w:cstheme="minorHAnsi"/>
                <w:noProof/>
              </w:rPr>
              <w:t>3.4.8</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Zwroty / Korekty</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_Toc190625787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30</w:t>
            </w:r>
            <w:r w:rsidR="00674FE9" w:rsidRPr="001D0296">
              <w:rPr>
                <w:rFonts w:cstheme="minorHAnsi"/>
                <w:noProof/>
                <w:webHidden/>
              </w:rPr>
              <w:fldChar w:fldCharType="end"/>
            </w:r>
          </w:hyperlink>
        </w:p>
        <w:p w14:paraId="6FCAD7ED" w14:textId="050937EB" w:rsidR="00674FE9" w:rsidRPr="001D0296" w:rsidRDefault="001D0296" w:rsidP="00BD526A">
          <w:pPr>
            <w:pStyle w:val="Spistreci3"/>
            <w:rPr>
              <w:rFonts w:eastAsiaTheme="minorEastAsia" w:cstheme="minorHAnsi"/>
              <w:noProof/>
              <w:kern w:val="2"/>
              <w:lang w:eastAsia="ja-JP"/>
              <w14:ligatures w14:val="standardContextual"/>
            </w:rPr>
          </w:pPr>
          <w:hyperlink w:anchor="_Toc190625788" w:history="1">
            <w:r w:rsidR="00674FE9" w:rsidRPr="001D0296">
              <w:rPr>
                <w:rStyle w:val="Hipercze"/>
                <w:rFonts w:cstheme="minorHAnsi"/>
                <w:noProof/>
              </w:rPr>
              <w:t>3.4.9</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Dochód</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_Toc190625788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32</w:t>
            </w:r>
            <w:r w:rsidR="00674FE9" w:rsidRPr="001D0296">
              <w:rPr>
                <w:rFonts w:cstheme="minorHAnsi"/>
                <w:noProof/>
                <w:webHidden/>
              </w:rPr>
              <w:fldChar w:fldCharType="end"/>
            </w:r>
          </w:hyperlink>
        </w:p>
        <w:p w14:paraId="53CAA106" w14:textId="63D0AA1D" w:rsidR="00674FE9" w:rsidRPr="001D0296" w:rsidRDefault="001D0296" w:rsidP="00BD526A">
          <w:pPr>
            <w:pStyle w:val="Spistreci3"/>
            <w:rPr>
              <w:rFonts w:eastAsiaTheme="minorEastAsia" w:cstheme="minorHAnsi"/>
              <w:noProof/>
              <w:kern w:val="2"/>
              <w:lang w:eastAsia="ja-JP"/>
              <w14:ligatures w14:val="standardContextual"/>
            </w:rPr>
          </w:pPr>
          <w:hyperlink w:anchor="_Toc190625789" w:history="1">
            <w:r w:rsidR="00674FE9" w:rsidRPr="001D0296">
              <w:rPr>
                <w:rStyle w:val="Hipercze"/>
                <w:rFonts w:cstheme="minorHAnsi"/>
                <w:noProof/>
              </w:rPr>
              <w:t>3.4.10</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Oświadczenia</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_Toc190625789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33</w:t>
            </w:r>
            <w:r w:rsidR="00674FE9" w:rsidRPr="001D0296">
              <w:rPr>
                <w:rFonts w:cstheme="minorHAnsi"/>
                <w:noProof/>
                <w:webHidden/>
              </w:rPr>
              <w:fldChar w:fldCharType="end"/>
            </w:r>
          </w:hyperlink>
        </w:p>
        <w:p w14:paraId="1F903BD2" w14:textId="4A0A6380" w:rsidR="00674FE9" w:rsidRPr="001D0296" w:rsidRDefault="001D0296" w:rsidP="00BD526A">
          <w:pPr>
            <w:pStyle w:val="Spistreci3"/>
            <w:rPr>
              <w:rFonts w:eastAsiaTheme="minorEastAsia" w:cstheme="minorHAnsi"/>
              <w:noProof/>
              <w:kern w:val="2"/>
              <w:lang w:eastAsia="ja-JP"/>
              <w14:ligatures w14:val="standardContextual"/>
            </w:rPr>
          </w:pPr>
          <w:hyperlink w:anchor="_Toc190625790" w:history="1">
            <w:r w:rsidR="00674FE9" w:rsidRPr="001D0296">
              <w:rPr>
                <w:rStyle w:val="Hipercze"/>
                <w:rFonts w:cstheme="minorHAnsi"/>
                <w:noProof/>
              </w:rPr>
              <w:t>3.4.11</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Podsumowanie</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_Toc190625790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35</w:t>
            </w:r>
            <w:r w:rsidR="00674FE9" w:rsidRPr="001D0296">
              <w:rPr>
                <w:rFonts w:cstheme="minorHAnsi"/>
                <w:noProof/>
                <w:webHidden/>
              </w:rPr>
              <w:fldChar w:fldCharType="end"/>
            </w:r>
          </w:hyperlink>
        </w:p>
        <w:p w14:paraId="7B53BC8E" w14:textId="65FB9A65" w:rsidR="00674FE9" w:rsidRPr="001D0296" w:rsidRDefault="001D0296" w:rsidP="00BD526A">
          <w:pPr>
            <w:pStyle w:val="Spistreci3"/>
            <w:rPr>
              <w:rFonts w:eastAsiaTheme="minorEastAsia" w:cstheme="minorHAnsi"/>
              <w:noProof/>
              <w:kern w:val="2"/>
              <w:lang w:eastAsia="ja-JP"/>
              <w14:ligatures w14:val="standardContextual"/>
            </w:rPr>
          </w:pPr>
          <w:hyperlink w:anchor="_Toc190625791" w:history="1">
            <w:r w:rsidR="00674FE9" w:rsidRPr="001D0296">
              <w:rPr>
                <w:rStyle w:val="Hipercze"/>
                <w:rFonts w:cstheme="minorHAnsi"/>
                <w:noProof/>
              </w:rPr>
              <w:t>3.4.12</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Blok danych Załączniki</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_Toc190625791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36</w:t>
            </w:r>
            <w:r w:rsidR="00674FE9" w:rsidRPr="001D0296">
              <w:rPr>
                <w:rFonts w:cstheme="minorHAnsi"/>
                <w:noProof/>
                <w:webHidden/>
              </w:rPr>
              <w:fldChar w:fldCharType="end"/>
            </w:r>
          </w:hyperlink>
        </w:p>
        <w:p w14:paraId="5675888C" w14:textId="269744A1"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92" w:history="1">
            <w:r w:rsidR="00674FE9" w:rsidRPr="001D0296">
              <w:rPr>
                <w:rStyle w:val="Hipercze"/>
                <w:rFonts w:cstheme="minorHAnsi"/>
                <w:noProof/>
              </w:rPr>
              <w:t>3.5</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Weryfikacja poprawności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_Toc190625792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39</w:t>
            </w:r>
            <w:r w:rsidR="00674FE9" w:rsidRPr="001D0296">
              <w:rPr>
                <w:rFonts w:cstheme="minorHAnsi"/>
                <w:noProof/>
                <w:webHidden/>
              </w:rPr>
              <w:fldChar w:fldCharType="end"/>
            </w:r>
          </w:hyperlink>
        </w:p>
        <w:p w14:paraId="76045187" w14:textId="4C0A199D"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93" w:history="1">
            <w:r w:rsidR="00674FE9" w:rsidRPr="001D0296">
              <w:rPr>
                <w:rStyle w:val="Hipercze"/>
                <w:rFonts w:cstheme="minorHAnsi"/>
                <w:noProof/>
              </w:rPr>
              <w:t>3.6</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Usunięcie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_Toc190625793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40</w:t>
            </w:r>
            <w:r w:rsidR="00674FE9" w:rsidRPr="001D0296">
              <w:rPr>
                <w:rFonts w:cstheme="minorHAnsi"/>
                <w:noProof/>
                <w:webHidden/>
              </w:rPr>
              <w:fldChar w:fldCharType="end"/>
            </w:r>
          </w:hyperlink>
        </w:p>
        <w:p w14:paraId="1EB88CC0" w14:textId="55AD00B1"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94" w:history="1">
            <w:r w:rsidR="00674FE9" w:rsidRPr="001D0296">
              <w:rPr>
                <w:rStyle w:val="Hipercze"/>
                <w:rFonts w:cstheme="minorHAnsi"/>
                <w:noProof/>
              </w:rPr>
              <w:t>3.7</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Podpisanie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_Toc190625794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40</w:t>
            </w:r>
            <w:r w:rsidR="00674FE9" w:rsidRPr="001D0296">
              <w:rPr>
                <w:rFonts w:cstheme="minorHAnsi"/>
                <w:noProof/>
                <w:webHidden/>
              </w:rPr>
              <w:fldChar w:fldCharType="end"/>
            </w:r>
          </w:hyperlink>
        </w:p>
        <w:p w14:paraId="28FC5A06" w14:textId="2A0B5AC9"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95" w:history="1">
            <w:r w:rsidR="00674FE9" w:rsidRPr="001D0296">
              <w:rPr>
                <w:rStyle w:val="Hipercze"/>
                <w:rFonts w:cstheme="minorHAnsi"/>
                <w:noProof/>
              </w:rPr>
              <w:t>3.8</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Złożenie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_Toc190625795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41</w:t>
            </w:r>
            <w:r w:rsidR="00674FE9" w:rsidRPr="001D0296">
              <w:rPr>
                <w:rFonts w:cstheme="minorHAnsi"/>
                <w:noProof/>
                <w:webHidden/>
              </w:rPr>
              <w:fldChar w:fldCharType="end"/>
            </w:r>
          </w:hyperlink>
        </w:p>
        <w:p w14:paraId="74165B76" w14:textId="4AEAEEC3" w:rsidR="00674FE9" w:rsidRPr="001D0296" w:rsidRDefault="001D0296" w:rsidP="00BD526A">
          <w:pPr>
            <w:pStyle w:val="Spistreci2"/>
            <w:tabs>
              <w:tab w:val="left" w:pos="720"/>
              <w:tab w:val="right" w:leader="dot" w:pos="9060"/>
            </w:tabs>
            <w:rPr>
              <w:rFonts w:eastAsiaTheme="minorEastAsia" w:cstheme="minorHAnsi"/>
              <w:noProof/>
              <w:kern w:val="2"/>
              <w:lang w:eastAsia="ja-JP"/>
              <w14:ligatures w14:val="standardContextual"/>
            </w:rPr>
          </w:pPr>
          <w:hyperlink w:anchor="_Toc190625796" w:history="1">
            <w:r w:rsidR="00674FE9" w:rsidRPr="001D0296">
              <w:rPr>
                <w:rStyle w:val="Hipercze"/>
                <w:rFonts w:cstheme="minorHAnsi"/>
                <w:noProof/>
              </w:rPr>
              <w:t>3.9</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Zatwierdzenie częściowego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_Toc190625796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42</w:t>
            </w:r>
            <w:r w:rsidR="00674FE9" w:rsidRPr="001D0296">
              <w:rPr>
                <w:rFonts w:cstheme="minorHAnsi"/>
                <w:noProof/>
                <w:webHidden/>
              </w:rPr>
              <w:fldChar w:fldCharType="end"/>
            </w:r>
          </w:hyperlink>
        </w:p>
        <w:p w14:paraId="18BFC26B" w14:textId="51EB0A38" w:rsidR="00674FE9" w:rsidRPr="001D0296" w:rsidRDefault="001D0296" w:rsidP="00BD526A">
          <w:pPr>
            <w:pStyle w:val="Spistreci2"/>
            <w:tabs>
              <w:tab w:val="left" w:pos="960"/>
              <w:tab w:val="right" w:leader="dot" w:pos="9060"/>
            </w:tabs>
            <w:rPr>
              <w:rFonts w:eastAsiaTheme="minorEastAsia" w:cstheme="minorHAnsi"/>
              <w:noProof/>
              <w:kern w:val="2"/>
              <w:lang w:eastAsia="ja-JP"/>
              <w14:ligatures w14:val="standardContextual"/>
            </w:rPr>
          </w:pPr>
          <w:hyperlink w:anchor="_Toc190625797" w:history="1">
            <w:r w:rsidR="00674FE9" w:rsidRPr="001D0296">
              <w:rPr>
                <w:rStyle w:val="Hipercze"/>
                <w:rFonts w:cstheme="minorHAnsi"/>
                <w:noProof/>
              </w:rPr>
              <w:t>3.10</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Cofnięcie zatwierdzenia częściowego Wniosku o Płatność</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_Toc190625797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42</w:t>
            </w:r>
            <w:r w:rsidR="00674FE9" w:rsidRPr="001D0296">
              <w:rPr>
                <w:rFonts w:cstheme="minorHAnsi"/>
                <w:noProof/>
                <w:webHidden/>
              </w:rPr>
              <w:fldChar w:fldCharType="end"/>
            </w:r>
          </w:hyperlink>
        </w:p>
        <w:p w14:paraId="0F9242CA" w14:textId="5C7E4967" w:rsidR="00674FE9" w:rsidRPr="001D0296" w:rsidRDefault="001D0296" w:rsidP="00BD526A">
          <w:pPr>
            <w:pStyle w:val="Spistreci2"/>
            <w:tabs>
              <w:tab w:val="left" w:pos="960"/>
              <w:tab w:val="right" w:leader="dot" w:pos="9060"/>
            </w:tabs>
            <w:rPr>
              <w:rFonts w:eastAsiaTheme="minorEastAsia" w:cstheme="minorHAnsi"/>
              <w:noProof/>
              <w:kern w:val="2"/>
              <w:lang w:eastAsia="ja-JP"/>
              <w14:ligatures w14:val="standardContextual"/>
            </w:rPr>
          </w:pPr>
          <w:hyperlink w:anchor="_Toc190625798" w:history="1">
            <w:r w:rsidR="00674FE9" w:rsidRPr="001D0296">
              <w:rPr>
                <w:rStyle w:val="Hipercze"/>
                <w:rFonts w:cstheme="minorHAnsi"/>
                <w:noProof/>
              </w:rPr>
              <w:t>3.11</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Przekazanie częściowego wniosku o płatność do poprawy</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_Toc190625798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42</w:t>
            </w:r>
            <w:r w:rsidR="00674FE9" w:rsidRPr="001D0296">
              <w:rPr>
                <w:rFonts w:cstheme="minorHAnsi"/>
                <w:noProof/>
                <w:webHidden/>
              </w:rPr>
              <w:fldChar w:fldCharType="end"/>
            </w:r>
          </w:hyperlink>
        </w:p>
        <w:p w14:paraId="7918F088" w14:textId="504232DC" w:rsidR="00674FE9" w:rsidRPr="001D0296" w:rsidRDefault="001D0296" w:rsidP="00BD526A">
          <w:pPr>
            <w:pStyle w:val="Spistreci2"/>
            <w:tabs>
              <w:tab w:val="left" w:pos="960"/>
              <w:tab w:val="right" w:leader="dot" w:pos="9060"/>
            </w:tabs>
            <w:rPr>
              <w:rFonts w:eastAsiaTheme="minorEastAsia" w:cstheme="minorHAnsi"/>
              <w:noProof/>
              <w:kern w:val="2"/>
              <w:lang w:eastAsia="ja-JP"/>
              <w14:ligatures w14:val="standardContextual"/>
            </w:rPr>
          </w:pPr>
          <w:hyperlink w:anchor="_Toc190625799" w:history="1">
            <w:r w:rsidR="00674FE9" w:rsidRPr="001D0296">
              <w:rPr>
                <w:rStyle w:val="Hipercze"/>
                <w:rFonts w:cstheme="minorHAnsi"/>
                <w:noProof/>
              </w:rPr>
              <w:t>3.12</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Cofnięcie przekazania wniosku częściowego do poprawy</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_Toc190625799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43</w:t>
            </w:r>
            <w:r w:rsidR="00674FE9" w:rsidRPr="001D0296">
              <w:rPr>
                <w:rFonts w:cstheme="minorHAnsi"/>
                <w:noProof/>
                <w:webHidden/>
              </w:rPr>
              <w:fldChar w:fldCharType="end"/>
            </w:r>
          </w:hyperlink>
        </w:p>
        <w:p w14:paraId="4CD0979A" w14:textId="05397F0E" w:rsidR="00674FE9" w:rsidRPr="001D0296" w:rsidRDefault="001D0296" w:rsidP="00BD526A">
          <w:pPr>
            <w:pStyle w:val="Spistreci2"/>
            <w:tabs>
              <w:tab w:val="left" w:pos="960"/>
              <w:tab w:val="right" w:leader="dot" w:pos="9060"/>
            </w:tabs>
            <w:rPr>
              <w:rFonts w:eastAsiaTheme="minorEastAsia" w:cstheme="minorHAnsi"/>
              <w:noProof/>
              <w:kern w:val="2"/>
              <w:lang w:eastAsia="ja-JP"/>
              <w14:ligatures w14:val="standardContextual"/>
            </w:rPr>
          </w:pPr>
          <w:hyperlink w:anchor="_Toc190625800" w:history="1">
            <w:r w:rsidR="00674FE9" w:rsidRPr="001D0296">
              <w:rPr>
                <w:rStyle w:val="Hipercze"/>
                <w:rFonts w:cstheme="minorHAnsi"/>
                <w:noProof/>
              </w:rPr>
              <w:t>3.13</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Poprawa wniosku</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_Toc190625800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43</w:t>
            </w:r>
            <w:r w:rsidR="00674FE9" w:rsidRPr="001D0296">
              <w:rPr>
                <w:rFonts w:cstheme="minorHAnsi"/>
                <w:noProof/>
                <w:webHidden/>
              </w:rPr>
              <w:fldChar w:fldCharType="end"/>
            </w:r>
          </w:hyperlink>
        </w:p>
        <w:p w14:paraId="7954D512" w14:textId="44CD3D17" w:rsidR="00674FE9" w:rsidRPr="001D0296" w:rsidRDefault="001D0296" w:rsidP="00BD526A">
          <w:pPr>
            <w:pStyle w:val="Spistreci2"/>
            <w:tabs>
              <w:tab w:val="left" w:pos="960"/>
              <w:tab w:val="right" w:leader="dot" w:pos="9060"/>
            </w:tabs>
            <w:rPr>
              <w:rFonts w:eastAsiaTheme="minorEastAsia" w:cstheme="minorHAnsi"/>
              <w:noProof/>
              <w:kern w:val="2"/>
              <w:lang w:eastAsia="ja-JP"/>
              <w14:ligatures w14:val="standardContextual"/>
            </w:rPr>
          </w:pPr>
          <w:hyperlink w:anchor="_Toc190625801" w:history="1">
            <w:r w:rsidR="00674FE9" w:rsidRPr="001D0296">
              <w:rPr>
                <w:rStyle w:val="Hipercze"/>
                <w:rFonts w:cstheme="minorHAnsi"/>
                <w:noProof/>
              </w:rPr>
              <w:t>3.14</w:t>
            </w:r>
            <w:r w:rsidR="00674FE9" w:rsidRPr="001D0296">
              <w:rPr>
                <w:rFonts w:eastAsiaTheme="minorEastAsia" w:cstheme="minorHAnsi"/>
                <w:noProof/>
                <w:kern w:val="2"/>
                <w:lang w:eastAsia="ja-JP"/>
                <w14:ligatures w14:val="standardContextual"/>
              </w:rPr>
              <w:tab/>
            </w:r>
            <w:r w:rsidR="00674FE9" w:rsidRPr="001D0296">
              <w:rPr>
                <w:rStyle w:val="Hipercze"/>
                <w:rFonts w:cstheme="minorHAnsi"/>
                <w:noProof/>
              </w:rPr>
              <w:t>Odpięcie wniosków częściowych od wniosku zbiorczego</w:t>
            </w:r>
            <w:r w:rsidR="00674FE9" w:rsidRPr="001D0296">
              <w:rPr>
                <w:rFonts w:cstheme="minorHAnsi"/>
                <w:noProof/>
                <w:webHidden/>
              </w:rPr>
              <w:tab/>
            </w:r>
            <w:r w:rsidR="00674FE9" w:rsidRPr="001D0296">
              <w:rPr>
                <w:rFonts w:cstheme="minorHAnsi"/>
                <w:noProof/>
                <w:webHidden/>
              </w:rPr>
              <w:fldChar w:fldCharType="begin"/>
            </w:r>
            <w:r w:rsidR="00674FE9" w:rsidRPr="001D0296">
              <w:rPr>
                <w:rFonts w:cstheme="minorHAnsi"/>
                <w:noProof/>
                <w:webHidden/>
              </w:rPr>
              <w:instrText xml:space="preserve"> PAGEREF _Toc190625801 \h </w:instrText>
            </w:r>
            <w:r w:rsidR="00674FE9" w:rsidRPr="001D0296">
              <w:rPr>
                <w:rFonts w:cstheme="minorHAnsi"/>
                <w:noProof/>
                <w:webHidden/>
              </w:rPr>
            </w:r>
            <w:r w:rsidR="00674FE9" w:rsidRPr="001D0296">
              <w:rPr>
                <w:rFonts w:cstheme="minorHAnsi"/>
                <w:noProof/>
                <w:webHidden/>
              </w:rPr>
              <w:fldChar w:fldCharType="separate"/>
            </w:r>
            <w:r w:rsidR="00674FE9" w:rsidRPr="001D0296">
              <w:rPr>
                <w:rFonts w:cstheme="minorHAnsi"/>
                <w:noProof/>
                <w:webHidden/>
              </w:rPr>
              <w:t>43</w:t>
            </w:r>
            <w:r w:rsidR="00674FE9" w:rsidRPr="001D0296">
              <w:rPr>
                <w:rFonts w:cstheme="minorHAnsi"/>
                <w:noProof/>
                <w:webHidden/>
              </w:rPr>
              <w:fldChar w:fldCharType="end"/>
            </w:r>
          </w:hyperlink>
        </w:p>
        <w:p w14:paraId="4D8048CD" w14:textId="37B1BFBF" w:rsidR="006847CA" w:rsidRPr="001D0296" w:rsidRDefault="002509CB" w:rsidP="00BD526A">
          <w:pPr>
            <w:spacing w:line="276" w:lineRule="auto"/>
            <w:rPr>
              <w:rFonts w:cstheme="minorHAnsi"/>
              <w:color w:val="000000" w:themeColor="text1"/>
            </w:rPr>
          </w:pPr>
          <w:r w:rsidRPr="001D0296">
            <w:rPr>
              <w:rFonts w:cstheme="minorHAnsi"/>
              <w:b/>
              <w:bCs/>
              <w:color w:val="000000" w:themeColor="text1"/>
            </w:rPr>
            <w:fldChar w:fldCharType="end"/>
          </w:r>
        </w:p>
      </w:sdtContent>
    </w:sdt>
    <w:bookmarkStart w:id="1" w:name="_Hlk30415905" w:displacedByCustomXml="prev"/>
    <w:p w14:paraId="5BF412F8" w14:textId="77777777" w:rsidR="00674FE9" w:rsidRPr="001D0296" w:rsidRDefault="00674FE9" w:rsidP="00BD526A">
      <w:pPr>
        <w:rPr>
          <w:rFonts w:eastAsiaTheme="majorEastAsia" w:cstheme="minorHAnsi"/>
          <w:color w:val="000000" w:themeColor="text1"/>
          <w:sz w:val="32"/>
          <w:szCs w:val="32"/>
          <w:lang w:eastAsia="pl-PL"/>
        </w:rPr>
      </w:pPr>
      <w:r w:rsidRPr="001D0296">
        <w:rPr>
          <w:rFonts w:eastAsiaTheme="majorEastAsia" w:cstheme="minorHAnsi"/>
          <w:color w:val="000000" w:themeColor="text1"/>
          <w:sz w:val="32"/>
          <w:szCs w:val="32"/>
          <w:lang w:eastAsia="pl-PL"/>
        </w:rPr>
        <w:br w:type="page"/>
      </w:r>
    </w:p>
    <w:p w14:paraId="20C27312" w14:textId="5D2E8012" w:rsidR="00861977" w:rsidRPr="001D0296" w:rsidRDefault="006B015B" w:rsidP="00BD526A">
      <w:pPr>
        <w:spacing w:line="360" w:lineRule="auto"/>
        <w:rPr>
          <w:rFonts w:cstheme="minorHAnsi"/>
          <w:color w:val="000000" w:themeColor="text1"/>
          <w:sz w:val="26"/>
          <w:szCs w:val="26"/>
        </w:rPr>
      </w:pPr>
      <w:r w:rsidRPr="001D0296">
        <w:rPr>
          <w:rFonts w:eastAsiaTheme="majorEastAsia" w:cstheme="minorHAnsi"/>
          <w:color w:val="000000" w:themeColor="text1"/>
          <w:sz w:val="32"/>
          <w:szCs w:val="32"/>
          <w:lang w:eastAsia="pl-PL"/>
        </w:rPr>
        <w:lastRenderedPageBreak/>
        <w:t>Spis rysunków</w:t>
      </w:r>
      <w:r w:rsidR="007775A5" w:rsidRPr="001D0296">
        <w:rPr>
          <w:rFonts w:cstheme="minorHAnsi"/>
          <w:color w:val="000000" w:themeColor="text1"/>
          <w:sz w:val="26"/>
          <w:szCs w:val="26"/>
        </w:rPr>
        <w:t>:</w:t>
      </w:r>
    </w:p>
    <w:p w14:paraId="034553E7" w14:textId="388C1BCC" w:rsidR="00406095" w:rsidRPr="001D0296" w:rsidRDefault="00AB2657" w:rsidP="00BD526A">
      <w:pPr>
        <w:pStyle w:val="Spisilustracji"/>
        <w:tabs>
          <w:tab w:val="right" w:leader="dot" w:pos="9060"/>
        </w:tabs>
        <w:rPr>
          <w:rFonts w:eastAsiaTheme="minorEastAsia" w:cstheme="minorHAnsi"/>
          <w:noProof/>
          <w:kern w:val="2"/>
          <w:sz w:val="24"/>
          <w:szCs w:val="24"/>
          <w:lang w:eastAsia="pl-PL"/>
          <w14:ligatures w14:val="standardContextual"/>
        </w:rPr>
      </w:pPr>
      <w:r w:rsidRPr="001D0296">
        <w:rPr>
          <w:rFonts w:cstheme="minorHAnsi"/>
          <w:color w:val="000000" w:themeColor="text1"/>
          <w:sz w:val="24"/>
          <w:szCs w:val="24"/>
        </w:rPr>
        <w:fldChar w:fldCharType="begin"/>
      </w:r>
      <w:r w:rsidRPr="001D0296">
        <w:rPr>
          <w:rFonts w:cstheme="minorHAnsi"/>
          <w:color w:val="000000" w:themeColor="text1"/>
          <w:sz w:val="24"/>
          <w:szCs w:val="24"/>
        </w:rPr>
        <w:instrText xml:space="preserve"> TOC \h \z \c "Rysunek" </w:instrText>
      </w:r>
      <w:r w:rsidRPr="001D0296">
        <w:rPr>
          <w:rFonts w:cstheme="minorHAnsi"/>
          <w:color w:val="000000" w:themeColor="text1"/>
          <w:sz w:val="24"/>
          <w:szCs w:val="24"/>
        </w:rPr>
        <w:fldChar w:fldCharType="separate"/>
      </w:r>
      <w:hyperlink w:anchor="_Toc179835046" w:history="1">
        <w:r w:rsidR="00406095" w:rsidRPr="001D0296">
          <w:rPr>
            <w:rStyle w:val="Hipercze"/>
            <w:rFonts w:cstheme="minorHAnsi"/>
            <w:noProof/>
            <w:sz w:val="24"/>
            <w:szCs w:val="24"/>
          </w:rPr>
          <w:t>Rysunek 1. Widok listy wniosków o płatność</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_Toc179835046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9</w:t>
        </w:r>
        <w:r w:rsidR="00406095" w:rsidRPr="001D0296">
          <w:rPr>
            <w:rFonts w:cstheme="minorHAnsi"/>
            <w:noProof/>
            <w:webHidden/>
            <w:sz w:val="24"/>
            <w:szCs w:val="24"/>
          </w:rPr>
          <w:fldChar w:fldCharType="end"/>
        </w:r>
      </w:hyperlink>
    </w:p>
    <w:p w14:paraId="15B08536" w14:textId="72134330"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47" w:history="1">
        <w:r w:rsidR="00406095" w:rsidRPr="001D0296">
          <w:rPr>
            <w:rStyle w:val="Hipercze"/>
            <w:rFonts w:cstheme="minorHAnsi"/>
            <w:noProof/>
            <w:sz w:val="24"/>
            <w:szCs w:val="24"/>
          </w:rPr>
          <w:t>Rysunek 2. Widok górnego bloku danych projektu</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_Toc179835047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9</w:t>
        </w:r>
        <w:r w:rsidR="00406095" w:rsidRPr="001D0296">
          <w:rPr>
            <w:rFonts w:cstheme="minorHAnsi"/>
            <w:noProof/>
            <w:webHidden/>
            <w:sz w:val="24"/>
            <w:szCs w:val="24"/>
          </w:rPr>
          <w:fldChar w:fldCharType="end"/>
        </w:r>
      </w:hyperlink>
    </w:p>
    <w:p w14:paraId="2FF31641" w14:textId="68057FB9"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48" w:history="1">
        <w:r w:rsidR="00406095" w:rsidRPr="001D0296">
          <w:rPr>
            <w:rStyle w:val="Hipercze"/>
            <w:rFonts w:cstheme="minorHAnsi"/>
            <w:noProof/>
            <w:sz w:val="24"/>
            <w:szCs w:val="24"/>
          </w:rPr>
          <w:t>Rysunek 3. Widok szczegółów wybranego wniosku na liście wniosków</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_Toc179835048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10</w:t>
        </w:r>
        <w:r w:rsidR="00406095" w:rsidRPr="001D0296">
          <w:rPr>
            <w:rFonts w:cstheme="minorHAnsi"/>
            <w:noProof/>
            <w:webHidden/>
            <w:sz w:val="24"/>
            <w:szCs w:val="24"/>
          </w:rPr>
          <w:fldChar w:fldCharType="end"/>
        </w:r>
      </w:hyperlink>
    </w:p>
    <w:p w14:paraId="1BA9777C" w14:textId="3601BCA4"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49" w:history="1">
        <w:r w:rsidR="00406095" w:rsidRPr="001D0296">
          <w:rPr>
            <w:rStyle w:val="Hipercze"/>
            <w:rFonts w:cstheme="minorHAnsi"/>
            <w:noProof/>
            <w:sz w:val="24"/>
            <w:szCs w:val="24"/>
          </w:rPr>
          <w:t>Rysunek 4. Widok ekranu tworzenia wniosku o płatność</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_Toc179835049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12</w:t>
        </w:r>
        <w:r w:rsidR="00406095" w:rsidRPr="001D0296">
          <w:rPr>
            <w:rFonts w:cstheme="minorHAnsi"/>
            <w:noProof/>
            <w:webHidden/>
            <w:sz w:val="24"/>
            <w:szCs w:val="24"/>
          </w:rPr>
          <w:fldChar w:fldCharType="end"/>
        </w:r>
      </w:hyperlink>
    </w:p>
    <w:p w14:paraId="4F59888B" w14:textId="7BAEB0A6"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0" w:history="1">
        <w:r w:rsidR="00406095" w:rsidRPr="001D0296">
          <w:rPr>
            <w:rStyle w:val="Hipercze"/>
            <w:rFonts w:cstheme="minorHAnsi"/>
            <w:noProof/>
            <w:sz w:val="24"/>
            <w:szCs w:val="24"/>
          </w:rPr>
          <w:t>Rysunek 5. Widok ekranu tworzenia szybkiego wniosku o zaliczkę</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_Toc179835050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13</w:t>
        </w:r>
        <w:r w:rsidR="00406095" w:rsidRPr="001D0296">
          <w:rPr>
            <w:rFonts w:cstheme="minorHAnsi"/>
            <w:noProof/>
            <w:webHidden/>
            <w:sz w:val="24"/>
            <w:szCs w:val="24"/>
          </w:rPr>
          <w:fldChar w:fldCharType="end"/>
        </w:r>
      </w:hyperlink>
    </w:p>
    <w:p w14:paraId="38D814B0" w14:textId="77BBBEAC"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1" w:history="1">
        <w:r w:rsidR="00406095" w:rsidRPr="001D0296">
          <w:rPr>
            <w:rStyle w:val="Hipercze"/>
            <w:rFonts w:cstheme="minorHAnsi"/>
            <w:noProof/>
            <w:sz w:val="24"/>
            <w:szCs w:val="24"/>
          </w:rPr>
          <w:t>Rysunek 6. Widok sekcji z podstawowymi informacjami o wniosku</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_Toc179835051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14</w:t>
        </w:r>
        <w:r w:rsidR="00406095" w:rsidRPr="001D0296">
          <w:rPr>
            <w:rFonts w:cstheme="minorHAnsi"/>
            <w:noProof/>
            <w:webHidden/>
            <w:sz w:val="24"/>
            <w:szCs w:val="24"/>
          </w:rPr>
          <w:fldChar w:fldCharType="end"/>
        </w:r>
      </w:hyperlink>
    </w:p>
    <w:p w14:paraId="549E75C2" w14:textId="788EBBC0"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2" w:history="1">
        <w:r w:rsidR="00406095" w:rsidRPr="001D0296">
          <w:rPr>
            <w:rStyle w:val="Hipercze"/>
            <w:rFonts w:cstheme="minorHAnsi"/>
            <w:noProof/>
            <w:sz w:val="24"/>
            <w:szCs w:val="24"/>
          </w:rPr>
          <w:t>Rysunek 7. Widok wniosku zaliczkowego – Informacje o projekcie</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_Toc179835052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19</w:t>
        </w:r>
        <w:r w:rsidR="00406095" w:rsidRPr="001D0296">
          <w:rPr>
            <w:rFonts w:cstheme="minorHAnsi"/>
            <w:noProof/>
            <w:webHidden/>
            <w:sz w:val="24"/>
            <w:szCs w:val="24"/>
          </w:rPr>
          <w:fldChar w:fldCharType="end"/>
        </w:r>
      </w:hyperlink>
    </w:p>
    <w:p w14:paraId="5E187ACD" w14:textId="16C5AAEA"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3" w:history="1">
        <w:r w:rsidR="00406095" w:rsidRPr="001D0296">
          <w:rPr>
            <w:rStyle w:val="Hipercze"/>
            <w:rFonts w:cstheme="minorHAnsi"/>
            <w:noProof/>
            <w:sz w:val="24"/>
            <w:szCs w:val="24"/>
          </w:rPr>
          <w:t>Rysunek 8. Widok wniosku refundacyjnego – Informacje o projekcie</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_Toc179835053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20</w:t>
        </w:r>
        <w:r w:rsidR="00406095" w:rsidRPr="001D0296">
          <w:rPr>
            <w:rFonts w:cstheme="minorHAnsi"/>
            <w:noProof/>
            <w:webHidden/>
            <w:sz w:val="24"/>
            <w:szCs w:val="24"/>
          </w:rPr>
          <w:fldChar w:fldCharType="end"/>
        </w:r>
      </w:hyperlink>
    </w:p>
    <w:p w14:paraId="6C2BF6D1" w14:textId="383A97B8"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4" w:history="1">
        <w:r w:rsidR="00406095" w:rsidRPr="001D0296">
          <w:rPr>
            <w:rStyle w:val="Hipercze"/>
            <w:rFonts w:cstheme="minorHAnsi"/>
            <w:noProof/>
            <w:sz w:val="24"/>
            <w:szCs w:val="24"/>
          </w:rPr>
          <w:t>Rysunek 9. Widok wniosku sprawozdawczego – Informacje o projekcie</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_Toc179835054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21</w:t>
        </w:r>
        <w:r w:rsidR="00406095" w:rsidRPr="001D0296">
          <w:rPr>
            <w:rFonts w:cstheme="minorHAnsi"/>
            <w:noProof/>
            <w:webHidden/>
            <w:sz w:val="24"/>
            <w:szCs w:val="24"/>
          </w:rPr>
          <w:fldChar w:fldCharType="end"/>
        </w:r>
      </w:hyperlink>
    </w:p>
    <w:p w14:paraId="6DA8A2CA" w14:textId="3ADB36F9"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5" w:history="1">
        <w:r w:rsidR="00406095" w:rsidRPr="001D0296">
          <w:rPr>
            <w:rStyle w:val="Hipercze"/>
            <w:rFonts w:cstheme="minorHAnsi"/>
            <w:noProof/>
            <w:sz w:val="24"/>
            <w:szCs w:val="24"/>
          </w:rPr>
          <w:t>Rysunek 10. Widok wniosku rozliczającego zaliczkę – Informacje o projekcie</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_Toc179835055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22</w:t>
        </w:r>
        <w:r w:rsidR="00406095" w:rsidRPr="001D0296">
          <w:rPr>
            <w:rFonts w:cstheme="minorHAnsi"/>
            <w:noProof/>
            <w:webHidden/>
            <w:sz w:val="24"/>
            <w:szCs w:val="24"/>
          </w:rPr>
          <w:fldChar w:fldCharType="end"/>
        </w:r>
      </w:hyperlink>
    </w:p>
    <w:p w14:paraId="797A0AC0" w14:textId="06D8D317"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6" w:history="1">
        <w:r w:rsidR="00406095" w:rsidRPr="001D0296">
          <w:rPr>
            <w:rStyle w:val="Hipercze"/>
            <w:rFonts w:cstheme="minorHAnsi"/>
            <w:noProof/>
            <w:sz w:val="24"/>
            <w:szCs w:val="24"/>
          </w:rPr>
          <w:t>Rysunek 11. Blok danych Postęp rzeczowy</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_Toc179835056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23</w:t>
        </w:r>
        <w:r w:rsidR="00406095" w:rsidRPr="001D0296">
          <w:rPr>
            <w:rFonts w:cstheme="minorHAnsi"/>
            <w:noProof/>
            <w:webHidden/>
            <w:sz w:val="24"/>
            <w:szCs w:val="24"/>
          </w:rPr>
          <w:fldChar w:fldCharType="end"/>
        </w:r>
      </w:hyperlink>
    </w:p>
    <w:p w14:paraId="59FB7331" w14:textId="4726CAA8"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7" w:history="1">
        <w:r w:rsidR="00406095" w:rsidRPr="001D0296">
          <w:rPr>
            <w:rStyle w:val="Hipercze"/>
            <w:rFonts w:cstheme="minorHAnsi"/>
            <w:noProof/>
            <w:sz w:val="24"/>
            <w:szCs w:val="24"/>
          </w:rPr>
          <w:t>Rysunek 12. Blok danych Wskaźniki projektu – wskaźniki produktu – przykład bez podziału na płeć</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_Toc179835057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24</w:t>
        </w:r>
        <w:r w:rsidR="00406095" w:rsidRPr="001D0296">
          <w:rPr>
            <w:rFonts w:cstheme="minorHAnsi"/>
            <w:noProof/>
            <w:webHidden/>
            <w:sz w:val="24"/>
            <w:szCs w:val="24"/>
          </w:rPr>
          <w:fldChar w:fldCharType="end"/>
        </w:r>
      </w:hyperlink>
    </w:p>
    <w:p w14:paraId="1E7EF9FE" w14:textId="36397CCD"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8" w:history="1">
        <w:r w:rsidR="00406095" w:rsidRPr="001D0296">
          <w:rPr>
            <w:rStyle w:val="Hipercze"/>
            <w:rFonts w:cstheme="minorHAnsi"/>
            <w:noProof/>
            <w:sz w:val="24"/>
            <w:szCs w:val="24"/>
          </w:rPr>
          <w:t>Rysunek 13. Blok danych Wskaźniki projektu – wskaźniki rezultatu – przykład z podziałem na płeć</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_Toc179835058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25</w:t>
        </w:r>
        <w:r w:rsidR="00406095" w:rsidRPr="001D0296">
          <w:rPr>
            <w:rFonts w:cstheme="minorHAnsi"/>
            <w:noProof/>
            <w:webHidden/>
            <w:sz w:val="24"/>
            <w:szCs w:val="24"/>
          </w:rPr>
          <w:fldChar w:fldCharType="end"/>
        </w:r>
      </w:hyperlink>
    </w:p>
    <w:p w14:paraId="08493AED" w14:textId="5675A248"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59" w:history="1">
        <w:r w:rsidR="00406095" w:rsidRPr="001D0296">
          <w:rPr>
            <w:rStyle w:val="Hipercze"/>
            <w:rFonts w:cstheme="minorHAnsi"/>
            <w:noProof/>
            <w:sz w:val="24"/>
            <w:szCs w:val="24"/>
          </w:rPr>
          <w:t>Rysunek 14. Widok listy Zestawienia dokumentów</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_Toc179835059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26</w:t>
        </w:r>
        <w:r w:rsidR="00406095" w:rsidRPr="001D0296">
          <w:rPr>
            <w:rFonts w:cstheme="minorHAnsi"/>
            <w:noProof/>
            <w:webHidden/>
            <w:sz w:val="24"/>
            <w:szCs w:val="24"/>
          </w:rPr>
          <w:fldChar w:fldCharType="end"/>
        </w:r>
      </w:hyperlink>
    </w:p>
    <w:p w14:paraId="7C664BAB" w14:textId="79DF8DE0"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0" w:history="1">
        <w:r w:rsidR="00406095" w:rsidRPr="001D0296">
          <w:rPr>
            <w:rStyle w:val="Hipercze"/>
            <w:rFonts w:cstheme="minorHAnsi"/>
            <w:noProof/>
            <w:sz w:val="24"/>
            <w:szCs w:val="24"/>
          </w:rPr>
          <w:t>Rysunek 15. Widok dodawania pozycji Zestawienia dokumentów – pola obligatoryjne</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_Toc179835060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26</w:t>
        </w:r>
        <w:r w:rsidR="00406095" w:rsidRPr="001D0296">
          <w:rPr>
            <w:rFonts w:cstheme="minorHAnsi"/>
            <w:noProof/>
            <w:webHidden/>
            <w:sz w:val="24"/>
            <w:szCs w:val="24"/>
          </w:rPr>
          <w:fldChar w:fldCharType="end"/>
        </w:r>
      </w:hyperlink>
    </w:p>
    <w:p w14:paraId="7B71DA73" w14:textId="1052D5E5"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1" w:history="1">
        <w:r w:rsidR="00406095" w:rsidRPr="001D0296">
          <w:rPr>
            <w:rStyle w:val="Hipercze"/>
            <w:rFonts w:cstheme="minorHAnsi"/>
            <w:noProof/>
            <w:sz w:val="24"/>
            <w:szCs w:val="24"/>
          </w:rPr>
          <w:t>Rysunek 16. Widok funkcji dostępnych w sekcji Załączniki w ramach pozycji zestawienia</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_Toc179835061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27</w:t>
        </w:r>
        <w:r w:rsidR="00406095" w:rsidRPr="001D0296">
          <w:rPr>
            <w:rFonts w:cstheme="minorHAnsi"/>
            <w:noProof/>
            <w:webHidden/>
            <w:sz w:val="24"/>
            <w:szCs w:val="24"/>
          </w:rPr>
          <w:fldChar w:fldCharType="end"/>
        </w:r>
      </w:hyperlink>
    </w:p>
    <w:p w14:paraId="59D66D61" w14:textId="54E46E0F"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2" w:history="1">
        <w:r w:rsidR="00406095" w:rsidRPr="001D0296">
          <w:rPr>
            <w:rStyle w:val="Hipercze"/>
            <w:rFonts w:cstheme="minorHAnsi"/>
            <w:noProof/>
            <w:sz w:val="24"/>
            <w:szCs w:val="24"/>
          </w:rPr>
          <w:t>Rysunek 16. Podpowiedź prezentowana po najechaniu na nazwę załącznika</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_Toc179835062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27</w:t>
        </w:r>
        <w:r w:rsidR="00406095" w:rsidRPr="001D0296">
          <w:rPr>
            <w:rFonts w:cstheme="minorHAnsi"/>
            <w:noProof/>
            <w:webHidden/>
            <w:sz w:val="24"/>
            <w:szCs w:val="24"/>
          </w:rPr>
          <w:fldChar w:fldCharType="end"/>
        </w:r>
      </w:hyperlink>
    </w:p>
    <w:p w14:paraId="122F08F8" w14:textId="5A5F144F"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3" w:history="1">
        <w:r w:rsidR="00406095" w:rsidRPr="001D0296">
          <w:rPr>
            <w:rStyle w:val="Hipercze"/>
            <w:rFonts w:cstheme="minorHAnsi"/>
            <w:noProof/>
            <w:sz w:val="24"/>
            <w:szCs w:val="24"/>
          </w:rPr>
          <w:t>Rysunek 18. Widok edycji ryczałtu w przypadku stawki jednostkowej</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_Toc179835063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28</w:t>
        </w:r>
        <w:r w:rsidR="00406095" w:rsidRPr="001D0296">
          <w:rPr>
            <w:rFonts w:cstheme="minorHAnsi"/>
            <w:noProof/>
            <w:webHidden/>
            <w:sz w:val="24"/>
            <w:szCs w:val="24"/>
          </w:rPr>
          <w:fldChar w:fldCharType="end"/>
        </w:r>
      </w:hyperlink>
    </w:p>
    <w:p w14:paraId="3177C6B2" w14:textId="0C9AF2E5"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4" w:history="1">
        <w:r w:rsidR="00406095" w:rsidRPr="001D0296">
          <w:rPr>
            <w:rStyle w:val="Hipercze"/>
            <w:rFonts w:cstheme="minorHAnsi"/>
            <w:noProof/>
            <w:sz w:val="24"/>
            <w:szCs w:val="24"/>
          </w:rPr>
          <w:t>Rysunek 19. Widok edycji ryczałtu w przypadku kwoty ryczałtowej</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_Toc179835064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28</w:t>
        </w:r>
        <w:r w:rsidR="00406095" w:rsidRPr="001D0296">
          <w:rPr>
            <w:rFonts w:cstheme="minorHAnsi"/>
            <w:noProof/>
            <w:webHidden/>
            <w:sz w:val="24"/>
            <w:szCs w:val="24"/>
          </w:rPr>
          <w:fldChar w:fldCharType="end"/>
        </w:r>
      </w:hyperlink>
    </w:p>
    <w:p w14:paraId="5B0E61C5" w14:textId="2F64E6A7"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5" w:history="1">
        <w:r w:rsidR="00406095" w:rsidRPr="001D0296">
          <w:rPr>
            <w:rStyle w:val="Hipercze"/>
            <w:rFonts w:cstheme="minorHAnsi"/>
            <w:noProof/>
            <w:sz w:val="24"/>
            <w:szCs w:val="24"/>
          </w:rPr>
          <w:t>Rysunek 18. Widok edycji ryczałtu w przypadku stawki ryczałtowej</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_Toc179835065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28</w:t>
        </w:r>
        <w:r w:rsidR="00406095" w:rsidRPr="001D0296">
          <w:rPr>
            <w:rFonts w:cstheme="minorHAnsi"/>
            <w:noProof/>
            <w:webHidden/>
            <w:sz w:val="24"/>
            <w:szCs w:val="24"/>
          </w:rPr>
          <w:fldChar w:fldCharType="end"/>
        </w:r>
      </w:hyperlink>
    </w:p>
    <w:p w14:paraId="51C9AADE" w14:textId="4CF155A1"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6" w:history="1">
        <w:r w:rsidR="00406095" w:rsidRPr="001D0296">
          <w:rPr>
            <w:rStyle w:val="Hipercze"/>
            <w:rFonts w:cstheme="minorHAnsi"/>
            <w:noProof/>
            <w:sz w:val="24"/>
            <w:szCs w:val="24"/>
          </w:rPr>
          <w:t>Rysunek 21 Widok bloku Źródła finansowania wydatków – tryb edycji</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_Toc179835066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29</w:t>
        </w:r>
        <w:r w:rsidR="00406095" w:rsidRPr="001D0296">
          <w:rPr>
            <w:rFonts w:cstheme="minorHAnsi"/>
            <w:noProof/>
            <w:webHidden/>
            <w:sz w:val="24"/>
            <w:szCs w:val="24"/>
          </w:rPr>
          <w:fldChar w:fldCharType="end"/>
        </w:r>
      </w:hyperlink>
    </w:p>
    <w:p w14:paraId="40ACDA7E" w14:textId="616EEDD5"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7" w:history="1">
        <w:r w:rsidR="00406095" w:rsidRPr="001D0296">
          <w:rPr>
            <w:rStyle w:val="Hipercze"/>
            <w:rFonts w:cstheme="minorHAnsi"/>
            <w:noProof/>
            <w:sz w:val="24"/>
            <w:szCs w:val="24"/>
          </w:rPr>
          <w:t>Rysunek 20. Widok bloku Rozliczanie zaliczek – tryb edycji</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_Toc179835067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30</w:t>
        </w:r>
        <w:r w:rsidR="00406095" w:rsidRPr="001D0296">
          <w:rPr>
            <w:rFonts w:cstheme="minorHAnsi"/>
            <w:noProof/>
            <w:webHidden/>
            <w:sz w:val="24"/>
            <w:szCs w:val="24"/>
          </w:rPr>
          <w:fldChar w:fldCharType="end"/>
        </w:r>
      </w:hyperlink>
    </w:p>
    <w:p w14:paraId="4246F76E" w14:textId="77A6F73E"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8" w:history="1">
        <w:r w:rsidR="00406095" w:rsidRPr="001D0296">
          <w:rPr>
            <w:rStyle w:val="Hipercze"/>
            <w:rFonts w:cstheme="minorHAnsi"/>
            <w:noProof/>
            <w:sz w:val="24"/>
            <w:szCs w:val="24"/>
          </w:rPr>
          <w:t>Rysunek 23. Dodawanie nowego zwrotu/korekty</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_Toc179835068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31</w:t>
        </w:r>
        <w:r w:rsidR="00406095" w:rsidRPr="001D0296">
          <w:rPr>
            <w:rFonts w:cstheme="minorHAnsi"/>
            <w:noProof/>
            <w:webHidden/>
            <w:sz w:val="24"/>
            <w:szCs w:val="24"/>
          </w:rPr>
          <w:fldChar w:fldCharType="end"/>
        </w:r>
      </w:hyperlink>
    </w:p>
    <w:p w14:paraId="378F00C4" w14:textId="5B67F0D2"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69" w:history="1">
        <w:r w:rsidR="00406095" w:rsidRPr="001D0296">
          <w:rPr>
            <w:rStyle w:val="Hipercze"/>
            <w:rFonts w:cstheme="minorHAnsi"/>
            <w:noProof/>
            <w:sz w:val="24"/>
            <w:szCs w:val="24"/>
          </w:rPr>
          <w:t>Rysunek 24. Widok bloku Dochód</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_Toc179835069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32</w:t>
        </w:r>
        <w:r w:rsidR="00406095" w:rsidRPr="001D0296">
          <w:rPr>
            <w:rFonts w:cstheme="minorHAnsi"/>
            <w:noProof/>
            <w:webHidden/>
            <w:sz w:val="24"/>
            <w:szCs w:val="24"/>
          </w:rPr>
          <w:fldChar w:fldCharType="end"/>
        </w:r>
      </w:hyperlink>
    </w:p>
    <w:p w14:paraId="041D35D3" w14:textId="3D8E8653"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0" w:history="1">
        <w:r w:rsidR="00406095" w:rsidRPr="001D0296">
          <w:rPr>
            <w:rStyle w:val="Hipercze"/>
            <w:rFonts w:cstheme="minorHAnsi"/>
            <w:noProof/>
            <w:sz w:val="24"/>
            <w:szCs w:val="24"/>
          </w:rPr>
          <w:t>Rysunek 25. Widok funkcji dostępnych dla pozycji dochodu</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_Toc179835070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33</w:t>
        </w:r>
        <w:r w:rsidR="00406095" w:rsidRPr="001D0296">
          <w:rPr>
            <w:rFonts w:cstheme="minorHAnsi"/>
            <w:noProof/>
            <w:webHidden/>
            <w:sz w:val="24"/>
            <w:szCs w:val="24"/>
          </w:rPr>
          <w:fldChar w:fldCharType="end"/>
        </w:r>
      </w:hyperlink>
    </w:p>
    <w:p w14:paraId="6FA6923A" w14:textId="1FC3F66C"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1" w:history="1">
        <w:r w:rsidR="00406095" w:rsidRPr="001D0296">
          <w:rPr>
            <w:rStyle w:val="Hipercze"/>
            <w:rFonts w:cstheme="minorHAnsi"/>
            <w:noProof/>
            <w:sz w:val="24"/>
            <w:szCs w:val="24"/>
          </w:rPr>
          <w:t>Rysunek 26. Widok Bloku Oświadczeń – tryb edycji</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_Toc179835071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34</w:t>
        </w:r>
        <w:r w:rsidR="00406095" w:rsidRPr="001D0296">
          <w:rPr>
            <w:rFonts w:cstheme="minorHAnsi"/>
            <w:noProof/>
            <w:webHidden/>
            <w:sz w:val="24"/>
            <w:szCs w:val="24"/>
          </w:rPr>
          <w:fldChar w:fldCharType="end"/>
        </w:r>
      </w:hyperlink>
    </w:p>
    <w:p w14:paraId="6444AC36" w14:textId="3BD13FA9"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2" w:history="1">
        <w:r w:rsidR="00406095" w:rsidRPr="001D0296">
          <w:rPr>
            <w:rStyle w:val="Hipercze"/>
            <w:rFonts w:cstheme="minorHAnsi"/>
            <w:noProof/>
            <w:sz w:val="24"/>
            <w:szCs w:val="24"/>
          </w:rPr>
          <w:t>Rysunek 27. Widok bloku Podsumowania</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_Toc179835072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36</w:t>
        </w:r>
        <w:r w:rsidR="00406095" w:rsidRPr="001D0296">
          <w:rPr>
            <w:rFonts w:cstheme="minorHAnsi"/>
            <w:noProof/>
            <w:webHidden/>
            <w:sz w:val="24"/>
            <w:szCs w:val="24"/>
          </w:rPr>
          <w:fldChar w:fldCharType="end"/>
        </w:r>
      </w:hyperlink>
    </w:p>
    <w:p w14:paraId="398F783F" w14:textId="65841999"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3" w:history="1">
        <w:r w:rsidR="00406095" w:rsidRPr="001D0296">
          <w:rPr>
            <w:rStyle w:val="Hipercze"/>
            <w:rFonts w:cstheme="minorHAnsi"/>
            <w:noProof/>
            <w:sz w:val="24"/>
            <w:szCs w:val="24"/>
          </w:rPr>
          <w:t>Rysunek 26. Widok bloku Załączniki</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_Toc179835073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36</w:t>
        </w:r>
        <w:r w:rsidR="00406095" w:rsidRPr="001D0296">
          <w:rPr>
            <w:rFonts w:cstheme="minorHAnsi"/>
            <w:noProof/>
            <w:webHidden/>
            <w:sz w:val="24"/>
            <w:szCs w:val="24"/>
          </w:rPr>
          <w:fldChar w:fldCharType="end"/>
        </w:r>
      </w:hyperlink>
    </w:p>
    <w:p w14:paraId="5004E08D" w14:textId="17D6EF4E"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4" w:history="1">
        <w:r w:rsidR="00406095" w:rsidRPr="001D0296">
          <w:rPr>
            <w:rStyle w:val="Hipercze"/>
            <w:rFonts w:cstheme="minorHAnsi"/>
            <w:noProof/>
            <w:sz w:val="24"/>
            <w:szCs w:val="24"/>
          </w:rPr>
          <w:t>Rysunek 29. Widok dodawania nowego załącznika</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_Toc179835074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37</w:t>
        </w:r>
        <w:r w:rsidR="00406095" w:rsidRPr="001D0296">
          <w:rPr>
            <w:rFonts w:cstheme="minorHAnsi"/>
            <w:noProof/>
            <w:webHidden/>
            <w:sz w:val="24"/>
            <w:szCs w:val="24"/>
          </w:rPr>
          <w:fldChar w:fldCharType="end"/>
        </w:r>
      </w:hyperlink>
    </w:p>
    <w:p w14:paraId="66276EFE" w14:textId="2BA74C51"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5" w:history="1">
        <w:r w:rsidR="00406095" w:rsidRPr="001D0296">
          <w:rPr>
            <w:rStyle w:val="Hipercze"/>
            <w:rFonts w:cstheme="minorHAnsi"/>
            <w:noProof/>
            <w:sz w:val="24"/>
            <w:szCs w:val="24"/>
          </w:rPr>
          <w:t>Rysunek 30. Widok dowiązywania istniejącego załącznika</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_Toc179835075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37</w:t>
        </w:r>
        <w:r w:rsidR="00406095" w:rsidRPr="001D0296">
          <w:rPr>
            <w:rFonts w:cstheme="minorHAnsi"/>
            <w:noProof/>
            <w:webHidden/>
            <w:sz w:val="24"/>
            <w:szCs w:val="24"/>
          </w:rPr>
          <w:fldChar w:fldCharType="end"/>
        </w:r>
      </w:hyperlink>
    </w:p>
    <w:p w14:paraId="11D9E416" w14:textId="4C27961E"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6" w:history="1">
        <w:r w:rsidR="00406095" w:rsidRPr="001D0296">
          <w:rPr>
            <w:rStyle w:val="Hipercze"/>
            <w:rFonts w:cstheme="minorHAnsi"/>
            <w:noProof/>
            <w:sz w:val="24"/>
            <w:szCs w:val="24"/>
          </w:rPr>
          <w:t>Rysunek 31. Widok funkcji dostępnych dla załącznika na Liście załączników</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_Toc179835076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38</w:t>
        </w:r>
        <w:r w:rsidR="00406095" w:rsidRPr="001D0296">
          <w:rPr>
            <w:rFonts w:cstheme="minorHAnsi"/>
            <w:noProof/>
            <w:webHidden/>
            <w:sz w:val="24"/>
            <w:szCs w:val="24"/>
          </w:rPr>
          <w:fldChar w:fldCharType="end"/>
        </w:r>
      </w:hyperlink>
    </w:p>
    <w:p w14:paraId="6F0FE35A" w14:textId="25B6DCCF"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7" w:history="1">
        <w:r w:rsidR="00406095" w:rsidRPr="001D0296">
          <w:rPr>
            <w:rStyle w:val="Hipercze"/>
            <w:rFonts w:cstheme="minorHAnsi"/>
            <w:noProof/>
            <w:sz w:val="24"/>
            <w:szCs w:val="24"/>
          </w:rPr>
          <w:t>Rysunek 32. Podpowiedź prezentowana po najechaniu na nazwę załącznika</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_Toc179835077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38</w:t>
        </w:r>
        <w:r w:rsidR="00406095" w:rsidRPr="001D0296">
          <w:rPr>
            <w:rFonts w:cstheme="minorHAnsi"/>
            <w:noProof/>
            <w:webHidden/>
            <w:sz w:val="24"/>
            <w:szCs w:val="24"/>
          </w:rPr>
          <w:fldChar w:fldCharType="end"/>
        </w:r>
      </w:hyperlink>
    </w:p>
    <w:p w14:paraId="4F91D8D9" w14:textId="7341B7DB"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8" w:history="1">
        <w:r w:rsidR="00406095" w:rsidRPr="001D0296">
          <w:rPr>
            <w:rStyle w:val="Hipercze"/>
            <w:rFonts w:cstheme="minorHAnsi"/>
            <w:noProof/>
            <w:sz w:val="24"/>
            <w:szCs w:val="24"/>
          </w:rPr>
          <w:t>Rysunek 33 Widok komunikatów walidacyjnych przy sprawdzaniu poprawności wniosku</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_Toc179835078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39</w:t>
        </w:r>
        <w:r w:rsidR="00406095" w:rsidRPr="001D0296">
          <w:rPr>
            <w:rFonts w:cstheme="minorHAnsi"/>
            <w:noProof/>
            <w:webHidden/>
            <w:sz w:val="24"/>
            <w:szCs w:val="24"/>
          </w:rPr>
          <w:fldChar w:fldCharType="end"/>
        </w:r>
      </w:hyperlink>
    </w:p>
    <w:p w14:paraId="2938DF11" w14:textId="3B37316A"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79" w:history="1">
        <w:r w:rsidR="00406095" w:rsidRPr="001D0296">
          <w:rPr>
            <w:rStyle w:val="Hipercze"/>
            <w:rFonts w:cstheme="minorHAnsi"/>
            <w:noProof/>
            <w:sz w:val="24"/>
            <w:szCs w:val="24"/>
          </w:rPr>
          <w:t>Rysunek 34. Widok opcji dostępnych przy podpisie wniosku</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_Toc179835079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40</w:t>
        </w:r>
        <w:r w:rsidR="00406095" w:rsidRPr="001D0296">
          <w:rPr>
            <w:rFonts w:cstheme="minorHAnsi"/>
            <w:noProof/>
            <w:webHidden/>
            <w:sz w:val="24"/>
            <w:szCs w:val="24"/>
          </w:rPr>
          <w:fldChar w:fldCharType="end"/>
        </w:r>
      </w:hyperlink>
    </w:p>
    <w:p w14:paraId="05D247AD" w14:textId="4F6F75DD" w:rsidR="00406095" w:rsidRPr="001D0296" w:rsidRDefault="001D0296" w:rsidP="00BD526A">
      <w:pPr>
        <w:pStyle w:val="Spisilustracji"/>
        <w:tabs>
          <w:tab w:val="right" w:leader="dot" w:pos="9060"/>
        </w:tabs>
        <w:rPr>
          <w:rFonts w:eastAsiaTheme="minorEastAsia" w:cstheme="minorHAnsi"/>
          <w:noProof/>
          <w:kern w:val="2"/>
          <w:sz w:val="24"/>
          <w:szCs w:val="24"/>
          <w:lang w:eastAsia="pl-PL"/>
          <w14:ligatures w14:val="standardContextual"/>
        </w:rPr>
      </w:pPr>
      <w:hyperlink w:anchor="_Toc179835080" w:history="1">
        <w:r w:rsidR="00406095" w:rsidRPr="001D0296">
          <w:rPr>
            <w:rStyle w:val="Hipercze"/>
            <w:rFonts w:cstheme="minorHAnsi"/>
            <w:noProof/>
            <w:sz w:val="24"/>
            <w:szCs w:val="24"/>
          </w:rPr>
          <w:t>Rysunek 35 Widok dla podpisu niekwalifikowalnego – kod autoryzacyjny</w:t>
        </w:r>
        <w:r w:rsidR="00406095" w:rsidRPr="001D0296">
          <w:rPr>
            <w:rFonts w:cstheme="minorHAnsi"/>
            <w:noProof/>
            <w:webHidden/>
            <w:sz w:val="24"/>
            <w:szCs w:val="24"/>
          </w:rPr>
          <w:tab/>
        </w:r>
        <w:r w:rsidR="00406095" w:rsidRPr="001D0296">
          <w:rPr>
            <w:rFonts w:cstheme="minorHAnsi"/>
            <w:noProof/>
            <w:webHidden/>
            <w:sz w:val="24"/>
            <w:szCs w:val="24"/>
          </w:rPr>
          <w:fldChar w:fldCharType="begin"/>
        </w:r>
        <w:r w:rsidR="00406095" w:rsidRPr="001D0296">
          <w:rPr>
            <w:rFonts w:cstheme="minorHAnsi"/>
            <w:noProof/>
            <w:webHidden/>
            <w:sz w:val="24"/>
            <w:szCs w:val="24"/>
          </w:rPr>
          <w:instrText xml:space="preserve"> PAGEREF _Toc179835080 \h </w:instrText>
        </w:r>
        <w:r w:rsidR="00406095" w:rsidRPr="001D0296">
          <w:rPr>
            <w:rFonts w:cstheme="minorHAnsi"/>
            <w:noProof/>
            <w:webHidden/>
            <w:sz w:val="24"/>
            <w:szCs w:val="24"/>
          </w:rPr>
        </w:r>
        <w:r w:rsidR="00406095" w:rsidRPr="001D0296">
          <w:rPr>
            <w:rFonts w:cstheme="minorHAnsi"/>
            <w:noProof/>
            <w:webHidden/>
            <w:sz w:val="24"/>
            <w:szCs w:val="24"/>
          </w:rPr>
          <w:fldChar w:fldCharType="separate"/>
        </w:r>
        <w:r w:rsidR="00674FE9" w:rsidRPr="001D0296">
          <w:rPr>
            <w:rFonts w:cstheme="minorHAnsi"/>
            <w:noProof/>
            <w:webHidden/>
            <w:sz w:val="24"/>
            <w:szCs w:val="24"/>
          </w:rPr>
          <w:t>40</w:t>
        </w:r>
        <w:r w:rsidR="00406095" w:rsidRPr="001D0296">
          <w:rPr>
            <w:rFonts w:cstheme="minorHAnsi"/>
            <w:noProof/>
            <w:webHidden/>
            <w:sz w:val="24"/>
            <w:szCs w:val="24"/>
          </w:rPr>
          <w:fldChar w:fldCharType="end"/>
        </w:r>
      </w:hyperlink>
    </w:p>
    <w:p w14:paraId="3AFADDCC" w14:textId="45AFE26C" w:rsidR="00D0034A" w:rsidRPr="001D0296" w:rsidRDefault="00AB2657" w:rsidP="00BD526A">
      <w:pPr>
        <w:spacing w:line="276" w:lineRule="auto"/>
        <w:rPr>
          <w:rFonts w:cstheme="minorHAnsi"/>
          <w:color w:val="000000" w:themeColor="text1"/>
        </w:rPr>
      </w:pPr>
      <w:r w:rsidRPr="001D0296">
        <w:rPr>
          <w:rFonts w:cstheme="minorHAnsi"/>
          <w:color w:val="000000" w:themeColor="text1"/>
          <w:sz w:val="24"/>
          <w:szCs w:val="24"/>
        </w:rPr>
        <w:fldChar w:fldCharType="end"/>
      </w:r>
      <w:r w:rsidR="00D0034A" w:rsidRPr="001D0296">
        <w:rPr>
          <w:rFonts w:cstheme="minorHAnsi"/>
          <w:color w:val="000000" w:themeColor="text1"/>
        </w:rPr>
        <w:br w:type="page"/>
      </w:r>
    </w:p>
    <w:p w14:paraId="0F1863D1" w14:textId="0CEC73EE" w:rsidR="00D5696B" w:rsidRPr="001D0296" w:rsidRDefault="00F41DB5" w:rsidP="00BD526A">
      <w:pPr>
        <w:pStyle w:val="Nagwek1"/>
        <w:spacing w:line="360" w:lineRule="auto"/>
        <w:rPr>
          <w:rFonts w:asciiTheme="minorHAnsi" w:hAnsiTheme="minorHAnsi" w:cstheme="minorHAnsi"/>
          <w:b/>
          <w:bCs/>
        </w:rPr>
      </w:pPr>
      <w:bookmarkStart w:id="2" w:name="_Toc190625771"/>
      <w:r w:rsidRPr="001D0296">
        <w:rPr>
          <w:rFonts w:asciiTheme="minorHAnsi" w:hAnsiTheme="minorHAnsi" w:cstheme="minorHAnsi"/>
          <w:b/>
          <w:bCs/>
        </w:rPr>
        <w:lastRenderedPageBreak/>
        <w:t>Cel dokumentu</w:t>
      </w:r>
      <w:bookmarkEnd w:id="2"/>
      <w:r w:rsidRPr="001D0296">
        <w:rPr>
          <w:rFonts w:asciiTheme="minorHAnsi" w:hAnsiTheme="minorHAnsi" w:cstheme="minorHAnsi"/>
          <w:b/>
          <w:bCs/>
        </w:rPr>
        <w:t> </w:t>
      </w:r>
    </w:p>
    <w:p w14:paraId="527E0446" w14:textId="6CA1995A" w:rsidR="003212A5" w:rsidRPr="001D0296" w:rsidRDefault="003212A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Dokument przedstawia główne funkcjonalności dostępne dla użytkowników aplikacji SL2021 Projekty w obszarze </w:t>
      </w:r>
      <w:r w:rsidR="00F40D11" w:rsidRPr="001D0296">
        <w:rPr>
          <w:rFonts w:cstheme="minorHAnsi"/>
          <w:color w:val="000000" w:themeColor="text1"/>
          <w:sz w:val="24"/>
          <w:szCs w:val="24"/>
        </w:rPr>
        <w:t>Wnioski o Płatność</w:t>
      </w:r>
      <w:r w:rsidRPr="001D0296">
        <w:rPr>
          <w:rFonts w:cstheme="minorHAnsi"/>
          <w:color w:val="000000" w:themeColor="text1"/>
          <w:sz w:val="24"/>
          <w:szCs w:val="24"/>
        </w:rPr>
        <w:t xml:space="preserve">. </w:t>
      </w:r>
    </w:p>
    <w:p w14:paraId="4776DE73" w14:textId="53486F90" w:rsidR="000D7D6F" w:rsidRPr="001D0296" w:rsidRDefault="003212A5" w:rsidP="00BD526A">
      <w:pPr>
        <w:spacing w:line="360" w:lineRule="auto"/>
        <w:rPr>
          <w:rFonts w:cstheme="minorHAnsi"/>
          <w:color w:val="000000" w:themeColor="text1"/>
          <w:sz w:val="24"/>
          <w:szCs w:val="24"/>
        </w:rPr>
      </w:pPr>
      <w:r w:rsidRPr="001D0296">
        <w:rPr>
          <w:rFonts w:cstheme="minorHAnsi"/>
          <w:color w:val="000000" w:themeColor="text1"/>
          <w:sz w:val="24"/>
          <w:szCs w:val="24"/>
        </w:rPr>
        <w:t>Dla aplikacji SL2021 zostały przygotowane różne instrukcje – w podziale na wersje dla instytucji i beneficjentów oraz na obszary tematyczne. Opis wszystkich obszarów tematycznych oraz wspólnych możliwości takich jak np. wyszukiwanie, sortowanie, zarządzanie użytkownikami czy obsługa zadań znajdziesz w instrukcji dla obszaru tematycznego Projekty, który jest podstawą umożliwiającą funkcjonowanie wszystkich pozostałych obszarów.</w:t>
      </w:r>
    </w:p>
    <w:p w14:paraId="1CECBCCF" w14:textId="77777777" w:rsidR="000D7D6F" w:rsidRPr="001D0296" w:rsidRDefault="000D7D6F" w:rsidP="00BD526A">
      <w:pPr>
        <w:rPr>
          <w:rFonts w:cstheme="minorHAnsi"/>
          <w:color w:val="000000" w:themeColor="text1"/>
          <w:sz w:val="24"/>
          <w:szCs w:val="24"/>
        </w:rPr>
      </w:pPr>
      <w:r w:rsidRPr="001D0296">
        <w:rPr>
          <w:rFonts w:cstheme="minorHAnsi"/>
          <w:color w:val="000000" w:themeColor="text1"/>
          <w:sz w:val="24"/>
          <w:szCs w:val="24"/>
        </w:rPr>
        <w:br w:type="page"/>
      </w:r>
    </w:p>
    <w:p w14:paraId="1F5654CF" w14:textId="77777777" w:rsidR="000D7D6F" w:rsidRPr="001D0296" w:rsidRDefault="000D7D6F" w:rsidP="00BD526A">
      <w:pPr>
        <w:pStyle w:val="Nagwek1"/>
        <w:spacing w:line="360" w:lineRule="auto"/>
        <w:rPr>
          <w:rFonts w:asciiTheme="minorHAnsi" w:hAnsiTheme="minorHAnsi" w:cstheme="minorHAnsi"/>
          <w:b/>
          <w:bCs/>
        </w:rPr>
      </w:pPr>
      <w:bookmarkStart w:id="3" w:name="_Toc166540350"/>
      <w:bookmarkStart w:id="4" w:name="_Toc190625772"/>
      <w:r w:rsidRPr="001D0296">
        <w:rPr>
          <w:rFonts w:asciiTheme="minorHAnsi" w:hAnsiTheme="minorHAnsi" w:cstheme="minorHAnsi"/>
          <w:b/>
          <w:bCs/>
        </w:rPr>
        <w:lastRenderedPageBreak/>
        <w:t>Zmiana wersji językowej aplikacji</w:t>
      </w:r>
      <w:bookmarkEnd w:id="3"/>
      <w:bookmarkEnd w:id="4"/>
    </w:p>
    <w:p w14:paraId="7BFBF54F" w14:textId="018C9DA9"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System umożliwia zmianę wersji językowej aplikacji.</w:t>
      </w:r>
    </w:p>
    <w:p w14:paraId="0BFEBFC7" w14:textId="77777777"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W celu zmiany wersji językowej, wybierz funkcję Język w prawym górnym rogu ekranu.</w:t>
      </w:r>
    </w:p>
    <w:p w14:paraId="470FF44F" w14:textId="77777777"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Do wyboru są następujące języki: polski, angielski, niemiecki, słowacki.</w:t>
      </w:r>
    </w:p>
    <w:p w14:paraId="4A1C4B52" w14:textId="77777777" w:rsidR="000D7D6F" w:rsidRPr="001D0296" w:rsidRDefault="000D7D6F" w:rsidP="00BD526A">
      <w:pPr>
        <w:pStyle w:val="Akapitzlist"/>
        <w:ind w:left="390"/>
        <w:rPr>
          <w:rFonts w:asciiTheme="minorHAnsi" w:hAnsiTheme="minorHAnsi" w:cstheme="minorHAnsi"/>
        </w:rPr>
      </w:pPr>
      <w:r w:rsidRPr="001D0296">
        <w:rPr>
          <w:rFonts w:asciiTheme="minorHAnsi" w:hAnsiTheme="minorHAnsi" w:cstheme="minorHAnsi"/>
          <w:noProof/>
        </w:rPr>
        <w:drawing>
          <wp:inline distT="0" distB="0" distL="0" distR="0" wp14:anchorId="2E0116BA" wp14:editId="7AD19D55">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3A8273B6" w14:textId="77777777" w:rsidR="000D7D6F" w:rsidRPr="001D0296" w:rsidRDefault="000D7D6F" w:rsidP="00BD526A">
      <w:pPr>
        <w:pStyle w:val="Akapitzlist"/>
        <w:ind w:left="0"/>
        <w:rPr>
          <w:rFonts w:asciiTheme="minorHAnsi" w:hAnsiTheme="minorHAnsi" w:cstheme="minorHAnsi"/>
        </w:rPr>
      </w:pPr>
    </w:p>
    <w:p w14:paraId="399DEEAD" w14:textId="77777777"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1E715EFA" w14:textId="79E2F76E"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Wartości słownikowe wykorzystywane w aplikacji, które nie mają dodanego tłumaczenia w wybranym języku prezentowane są w języku polskim.</w:t>
      </w:r>
    </w:p>
    <w:p w14:paraId="7E556B44" w14:textId="77777777" w:rsidR="000D7D6F" w:rsidRPr="001D0296" w:rsidRDefault="000D7D6F" w:rsidP="00BD526A">
      <w:pPr>
        <w:spacing w:line="360" w:lineRule="auto"/>
        <w:rPr>
          <w:rFonts w:cstheme="minorHAnsi"/>
          <w:color w:val="000000" w:themeColor="text1"/>
          <w:sz w:val="24"/>
          <w:szCs w:val="24"/>
        </w:rPr>
      </w:pPr>
      <w:r w:rsidRPr="001D0296">
        <w:rPr>
          <w:rFonts w:cstheme="minorHAnsi"/>
          <w:color w:val="000000" w:themeColor="text1"/>
          <w:sz w:val="24"/>
          <w:szCs w:val="24"/>
        </w:rPr>
        <w:t>Powiadomienia mailowe są wysyłane w języku domyślnym określonym w ramach konta użytkownika.</w:t>
      </w:r>
    </w:p>
    <w:p w14:paraId="15DF05CC" w14:textId="2F1835EA" w:rsidR="009C42E9" w:rsidRPr="001D0296" w:rsidRDefault="00424365" w:rsidP="00BD526A">
      <w:pPr>
        <w:rPr>
          <w:rFonts w:cstheme="minorHAnsi"/>
          <w:color w:val="000000" w:themeColor="text1"/>
          <w:sz w:val="24"/>
          <w:szCs w:val="24"/>
        </w:rPr>
      </w:pPr>
      <w:r w:rsidRPr="001D0296">
        <w:rPr>
          <w:rFonts w:cstheme="minorHAnsi"/>
          <w:color w:val="000000" w:themeColor="text1"/>
          <w:sz w:val="24"/>
          <w:szCs w:val="24"/>
        </w:rPr>
        <w:br w:type="page"/>
      </w:r>
      <w:bookmarkStart w:id="5" w:name="_Toc111552541"/>
      <w:bookmarkStart w:id="6" w:name="_Toc111554696"/>
      <w:bookmarkStart w:id="7" w:name="_Toc111559412"/>
      <w:bookmarkEnd w:id="5"/>
      <w:bookmarkEnd w:id="6"/>
      <w:bookmarkEnd w:id="7"/>
    </w:p>
    <w:p w14:paraId="0D7ACE64" w14:textId="15C80987" w:rsidR="000B331C" w:rsidRPr="001D0296" w:rsidRDefault="000B331C" w:rsidP="00BD526A">
      <w:pPr>
        <w:pStyle w:val="Nagwek1"/>
        <w:spacing w:line="360" w:lineRule="auto"/>
        <w:rPr>
          <w:rFonts w:asciiTheme="minorHAnsi" w:hAnsiTheme="minorHAnsi" w:cstheme="minorHAnsi"/>
          <w:b/>
          <w:bCs/>
        </w:rPr>
      </w:pPr>
      <w:bookmarkStart w:id="8" w:name="_Toc111552586"/>
      <w:bookmarkStart w:id="9" w:name="_Toc111554741"/>
      <w:bookmarkStart w:id="10" w:name="_Toc111559457"/>
      <w:bookmarkStart w:id="11" w:name="_Toc111552587"/>
      <w:bookmarkStart w:id="12" w:name="_Toc111554742"/>
      <w:bookmarkStart w:id="13" w:name="_Toc111559458"/>
      <w:bookmarkStart w:id="14" w:name="_Toc111552588"/>
      <w:bookmarkStart w:id="15" w:name="_Toc111554743"/>
      <w:bookmarkStart w:id="16" w:name="_Toc111559459"/>
      <w:bookmarkStart w:id="17" w:name="_Toc111552589"/>
      <w:bookmarkStart w:id="18" w:name="_Toc111554744"/>
      <w:bookmarkStart w:id="19" w:name="_Toc111559460"/>
      <w:bookmarkStart w:id="20" w:name="_Toc111552590"/>
      <w:bookmarkStart w:id="21" w:name="_Toc111554745"/>
      <w:bookmarkStart w:id="22" w:name="_Toc111559461"/>
      <w:bookmarkStart w:id="23" w:name="_Toc111552591"/>
      <w:bookmarkStart w:id="24" w:name="_Toc111554746"/>
      <w:bookmarkStart w:id="25" w:name="_Toc111559462"/>
      <w:bookmarkStart w:id="26" w:name="_Toc111552592"/>
      <w:bookmarkStart w:id="27" w:name="_Toc111554747"/>
      <w:bookmarkStart w:id="28" w:name="_Toc111559463"/>
      <w:bookmarkStart w:id="29" w:name="_Toc111552593"/>
      <w:bookmarkStart w:id="30" w:name="_Toc111554748"/>
      <w:bookmarkStart w:id="31" w:name="_Toc111559464"/>
      <w:bookmarkStart w:id="32" w:name="_Toc111552594"/>
      <w:bookmarkStart w:id="33" w:name="_Toc111554749"/>
      <w:bookmarkStart w:id="34" w:name="_Toc111559465"/>
      <w:bookmarkStart w:id="35" w:name="_Toc111552595"/>
      <w:bookmarkStart w:id="36" w:name="_Toc111554750"/>
      <w:bookmarkStart w:id="37" w:name="_Toc111559466"/>
      <w:bookmarkStart w:id="38" w:name="_Toc111552596"/>
      <w:bookmarkStart w:id="39" w:name="_Toc111554751"/>
      <w:bookmarkStart w:id="40" w:name="_Toc111559467"/>
      <w:bookmarkStart w:id="41" w:name="_Toc111552597"/>
      <w:bookmarkStart w:id="42" w:name="_Toc111554752"/>
      <w:bookmarkStart w:id="43" w:name="_Toc111559468"/>
      <w:bookmarkStart w:id="44" w:name="_Toc111552598"/>
      <w:bookmarkStart w:id="45" w:name="_Toc111554753"/>
      <w:bookmarkStart w:id="46" w:name="_Toc111559469"/>
      <w:bookmarkStart w:id="47" w:name="_Toc111552599"/>
      <w:bookmarkStart w:id="48" w:name="_Toc111554754"/>
      <w:bookmarkStart w:id="49" w:name="_Toc111559470"/>
      <w:bookmarkStart w:id="50" w:name="_Toc111552600"/>
      <w:bookmarkStart w:id="51" w:name="_Toc111554755"/>
      <w:bookmarkStart w:id="52" w:name="_Toc111559471"/>
      <w:bookmarkStart w:id="53" w:name="_Toc111552601"/>
      <w:bookmarkStart w:id="54" w:name="_Toc111554756"/>
      <w:bookmarkStart w:id="55" w:name="_Toc111559472"/>
      <w:bookmarkStart w:id="56" w:name="_Toc111552602"/>
      <w:bookmarkStart w:id="57" w:name="_Toc111554757"/>
      <w:bookmarkStart w:id="58" w:name="_Toc111559473"/>
      <w:bookmarkStart w:id="59" w:name="_Toc19062577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1D0296">
        <w:rPr>
          <w:rFonts w:asciiTheme="minorHAnsi" w:hAnsiTheme="minorHAnsi" w:cstheme="minorHAnsi"/>
          <w:b/>
          <w:bCs/>
        </w:rPr>
        <w:lastRenderedPageBreak/>
        <w:t xml:space="preserve">Wnioski o </w:t>
      </w:r>
      <w:r w:rsidR="00F8443A" w:rsidRPr="001D0296">
        <w:rPr>
          <w:rFonts w:asciiTheme="minorHAnsi" w:hAnsiTheme="minorHAnsi" w:cstheme="minorHAnsi"/>
          <w:b/>
          <w:bCs/>
        </w:rPr>
        <w:t>płatność</w:t>
      </w:r>
      <w:bookmarkEnd w:id="59"/>
    </w:p>
    <w:p w14:paraId="0A0092FB" w14:textId="5AC7BF19" w:rsidR="000B331C" w:rsidRPr="001D0296" w:rsidRDefault="000C4359" w:rsidP="00BD526A">
      <w:pPr>
        <w:spacing w:line="360" w:lineRule="auto"/>
        <w:rPr>
          <w:rFonts w:eastAsia="Times New Roman" w:cstheme="minorHAnsi"/>
          <w:color w:val="000000" w:themeColor="text1"/>
          <w:sz w:val="24"/>
          <w:szCs w:val="24"/>
        </w:rPr>
      </w:pPr>
      <w:r w:rsidRPr="001D0296">
        <w:rPr>
          <w:rFonts w:cstheme="minorHAnsi"/>
          <w:color w:val="000000" w:themeColor="text1"/>
          <w:sz w:val="24"/>
          <w:szCs w:val="24"/>
        </w:rPr>
        <w:t xml:space="preserve">Wnioski o </w:t>
      </w:r>
      <w:r w:rsidR="00F8443A" w:rsidRPr="001D0296">
        <w:rPr>
          <w:rFonts w:cstheme="minorHAnsi"/>
          <w:color w:val="000000" w:themeColor="text1"/>
          <w:sz w:val="24"/>
          <w:szCs w:val="24"/>
        </w:rPr>
        <w:t xml:space="preserve">płatność </w:t>
      </w:r>
      <w:r w:rsidRPr="001D0296">
        <w:rPr>
          <w:rFonts w:cstheme="minorHAnsi"/>
          <w:color w:val="000000" w:themeColor="text1"/>
          <w:sz w:val="24"/>
          <w:szCs w:val="24"/>
        </w:rPr>
        <w:t>dostępne są</w:t>
      </w:r>
      <w:r w:rsidR="000B331C" w:rsidRPr="001D0296">
        <w:rPr>
          <w:rFonts w:cstheme="minorHAnsi"/>
          <w:color w:val="000000" w:themeColor="text1"/>
          <w:sz w:val="24"/>
          <w:szCs w:val="24"/>
        </w:rPr>
        <w:t xml:space="preserve"> z poziomu </w:t>
      </w:r>
      <w:r w:rsidR="00EF3DF3" w:rsidRPr="001D0296">
        <w:rPr>
          <w:rFonts w:cstheme="minorHAnsi"/>
          <w:color w:val="000000" w:themeColor="text1"/>
          <w:sz w:val="24"/>
          <w:szCs w:val="24"/>
        </w:rPr>
        <w:t xml:space="preserve">listy projektów </w:t>
      </w:r>
      <w:r w:rsidR="009C42E9" w:rsidRPr="001D0296">
        <w:rPr>
          <w:rFonts w:cstheme="minorHAnsi"/>
          <w:color w:val="000000" w:themeColor="text1"/>
          <w:sz w:val="24"/>
          <w:szCs w:val="24"/>
        </w:rPr>
        <w:t xml:space="preserve">w menu </w:t>
      </w:r>
      <w:r w:rsidR="005B397F" w:rsidRPr="001D0296">
        <w:rPr>
          <w:rFonts w:cstheme="minorHAnsi"/>
          <w:i/>
          <w:iCs/>
          <w:color w:val="000000" w:themeColor="text1"/>
          <w:sz w:val="24"/>
          <w:szCs w:val="24"/>
        </w:rPr>
        <w:t xml:space="preserve">Realizacja </w:t>
      </w:r>
      <w:r w:rsidR="000B331C" w:rsidRPr="001D0296">
        <w:rPr>
          <w:rFonts w:cstheme="minorHAnsi"/>
          <w:i/>
          <w:iCs/>
          <w:color w:val="000000" w:themeColor="text1"/>
          <w:sz w:val="24"/>
          <w:szCs w:val="24"/>
        </w:rPr>
        <w:t>Projekt</w:t>
      </w:r>
      <w:r w:rsidR="005B397F" w:rsidRPr="001D0296">
        <w:rPr>
          <w:rFonts w:cstheme="minorHAnsi"/>
          <w:i/>
          <w:iCs/>
          <w:color w:val="000000" w:themeColor="text1"/>
          <w:sz w:val="24"/>
          <w:szCs w:val="24"/>
        </w:rPr>
        <w:t>u</w:t>
      </w:r>
      <w:r w:rsidR="00C342E7" w:rsidRPr="001D0296">
        <w:rPr>
          <w:rFonts w:cstheme="minorHAnsi"/>
          <w:i/>
          <w:iCs/>
          <w:color w:val="000000" w:themeColor="text1"/>
          <w:sz w:val="24"/>
          <w:szCs w:val="24"/>
        </w:rPr>
        <w:t xml:space="preserve"> – Rozliczenie projektu</w:t>
      </w:r>
      <w:r w:rsidR="000B331C" w:rsidRPr="001D0296">
        <w:rPr>
          <w:rFonts w:cstheme="minorHAnsi"/>
          <w:color w:val="000000" w:themeColor="text1"/>
          <w:sz w:val="24"/>
          <w:szCs w:val="24"/>
        </w:rPr>
        <w:t xml:space="preserve">. </w:t>
      </w:r>
      <w:r w:rsidR="00A41E14" w:rsidRPr="001D0296">
        <w:rPr>
          <w:rFonts w:eastAsia="Times New Roman" w:cstheme="minorHAnsi"/>
          <w:color w:val="000000" w:themeColor="text1"/>
          <w:sz w:val="24"/>
          <w:szCs w:val="24"/>
        </w:rPr>
        <w:t>Wnioski o płatność złożysz</w:t>
      </w:r>
      <w:r w:rsidR="000B331C" w:rsidRPr="001D0296">
        <w:rPr>
          <w:rFonts w:eastAsia="Times New Roman" w:cstheme="minorHAnsi"/>
          <w:color w:val="000000" w:themeColor="text1"/>
          <w:sz w:val="24"/>
          <w:szCs w:val="24"/>
        </w:rPr>
        <w:t xml:space="preserve"> wyłącznie w projektach </w:t>
      </w:r>
      <w:r w:rsidR="00A41E14" w:rsidRPr="001D0296">
        <w:rPr>
          <w:rFonts w:eastAsia="Times New Roman" w:cstheme="minorHAnsi"/>
          <w:color w:val="000000" w:themeColor="text1"/>
          <w:sz w:val="24"/>
          <w:szCs w:val="24"/>
        </w:rPr>
        <w:t>o</w:t>
      </w:r>
      <w:r w:rsidR="000B331C" w:rsidRPr="001D0296">
        <w:rPr>
          <w:rFonts w:eastAsia="Times New Roman" w:cstheme="minorHAnsi"/>
          <w:color w:val="000000" w:themeColor="text1"/>
          <w:sz w:val="24"/>
          <w:szCs w:val="24"/>
        </w:rPr>
        <w:t xml:space="preserve"> </w:t>
      </w:r>
      <w:r w:rsidR="009C42E9" w:rsidRPr="001D0296">
        <w:rPr>
          <w:rFonts w:eastAsia="Times New Roman" w:cstheme="minorHAnsi"/>
          <w:color w:val="000000" w:themeColor="text1"/>
          <w:sz w:val="24"/>
          <w:szCs w:val="24"/>
        </w:rPr>
        <w:t xml:space="preserve">statusie </w:t>
      </w:r>
      <w:r w:rsidR="000B331C" w:rsidRPr="001D0296">
        <w:rPr>
          <w:rFonts w:eastAsia="Times New Roman" w:cstheme="minorHAnsi"/>
          <w:i/>
          <w:iCs/>
          <w:color w:val="000000" w:themeColor="text1"/>
          <w:sz w:val="24"/>
          <w:szCs w:val="24"/>
        </w:rPr>
        <w:t>Umowa podpisana</w:t>
      </w:r>
      <w:r w:rsidR="000B331C" w:rsidRPr="001D0296">
        <w:rPr>
          <w:rFonts w:eastAsia="Times New Roman" w:cstheme="minorHAnsi"/>
          <w:color w:val="000000" w:themeColor="text1"/>
          <w:sz w:val="24"/>
          <w:szCs w:val="24"/>
        </w:rPr>
        <w:t>.</w:t>
      </w:r>
      <w:r w:rsidR="00A41E14" w:rsidRPr="001D0296">
        <w:rPr>
          <w:rFonts w:eastAsia="Times New Roman" w:cstheme="minorHAnsi"/>
          <w:color w:val="000000" w:themeColor="text1"/>
          <w:sz w:val="24"/>
          <w:szCs w:val="24"/>
        </w:rPr>
        <w:t xml:space="preserve"> </w:t>
      </w:r>
    </w:p>
    <w:p w14:paraId="7CC0159A" w14:textId="29DFA6DE" w:rsidR="000B331C" w:rsidRPr="001D0296" w:rsidRDefault="000B331C" w:rsidP="00BD526A">
      <w:pPr>
        <w:pStyle w:val="Nagwek2"/>
        <w:spacing w:line="360" w:lineRule="auto"/>
        <w:rPr>
          <w:rFonts w:asciiTheme="minorHAnsi" w:hAnsiTheme="minorHAnsi" w:cstheme="minorHAnsi"/>
          <w:color w:val="000000" w:themeColor="text1"/>
        </w:rPr>
      </w:pPr>
      <w:bookmarkStart w:id="60" w:name="_Toc190625774"/>
      <w:r w:rsidRPr="001D0296">
        <w:rPr>
          <w:rFonts w:asciiTheme="minorHAnsi" w:hAnsiTheme="minorHAnsi" w:cstheme="minorHAnsi"/>
          <w:color w:val="000000" w:themeColor="text1"/>
        </w:rPr>
        <w:t xml:space="preserve">Lista </w:t>
      </w:r>
      <w:r w:rsidR="00F8443A" w:rsidRPr="001D0296">
        <w:rPr>
          <w:rFonts w:asciiTheme="minorHAnsi" w:hAnsiTheme="minorHAnsi" w:cstheme="minorHAnsi"/>
          <w:color w:val="000000" w:themeColor="text1"/>
        </w:rPr>
        <w:t xml:space="preserve">wniosków </w:t>
      </w:r>
      <w:r w:rsidRPr="001D0296">
        <w:rPr>
          <w:rFonts w:asciiTheme="minorHAnsi" w:hAnsiTheme="minorHAnsi" w:cstheme="minorHAnsi"/>
          <w:color w:val="000000" w:themeColor="text1"/>
        </w:rPr>
        <w:t xml:space="preserve">o </w:t>
      </w:r>
      <w:r w:rsidR="00F8443A" w:rsidRPr="001D0296">
        <w:rPr>
          <w:rFonts w:asciiTheme="minorHAnsi" w:hAnsiTheme="minorHAnsi" w:cstheme="minorHAnsi"/>
          <w:color w:val="000000" w:themeColor="text1"/>
        </w:rPr>
        <w:t>płatność</w:t>
      </w:r>
      <w:bookmarkEnd w:id="60"/>
    </w:p>
    <w:p w14:paraId="17A3DAA1" w14:textId="32DF68B7" w:rsidR="00F8443A" w:rsidRPr="001D0296" w:rsidRDefault="00F8443A" w:rsidP="00BD526A">
      <w:pPr>
        <w:spacing w:line="360" w:lineRule="auto"/>
        <w:rPr>
          <w:rFonts w:eastAsia="Times New Roman" w:cstheme="minorHAnsi"/>
          <w:color w:val="000000" w:themeColor="text1"/>
          <w:sz w:val="24"/>
          <w:szCs w:val="24"/>
        </w:rPr>
      </w:pPr>
      <w:r w:rsidRPr="001D0296">
        <w:rPr>
          <w:rFonts w:eastAsia="Times New Roman" w:cstheme="minorHAnsi"/>
          <w:color w:val="000000" w:themeColor="text1"/>
          <w:sz w:val="24"/>
          <w:szCs w:val="24"/>
        </w:rPr>
        <w:t>Jeśli jesteś beneficjentem, na liście wniosków o płatność zobaczysz:</w:t>
      </w:r>
    </w:p>
    <w:p w14:paraId="48F08571" w14:textId="30D6FF13" w:rsidR="00F8443A" w:rsidRPr="001D0296" w:rsidRDefault="00F8443A" w:rsidP="00BD526A">
      <w:pPr>
        <w:pStyle w:val="Akapitzlist"/>
        <w:numPr>
          <w:ilvl w:val="0"/>
          <w:numId w:val="4"/>
        </w:numPr>
        <w:spacing w:line="360" w:lineRule="auto"/>
        <w:ind w:left="714" w:hanging="357"/>
        <w:rPr>
          <w:rFonts w:asciiTheme="minorHAnsi" w:hAnsiTheme="minorHAnsi" w:cstheme="minorHAnsi"/>
        </w:rPr>
      </w:pPr>
      <w:r w:rsidRPr="001D0296">
        <w:rPr>
          <w:rFonts w:asciiTheme="minorHAnsi" w:hAnsiTheme="minorHAnsi" w:cstheme="minorHAnsi"/>
        </w:rPr>
        <w:t>Twoje wnioski,</w:t>
      </w:r>
    </w:p>
    <w:p w14:paraId="63E4BEAC" w14:textId="3D51EC33" w:rsidR="000B331C" w:rsidRPr="001D0296" w:rsidRDefault="00F8443A" w:rsidP="00BD526A">
      <w:pPr>
        <w:pStyle w:val="Akapitzlist"/>
        <w:numPr>
          <w:ilvl w:val="0"/>
          <w:numId w:val="4"/>
        </w:numPr>
        <w:spacing w:line="360" w:lineRule="auto"/>
        <w:ind w:left="714" w:hanging="357"/>
        <w:rPr>
          <w:rFonts w:asciiTheme="minorHAnsi" w:hAnsiTheme="minorHAnsi" w:cstheme="minorHAnsi"/>
        </w:rPr>
      </w:pPr>
      <w:r w:rsidRPr="001D0296">
        <w:rPr>
          <w:rFonts w:asciiTheme="minorHAnsi" w:hAnsiTheme="minorHAnsi" w:cstheme="minorHAnsi"/>
        </w:rPr>
        <w:t>wnioski częściowe realizatorów projektu, jeśli Twój projekt jest rozliczany wnioskami częściowymi.</w:t>
      </w:r>
    </w:p>
    <w:p w14:paraId="3EF76B24" w14:textId="0EAF99E7" w:rsidR="00F8443A" w:rsidRPr="001D0296" w:rsidRDefault="00F8443A" w:rsidP="00BD526A">
      <w:pPr>
        <w:spacing w:line="360" w:lineRule="auto"/>
        <w:rPr>
          <w:rFonts w:eastAsia="Times New Roman" w:cstheme="minorHAnsi"/>
          <w:color w:val="000000" w:themeColor="text1"/>
          <w:sz w:val="24"/>
          <w:szCs w:val="24"/>
        </w:rPr>
      </w:pPr>
      <w:r w:rsidRPr="001D0296">
        <w:rPr>
          <w:rFonts w:eastAsia="Times New Roman" w:cstheme="minorHAnsi"/>
          <w:color w:val="000000" w:themeColor="text1"/>
          <w:sz w:val="24"/>
          <w:szCs w:val="24"/>
        </w:rPr>
        <w:t>Jeśli jesteś realizatorem w projekcie, a Twój projekt jest rozliczany wnioskami częściowymi na liście wniosków o płatność zobaczysz:</w:t>
      </w:r>
    </w:p>
    <w:p w14:paraId="01AFEA85" w14:textId="470D1B8A" w:rsidR="00F8443A" w:rsidRPr="001D0296" w:rsidRDefault="00F8443A" w:rsidP="00BD526A">
      <w:pPr>
        <w:pStyle w:val="Akapitzlist"/>
        <w:numPr>
          <w:ilvl w:val="0"/>
          <w:numId w:val="2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Twoje wnioski,</w:t>
      </w:r>
    </w:p>
    <w:p w14:paraId="5CE6679B" w14:textId="1BBC3D42" w:rsidR="00F8443A" w:rsidRPr="001D0296" w:rsidRDefault="00F8443A" w:rsidP="00BD526A">
      <w:pPr>
        <w:pStyle w:val="Akapitzlist"/>
        <w:numPr>
          <w:ilvl w:val="0"/>
          <w:numId w:val="2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wnioski zbiorcze beneficjenta. Nie będziesz mógł na nie wejść, ale z samej listy uzyskasz najważniejsze interesujące Cię informacje, co się dzieje z wnioskiem zbiorczym, np. czy instytucja go zatwierdziła.</w:t>
      </w:r>
    </w:p>
    <w:p w14:paraId="2E2C7C7E" w14:textId="382F8450" w:rsidR="00EF3DF3" w:rsidRPr="001D0296" w:rsidRDefault="00A27E40" w:rsidP="00BD526A">
      <w:pPr>
        <w:keepNext/>
        <w:spacing w:line="360" w:lineRule="auto"/>
        <w:rPr>
          <w:rFonts w:cstheme="minorHAnsi"/>
        </w:rPr>
      </w:pPr>
      <w:r w:rsidRPr="001D0296">
        <w:rPr>
          <w:rFonts w:cstheme="minorHAnsi"/>
          <w:noProof/>
        </w:rPr>
        <w:drawing>
          <wp:inline distT="0" distB="0" distL="0" distR="0" wp14:anchorId="11F3BA6C" wp14:editId="77783B60">
            <wp:extent cx="5236445" cy="2736000"/>
            <wp:effectExtent l="0" t="0" r="2540" b="7620"/>
            <wp:docPr id="15" name="Obraz 15"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tekst, zrzut ekranu, numer, oprogramowanie&#10;&#10;Opis wygenerowany automatyczni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236445" cy="2736000"/>
                    </a:xfrm>
                    <a:prstGeom prst="rect">
                      <a:avLst/>
                    </a:prstGeom>
                    <a:ln>
                      <a:noFill/>
                    </a:ln>
                    <a:extLst>
                      <a:ext uri="{53640926-AAD7-44D8-BBD7-CCE9431645EC}">
                        <a14:shadowObscured xmlns:a14="http://schemas.microsoft.com/office/drawing/2010/main"/>
                      </a:ext>
                    </a:extLst>
                  </pic:spPr>
                </pic:pic>
              </a:graphicData>
            </a:graphic>
          </wp:inline>
        </w:drawing>
      </w:r>
    </w:p>
    <w:p w14:paraId="14C5E0E7" w14:textId="74E87402" w:rsidR="000B331C" w:rsidRPr="001D0296" w:rsidRDefault="00EF3DF3" w:rsidP="00BD526A">
      <w:pPr>
        <w:pStyle w:val="Legenda"/>
        <w:rPr>
          <w:rFonts w:asciiTheme="minorHAnsi" w:hAnsiTheme="minorHAnsi" w:cstheme="minorHAnsi"/>
          <w:sz w:val="24"/>
          <w:szCs w:val="24"/>
        </w:rPr>
      </w:pPr>
      <w:bookmarkStart w:id="61" w:name="_Toc179835046"/>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051911" w:rsidRPr="001D0296">
        <w:rPr>
          <w:rFonts w:asciiTheme="minorHAnsi" w:hAnsiTheme="minorHAnsi" w:cstheme="minorHAnsi"/>
          <w:noProof/>
        </w:rPr>
        <w:t>1</w:t>
      </w:r>
      <w:r w:rsidRPr="001D0296">
        <w:rPr>
          <w:rFonts w:asciiTheme="minorHAnsi" w:hAnsiTheme="minorHAnsi" w:cstheme="minorHAnsi"/>
        </w:rPr>
        <w:fldChar w:fldCharType="end"/>
      </w:r>
      <w:r w:rsidRPr="001D0296">
        <w:rPr>
          <w:rFonts w:asciiTheme="minorHAnsi" w:hAnsiTheme="minorHAnsi" w:cstheme="minorHAnsi"/>
        </w:rPr>
        <w:t>. Widok listy wniosków o płatność</w:t>
      </w:r>
      <w:bookmarkEnd w:id="61"/>
    </w:p>
    <w:p w14:paraId="0703C1E2" w14:textId="49168B0E" w:rsidR="000B331C" w:rsidRPr="001D0296" w:rsidRDefault="000B331C" w:rsidP="00BD526A">
      <w:pPr>
        <w:spacing w:line="360" w:lineRule="auto"/>
        <w:rPr>
          <w:rFonts w:cstheme="minorHAnsi"/>
          <w:i/>
          <w:iCs/>
          <w:color w:val="000000" w:themeColor="text1"/>
          <w:sz w:val="24"/>
          <w:szCs w:val="24"/>
        </w:rPr>
      </w:pPr>
      <w:r w:rsidRPr="001D0296">
        <w:rPr>
          <w:rFonts w:cstheme="minorHAnsi"/>
          <w:color w:val="000000" w:themeColor="text1"/>
          <w:sz w:val="24"/>
          <w:szCs w:val="24"/>
        </w:rPr>
        <w:t xml:space="preserve">Na samej górze widoku dostępny jest stały blok danych z podstawowymi informacjami </w:t>
      </w:r>
      <w:r w:rsidR="009C42E9" w:rsidRPr="001D0296">
        <w:rPr>
          <w:rFonts w:cstheme="minorHAnsi"/>
          <w:color w:val="000000" w:themeColor="text1"/>
          <w:sz w:val="24"/>
          <w:szCs w:val="24"/>
        </w:rPr>
        <w:t>o </w:t>
      </w:r>
      <w:r w:rsidRPr="001D0296">
        <w:rPr>
          <w:rFonts w:cstheme="minorHAnsi"/>
          <w:color w:val="000000" w:themeColor="text1"/>
          <w:sz w:val="24"/>
          <w:szCs w:val="24"/>
        </w:rPr>
        <w:t xml:space="preserve">projekcie: </w:t>
      </w:r>
      <w:r w:rsidRPr="001D0296">
        <w:rPr>
          <w:rFonts w:cstheme="minorHAnsi"/>
          <w:i/>
          <w:iCs/>
          <w:color w:val="000000" w:themeColor="text1"/>
          <w:sz w:val="24"/>
          <w:szCs w:val="24"/>
        </w:rPr>
        <w:t xml:space="preserve">Numer projektu, Tytuł, Nazwa beneficjenta, Status projektu, Status wniosku </w:t>
      </w:r>
      <w:r w:rsidR="009C42E9" w:rsidRPr="001D0296">
        <w:rPr>
          <w:rFonts w:cstheme="minorHAnsi"/>
          <w:i/>
          <w:iCs/>
          <w:color w:val="000000" w:themeColor="text1"/>
          <w:sz w:val="24"/>
          <w:szCs w:val="24"/>
        </w:rPr>
        <w:t>o </w:t>
      </w:r>
      <w:r w:rsidRPr="001D0296">
        <w:rPr>
          <w:rFonts w:cstheme="minorHAnsi"/>
          <w:i/>
          <w:iCs/>
          <w:color w:val="000000" w:themeColor="text1"/>
          <w:sz w:val="24"/>
          <w:szCs w:val="24"/>
        </w:rPr>
        <w:t>zmianę.</w:t>
      </w:r>
    </w:p>
    <w:p w14:paraId="4ADA5040" w14:textId="0970D6AD" w:rsidR="00C21212" w:rsidRPr="001D0296" w:rsidRDefault="00A27E40" w:rsidP="00BD526A">
      <w:pPr>
        <w:keepNext/>
        <w:spacing w:line="360" w:lineRule="auto"/>
        <w:rPr>
          <w:rFonts w:cstheme="minorHAnsi"/>
        </w:rPr>
      </w:pPr>
      <w:r w:rsidRPr="001D0296">
        <w:rPr>
          <w:rFonts w:cstheme="minorHAnsi"/>
          <w:noProof/>
        </w:rPr>
        <w:lastRenderedPageBreak/>
        <w:drawing>
          <wp:inline distT="0" distB="0" distL="0" distR="0" wp14:anchorId="48E86B83" wp14:editId="6E70C666">
            <wp:extent cx="5759450" cy="1797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797050"/>
                    </a:xfrm>
                    <a:prstGeom prst="rect">
                      <a:avLst/>
                    </a:prstGeom>
                  </pic:spPr>
                </pic:pic>
              </a:graphicData>
            </a:graphic>
          </wp:inline>
        </w:drawing>
      </w:r>
    </w:p>
    <w:p w14:paraId="3631BE9D" w14:textId="1A11BD8F" w:rsidR="000B331C" w:rsidRPr="001D0296" w:rsidRDefault="00C21212" w:rsidP="00BD526A">
      <w:pPr>
        <w:pStyle w:val="Legenda"/>
        <w:rPr>
          <w:rFonts w:asciiTheme="minorHAnsi" w:hAnsiTheme="minorHAnsi" w:cstheme="minorHAnsi"/>
          <w:sz w:val="24"/>
          <w:szCs w:val="24"/>
        </w:rPr>
      </w:pPr>
      <w:bookmarkStart w:id="62" w:name="_Toc179835047"/>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2</w:t>
      </w:r>
      <w:r w:rsidRPr="001D0296">
        <w:rPr>
          <w:rFonts w:asciiTheme="minorHAnsi" w:hAnsiTheme="minorHAnsi" w:cstheme="minorHAnsi"/>
        </w:rPr>
        <w:fldChar w:fldCharType="end"/>
      </w:r>
      <w:r w:rsidRPr="001D0296">
        <w:rPr>
          <w:rFonts w:asciiTheme="minorHAnsi" w:hAnsiTheme="minorHAnsi" w:cstheme="minorHAnsi"/>
        </w:rPr>
        <w:t>. Widok górnego bloku danych projektu</w:t>
      </w:r>
      <w:bookmarkEnd w:id="62"/>
    </w:p>
    <w:p w14:paraId="640267AD" w14:textId="42D95E03" w:rsidR="000B331C" w:rsidRPr="001D0296" w:rsidRDefault="005322A8" w:rsidP="00BD526A">
      <w:pPr>
        <w:spacing w:line="360" w:lineRule="auto"/>
        <w:rPr>
          <w:rFonts w:cstheme="minorHAnsi"/>
          <w:color w:val="000000" w:themeColor="text1"/>
          <w:sz w:val="24"/>
          <w:szCs w:val="24"/>
        </w:rPr>
      </w:pPr>
      <w:r w:rsidRPr="001D0296">
        <w:rPr>
          <w:rFonts w:cstheme="minorHAnsi"/>
          <w:color w:val="000000" w:themeColor="text1"/>
          <w:sz w:val="24"/>
          <w:szCs w:val="24"/>
        </w:rPr>
        <w:t>Na liście wniosków możesz zobaczyć</w:t>
      </w:r>
      <w:r w:rsidR="000B331C" w:rsidRPr="001D0296">
        <w:rPr>
          <w:rFonts w:cstheme="minorHAnsi"/>
          <w:color w:val="000000" w:themeColor="text1"/>
          <w:sz w:val="24"/>
          <w:szCs w:val="24"/>
        </w:rPr>
        <w:t xml:space="preserve"> podstawowe informacje </w:t>
      </w:r>
      <w:r w:rsidRPr="001D0296">
        <w:rPr>
          <w:rFonts w:cstheme="minorHAnsi"/>
          <w:color w:val="000000" w:themeColor="text1"/>
          <w:sz w:val="24"/>
          <w:szCs w:val="24"/>
        </w:rPr>
        <w:t xml:space="preserve">wnioskach w projekcie </w:t>
      </w:r>
      <w:r w:rsidR="000B331C" w:rsidRPr="001D0296">
        <w:rPr>
          <w:rFonts w:cstheme="minorHAnsi"/>
          <w:color w:val="000000" w:themeColor="text1"/>
          <w:sz w:val="24"/>
          <w:szCs w:val="24"/>
        </w:rPr>
        <w:t xml:space="preserve">tj.: </w:t>
      </w:r>
      <w:r w:rsidR="000B331C" w:rsidRPr="001D0296">
        <w:rPr>
          <w:rFonts w:cstheme="minorHAnsi"/>
          <w:i/>
          <w:iCs/>
          <w:color w:val="000000" w:themeColor="text1"/>
          <w:sz w:val="24"/>
          <w:szCs w:val="24"/>
        </w:rPr>
        <w:t>Okres za jaki zostaje złożony wniosek</w:t>
      </w:r>
      <w:r w:rsidR="005B397F" w:rsidRPr="001D0296">
        <w:rPr>
          <w:rFonts w:cstheme="minorHAnsi"/>
          <w:i/>
          <w:iCs/>
          <w:color w:val="000000" w:themeColor="text1"/>
          <w:sz w:val="24"/>
          <w:szCs w:val="24"/>
        </w:rPr>
        <w:t xml:space="preserve"> </w:t>
      </w:r>
      <w:r w:rsidR="005B397F" w:rsidRPr="001D0296">
        <w:rPr>
          <w:rFonts w:cstheme="minorHAnsi"/>
          <w:color w:val="000000" w:themeColor="text1"/>
          <w:sz w:val="24"/>
          <w:szCs w:val="24"/>
        </w:rPr>
        <w:t xml:space="preserve">lub </w:t>
      </w:r>
      <w:r w:rsidR="005B397F" w:rsidRPr="001D0296">
        <w:rPr>
          <w:rFonts w:cstheme="minorHAnsi"/>
          <w:i/>
          <w:iCs/>
          <w:color w:val="000000" w:themeColor="text1"/>
          <w:sz w:val="24"/>
          <w:szCs w:val="24"/>
        </w:rPr>
        <w:t xml:space="preserve">Numer </w:t>
      </w:r>
      <w:r w:rsidR="009D6050" w:rsidRPr="001D0296">
        <w:rPr>
          <w:rFonts w:cstheme="minorHAnsi"/>
          <w:i/>
          <w:iCs/>
          <w:color w:val="000000" w:themeColor="text1"/>
          <w:sz w:val="24"/>
          <w:szCs w:val="24"/>
        </w:rPr>
        <w:t>wniosku,</w:t>
      </w:r>
      <w:r w:rsidR="005B397F" w:rsidRPr="001D0296">
        <w:rPr>
          <w:rFonts w:cstheme="minorHAnsi"/>
          <w:color w:val="000000" w:themeColor="text1"/>
          <w:sz w:val="24"/>
          <w:szCs w:val="24"/>
        </w:rPr>
        <w:t xml:space="preserve"> jeśli został nadany</w:t>
      </w:r>
      <w:r w:rsidR="000B331C" w:rsidRPr="001D0296">
        <w:rPr>
          <w:rFonts w:cstheme="minorHAnsi"/>
          <w:i/>
          <w:iCs/>
          <w:color w:val="000000" w:themeColor="text1"/>
          <w:sz w:val="24"/>
          <w:szCs w:val="24"/>
        </w:rPr>
        <w:t xml:space="preserve"> </w:t>
      </w:r>
      <w:r w:rsidR="000B331C" w:rsidRPr="001D0296">
        <w:rPr>
          <w:rFonts w:cstheme="minorHAnsi"/>
          <w:color w:val="000000" w:themeColor="text1"/>
          <w:sz w:val="24"/>
          <w:szCs w:val="24"/>
        </w:rPr>
        <w:t>(widoczny na niebieskiej belce)</w:t>
      </w:r>
      <w:r w:rsidR="000B331C" w:rsidRPr="001D0296">
        <w:rPr>
          <w:rFonts w:cstheme="minorHAnsi"/>
          <w:i/>
          <w:iCs/>
          <w:color w:val="000000" w:themeColor="text1"/>
          <w:sz w:val="24"/>
          <w:szCs w:val="24"/>
        </w:rPr>
        <w:t xml:space="preserve">, Nazwa Realizatora </w:t>
      </w:r>
      <w:r w:rsidR="000B331C" w:rsidRPr="001D0296">
        <w:rPr>
          <w:rFonts w:cstheme="minorHAnsi"/>
          <w:color w:val="000000" w:themeColor="text1"/>
          <w:sz w:val="24"/>
          <w:szCs w:val="24"/>
        </w:rPr>
        <w:t xml:space="preserve">(prezentowana na niebieskiej belce </w:t>
      </w:r>
      <w:r w:rsidR="00D503ED" w:rsidRPr="001D0296">
        <w:rPr>
          <w:rFonts w:cstheme="minorHAnsi"/>
          <w:color w:val="000000" w:themeColor="text1"/>
          <w:sz w:val="24"/>
          <w:szCs w:val="24"/>
        </w:rPr>
        <w:t>wyłącznie,</w:t>
      </w:r>
      <w:r w:rsidR="000B331C" w:rsidRPr="001D0296">
        <w:rPr>
          <w:rFonts w:cstheme="minorHAnsi"/>
          <w:color w:val="000000" w:themeColor="text1"/>
          <w:sz w:val="24"/>
          <w:szCs w:val="24"/>
        </w:rPr>
        <w:t xml:space="preserve"> jeśli jest to wniosek częściowy)</w:t>
      </w:r>
      <w:r w:rsidR="000B331C" w:rsidRPr="001D0296">
        <w:rPr>
          <w:rFonts w:cstheme="minorHAnsi"/>
          <w:i/>
          <w:iCs/>
          <w:color w:val="000000" w:themeColor="text1"/>
          <w:sz w:val="24"/>
          <w:szCs w:val="24"/>
        </w:rPr>
        <w:t xml:space="preserve">, Wniosek za okres od, Wniosek za okres do, Status </w:t>
      </w:r>
      <w:r w:rsidRPr="001D0296">
        <w:rPr>
          <w:rFonts w:cstheme="minorHAnsi"/>
          <w:i/>
          <w:iCs/>
          <w:color w:val="000000" w:themeColor="text1"/>
          <w:sz w:val="24"/>
          <w:szCs w:val="24"/>
        </w:rPr>
        <w:t>wniosku</w:t>
      </w:r>
      <w:r w:rsidR="000B331C" w:rsidRPr="001D0296">
        <w:rPr>
          <w:rFonts w:cstheme="minorHAnsi"/>
          <w:i/>
          <w:iCs/>
          <w:color w:val="000000" w:themeColor="text1"/>
          <w:sz w:val="24"/>
          <w:szCs w:val="24"/>
        </w:rPr>
        <w:t xml:space="preserve">, Rodzaj </w:t>
      </w:r>
      <w:r w:rsidRPr="001D0296">
        <w:rPr>
          <w:rFonts w:cstheme="minorHAnsi"/>
          <w:i/>
          <w:iCs/>
          <w:color w:val="000000" w:themeColor="text1"/>
          <w:sz w:val="24"/>
          <w:szCs w:val="24"/>
        </w:rPr>
        <w:t>wniosku</w:t>
      </w:r>
      <w:r w:rsidR="000B331C" w:rsidRPr="001D0296">
        <w:rPr>
          <w:rFonts w:cstheme="minorHAnsi"/>
          <w:i/>
          <w:iCs/>
          <w:color w:val="000000" w:themeColor="text1"/>
          <w:sz w:val="24"/>
          <w:szCs w:val="24"/>
        </w:rPr>
        <w:t xml:space="preserve">, Data ostatniej zmiany, Data złożenia </w:t>
      </w:r>
      <w:r w:rsidR="000B331C" w:rsidRPr="001D0296">
        <w:rPr>
          <w:rFonts w:cstheme="minorHAnsi"/>
          <w:color w:val="000000" w:themeColor="text1"/>
          <w:sz w:val="24"/>
          <w:szCs w:val="24"/>
        </w:rPr>
        <w:t>(pole do momentu złożenia wniosku pozostaje puste)</w:t>
      </w:r>
      <w:r w:rsidR="009C42E9" w:rsidRPr="001D0296">
        <w:rPr>
          <w:rFonts w:cstheme="minorHAnsi"/>
          <w:color w:val="000000" w:themeColor="text1"/>
          <w:sz w:val="24"/>
          <w:szCs w:val="24"/>
        </w:rPr>
        <w:t>.</w:t>
      </w:r>
      <w:r w:rsidR="000B331C" w:rsidRPr="001D0296">
        <w:rPr>
          <w:rFonts w:cstheme="minorHAnsi"/>
          <w:color w:val="000000" w:themeColor="text1"/>
          <w:sz w:val="24"/>
          <w:szCs w:val="24"/>
        </w:rPr>
        <w:t xml:space="preserve"> </w:t>
      </w:r>
    </w:p>
    <w:p w14:paraId="1ED651E6" w14:textId="77777777" w:rsidR="005322A8" w:rsidRPr="001D0296" w:rsidRDefault="000B331C" w:rsidP="00BD526A">
      <w:pPr>
        <w:keepNext/>
        <w:spacing w:line="360" w:lineRule="auto"/>
        <w:rPr>
          <w:rFonts w:cstheme="minorHAnsi"/>
        </w:rPr>
      </w:pPr>
      <w:r w:rsidRPr="001D0296">
        <w:rPr>
          <w:rFonts w:cstheme="minorHAnsi"/>
          <w:noProof/>
          <w:color w:val="000000" w:themeColor="text1"/>
          <w:sz w:val="24"/>
          <w:szCs w:val="24"/>
        </w:rPr>
        <w:drawing>
          <wp:inline distT="0" distB="0" distL="0" distR="0" wp14:anchorId="7F47B918" wp14:editId="7D94CDD8">
            <wp:extent cx="5759450" cy="148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487805"/>
                    </a:xfrm>
                    <a:prstGeom prst="rect">
                      <a:avLst/>
                    </a:prstGeom>
                  </pic:spPr>
                </pic:pic>
              </a:graphicData>
            </a:graphic>
          </wp:inline>
        </w:drawing>
      </w:r>
    </w:p>
    <w:p w14:paraId="4B504FE2" w14:textId="09C8650B" w:rsidR="000B331C" w:rsidRPr="001D0296" w:rsidRDefault="005322A8" w:rsidP="00BD526A">
      <w:pPr>
        <w:pStyle w:val="Legenda"/>
        <w:rPr>
          <w:rFonts w:asciiTheme="minorHAnsi" w:hAnsiTheme="minorHAnsi" w:cstheme="minorHAnsi"/>
          <w:sz w:val="24"/>
          <w:szCs w:val="24"/>
        </w:rPr>
      </w:pPr>
      <w:bookmarkStart w:id="63" w:name="_Toc179835048"/>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3</w:t>
      </w:r>
      <w:r w:rsidRPr="001D0296">
        <w:rPr>
          <w:rFonts w:asciiTheme="minorHAnsi" w:hAnsiTheme="minorHAnsi" w:cstheme="minorHAnsi"/>
        </w:rPr>
        <w:fldChar w:fldCharType="end"/>
      </w:r>
      <w:r w:rsidRPr="001D0296">
        <w:rPr>
          <w:rFonts w:asciiTheme="minorHAnsi" w:hAnsiTheme="minorHAnsi" w:cstheme="minorHAnsi"/>
        </w:rPr>
        <w:t>. Widok szczegółów wybranego wniosku na liście wniosków</w:t>
      </w:r>
      <w:bookmarkEnd w:id="63"/>
    </w:p>
    <w:p w14:paraId="47A33200" w14:textId="0FEF42EF" w:rsidR="000B331C"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Z poziomu </w:t>
      </w:r>
      <w:r w:rsidR="005322A8" w:rsidRPr="001D0296">
        <w:rPr>
          <w:rFonts w:cstheme="minorHAnsi"/>
          <w:color w:val="000000" w:themeColor="text1"/>
          <w:sz w:val="24"/>
          <w:szCs w:val="24"/>
        </w:rPr>
        <w:t xml:space="preserve">listy </w:t>
      </w:r>
      <w:r w:rsidRPr="001D0296">
        <w:rPr>
          <w:rFonts w:cstheme="minorHAnsi"/>
          <w:color w:val="000000" w:themeColor="text1"/>
          <w:sz w:val="24"/>
          <w:szCs w:val="24"/>
        </w:rPr>
        <w:t xml:space="preserve">wniosków, dla wybranego wniosku </w:t>
      </w:r>
      <w:r w:rsidR="005322A8" w:rsidRPr="001D0296">
        <w:rPr>
          <w:rFonts w:cstheme="minorHAnsi"/>
          <w:color w:val="000000" w:themeColor="text1"/>
          <w:sz w:val="24"/>
          <w:szCs w:val="24"/>
        </w:rPr>
        <w:t>kliknięciu trzech kropek na niebieskiej belce</w:t>
      </w:r>
      <w:r w:rsidR="009C42E9" w:rsidRPr="001D0296">
        <w:rPr>
          <w:rFonts w:cstheme="minorHAnsi"/>
          <w:color w:val="000000" w:themeColor="text1"/>
          <w:sz w:val="24"/>
          <w:szCs w:val="24"/>
        </w:rPr>
        <w:t xml:space="preserve"> </w:t>
      </w:r>
      <w:r w:rsidR="005322A8" w:rsidRPr="001D0296">
        <w:rPr>
          <w:rFonts w:cstheme="minorHAnsi"/>
          <w:color w:val="000000" w:themeColor="text1"/>
          <w:sz w:val="24"/>
          <w:szCs w:val="24"/>
        </w:rPr>
        <w:t>masz dostępne</w:t>
      </w:r>
      <w:r w:rsidRPr="001D0296">
        <w:rPr>
          <w:rFonts w:cstheme="minorHAnsi"/>
          <w:color w:val="000000" w:themeColor="text1"/>
          <w:sz w:val="24"/>
          <w:szCs w:val="24"/>
        </w:rPr>
        <w:t xml:space="preserve"> następujące funkcje</w:t>
      </w:r>
      <w:r w:rsidR="009C42E9" w:rsidRPr="001D0296">
        <w:rPr>
          <w:rFonts w:cstheme="minorHAnsi"/>
          <w:color w:val="000000" w:themeColor="text1"/>
          <w:sz w:val="24"/>
          <w:szCs w:val="24"/>
        </w:rPr>
        <w:t>:</w:t>
      </w:r>
    </w:p>
    <w:p w14:paraId="5AC1F5C0" w14:textId="0D0D6CDE" w:rsidR="000B331C" w:rsidRPr="001D0296" w:rsidRDefault="000B331C" w:rsidP="00BD526A">
      <w:pPr>
        <w:pStyle w:val="Akapitzlist"/>
        <w:numPr>
          <w:ilvl w:val="0"/>
          <w:numId w:val="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Podgląd wniosku</w:t>
      </w:r>
      <w:r w:rsidR="005322A8" w:rsidRPr="001D0296">
        <w:rPr>
          <w:rFonts w:asciiTheme="minorHAnsi" w:hAnsiTheme="minorHAnsi" w:cstheme="minorHAnsi"/>
          <w:color w:val="000000" w:themeColor="text1"/>
        </w:rPr>
        <w:t>,</w:t>
      </w:r>
    </w:p>
    <w:p w14:paraId="5DFDB917" w14:textId="57163C37" w:rsidR="000B331C" w:rsidRPr="001D0296" w:rsidRDefault="000B331C" w:rsidP="00BD526A">
      <w:pPr>
        <w:pStyle w:val="Akapitzlist"/>
        <w:numPr>
          <w:ilvl w:val="0"/>
          <w:numId w:val="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Edytuj</w:t>
      </w:r>
      <w:r w:rsidR="005322A8" w:rsidRPr="001D0296">
        <w:rPr>
          <w:rFonts w:asciiTheme="minorHAnsi" w:hAnsiTheme="minorHAnsi" w:cstheme="minorHAnsi"/>
          <w:color w:val="000000" w:themeColor="text1"/>
        </w:rPr>
        <w:t>.</w:t>
      </w:r>
    </w:p>
    <w:p w14:paraId="1BEF9AB9" w14:textId="77777777" w:rsidR="00D503ED" w:rsidRPr="001D0296" w:rsidRDefault="00D503ED" w:rsidP="00BD526A">
      <w:pPr>
        <w:pStyle w:val="Akapitzlist"/>
        <w:spacing w:line="360" w:lineRule="auto"/>
        <w:rPr>
          <w:rFonts w:asciiTheme="minorHAnsi" w:hAnsiTheme="minorHAnsi" w:cstheme="minorHAnsi"/>
          <w:color w:val="000000" w:themeColor="text1"/>
        </w:rPr>
      </w:pPr>
    </w:p>
    <w:p w14:paraId="67C18595" w14:textId="73C5C3CB" w:rsidR="000B331C"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t>Pozostałe elementy widoku to:</w:t>
      </w:r>
    </w:p>
    <w:p w14:paraId="062E87D0" w14:textId="68E77E00" w:rsidR="000B331C" w:rsidRPr="001D0296" w:rsidRDefault="000B331C"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Menu </w:t>
      </w:r>
      <w:r w:rsidRPr="001D0296">
        <w:rPr>
          <w:rFonts w:asciiTheme="minorHAnsi" w:hAnsiTheme="minorHAnsi" w:cstheme="minorHAnsi"/>
          <w:i/>
          <w:iCs/>
          <w:color w:val="000000" w:themeColor="text1"/>
        </w:rPr>
        <w:t>Zarządzanie wnioskiem</w:t>
      </w:r>
      <w:r w:rsidR="00435475" w:rsidRPr="001D0296">
        <w:rPr>
          <w:rFonts w:asciiTheme="minorHAnsi" w:hAnsiTheme="minorHAnsi" w:cstheme="minorHAnsi"/>
          <w:color w:val="000000" w:themeColor="text1"/>
        </w:rPr>
        <w:t>:</w:t>
      </w:r>
    </w:p>
    <w:p w14:paraId="421CF281" w14:textId="76C00915" w:rsidR="000B331C" w:rsidRPr="001D0296" w:rsidRDefault="00435475" w:rsidP="00BD526A">
      <w:pPr>
        <w:pStyle w:val="Akapitzlist"/>
        <w:numPr>
          <w:ilvl w:val="0"/>
          <w:numId w:val="2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lastRenderedPageBreak/>
        <w:t>w</w:t>
      </w:r>
      <w:r w:rsidR="000B331C" w:rsidRPr="001D0296">
        <w:rPr>
          <w:rFonts w:asciiTheme="minorHAnsi" w:hAnsiTheme="minorHAnsi" w:cstheme="minorHAnsi"/>
          <w:color w:val="000000" w:themeColor="text1"/>
        </w:rPr>
        <w:t xml:space="preserve"> przypadku projektów nierozliczanych wnioskami częściowymi </w:t>
      </w:r>
      <w:r w:rsidRPr="001D0296">
        <w:rPr>
          <w:rFonts w:asciiTheme="minorHAnsi" w:hAnsiTheme="minorHAnsi" w:cstheme="minorHAnsi"/>
          <w:color w:val="000000" w:themeColor="text1"/>
        </w:rPr>
        <w:t xml:space="preserve">system udostępnia </w:t>
      </w:r>
      <w:r w:rsidR="000B331C" w:rsidRPr="001D0296">
        <w:rPr>
          <w:rFonts w:asciiTheme="minorHAnsi" w:hAnsiTheme="minorHAnsi" w:cstheme="minorHAnsi"/>
          <w:color w:val="000000" w:themeColor="text1"/>
        </w:rPr>
        <w:t>dostępne funkcje:</w:t>
      </w:r>
      <w:r w:rsidR="000B331C" w:rsidRPr="001D0296">
        <w:rPr>
          <w:rFonts w:asciiTheme="minorHAnsi" w:hAnsiTheme="minorHAnsi" w:cstheme="minorHAnsi"/>
          <w:i/>
          <w:iCs/>
          <w:color w:val="000000" w:themeColor="text1"/>
        </w:rPr>
        <w:t xml:space="preserve"> Utwórz nowy wniosek, Utwórz szybki wniosek o zaliczkę.</w:t>
      </w:r>
      <w:r w:rsidR="000B331C" w:rsidRPr="001D0296">
        <w:rPr>
          <w:rFonts w:asciiTheme="minorHAnsi" w:hAnsiTheme="minorHAnsi" w:cstheme="minorHAnsi"/>
          <w:color w:val="000000" w:themeColor="text1"/>
        </w:rPr>
        <w:t xml:space="preserve"> </w:t>
      </w:r>
    </w:p>
    <w:p w14:paraId="42CC2656" w14:textId="7C4B3C05" w:rsidR="00435475" w:rsidRPr="001D0296" w:rsidRDefault="000A14AF" w:rsidP="00BD526A">
      <w:pPr>
        <w:pStyle w:val="Akapitzlist"/>
        <w:numPr>
          <w:ilvl w:val="0"/>
          <w:numId w:val="2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j</w:t>
      </w:r>
      <w:r w:rsidR="00435475" w:rsidRPr="001D0296">
        <w:rPr>
          <w:rFonts w:asciiTheme="minorHAnsi" w:hAnsiTheme="minorHAnsi" w:cstheme="minorHAnsi"/>
          <w:color w:val="000000" w:themeColor="text1"/>
        </w:rPr>
        <w:t xml:space="preserve">eśli jesteś beneficjentem w, </w:t>
      </w:r>
      <w:r w:rsidRPr="001D0296">
        <w:rPr>
          <w:rFonts w:asciiTheme="minorHAnsi" w:hAnsiTheme="minorHAnsi" w:cstheme="minorHAnsi"/>
          <w:color w:val="000000" w:themeColor="text1"/>
        </w:rPr>
        <w:t>system udostępnia</w:t>
      </w:r>
      <w:r w:rsidR="00435475" w:rsidRPr="001D0296">
        <w:rPr>
          <w:rFonts w:asciiTheme="minorHAnsi" w:hAnsiTheme="minorHAnsi" w:cstheme="minorHAnsi"/>
          <w:color w:val="000000" w:themeColor="text1"/>
        </w:rPr>
        <w:t xml:space="preserve"> funkcje:</w:t>
      </w:r>
      <w:r w:rsidR="00435475" w:rsidRPr="001D0296">
        <w:rPr>
          <w:rFonts w:asciiTheme="minorHAnsi" w:hAnsiTheme="minorHAnsi" w:cstheme="minorHAnsi"/>
          <w:i/>
          <w:iCs/>
          <w:color w:val="000000" w:themeColor="text1"/>
        </w:rPr>
        <w:t xml:space="preserve"> Utwórz nowy wniosek zbiorczy, Utwórz nowy wniosek częściowy, Utwórz szybki wniosek o zaliczkę</w:t>
      </w:r>
      <w:r w:rsidRPr="001D0296">
        <w:rPr>
          <w:rFonts w:asciiTheme="minorHAnsi" w:hAnsiTheme="minorHAnsi" w:cstheme="minorHAnsi"/>
          <w:i/>
          <w:iCs/>
          <w:color w:val="000000" w:themeColor="text1"/>
        </w:rPr>
        <w:t>,</w:t>
      </w:r>
    </w:p>
    <w:p w14:paraId="6B9024B0" w14:textId="5FD92E56" w:rsidR="000B331C" w:rsidRPr="001D0296" w:rsidRDefault="000A14AF" w:rsidP="00BD526A">
      <w:pPr>
        <w:pStyle w:val="Akapitzlist"/>
        <w:numPr>
          <w:ilvl w:val="0"/>
          <w:numId w:val="26"/>
        </w:numPr>
        <w:spacing w:line="360" w:lineRule="auto"/>
        <w:rPr>
          <w:rFonts w:asciiTheme="minorHAnsi" w:hAnsiTheme="minorHAnsi" w:cstheme="minorHAnsi"/>
          <w:i/>
          <w:iCs/>
          <w:color w:val="000000" w:themeColor="text1"/>
        </w:rPr>
      </w:pPr>
      <w:r w:rsidRPr="001D0296">
        <w:rPr>
          <w:rFonts w:asciiTheme="minorHAnsi" w:hAnsiTheme="minorHAnsi" w:cstheme="minorHAnsi"/>
          <w:color w:val="000000" w:themeColor="text1"/>
        </w:rPr>
        <w:t>jeśli jesteś realizatorem w projektach rozliczanych wnioskami częściowymi</w:t>
      </w:r>
      <w:r w:rsidRPr="001D0296" w:rsidDel="00435475">
        <w:rPr>
          <w:rFonts w:asciiTheme="minorHAnsi" w:hAnsiTheme="minorHAnsi" w:cstheme="minorHAnsi"/>
          <w:color w:val="000000" w:themeColor="text1"/>
        </w:rPr>
        <w:t xml:space="preserve"> </w:t>
      </w:r>
      <w:r w:rsidR="000B331C" w:rsidRPr="001D0296">
        <w:rPr>
          <w:rFonts w:asciiTheme="minorHAnsi" w:hAnsiTheme="minorHAnsi" w:cstheme="minorHAnsi"/>
          <w:color w:val="000000" w:themeColor="text1"/>
        </w:rPr>
        <w:t xml:space="preserve">przypadku </w:t>
      </w:r>
      <w:r w:rsidRPr="001D0296">
        <w:rPr>
          <w:rFonts w:asciiTheme="minorHAnsi" w:hAnsiTheme="minorHAnsi" w:cstheme="minorHAnsi"/>
          <w:color w:val="000000" w:themeColor="text1"/>
        </w:rPr>
        <w:t xml:space="preserve">system udostępnia </w:t>
      </w:r>
      <w:r w:rsidR="000B331C" w:rsidRPr="001D0296">
        <w:rPr>
          <w:rFonts w:asciiTheme="minorHAnsi" w:hAnsiTheme="minorHAnsi" w:cstheme="minorHAnsi"/>
          <w:color w:val="000000" w:themeColor="text1"/>
        </w:rPr>
        <w:t>funkcje:</w:t>
      </w:r>
      <w:r w:rsidR="000B331C" w:rsidRPr="001D0296">
        <w:rPr>
          <w:rFonts w:asciiTheme="minorHAnsi" w:hAnsiTheme="minorHAnsi" w:cstheme="minorHAnsi"/>
          <w:i/>
          <w:iCs/>
          <w:color w:val="000000" w:themeColor="text1"/>
        </w:rPr>
        <w:t xml:space="preserve"> Utwórz nowy wniosek częściowy, Utwórz szybki wniosek o zaliczkę oraz Wróć do zarządzania projektem.</w:t>
      </w:r>
    </w:p>
    <w:p w14:paraId="0A8304DD" w14:textId="694B4289" w:rsidR="000B331C" w:rsidRPr="001D0296" w:rsidRDefault="000B331C"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Menu Pokaż wnioski</w:t>
      </w:r>
      <w:r w:rsidR="000A14AF" w:rsidRPr="001D0296">
        <w:rPr>
          <w:rFonts w:asciiTheme="minorHAnsi" w:hAnsiTheme="minorHAnsi" w:cstheme="minorHAnsi"/>
          <w:color w:val="000000" w:themeColor="text1"/>
        </w:rPr>
        <w:t>:</w:t>
      </w:r>
    </w:p>
    <w:p w14:paraId="5F5E374C" w14:textId="0CC515DD" w:rsidR="000B331C" w:rsidRPr="001D0296" w:rsidRDefault="000B331C" w:rsidP="00BD526A">
      <w:pPr>
        <w:pStyle w:val="Akapitzlist"/>
        <w:spacing w:line="360" w:lineRule="auto"/>
        <w:rPr>
          <w:rFonts w:asciiTheme="minorHAnsi" w:hAnsiTheme="minorHAnsi" w:cstheme="minorHAnsi"/>
          <w:color w:val="000000" w:themeColor="text1"/>
          <w:lang w:eastAsia="en-US"/>
        </w:rPr>
      </w:pPr>
      <w:r w:rsidRPr="001D0296">
        <w:rPr>
          <w:rFonts w:asciiTheme="minorHAnsi" w:hAnsiTheme="minorHAnsi" w:cstheme="minorHAnsi"/>
          <w:color w:val="000000" w:themeColor="text1"/>
          <w:lang w:eastAsia="en-US"/>
        </w:rPr>
        <w:t xml:space="preserve">Menu </w:t>
      </w:r>
      <w:r w:rsidR="000A14AF" w:rsidRPr="001D0296">
        <w:rPr>
          <w:rFonts w:asciiTheme="minorHAnsi" w:hAnsiTheme="minorHAnsi" w:cstheme="minorHAnsi"/>
          <w:color w:val="000000" w:themeColor="text1"/>
          <w:lang w:eastAsia="en-US"/>
        </w:rPr>
        <w:t>to zobaczysz</w:t>
      </w:r>
      <w:r w:rsidR="000A14AF" w:rsidRPr="001D0296">
        <w:rPr>
          <w:rFonts w:asciiTheme="minorHAnsi" w:hAnsiTheme="minorHAnsi" w:cstheme="minorHAnsi"/>
          <w:i/>
          <w:iCs/>
          <w:color w:val="000000" w:themeColor="text1"/>
          <w:lang w:eastAsia="en-US"/>
        </w:rPr>
        <w:t xml:space="preserve"> </w:t>
      </w:r>
      <w:r w:rsidRPr="001D0296">
        <w:rPr>
          <w:rFonts w:asciiTheme="minorHAnsi" w:hAnsiTheme="minorHAnsi" w:cstheme="minorHAnsi"/>
          <w:color w:val="000000" w:themeColor="text1"/>
          <w:lang w:eastAsia="en-US"/>
        </w:rPr>
        <w:t xml:space="preserve">wyłącznie </w:t>
      </w:r>
      <w:r w:rsidR="000A14AF" w:rsidRPr="001D0296">
        <w:rPr>
          <w:rFonts w:asciiTheme="minorHAnsi" w:hAnsiTheme="minorHAnsi" w:cstheme="minorHAnsi"/>
          <w:color w:val="000000" w:themeColor="text1"/>
          <w:lang w:eastAsia="en-US"/>
        </w:rPr>
        <w:t>w projektach</w:t>
      </w:r>
      <w:r w:rsidRPr="001D0296">
        <w:rPr>
          <w:rFonts w:asciiTheme="minorHAnsi" w:hAnsiTheme="minorHAnsi" w:cstheme="minorHAnsi"/>
          <w:color w:val="000000" w:themeColor="text1"/>
          <w:lang w:eastAsia="en-US"/>
        </w:rPr>
        <w:t xml:space="preserve"> rozliczanych wnioskami częściowymi</w:t>
      </w:r>
      <w:r w:rsidR="000A14AF" w:rsidRPr="001D0296">
        <w:rPr>
          <w:rFonts w:asciiTheme="minorHAnsi" w:hAnsiTheme="minorHAnsi" w:cstheme="minorHAnsi"/>
          <w:color w:val="000000" w:themeColor="text1"/>
          <w:lang w:eastAsia="en-US"/>
        </w:rPr>
        <w:t>. Umożliwi Ci ono</w:t>
      </w:r>
      <w:r w:rsidRPr="001D0296">
        <w:rPr>
          <w:rFonts w:asciiTheme="minorHAnsi" w:hAnsiTheme="minorHAnsi" w:cstheme="minorHAnsi"/>
          <w:color w:val="000000" w:themeColor="text1"/>
          <w:lang w:eastAsia="en-US"/>
        </w:rPr>
        <w:t xml:space="preserve"> przełączanie się między listą wniosków zbiorczych </w:t>
      </w:r>
      <w:r w:rsidR="004E20C7" w:rsidRPr="001D0296">
        <w:rPr>
          <w:rFonts w:asciiTheme="minorHAnsi" w:hAnsiTheme="minorHAnsi" w:cstheme="minorHAnsi"/>
          <w:color w:val="000000" w:themeColor="text1"/>
          <w:lang w:eastAsia="en-US"/>
        </w:rPr>
        <w:t>i</w:t>
      </w:r>
      <w:r w:rsidRPr="001D0296">
        <w:rPr>
          <w:rFonts w:asciiTheme="minorHAnsi" w:hAnsiTheme="minorHAnsi" w:cstheme="minorHAnsi"/>
          <w:color w:val="000000" w:themeColor="text1"/>
          <w:lang w:eastAsia="en-US"/>
        </w:rPr>
        <w:t xml:space="preserve"> częściowych.</w:t>
      </w:r>
    </w:p>
    <w:p w14:paraId="00B57947" w14:textId="69112104" w:rsidR="000B331C" w:rsidRPr="001D0296" w:rsidRDefault="000B331C" w:rsidP="00BD526A">
      <w:pPr>
        <w:pStyle w:val="Akapitzlist"/>
        <w:spacing w:line="360" w:lineRule="auto"/>
        <w:rPr>
          <w:rFonts w:asciiTheme="minorHAnsi" w:hAnsiTheme="minorHAnsi" w:cstheme="minorHAnsi"/>
          <w:color w:val="000000" w:themeColor="text1"/>
          <w:lang w:eastAsia="en-US"/>
        </w:rPr>
      </w:pPr>
      <w:r w:rsidRPr="001D0296">
        <w:rPr>
          <w:rFonts w:asciiTheme="minorHAnsi" w:hAnsiTheme="minorHAnsi" w:cstheme="minorHAnsi"/>
          <w:color w:val="000000" w:themeColor="text1"/>
        </w:rPr>
        <w:t xml:space="preserve">Składa się z dwóch pozycji: </w:t>
      </w:r>
      <w:r w:rsidRPr="001D0296">
        <w:rPr>
          <w:rFonts w:asciiTheme="minorHAnsi" w:hAnsiTheme="minorHAnsi" w:cstheme="minorHAnsi"/>
          <w:i/>
          <w:iCs/>
          <w:color w:val="000000" w:themeColor="text1"/>
        </w:rPr>
        <w:t>Wnioski zbiorcze, Wnioski częściowe</w:t>
      </w:r>
      <w:r w:rsidRPr="001D0296">
        <w:rPr>
          <w:rFonts w:asciiTheme="minorHAnsi" w:hAnsiTheme="minorHAnsi" w:cstheme="minorHAnsi"/>
          <w:color w:val="000000" w:themeColor="text1"/>
          <w:lang w:eastAsia="en-US"/>
        </w:rPr>
        <w:t xml:space="preserve">. </w:t>
      </w:r>
    </w:p>
    <w:p w14:paraId="4CFA59AE" w14:textId="1757037C" w:rsidR="000B331C" w:rsidRPr="001D0296" w:rsidRDefault="000B331C"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Liczba wyników widoczna na głównej belce widoku informuje o liczbie wyszukanych elementów.</w:t>
      </w:r>
    </w:p>
    <w:p w14:paraId="3B4F4D97" w14:textId="3D1A45D6" w:rsidR="000B331C" w:rsidRPr="001D0296" w:rsidRDefault="000B331C"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Liczba wyników na stronie określa, ile elementów będzie wyświetlanych na stronie </w:t>
      </w:r>
      <w:r w:rsidR="009C42E9" w:rsidRPr="001D0296">
        <w:rPr>
          <w:rFonts w:asciiTheme="minorHAnsi" w:hAnsiTheme="minorHAnsi" w:cstheme="minorHAnsi"/>
          <w:color w:val="000000" w:themeColor="text1"/>
        </w:rPr>
        <w:t>i </w:t>
      </w:r>
      <w:r w:rsidRPr="001D0296">
        <w:rPr>
          <w:rFonts w:asciiTheme="minorHAnsi" w:hAnsiTheme="minorHAnsi" w:cstheme="minorHAnsi"/>
          <w:color w:val="000000" w:themeColor="text1"/>
        </w:rPr>
        <w:t>może być ograniczona przez wartości 10, 20, 40, 60, 80 lub 100.</w:t>
      </w:r>
    </w:p>
    <w:p w14:paraId="52814CB3" w14:textId="7A1C141F" w:rsidR="00AF673D" w:rsidRPr="001D0296" w:rsidRDefault="000B331C"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Panel sortowania i filtrowania - domyślnie panel jest zwinięty, po</w:t>
      </w:r>
      <w:r w:rsidR="004E20C7" w:rsidRPr="001D0296">
        <w:rPr>
          <w:rFonts w:asciiTheme="minorHAnsi" w:hAnsiTheme="minorHAnsi" w:cstheme="minorHAnsi"/>
          <w:color w:val="000000" w:themeColor="text1"/>
        </w:rPr>
        <w:t xml:space="preserve"> jego</w:t>
      </w:r>
      <w:r w:rsidRPr="001D0296">
        <w:rPr>
          <w:rFonts w:asciiTheme="minorHAnsi" w:hAnsiTheme="minorHAnsi" w:cstheme="minorHAnsi"/>
          <w:color w:val="000000" w:themeColor="text1"/>
        </w:rPr>
        <w:t xml:space="preserve"> rozwinięciu użytkownik uzyskuje dostęp do </w:t>
      </w:r>
      <w:r w:rsidR="00AF673D" w:rsidRPr="001D0296">
        <w:rPr>
          <w:rFonts w:asciiTheme="minorHAnsi" w:hAnsiTheme="minorHAnsi" w:cstheme="minorHAnsi"/>
          <w:color w:val="000000" w:themeColor="text1"/>
        </w:rPr>
        <w:t>kryteriów filtrowania. Działanie panelu opisujemy szerzej w instrukcji dla obszaru tematycznego Projekty.</w:t>
      </w:r>
    </w:p>
    <w:p w14:paraId="4A534065" w14:textId="7D6B7F76" w:rsidR="00AF673D" w:rsidRPr="001D0296" w:rsidRDefault="000B331C"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Dodatkowy checkbox </w:t>
      </w:r>
      <w:r w:rsidRPr="001D0296">
        <w:rPr>
          <w:rFonts w:asciiTheme="minorHAnsi" w:hAnsiTheme="minorHAnsi" w:cstheme="minorHAnsi"/>
          <w:i/>
          <w:iCs/>
          <w:color w:val="000000" w:themeColor="text1"/>
        </w:rPr>
        <w:t>Pokaż tylko moje wnioski</w:t>
      </w:r>
      <w:r w:rsidR="00AF673D" w:rsidRPr="001D0296">
        <w:rPr>
          <w:rFonts w:asciiTheme="minorHAnsi" w:hAnsiTheme="minorHAnsi" w:cstheme="minorHAnsi"/>
          <w:color w:val="000000" w:themeColor="text1"/>
        </w:rPr>
        <w:t xml:space="preserve"> zobaczysz tylko wtedy, gdy jako beneficjent przeglądasz listę wniosków częściowych.</w:t>
      </w:r>
    </w:p>
    <w:p w14:paraId="0035ADB1" w14:textId="0409E239" w:rsidR="000B331C" w:rsidRPr="001D0296" w:rsidRDefault="000B331C" w:rsidP="00BD526A">
      <w:pPr>
        <w:pStyle w:val="Nagwek2"/>
        <w:spacing w:line="360" w:lineRule="auto"/>
        <w:rPr>
          <w:rFonts w:asciiTheme="minorHAnsi" w:hAnsiTheme="minorHAnsi" w:cstheme="minorHAnsi"/>
          <w:color w:val="000000" w:themeColor="text1"/>
        </w:rPr>
      </w:pPr>
      <w:bookmarkStart w:id="64" w:name="_Toc190625775"/>
      <w:r w:rsidRPr="001D0296">
        <w:rPr>
          <w:rFonts w:asciiTheme="minorHAnsi" w:hAnsiTheme="minorHAnsi" w:cstheme="minorHAnsi"/>
          <w:color w:val="000000" w:themeColor="text1"/>
        </w:rPr>
        <w:t xml:space="preserve">Tworzenie </w:t>
      </w:r>
      <w:r w:rsidR="00AA748B" w:rsidRPr="001D0296">
        <w:rPr>
          <w:rFonts w:asciiTheme="minorHAnsi" w:hAnsiTheme="minorHAnsi" w:cstheme="minorHAnsi"/>
          <w:color w:val="000000" w:themeColor="text1"/>
        </w:rPr>
        <w:t xml:space="preserve">wniosku </w:t>
      </w:r>
      <w:r w:rsidRPr="001D0296">
        <w:rPr>
          <w:rFonts w:asciiTheme="minorHAnsi" w:hAnsiTheme="minorHAnsi" w:cstheme="minorHAnsi"/>
          <w:color w:val="000000" w:themeColor="text1"/>
        </w:rPr>
        <w:t xml:space="preserve">o </w:t>
      </w:r>
      <w:r w:rsidR="00AA748B" w:rsidRPr="001D0296">
        <w:rPr>
          <w:rFonts w:asciiTheme="minorHAnsi" w:hAnsiTheme="minorHAnsi" w:cstheme="minorHAnsi"/>
          <w:color w:val="000000" w:themeColor="text1"/>
        </w:rPr>
        <w:t>płatność</w:t>
      </w:r>
      <w:bookmarkEnd w:id="64"/>
    </w:p>
    <w:p w14:paraId="468F55CA" w14:textId="4138D1D9" w:rsidR="007B0C47" w:rsidRPr="001D0296" w:rsidRDefault="007B0C47" w:rsidP="00BD526A">
      <w:pPr>
        <w:spacing w:line="360" w:lineRule="auto"/>
        <w:rPr>
          <w:rFonts w:cstheme="minorHAnsi"/>
          <w:color w:val="000000" w:themeColor="text1"/>
          <w:sz w:val="24"/>
          <w:szCs w:val="24"/>
        </w:rPr>
      </w:pPr>
      <w:r w:rsidRPr="001D0296">
        <w:rPr>
          <w:rFonts w:cstheme="minorHAnsi"/>
          <w:color w:val="000000" w:themeColor="text1"/>
          <w:sz w:val="24"/>
          <w:szCs w:val="24"/>
        </w:rPr>
        <w:t>Jeśli jesteś beneficjentem, to możesz tworzyć wnioski o płatność oraz, w projektach rozliczanych wnioskami częściowymi, wnioski zbiorcze i wnioski częściowe.</w:t>
      </w:r>
    </w:p>
    <w:p w14:paraId="16AA08EF" w14:textId="63B6709D" w:rsidR="007B0C47" w:rsidRPr="001D0296" w:rsidRDefault="007B0C47" w:rsidP="00BD526A">
      <w:pPr>
        <w:spacing w:line="360" w:lineRule="auto"/>
        <w:rPr>
          <w:rFonts w:cstheme="minorHAnsi"/>
          <w:color w:val="000000" w:themeColor="text1"/>
          <w:sz w:val="24"/>
          <w:szCs w:val="24"/>
        </w:rPr>
      </w:pPr>
      <w:r w:rsidRPr="001D0296">
        <w:rPr>
          <w:rFonts w:cstheme="minorHAnsi"/>
          <w:color w:val="000000" w:themeColor="text1"/>
          <w:sz w:val="24"/>
          <w:szCs w:val="24"/>
        </w:rPr>
        <w:t>Jeśli jesteś realizatorem, to w projektach rozliczanych wnioskami częściowymi, możesz tworzyć wnioski częściowe.</w:t>
      </w:r>
    </w:p>
    <w:p w14:paraId="12DAC280" w14:textId="00BBC168" w:rsidR="009C42E9"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Po wybraniu funkcji </w:t>
      </w:r>
      <w:r w:rsidR="007E28EE" w:rsidRPr="001D0296">
        <w:rPr>
          <w:rFonts w:cstheme="minorHAnsi"/>
          <w:color w:val="000000" w:themeColor="text1"/>
          <w:sz w:val="24"/>
          <w:szCs w:val="24"/>
        </w:rPr>
        <w:t>tworzenia nowego wniosku o płatność wskaż,</w:t>
      </w:r>
      <w:r w:rsidRPr="001D0296">
        <w:rPr>
          <w:rFonts w:cstheme="minorHAnsi"/>
          <w:color w:val="000000" w:themeColor="text1"/>
          <w:sz w:val="24"/>
          <w:szCs w:val="24"/>
        </w:rPr>
        <w:t xml:space="preserve"> jaki rodzaj wniosku chce</w:t>
      </w:r>
      <w:r w:rsidR="007E28EE" w:rsidRPr="001D0296">
        <w:rPr>
          <w:rFonts w:cstheme="minorHAnsi"/>
          <w:color w:val="000000" w:themeColor="text1"/>
          <w:sz w:val="24"/>
          <w:szCs w:val="24"/>
        </w:rPr>
        <w:t>sz</w:t>
      </w:r>
      <w:r w:rsidRPr="001D0296">
        <w:rPr>
          <w:rFonts w:cstheme="minorHAnsi"/>
          <w:color w:val="000000" w:themeColor="text1"/>
          <w:sz w:val="24"/>
          <w:szCs w:val="24"/>
        </w:rPr>
        <w:t xml:space="preserve"> utworzyć.</w:t>
      </w:r>
    </w:p>
    <w:p w14:paraId="6F24FAD9" w14:textId="0269A8A1" w:rsidR="000B331C" w:rsidRPr="001D0296" w:rsidRDefault="007E28EE"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Masz </w:t>
      </w:r>
      <w:r w:rsidR="00404853" w:rsidRPr="001D0296">
        <w:rPr>
          <w:rFonts w:cstheme="minorHAnsi"/>
          <w:color w:val="000000" w:themeColor="text1"/>
          <w:sz w:val="24"/>
          <w:szCs w:val="24"/>
        </w:rPr>
        <w:t>do wyboru</w:t>
      </w:r>
      <w:r w:rsidR="000B331C" w:rsidRPr="001D0296">
        <w:rPr>
          <w:rFonts w:cstheme="minorHAnsi"/>
          <w:color w:val="000000" w:themeColor="text1"/>
          <w:sz w:val="24"/>
          <w:szCs w:val="24"/>
        </w:rPr>
        <w:t xml:space="preserve"> następujące rodzaje wniosków o płatność: </w:t>
      </w:r>
    </w:p>
    <w:p w14:paraId="78B84ABE" w14:textId="7D06EDE3" w:rsidR="000B331C" w:rsidRPr="001D0296" w:rsidRDefault="000B331C" w:rsidP="00BD526A">
      <w:pPr>
        <w:pStyle w:val="Akapitzlist"/>
        <w:numPr>
          <w:ilvl w:val="0"/>
          <w:numId w:val="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lastRenderedPageBreak/>
        <w:t>Wniosek zaliczkowy,</w:t>
      </w:r>
    </w:p>
    <w:p w14:paraId="51185B3A" w14:textId="77777777" w:rsidR="000B331C" w:rsidRPr="001D0296" w:rsidRDefault="000B331C" w:rsidP="00BD526A">
      <w:pPr>
        <w:pStyle w:val="Akapitzlist"/>
        <w:numPr>
          <w:ilvl w:val="0"/>
          <w:numId w:val="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Wniosek refundacyjny,</w:t>
      </w:r>
    </w:p>
    <w:p w14:paraId="2E7091D2" w14:textId="77777777" w:rsidR="000B331C" w:rsidRPr="001D0296" w:rsidRDefault="000B331C" w:rsidP="00BD526A">
      <w:pPr>
        <w:pStyle w:val="Akapitzlist"/>
        <w:numPr>
          <w:ilvl w:val="0"/>
          <w:numId w:val="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Wniosek rozliczający zaliczkę,</w:t>
      </w:r>
    </w:p>
    <w:p w14:paraId="2F96DF49" w14:textId="77777777" w:rsidR="000B331C" w:rsidRPr="001D0296" w:rsidRDefault="000B331C" w:rsidP="00BD526A">
      <w:pPr>
        <w:pStyle w:val="Akapitzlist"/>
        <w:numPr>
          <w:ilvl w:val="0"/>
          <w:numId w:val="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Wniosek sprawozdawczy,</w:t>
      </w:r>
    </w:p>
    <w:p w14:paraId="4A00BDA0" w14:textId="77777777" w:rsidR="000B331C" w:rsidRPr="001D0296" w:rsidRDefault="000B331C" w:rsidP="00BD526A">
      <w:pPr>
        <w:pStyle w:val="Akapitzlist"/>
        <w:numPr>
          <w:ilvl w:val="0"/>
          <w:numId w:val="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Wniosek końcowy.</w:t>
      </w:r>
    </w:p>
    <w:p w14:paraId="31F02AEA" w14:textId="06AABFA1" w:rsidR="007E28EE" w:rsidRPr="001D0296" w:rsidRDefault="007E28EE" w:rsidP="00BD526A">
      <w:pPr>
        <w:spacing w:line="360" w:lineRule="auto"/>
        <w:rPr>
          <w:rFonts w:cstheme="minorHAnsi"/>
          <w:color w:val="000000" w:themeColor="text1"/>
          <w:sz w:val="24"/>
          <w:szCs w:val="24"/>
        </w:rPr>
      </w:pPr>
      <w:r w:rsidRPr="001D0296">
        <w:rPr>
          <w:rFonts w:cstheme="minorHAnsi"/>
          <w:color w:val="000000" w:themeColor="text1"/>
          <w:sz w:val="24"/>
          <w:szCs w:val="24"/>
        </w:rPr>
        <w:t>Możesz łączyć</w:t>
      </w:r>
      <w:r w:rsidR="000B331C" w:rsidRPr="001D0296">
        <w:rPr>
          <w:rFonts w:cstheme="minorHAnsi"/>
          <w:color w:val="000000" w:themeColor="text1"/>
          <w:sz w:val="24"/>
          <w:szCs w:val="24"/>
        </w:rPr>
        <w:t xml:space="preserve"> ze sobą </w:t>
      </w:r>
      <w:r w:rsidRPr="001D0296">
        <w:rPr>
          <w:rFonts w:cstheme="minorHAnsi"/>
          <w:color w:val="000000" w:themeColor="text1"/>
          <w:sz w:val="24"/>
          <w:szCs w:val="24"/>
        </w:rPr>
        <w:t xml:space="preserve">różne rodzaje </w:t>
      </w:r>
      <w:r w:rsidR="000B331C" w:rsidRPr="001D0296">
        <w:rPr>
          <w:rFonts w:cstheme="minorHAnsi"/>
          <w:color w:val="000000" w:themeColor="text1"/>
          <w:sz w:val="24"/>
          <w:szCs w:val="24"/>
        </w:rPr>
        <w:t>wniosku.</w:t>
      </w:r>
    </w:p>
    <w:p w14:paraId="15F3D912" w14:textId="5F862B6C" w:rsidR="000B331C" w:rsidRPr="001D0296" w:rsidRDefault="007E28EE" w:rsidP="00BD526A">
      <w:pPr>
        <w:spacing w:line="360" w:lineRule="auto"/>
        <w:rPr>
          <w:rFonts w:cstheme="minorHAnsi"/>
          <w:color w:val="000000" w:themeColor="text1"/>
          <w:sz w:val="24"/>
          <w:szCs w:val="24"/>
        </w:rPr>
      </w:pPr>
      <w:r w:rsidRPr="001D0296">
        <w:rPr>
          <w:rFonts w:cstheme="minorHAnsi"/>
          <w:color w:val="000000" w:themeColor="text1"/>
          <w:sz w:val="24"/>
          <w:szCs w:val="24"/>
        </w:rPr>
        <w:t>Jeśli tworzysz wniosek refundacyjny lub rozliczający zaliczkę, system automatyczne oznaczy taki wniosek także jako sprawozdawczy.</w:t>
      </w:r>
    </w:p>
    <w:p w14:paraId="7334CEE1" w14:textId="3BE00895" w:rsidR="007E28EE" w:rsidRPr="001D0296" w:rsidRDefault="007E28EE" w:rsidP="00BD526A">
      <w:pPr>
        <w:spacing w:line="360" w:lineRule="auto"/>
        <w:rPr>
          <w:rFonts w:cstheme="minorHAnsi"/>
          <w:color w:val="000000" w:themeColor="text1"/>
          <w:sz w:val="24"/>
          <w:szCs w:val="24"/>
        </w:rPr>
      </w:pPr>
      <w:r w:rsidRPr="001D0296">
        <w:rPr>
          <w:rFonts w:cstheme="minorHAnsi"/>
          <w:color w:val="000000" w:themeColor="text1"/>
          <w:sz w:val="24"/>
          <w:szCs w:val="24"/>
        </w:rPr>
        <w:t>Nie połączysz wniosku zaliczkowego z wnioskiem końcowym.</w:t>
      </w:r>
    </w:p>
    <w:p w14:paraId="24DE2D63" w14:textId="77777777" w:rsidR="00073106" w:rsidRPr="001D0296" w:rsidRDefault="000B331C" w:rsidP="00BD526A">
      <w:pPr>
        <w:keepNext/>
        <w:spacing w:line="360" w:lineRule="auto"/>
        <w:rPr>
          <w:rFonts w:cstheme="minorHAnsi"/>
        </w:rPr>
      </w:pPr>
      <w:r w:rsidRPr="001D0296">
        <w:rPr>
          <w:rFonts w:cstheme="minorHAnsi"/>
          <w:noProof/>
          <w:color w:val="000000" w:themeColor="text1"/>
          <w:sz w:val="24"/>
          <w:szCs w:val="24"/>
        </w:rPr>
        <w:drawing>
          <wp:inline distT="0" distB="0" distL="0" distR="0" wp14:anchorId="31D0355D" wp14:editId="34352384">
            <wp:extent cx="5709662" cy="2711303"/>
            <wp:effectExtent l="0" t="0" r="0"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6175" cy="2742888"/>
                    </a:xfrm>
                    <a:prstGeom prst="rect">
                      <a:avLst/>
                    </a:prstGeom>
                  </pic:spPr>
                </pic:pic>
              </a:graphicData>
            </a:graphic>
          </wp:inline>
        </w:drawing>
      </w:r>
    </w:p>
    <w:p w14:paraId="672B4F51" w14:textId="22A300AD" w:rsidR="000B331C" w:rsidRPr="001D0296" w:rsidRDefault="00073106" w:rsidP="00BD526A">
      <w:pPr>
        <w:pStyle w:val="Legenda"/>
        <w:rPr>
          <w:rFonts w:asciiTheme="minorHAnsi" w:hAnsiTheme="minorHAnsi" w:cstheme="minorHAnsi"/>
          <w:sz w:val="24"/>
          <w:szCs w:val="24"/>
        </w:rPr>
      </w:pPr>
      <w:bookmarkStart w:id="65" w:name="_Toc179835049"/>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4</w:t>
      </w:r>
      <w:r w:rsidRPr="001D0296">
        <w:rPr>
          <w:rFonts w:asciiTheme="minorHAnsi" w:hAnsiTheme="minorHAnsi" w:cstheme="minorHAnsi"/>
        </w:rPr>
        <w:fldChar w:fldCharType="end"/>
      </w:r>
      <w:r w:rsidRPr="001D0296">
        <w:rPr>
          <w:rFonts w:asciiTheme="minorHAnsi" w:hAnsiTheme="minorHAnsi" w:cstheme="minorHAnsi"/>
        </w:rPr>
        <w:t>. Widok ekranu tworzenia wniosku o płatność</w:t>
      </w:r>
      <w:bookmarkEnd w:id="65"/>
    </w:p>
    <w:p w14:paraId="6212A3F1" w14:textId="1E5BFA77" w:rsidR="00711325" w:rsidRPr="001D0296" w:rsidRDefault="00711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Wskazujesz także okres, za jaki składasz wniosek. Na podstawie ostatniego wniosku o płatność system podpowiada Ci datę jaką wpisać w polu </w:t>
      </w:r>
      <w:r w:rsidRPr="001D0296">
        <w:rPr>
          <w:rFonts w:cstheme="minorHAnsi"/>
          <w:i/>
          <w:iCs/>
          <w:color w:val="000000" w:themeColor="text1"/>
          <w:sz w:val="24"/>
          <w:szCs w:val="24"/>
        </w:rPr>
        <w:t>Wniosek za okres od</w:t>
      </w:r>
      <w:r w:rsidRPr="001D0296">
        <w:rPr>
          <w:rFonts w:cstheme="minorHAnsi"/>
          <w:color w:val="000000" w:themeColor="text1"/>
          <w:sz w:val="24"/>
          <w:szCs w:val="24"/>
        </w:rPr>
        <w:t>.</w:t>
      </w:r>
    </w:p>
    <w:p w14:paraId="70BAE5C8" w14:textId="362E5931" w:rsidR="007E69CF"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Po wybraniu rodzaju wniosku oraz wskazaniu okresu, za który ma zostać utworzony wniosek o płatność, </w:t>
      </w:r>
      <w:r w:rsidR="00711325" w:rsidRPr="001D0296">
        <w:rPr>
          <w:rFonts w:cstheme="minorHAnsi"/>
          <w:color w:val="000000" w:themeColor="text1"/>
          <w:sz w:val="24"/>
          <w:szCs w:val="24"/>
        </w:rPr>
        <w:t xml:space="preserve">zapisujesz go w systemie korzystając z funkcji </w:t>
      </w:r>
      <w:r w:rsidR="00711325" w:rsidRPr="001D0296">
        <w:rPr>
          <w:rFonts w:cstheme="minorHAnsi"/>
          <w:i/>
          <w:iCs/>
          <w:color w:val="000000" w:themeColor="text1"/>
          <w:sz w:val="24"/>
          <w:szCs w:val="24"/>
        </w:rPr>
        <w:t>Zapisz</w:t>
      </w:r>
      <w:r w:rsidR="00711325" w:rsidRPr="001D0296">
        <w:rPr>
          <w:rFonts w:cstheme="minorHAnsi"/>
          <w:color w:val="000000" w:themeColor="text1"/>
          <w:sz w:val="24"/>
          <w:szCs w:val="24"/>
        </w:rPr>
        <w:t xml:space="preserve">. </w:t>
      </w:r>
      <w:r w:rsidR="007E69CF" w:rsidRPr="001D0296">
        <w:rPr>
          <w:rFonts w:cstheme="minorHAnsi"/>
          <w:color w:val="000000" w:themeColor="text1"/>
          <w:sz w:val="24"/>
          <w:szCs w:val="24"/>
        </w:rPr>
        <w:t>Przy tworzeniu wniosków zbiorczych dodatkowo musisz wskazać wnioski częściowe, w oparciu o które go tworzysz.</w:t>
      </w:r>
    </w:p>
    <w:p w14:paraId="038EC0D4" w14:textId="75CDD427" w:rsidR="000B331C" w:rsidRPr="001D0296" w:rsidRDefault="00711325" w:rsidP="00BD526A">
      <w:pPr>
        <w:spacing w:line="360" w:lineRule="auto"/>
        <w:rPr>
          <w:rFonts w:cstheme="minorHAnsi"/>
          <w:color w:val="000000" w:themeColor="text1"/>
          <w:sz w:val="24"/>
          <w:szCs w:val="24"/>
        </w:rPr>
      </w:pPr>
      <w:r w:rsidRPr="001D0296">
        <w:rPr>
          <w:rFonts w:cstheme="minorHAnsi"/>
          <w:color w:val="000000" w:themeColor="text1"/>
          <w:sz w:val="24"/>
          <w:szCs w:val="24"/>
        </w:rPr>
        <w:t>Po zapisaniu wniosku system przeniesie Cię na formularz wniosku, gdzie możesz przystąpić do uzupełniania danych w poszczególnych blokach.</w:t>
      </w:r>
    </w:p>
    <w:p w14:paraId="324ABC6B" w14:textId="7462416B" w:rsidR="00FF2492"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 xml:space="preserve">Jeśli wartości w polach naruszają reguły walidacyjne, </w:t>
      </w:r>
      <w:r w:rsidR="00711325" w:rsidRPr="001D0296">
        <w:rPr>
          <w:rFonts w:cstheme="minorHAnsi"/>
          <w:color w:val="000000" w:themeColor="text1"/>
          <w:sz w:val="24"/>
          <w:szCs w:val="24"/>
        </w:rPr>
        <w:t xml:space="preserve">system </w:t>
      </w:r>
      <w:r w:rsidRPr="001D0296">
        <w:rPr>
          <w:rFonts w:cstheme="minorHAnsi"/>
          <w:color w:val="000000" w:themeColor="text1"/>
          <w:sz w:val="24"/>
          <w:szCs w:val="24"/>
        </w:rPr>
        <w:t xml:space="preserve">w zależności od reguły walidacyjnej albo blokuje możliwość utworzenia wniosku albo prezentuje komunikat ostrzegawczy z prośbą o potwierdzenie czy wprowadzone wartości na pewno są prawidłowe. </w:t>
      </w:r>
    </w:p>
    <w:p w14:paraId="329909BE" w14:textId="2F2DB784" w:rsidR="000B331C"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Utworzony wniosek o płatność </w:t>
      </w:r>
      <w:r w:rsidR="00711325" w:rsidRPr="001D0296">
        <w:rPr>
          <w:rFonts w:cstheme="minorHAnsi"/>
          <w:color w:val="000000" w:themeColor="text1"/>
          <w:sz w:val="24"/>
          <w:szCs w:val="24"/>
        </w:rPr>
        <w:t xml:space="preserve">otrzymuje </w:t>
      </w:r>
      <w:r w:rsidRPr="001D0296">
        <w:rPr>
          <w:rFonts w:cstheme="minorHAnsi"/>
          <w:color w:val="000000" w:themeColor="text1"/>
          <w:sz w:val="24"/>
          <w:szCs w:val="24"/>
        </w:rPr>
        <w:t xml:space="preserve">status </w:t>
      </w:r>
      <w:r w:rsidRPr="001D0296">
        <w:rPr>
          <w:rFonts w:cstheme="minorHAnsi"/>
          <w:i/>
          <w:iCs/>
          <w:color w:val="000000" w:themeColor="text1"/>
          <w:sz w:val="24"/>
          <w:szCs w:val="24"/>
        </w:rPr>
        <w:t>W przygotowaniu</w:t>
      </w:r>
      <w:r w:rsidR="00711325" w:rsidRPr="001D0296">
        <w:rPr>
          <w:rFonts w:cstheme="minorHAnsi"/>
          <w:color w:val="000000" w:themeColor="text1"/>
          <w:sz w:val="24"/>
          <w:szCs w:val="24"/>
        </w:rPr>
        <w:t xml:space="preserve"> i taki pozostanie, dopóki nie złożysz wniosku do instytucji.</w:t>
      </w:r>
    </w:p>
    <w:p w14:paraId="4A756199" w14:textId="1C82991C" w:rsidR="007E69CF" w:rsidRPr="001D0296" w:rsidRDefault="007E69CF" w:rsidP="00BD526A">
      <w:pPr>
        <w:spacing w:line="360" w:lineRule="auto"/>
        <w:rPr>
          <w:rFonts w:cstheme="minorHAnsi"/>
          <w:color w:val="000000" w:themeColor="text1"/>
          <w:sz w:val="24"/>
          <w:szCs w:val="24"/>
        </w:rPr>
      </w:pPr>
      <w:r w:rsidRPr="001D0296">
        <w:rPr>
          <w:rFonts w:cstheme="minorHAnsi"/>
          <w:color w:val="000000" w:themeColor="text1"/>
          <w:sz w:val="24"/>
          <w:szCs w:val="24"/>
        </w:rPr>
        <w:t>System umożliwia Ci także utworzenie wniosku zaliczkowego poprzez tzw. szybką ścieżkę., dzięki której sprawnie zawnioskujesz o zaliczkę do instytucji. Po skorzystaniu z tej funkcji system wyświetla Ci uproszczony formularz wniosku, na którym uzupełniasz wyłącznie okres sprawozdawczy i kwotę wnioskowanej zaliczki. Taki wniosek możesz od razu podpisać i złożyć do instytucji.</w:t>
      </w:r>
    </w:p>
    <w:p w14:paraId="3E02E36C" w14:textId="77777777" w:rsidR="000B331C" w:rsidRPr="001D0296" w:rsidRDefault="000B331C" w:rsidP="00BD526A">
      <w:pPr>
        <w:spacing w:line="360" w:lineRule="auto"/>
        <w:rPr>
          <w:rFonts w:cstheme="minorHAnsi"/>
          <w:color w:val="000000" w:themeColor="text1"/>
          <w:sz w:val="24"/>
          <w:szCs w:val="24"/>
        </w:rPr>
      </w:pPr>
      <w:r w:rsidRPr="001D0296">
        <w:rPr>
          <w:rFonts w:cstheme="minorHAnsi"/>
          <w:color w:val="000000" w:themeColor="text1"/>
          <w:sz w:val="24"/>
          <w:szCs w:val="24"/>
        </w:rPr>
        <w:t>W przypadku projektów rozliczanych wnioskami częściowymi tworzenie wniosku zaliczkowego szybką ścieżką pozwala Beneficjentowi złożyć wniosek bez konieczności wskazywania dla niego wniosków częściowych.</w:t>
      </w:r>
    </w:p>
    <w:p w14:paraId="501EF0DD" w14:textId="72FF5F38" w:rsidR="00073106" w:rsidRPr="001D0296" w:rsidRDefault="00404853" w:rsidP="00BD526A">
      <w:pPr>
        <w:keepNext/>
        <w:spacing w:line="360" w:lineRule="auto"/>
        <w:rPr>
          <w:rFonts w:cstheme="minorHAnsi"/>
        </w:rPr>
      </w:pPr>
      <w:r w:rsidRPr="001D0296">
        <w:rPr>
          <w:rFonts w:cstheme="minorHAnsi"/>
          <w:noProof/>
        </w:rPr>
        <w:drawing>
          <wp:inline distT="0" distB="0" distL="0" distR="0" wp14:anchorId="49F4DEDB" wp14:editId="64596564">
            <wp:extent cx="5759450" cy="303022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030220"/>
                    </a:xfrm>
                    <a:prstGeom prst="rect">
                      <a:avLst/>
                    </a:prstGeom>
                  </pic:spPr>
                </pic:pic>
              </a:graphicData>
            </a:graphic>
          </wp:inline>
        </w:drawing>
      </w:r>
    </w:p>
    <w:p w14:paraId="0FDB8EC3" w14:textId="34B89BB1" w:rsidR="000B331C" w:rsidRPr="001D0296" w:rsidRDefault="00073106" w:rsidP="00BD526A">
      <w:pPr>
        <w:pStyle w:val="Legenda"/>
        <w:rPr>
          <w:rFonts w:asciiTheme="minorHAnsi" w:hAnsiTheme="minorHAnsi" w:cstheme="minorHAnsi"/>
        </w:rPr>
      </w:pPr>
      <w:bookmarkStart w:id="66" w:name="_Toc179835050"/>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5</w:t>
      </w:r>
      <w:r w:rsidRPr="001D0296">
        <w:rPr>
          <w:rFonts w:asciiTheme="minorHAnsi" w:hAnsiTheme="minorHAnsi" w:cstheme="minorHAnsi"/>
        </w:rPr>
        <w:fldChar w:fldCharType="end"/>
      </w:r>
      <w:r w:rsidRPr="001D0296">
        <w:rPr>
          <w:rFonts w:asciiTheme="minorHAnsi" w:hAnsiTheme="minorHAnsi" w:cstheme="minorHAnsi"/>
        </w:rPr>
        <w:t>. Widok ekranu tworzenia szybkiego wniosku o zaliczkę</w:t>
      </w:r>
      <w:bookmarkEnd w:id="66"/>
    </w:p>
    <w:p w14:paraId="6BC6F417" w14:textId="250EEF12" w:rsidR="000B331C" w:rsidRPr="001D0296" w:rsidRDefault="002030AC" w:rsidP="00BD526A">
      <w:pPr>
        <w:pStyle w:val="Nagwek2"/>
        <w:spacing w:line="360" w:lineRule="auto"/>
        <w:rPr>
          <w:rFonts w:asciiTheme="minorHAnsi" w:hAnsiTheme="minorHAnsi" w:cstheme="minorHAnsi"/>
          <w:color w:val="000000" w:themeColor="text1"/>
        </w:rPr>
      </w:pPr>
      <w:bookmarkStart w:id="67" w:name="_Toc190625776"/>
      <w:r w:rsidRPr="001D0296">
        <w:rPr>
          <w:rFonts w:asciiTheme="minorHAnsi" w:hAnsiTheme="minorHAnsi" w:cstheme="minorHAnsi"/>
          <w:color w:val="000000" w:themeColor="text1"/>
        </w:rPr>
        <w:t>Podgląd wniosku</w:t>
      </w:r>
      <w:bookmarkEnd w:id="67"/>
    </w:p>
    <w:p w14:paraId="05687232" w14:textId="77777777" w:rsidR="002030AC" w:rsidRPr="001D0296" w:rsidRDefault="002030AC" w:rsidP="00BD526A">
      <w:pPr>
        <w:spacing w:line="360" w:lineRule="auto"/>
        <w:ind w:firstLine="576"/>
        <w:rPr>
          <w:rFonts w:cstheme="minorHAnsi"/>
          <w:color w:val="000000" w:themeColor="text1"/>
          <w:sz w:val="24"/>
          <w:szCs w:val="24"/>
        </w:rPr>
      </w:pPr>
      <w:r w:rsidRPr="001D0296">
        <w:rPr>
          <w:rFonts w:cstheme="minorHAnsi"/>
          <w:color w:val="000000" w:themeColor="text1"/>
          <w:sz w:val="24"/>
          <w:szCs w:val="24"/>
        </w:rPr>
        <w:t xml:space="preserve">Po wejściu w podgląd wniosku (niezależnie od rodzaju wniosku), domyślnie prezentowany jest blok </w:t>
      </w:r>
      <w:r w:rsidRPr="001D0296">
        <w:rPr>
          <w:rFonts w:cstheme="minorHAnsi"/>
          <w:i/>
          <w:iCs/>
          <w:color w:val="000000" w:themeColor="text1"/>
          <w:sz w:val="24"/>
          <w:szCs w:val="24"/>
        </w:rPr>
        <w:t>Informacje o projekcie</w:t>
      </w:r>
      <w:r w:rsidRPr="001D0296">
        <w:rPr>
          <w:rFonts w:cstheme="minorHAnsi"/>
          <w:color w:val="000000" w:themeColor="text1"/>
          <w:sz w:val="24"/>
          <w:szCs w:val="24"/>
        </w:rPr>
        <w:t xml:space="preserve">. </w:t>
      </w:r>
    </w:p>
    <w:p w14:paraId="12F1AAEE" w14:textId="012E88D2" w:rsidR="002030AC" w:rsidRPr="001D0296" w:rsidRDefault="002030AC"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W górnej części widoku znajduje się sekcja podstawowych danych wniosku.</w:t>
      </w:r>
      <w:r w:rsidR="007B2F9C" w:rsidRPr="001D0296">
        <w:rPr>
          <w:rFonts w:cstheme="minorHAnsi"/>
          <w:color w:val="000000" w:themeColor="text1"/>
          <w:sz w:val="24"/>
          <w:szCs w:val="24"/>
        </w:rPr>
        <w:t xml:space="preserve"> </w:t>
      </w:r>
      <w:r w:rsidRPr="001D0296">
        <w:rPr>
          <w:rFonts w:cstheme="minorHAnsi"/>
          <w:color w:val="000000" w:themeColor="text1"/>
          <w:sz w:val="24"/>
          <w:szCs w:val="24"/>
        </w:rPr>
        <w:t xml:space="preserve">Składa się z </w:t>
      </w:r>
      <w:r w:rsidR="00D503ED" w:rsidRPr="001D0296">
        <w:rPr>
          <w:rFonts w:cstheme="minorHAnsi"/>
          <w:color w:val="000000" w:themeColor="text1"/>
          <w:sz w:val="24"/>
          <w:szCs w:val="24"/>
        </w:rPr>
        <w:t>następujących</w:t>
      </w:r>
      <w:r w:rsidRPr="001D0296">
        <w:rPr>
          <w:rFonts w:cstheme="minorHAnsi"/>
          <w:color w:val="000000" w:themeColor="text1"/>
          <w:sz w:val="24"/>
          <w:szCs w:val="24"/>
        </w:rPr>
        <w:t xml:space="preserve"> elementów:</w:t>
      </w:r>
    </w:p>
    <w:p w14:paraId="5C3719DE" w14:textId="77777777" w:rsidR="002030AC" w:rsidRPr="001D0296" w:rsidRDefault="002030AC" w:rsidP="00BD526A">
      <w:pPr>
        <w:pStyle w:val="Akapitzlist"/>
        <w:numPr>
          <w:ilvl w:val="0"/>
          <w:numId w:val="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Numer wniosku (lub numer projektu, jeśli wniosek nie posiada numeru)</w:t>
      </w:r>
    </w:p>
    <w:p w14:paraId="48E83656" w14:textId="77777777" w:rsidR="002030AC" w:rsidRPr="001D0296" w:rsidRDefault="002030AC" w:rsidP="00BD526A">
      <w:pPr>
        <w:pStyle w:val="Akapitzlist"/>
        <w:numPr>
          <w:ilvl w:val="0"/>
          <w:numId w:val="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Status wniosku</w:t>
      </w:r>
    </w:p>
    <w:p w14:paraId="0F794F2C" w14:textId="77777777" w:rsidR="002030AC" w:rsidRPr="001D0296" w:rsidRDefault="002030AC" w:rsidP="00BD526A">
      <w:pPr>
        <w:pStyle w:val="Akapitzlist"/>
        <w:numPr>
          <w:ilvl w:val="0"/>
          <w:numId w:val="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Wniosek za okres od </w:t>
      </w:r>
    </w:p>
    <w:p w14:paraId="3BDEFADD" w14:textId="77777777" w:rsidR="002030AC" w:rsidRPr="001D0296" w:rsidRDefault="002030AC" w:rsidP="00BD526A">
      <w:pPr>
        <w:pStyle w:val="Akapitzlist"/>
        <w:numPr>
          <w:ilvl w:val="0"/>
          <w:numId w:val="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Wniosek za okres do </w:t>
      </w:r>
    </w:p>
    <w:p w14:paraId="744ACCBE" w14:textId="77777777" w:rsidR="002030AC" w:rsidRPr="001D0296" w:rsidRDefault="002030AC" w:rsidP="00BD526A">
      <w:pPr>
        <w:pStyle w:val="Akapitzlist"/>
        <w:numPr>
          <w:ilvl w:val="0"/>
          <w:numId w:val="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Rodzaj wniosku </w:t>
      </w:r>
    </w:p>
    <w:p w14:paraId="749D9AC4" w14:textId="77777777" w:rsidR="002030AC" w:rsidRPr="001D0296" w:rsidRDefault="002030AC" w:rsidP="00BD526A">
      <w:pPr>
        <w:pStyle w:val="Akapitzlist"/>
        <w:numPr>
          <w:ilvl w:val="0"/>
          <w:numId w:val="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Data złożenia wniosku</w:t>
      </w:r>
    </w:p>
    <w:p w14:paraId="60D980D9" w14:textId="4822E73B" w:rsidR="00F72AFF" w:rsidRPr="001D0296" w:rsidRDefault="002030AC" w:rsidP="00BD526A">
      <w:pPr>
        <w:keepNext/>
        <w:spacing w:line="360" w:lineRule="auto"/>
        <w:rPr>
          <w:rFonts w:cstheme="minorHAnsi"/>
        </w:rPr>
      </w:pPr>
      <w:r w:rsidRPr="001D0296">
        <w:rPr>
          <w:rFonts w:cstheme="minorHAnsi"/>
          <w:noProof/>
          <w:color w:val="000000" w:themeColor="text1"/>
          <w:sz w:val="24"/>
          <w:szCs w:val="24"/>
        </w:rPr>
        <w:t xml:space="preserve"> </w:t>
      </w:r>
      <w:r w:rsidR="00404853" w:rsidRPr="001D0296">
        <w:rPr>
          <w:rFonts w:cstheme="minorHAnsi"/>
          <w:noProof/>
          <w:color w:val="000000" w:themeColor="text1"/>
          <w:sz w:val="24"/>
          <w:szCs w:val="24"/>
        </w:rPr>
        <w:drawing>
          <wp:inline distT="0" distB="0" distL="0" distR="0" wp14:anchorId="7E0D8E7B" wp14:editId="580315BB">
            <wp:extent cx="5759450" cy="160464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1604645"/>
                    </a:xfrm>
                    <a:prstGeom prst="rect">
                      <a:avLst/>
                    </a:prstGeom>
                  </pic:spPr>
                </pic:pic>
              </a:graphicData>
            </a:graphic>
          </wp:inline>
        </w:drawing>
      </w:r>
    </w:p>
    <w:p w14:paraId="5D475A3F" w14:textId="31980E89" w:rsidR="002030AC" w:rsidRPr="001D0296" w:rsidRDefault="00F72AFF" w:rsidP="00BD526A">
      <w:pPr>
        <w:pStyle w:val="Legenda"/>
        <w:rPr>
          <w:rFonts w:asciiTheme="minorHAnsi" w:hAnsiTheme="minorHAnsi" w:cstheme="minorHAnsi"/>
          <w:sz w:val="24"/>
          <w:szCs w:val="24"/>
        </w:rPr>
      </w:pPr>
      <w:bookmarkStart w:id="68" w:name="_Toc179835051"/>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6</w:t>
      </w:r>
      <w:r w:rsidRPr="001D0296">
        <w:rPr>
          <w:rFonts w:asciiTheme="minorHAnsi" w:hAnsiTheme="minorHAnsi" w:cstheme="minorHAnsi"/>
        </w:rPr>
        <w:fldChar w:fldCharType="end"/>
      </w:r>
      <w:r w:rsidRPr="001D0296">
        <w:rPr>
          <w:rFonts w:asciiTheme="minorHAnsi" w:hAnsiTheme="minorHAnsi" w:cstheme="minorHAnsi"/>
        </w:rPr>
        <w:t>. Widok sekcji z podstawowymi informacjami o wniosku</w:t>
      </w:r>
      <w:bookmarkEnd w:id="68"/>
    </w:p>
    <w:p w14:paraId="52FCEE80" w14:textId="7FD16054" w:rsidR="002030AC" w:rsidRPr="001D0296" w:rsidRDefault="002030AC"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Każdorazowo </w:t>
      </w:r>
      <w:r w:rsidR="00F72AFF" w:rsidRPr="001D0296">
        <w:rPr>
          <w:rFonts w:cstheme="minorHAnsi"/>
          <w:color w:val="000000" w:themeColor="text1"/>
          <w:sz w:val="24"/>
          <w:szCs w:val="24"/>
        </w:rPr>
        <w:t>jak wchodzisz na wniosek</w:t>
      </w:r>
      <w:r w:rsidRPr="001D0296">
        <w:rPr>
          <w:rFonts w:cstheme="minorHAnsi"/>
          <w:color w:val="000000" w:themeColor="text1"/>
          <w:sz w:val="24"/>
          <w:szCs w:val="24"/>
        </w:rPr>
        <w:t xml:space="preserve">, </w:t>
      </w:r>
      <w:r w:rsidR="00F72AFF" w:rsidRPr="001D0296">
        <w:rPr>
          <w:rFonts w:cstheme="minorHAnsi"/>
          <w:color w:val="000000" w:themeColor="text1"/>
          <w:sz w:val="24"/>
          <w:szCs w:val="24"/>
        </w:rPr>
        <w:t xml:space="preserve">system sprawdza czy </w:t>
      </w:r>
      <w:r w:rsidR="007E0017" w:rsidRPr="001D0296">
        <w:rPr>
          <w:rFonts w:cstheme="minorHAnsi"/>
          <w:color w:val="000000" w:themeColor="text1"/>
          <w:sz w:val="24"/>
          <w:szCs w:val="24"/>
        </w:rPr>
        <w:t xml:space="preserve">dane projektu </w:t>
      </w:r>
      <w:r w:rsidR="00F72AFF" w:rsidRPr="001D0296">
        <w:rPr>
          <w:rFonts w:cstheme="minorHAnsi"/>
          <w:color w:val="000000" w:themeColor="text1"/>
          <w:sz w:val="24"/>
          <w:szCs w:val="24"/>
        </w:rPr>
        <w:t>uległy</w:t>
      </w:r>
      <w:r w:rsidRPr="001D0296">
        <w:rPr>
          <w:rFonts w:cstheme="minorHAnsi"/>
          <w:color w:val="000000" w:themeColor="text1"/>
          <w:sz w:val="24"/>
          <w:szCs w:val="24"/>
        </w:rPr>
        <w:t xml:space="preserve"> zmianie. Jeśli wystąpiły zmiany w projekcie</w:t>
      </w:r>
      <w:r w:rsidR="00F72AFF" w:rsidRPr="001D0296">
        <w:rPr>
          <w:rFonts w:cstheme="minorHAnsi"/>
          <w:color w:val="000000" w:themeColor="text1"/>
          <w:sz w:val="24"/>
          <w:szCs w:val="24"/>
        </w:rPr>
        <w:t xml:space="preserve"> mające wpływ na Twój wniosek</w:t>
      </w:r>
      <w:r w:rsidRPr="001D0296">
        <w:rPr>
          <w:rFonts w:cstheme="minorHAnsi"/>
          <w:color w:val="000000" w:themeColor="text1"/>
          <w:sz w:val="24"/>
          <w:szCs w:val="24"/>
        </w:rPr>
        <w:t xml:space="preserve">, </w:t>
      </w:r>
      <w:r w:rsidR="00F72AFF" w:rsidRPr="001D0296">
        <w:rPr>
          <w:rFonts w:cstheme="minorHAnsi"/>
          <w:color w:val="000000" w:themeColor="text1"/>
          <w:sz w:val="24"/>
          <w:szCs w:val="24"/>
        </w:rPr>
        <w:t>zostaniesz o tym poinformowany</w:t>
      </w:r>
      <w:r w:rsidRPr="001D0296">
        <w:rPr>
          <w:rFonts w:cstheme="minorHAnsi"/>
          <w:color w:val="000000" w:themeColor="text1"/>
          <w:sz w:val="24"/>
          <w:szCs w:val="24"/>
        </w:rPr>
        <w:t xml:space="preserve"> poprzez komunikat. Zyskuje</w:t>
      </w:r>
      <w:r w:rsidR="00F72AFF" w:rsidRPr="001D0296">
        <w:rPr>
          <w:rFonts w:cstheme="minorHAnsi"/>
          <w:color w:val="000000" w:themeColor="text1"/>
          <w:sz w:val="24"/>
          <w:szCs w:val="24"/>
        </w:rPr>
        <w:t>sz</w:t>
      </w:r>
      <w:r w:rsidRPr="001D0296">
        <w:rPr>
          <w:rFonts w:cstheme="minorHAnsi"/>
          <w:color w:val="000000" w:themeColor="text1"/>
          <w:sz w:val="24"/>
          <w:szCs w:val="24"/>
        </w:rPr>
        <w:t xml:space="preserve"> również możliwość zaktualizowania danych na wniosku zgodnie z nowymi danymi projektu</w:t>
      </w:r>
      <w:r w:rsidR="00F72AFF" w:rsidRPr="001D0296">
        <w:rPr>
          <w:rFonts w:cstheme="minorHAnsi"/>
          <w:color w:val="000000" w:themeColor="text1"/>
          <w:sz w:val="24"/>
          <w:szCs w:val="24"/>
        </w:rPr>
        <w:t xml:space="preserve"> poprzez funkcję </w:t>
      </w:r>
      <w:r w:rsidR="00F72AFF" w:rsidRPr="001D0296">
        <w:rPr>
          <w:rFonts w:cstheme="minorHAnsi"/>
          <w:i/>
          <w:iCs/>
          <w:color w:val="000000" w:themeColor="text1"/>
          <w:sz w:val="24"/>
          <w:szCs w:val="24"/>
        </w:rPr>
        <w:t>Aktualizuj dane</w:t>
      </w:r>
      <w:r w:rsidR="00F72AFF" w:rsidRPr="001D0296">
        <w:rPr>
          <w:rFonts w:cstheme="minorHAnsi"/>
          <w:color w:val="000000" w:themeColor="text1"/>
          <w:sz w:val="24"/>
          <w:szCs w:val="24"/>
        </w:rPr>
        <w:t xml:space="preserve"> dostępną w menu </w:t>
      </w:r>
      <w:r w:rsidR="00F72AFF" w:rsidRPr="001D0296">
        <w:rPr>
          <w:rFonts w:cstheme="minorHAnsi"/>
          <w:i/>
          <w:iCs/>
          <w:color w:val="000000" w:themeColor="text1"/>
          <w:sz w:val="24"/>
          <w:szCs w:val="24"/>
        </w:rPr>
        <w:t>Zarządzanie wnioskiem</w:t>
      </w:r>
      <w:r w:rsidR="00F72AFF" w:rsidRPr="001D0296">
        <w:rPr>
          <w:rFonts w:cstheme="minorHAnsi"/>
          <w:color w:val="000000" w:themeColor="text1"/>
          <w:sz w:val="24"/>
          <w:szCs w:val="24"/>
        </w:rPr>
        <w:t>.</w:t>
      </w:r>
    </w:p>
    <w:p w14:paraId="514A0B85" w14:textId="77777777" w:rsidR="00D95325" w:rsidRPr="001D0296" w:rsidRDefault="00D95325" w:rsidP="00BD526A">
      <w:pPr>
        <w:pStyle w:val="Nagwek3"/>
        <w:spacing w:line="360" w:lineRule="auto"/>
        <w:ind w:left="709" w:hanging="709"/>
        <w:rPr>
          <w:rFonts w:asciiTheme="minorHAnsi" w:hAnsiTheme="minorHAnsi" w:cstheme="minorHAnsi"/>
        </w:rPr>
      </w:pPr>
      <w:bookmarkStart w:id="69" w:name="_Toc94283461"/>
      <w:bookmarkStart w:id="70" w:name="_Toc190625777"/>
      <w:r w:rsidRPr="001D0296">
        <w:rPr>
          <w:rFonts w:asciiTheme="minorHAnsi" w:hAnsiTheme="minorHAnsi" w:cstheme="minorHAnsi"/>
        </w:rPr>
        <w:t>Menu Zarządzanie wnioskiem</w:t>
      </w:r>
      <w:bookmarkEnd w:id="69"/>
      <w:bookmarkEnd w:id="70"/>
    </w:p>
    <w:p w14:paraId="090397A4" w14:textId="1E697213" w:rsidR="00D95325" w:rsidRPr="001D0296" w:rsidRDefault="00D95325" w:rsidP="00BD526A">
      <w:pPr>
        <w:spacing w:line="360" w:lineRule="auto"/>
        <w:ind w:firstLine="567"/>
        <w:rPr>
          <w:rFonts w:cstheme="minorHAnsi"/>
          <w:color w:val="000000" w:themeColor="text1"/>
          <w:sz w:val="24"/>
          <w:szCs w:val="24"/>
        </w:rPr>
      </w:pPr>
      <w:r w:rsidRPr="001D0296">
        <w:rPr>
          <w:rFonts w:cstheme="minorHAnsi"/>
          <w:color w:val="000000" w:themeColor="text1"/>
          <w:sz w:val="24"/>
          <w:szCs w:val="24"/>
        </w:rPr>
        <w:t xml:space="preserve">Możliwe jest wykonywanie różnego rodzaju operacji na wniosku dzięki rozwijalnemu menu </w:t>
      </w:r>
      <w:r w:rsidRPr="001D0296">
        <w:rPr>
          <w:rFonts w:cstheme="minorHAnsi"/>
          <w:i/>
          <w:iCs/>
          <w:color w:val="000000" w:themeColor="text1"/>
          <w:sz w:val="24"/>
          <w:szCs w:val="24"/>
        </w:rPr>
        <w:t>Zarządzanie wnioskiem</w:t>
      </w:r>
      <w:r w:rsidRPr="001D0296">
        <w:rPr>
          <w:rFonts w:cstheme="minorHAnsi"/>
          <w:color w:val="000000" w:themeColor="text1"/>
          <w:sz w:val="24"/>
          <w:szCs w:val="24"/>
        </w:rPr>
        <w:t>. To</w:t>
      </w:r>
      <w:r w:rsidR="009C42E9" w:rsidRPr="001D0296">
        <w:rPr>
          <w:rFonts w:cstheme="minorHAnsi"/>
          <w:color w:val="000000" w:themeColor="text1"/>
          <w:sz w:val="24"/>
          <w:szCs w:val="24"/>
        </w:rPr>
        <w:t>,</w:t>
      </w:r>
      <w:r w:rsidRPr="001D0296">
        <w:rPr>
          <w:rFonts w:cstheme="minorHAnsi"/>
          <w:color w:val="000000" w:themeColor="text1"/>
          <w:sz w:val="24"/>
          <w:szCs w:val="24"/>
        </w:rPr>
        <w:t xml:space="preserve"> jakie operacje są dostępne w tym menu</w:t>
      </w:r>
      <w:r w:rsidR="009C42E9" w:rsidRPr="001D0296">
        <w:rPr>
          <w:rFonts w:cstheme="minorHAnsi"/>
          <w:color w:val="000000" w:themeColor="text1"/>
          <w:sz w:val="24"/>
          <w:szCs w:val="24"/>
        </w:rPr>
        <w:t>,</w:t>
      </w:r>
      <w:r w:rsidRPr="001D0296">
        <w:rPr>
          <w:rFonts w:cstheme="minorHAnsi"/>
          <w:color w:val="000000" w:themeColor="text1"/>
          <w:sz w:val="24"/>
          <w:szCs w:val="24"/>
        </w:rPr>
        <w:t xml:space="preserve"> zależy </w:t>
      </w:r>
      <w:r w:rsidR="00BB4A9E" w:rsidRPr="001D0296">
        <w:rPr>
          <w:rFonts w:cstheme="minorHAnsi"/>
          <w:color w:val="000000" w:themeColor="text1"/>
          <w:sz w:val="24"/>
          <w:szCs w:val="24"/>
        </w:rPr>
        <w:t>m.in.</w:t>
      </w:r>
      <w:r w:rsidR="00840A7B" w:rsidRPr="001D0296">
        <w:rPr>
          <w:rFonts w:cstheme="minorHAnsi"/>
          <w:color w:val="000000" w:themeColor="text1"/>
          <w:sz w:val="24"/>
          <w:szCs w:val="24"/>
        </w:rPr>
        <w:t xml:space="preserve"> od </w:t>
      </w:r>
      <w:r w:rsidRPr="001D0296">
        <w:rPr>
          <w:rFonts w:cstheme="minorHAnsi"/>
          <w:color w:val="000000" w:themeColor="text1"/>
          <w:sz w:val="24"/>
          <w:szCs w:val="24"/>
        </w:rPr>
        <w:t>czynników</w:t>
      </w:r>
      <w:r w:rsidR="00BB4A9E" w:rsidRPr="001D0296">
        <w:rPr>
          <w:rFonts w:cstheme="minorHAnsi"/>
          <w:color w:val="000000" w:themeColor="text1"/>
          <w:sz w:val="24"/>
          <w:szCs w:val="24"/>
        </w:rPr>
        <w:t xml:space="preserve"> </w:t>
      </w:r>
      <w:r w:rsidR="00840A7B" w:rsidRPr="001D0296">
        <w:rPr>
          <w:rFonts w:cstheme="minorHAnsi"/>
          <w:color w:val="000000" w:themeColor="text1"/>
          <w:sz w:val="24"/>
          <w:szCs w:val="24"/>
        </w:rPr>
        <w:t>takich jak:</w:t>
      </w:r>
      <w:r w:rsidRPr="001D0296">
        <w:rPr>
          <w:rFonts w:cstheme="minorHAnsi"/>
          <w:color w:val="000000" w:themeColor="text1"/>
          <w:sz w:val="24"/>
          <w:szCs w:val="24"/>
        </w:rPr>
        <w:t xml:space="preserve"> w jakim statusie</w:t>
      </w:r>
      <w:r w:rsidR="00BB4A9E" w:rsidRPr="001D0296">
        <w:rPr>
          <w:rFonts w:cstheme="minorHAnsi"/>
          <w:color w:val="000000" w:themeColor="text1"/>
          <w:sz w:val="24"/>
          <w:szCs w:val="24"/>
        </w:rPr>
        <w:t xml:space="preserve"> aktualnie </w:t>
      </w:r>
      <w:r w:rsidRPr="001D0296">
        <w:rPr>
          <w:rFonts w:cstheme="minorHAnsi"/>
          <w:color w:val="000000" w:themeColor="text1"/>
          <w:sz w:val="24"/>
          <w:szCs w:val="24"/>
        </w:rPr>
        <w:t>znajduje się wniosek, czy projekt rozliczany jest za pomocą wniosków częściowych</w:t>
      </w:r>
      <w:r w:rsidR="00BB4A9E" w:rsidRPr="001D0296">
        <w:rPr>
          <w:rFonts w:cstheme="minorHAnsi"/>
          <w:color w:val="000000" w:themeColor="text1"/>
          <w:sz w:val="24"/>
          <w:szCs w:val="24"/>
        </w:rPr>
        <w:t>,</w:t>
      </w:r>
      <w:r w:rsidRPr="001D0296">
        <w:rPr>
          <w:rFonts w:cstheme="minorHAnsi"/>
          <w:color w:val="000000" w:themeColor="text1"/>
          <w:sz w:val="24"/>
          <w:szCs w:val="24"/>
        </w:rPr>
        <w:t xml:space="preserve"> a także od </w:t>
      </w:r>
      <w:r w:rsidR="007E0017" w:rsidRPr="001D0296">
        <w:rPr>
          <w:rFonts w:cstheme="minorHAnsi"/>
          <w:color w:val="000000" w:themeColor="text1"/>
          <w:sz w:val="24"/>
          <w:szCs w:val="24"/>
        </w:rPr>
        <w:t>Twoich uprawnień</w:t>
      </w:r>
      <w:r w:rsidRPr="001D0296">
        <w:rPr>
          <w:rFonts w:cstheme="minorHAnsi"/>
          <w:color w:val="000000" w:themeColor="text1"/>
          <w:sz w:val="24"/>
          <w:szCs w:val="24"/>
        </w:rPr>
        <w:t>.</w:t>
      </w:r>
    </w:p>
    <w:p w14:paraId="69DD3336" w14:textId="765A1570" w:rsidR="00D95325" w:rsidRPr="001D0296" w:rsidRDefault="00D503ED" w:rsidP="00BD526A">
      <w:pPr>
        <w:spacing w:line="360" w:lineRule="auto"/>
        <w:rPr>
          <w:rFonts w:cstheme="minorHAnsi"/>
          <w:color w:val="000000" w:themeColor="text1"/>
          <w:sz w:val="24"/>
          <w:szCs w:val="24"/>
        </w:rPr>
      </w:pPr>
      <w:r w:rsidRPr="001D0296">
        <w:rPr>
          <w:rFonts w:cstheme="minorHAnsi"/>
          <w:color w:val="000000" w:themeColor="text1"/>
          <w:sz w:val="24"/>
          <w:szCs w:val="24"/>
        </w:rPr>
        <w:t>Funkcje</w:t>
      </w:r>
      <w:r w:rsidR="00D95325" w:rsidRPr="001D0296">
        <w:rPr>
          <w:rFonts w:cstheme="minorHAnsi"/>
          <w:color w:val="000000" w:themeColor="text1"/>
          <w:sz w:val="24"/>
          <w:szCs w:val="24"/>
        </w:rPr>
        <w:t xml:space="preserve"> dostępne w menu Zarządzanie wnioskiem:</w:t>
      </w:r>
    </w:p>
    <w:p w14:paraId="0A0758D5" w14:textId="6E6F4A83"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Zmień okres / rodzaj wniosku</w:t>
      </w:r>
      <w:r w:rsidRPr="001D0296">
        <w:rPr>
          <w:rFonts w:asciiTheme="minorHAnsi" w:hAnsiTheme="minorHAnsi" w:cstheme="minorHAnsi"/>
          <w:color w:val="000000" w:themeColor="text1"/>
        </w:rPr>
        <w:t xml:space="preserve"> </w:t>
      </w:r>
      <w:r w:rsidR="009C42E9" w:rsidRPr="001D0296">
        <w:rPr>
          <w:rFonts w:asciiTheme="minorHAnsi" w:hAnsiTheme="minorHAnsi" w:cstheme="minorHAnsi"/>
          <w:color w:val="000000" w:themeColor="text1"/>
        </w:rPr>
        <w:t>–</w:t>
      </w:r>
      <w:r w:rsidRPr="001D0296">
        <w:rPr>
          <w:rFonts w:asciiTheme="minorHAnsi" w:hAnsiTheme="minorHAnsi" w:cstheme="minorHAnsi"/>
          <w:color w:val="000000" w:themeColor="text1"/>
        </w:rPr>
        <w:t xml:space="preserve"> funkcja przenosi do początkowego widoku tworzenia </w:t>
      </w:r>
      <w:r w:rsidR="001B3639" w:rsidRPr="001D0296">
        <w:rPr>
          <w:rFonts w:asciiTheme="minorHAnsi" w:hAnsiTheme="minorHAnsi" w:cstheme="minorHAnsi"/>
          <w:color w:val="000000" w:themeColor="text1"/>
        </w:rPr>
        <w:t xml:space="preserve">wniosku </w:t>
      </w:r>
      <w:r w:rsidRPr="001D0296">
        <w:rPr>
          <w:rFonts w:asciiTheme="minorHAnsi" w:hAnsiTheme="minorHAnsi" w:cstheme="minorHAnsi"/>
          <w:color w:val="000000" w:themeColor="text1"/>
        </w:rPr>
        <w:t xml:space="preserve">o </w:t>
      </w:r>
      <w:r w:rsidR="001B3639" w:rsidRPr="001D0296">
        <w:rPr>
          <w:rFonts w:asciiTheme="minorHAnsi" w:hAnsiTheme="minorHAnsi" w:cstheme="minorHAnsi"/>
          <w:color w:val="000000" w:themeColor="text1"/>
        </w:rPr>
        <w:t>płatność,</w:t>
      </w:r>
    </w:p>
    <w:p w14:paraId="56E7944E" w14:textId="5651A0F8"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lastRenderedPageBreak/>
        <w:t>Podpisz wniosek</w:t>
      </w:r>
      <w:r w:rsidRPr="001D0296">
        <w:rPr>
          <w:rFonts w:asciiTheme="minorHAnsi" w:hAnsiTheme="minorHAnsi" w:cstheme="minorHAnsi"/>
          <w:color w:val="000000" w:themeColor="text1"/>
        </w:rPr>
        <w:t xml:space="preserve"> – funkcja umożliwia podpisanie wniosku podpisem kwalifikowanym bądź, jeśli podpis kwalifikowany nie jest dostępny – podpisem niekwalifikowanym</w:t>
      </w:r>
    </w:p>
    <w:p w14:paraId="0D3165A2" w14:textId="2DC1A3D8"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Złóż wniosek</w:t>
      </w:r>
      <w:r w:rsidRPr="001D0296">
        <w:rPr>
          <w:rFonts w:asciiTheme="minorHAnsi" w:hAnsiTheme="minorHAnsi" w:cstheme="minorHAnsi"/>
          <w:color w:val="000000" w:themeColor="text1"/>
        </w:rPr>
        <w:t xml:space="preserve"> – funkcja powoduje przekazanie wniosku do instytucji</w:t>
      </w:r>
      <w:r w:rsidR="001B3639" w:rsidRPr="001D0296">
        <w:rPr>
          <w:rFonts w:asciiTheme="minorHAnsi" w:hAnsiTheme="minorHAnsi" w:cstheme="minorHAnsi"/>
          <w:color w:val="000000" w:themeColor="text1"/>
        </w:rPr>
        <w:t>,</w:t>
      </w:r>
    </w:p>
    <w:p w14:paraId="3B149D8B" w14:textId="13DD9157"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 xml:space="preserve">Popraw </w:t>
      </w:r>
      <w:r w:rsidR="00D503ED" w:rsidRPr="001D0296">
        <w:rPr>
          <w:rFonts w:asciiTheme="minorHAnsi" w:hAnsiTheme="minorHAnsi" w:cstheme="minorHAnsi"/>
          <w:i/>
          <w:iCs/>
          <w:color w:val="000000" w:themeColor="text1"/>
        </w:rPr>
        <w:t>wniosek</w:t>
      </w:r>
      <w:r w:rsidR="00D503ED" w:rsidRPr="001D0296">
        <w:rPr>
          <w:rFonts w:asciiTheme="minorHAnsi" w:hAnsiTheme="minorHAnsi" w:cstheme="minorHAnsi"/>
          <w:color w:val="000000" w:themeColor="text1"/>
        </w:rPr>
        <w:t xml:space="preserve"> –</w:t>
      </w:r>
      <w:r w:rsidRPr="001D0296">
        <w:rPr>
          <w:rFonts w:asciiTheme="minorHAnsi" w:hAnsiTheme="minorHAnsi" w:cstheme="minorHAnsi"/>
          <w:color w:val="000000" w:themeColor="text1"/>
        </w:rPr>
        <w:t xml:space="preserve"> funkcja powoduje utworzenie wniosku w nowej wersji, </w:t>
      </w:r>
      <w:r w:rsidR="009C42E9" w:rsidRPr="001D0296">
        <w:rPr>
          <w:rFonts w:asciiTheme="minorHAnsi" w:hAnsiTheme="minorHAnsi" w:cstheme="minorHAnsi"/>
          <w:color w:val="000000" w:themeColor="text1"/>
        </w:rPr>
        <w:t>z </w:t>
      </w:r>
      <w:r w:rsidRPr="001D0296">
        <w:rPr>
          <w:rFonts w:asciiTheme="minorHAnsi" w:hAnsiTheme="minorHAnsi" w:cstheme="minorHAnsi"/>
          <w:color w:val="000000" w:themeColor="text1"/>
        </w:rPr>
        <w:t>możliwością jej edycji</w:t>
      </w:r>
      <w:r w:rsidR="001B3639" w:rsidRPr="001D0296">
        <w:rPr>
          <w:rFonts w:asciiTheme="minorHAnsi" w:hAnsiTheme="minorHAnsi" w:cstheme="minorHAnsi"/>
          <w:color w:val="000000" w:themeColor="text1"/>
        </w:rPr>
        <w:t>. Pokaże się tylko wtedy, kiedy instytucja rozliczająca Twój wniosek zwróci Ci go w celu poprawy,</w:t>
      </w:r>
    </w:p>
    <w:p w14:paraId="309BF9F2" w14:textId="3E8A6A3E"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Zatwierdź wniosek</w:t>
      </w:r>
      <w:r w:rsidRPr="001D0296">
        <w:rPr>
          <w:rFonts w:asciiTheme="minorHAnsi" w:hAnsiTheme="minorHAnsi" w:cstheme="minorHAnsi"/>
          <w:color w:val="000000" w:themeColor="text1"/>
        </w:rPr>
        <w:t xml:space="preserve"> - funkcja jest dostępna </w:t>
      </w:r>
      <w:r w:rsidR="001B3639" w:rsidRPr="001D0296">
        <w:rPr>
          <w:rFonts w:asciiTheme="minorHAnsi" w:hAnsiTheme="minorHAnsi" w:cstheme="minorHAnsi"/>
          <w:color w:val="000000" w:themeColor="text1"/>
        </w:rPr>
        <w:t>tylko na wnioskach częściowych dla Beneficjenta,</w:t>
      </w:r>
    </w:p>
    <w:p w14:paraId="6AD08EEE" w14:textId="38659B95"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Cofnij zatwierdzanie wniosku</w:t>
      </w:r>
      <w:r w:rsidRPr="001D0296">
        <w:rPr>
          <w:rFonts w:asciiTheme="minorHAnsi" w:hAnsiTheme="minorHAnsi" w:cstheme="minorHAnsi"/>
          <w:color w:val="000000" w:themeColor="text1"/>
        </w:rPr>
        <w:t xml:space="preserve"> </w:t>
      </w:r>
      <w:r w:rsidR="009C42E9" w:rsidRPr="001D0296">
        <w:rPr>
          <w:rFonts w:asciiTheme="minorHAnsi" w:hAnsiTheme="minorHAnsi" w:cstheme="minorHAnsi"/>
          <w:color w:val="000000" w:themeColor="text1"/>
        </w:rPr>
        <w:t>–</w:t>
      </w:r>
      <w:r w:rsidRPr="001D0296">
        <w:rPr>
          <w:rFonts w:asciiTheme="minorHAnsi" w:hAnsiTheme="minorHAnsi" w:cstheme="minorHAnsi"/>
          <w:color w:val="000000" w:themeColor="text1"/>
        </w:rPr>
        <w:t xml:space="preserve"> </w:t>
      </w:r>
      <w:r w:rsidR="001B3639" w:rsidRPr="001D0296">
        <w:rPr>
          <w:rFonts w:asciiTheme="minorHAnsi" w:hAnsiTheme="minorHAnsi" w:cstheme="minorHAnsi"/>
          <w:color w:val="000000" w:themeColor="text1"/>
        </w:rPr>
        <w:t>funkcja jest dostępna tylko na wnioskach częściowych dla Beneficjenta,</w:t>
      </w:r>
    </w:p>
    <w:p w14:paraId="5E082E61" w14:textId="17ECA448"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Przekaż wniosek do poprawy</w:t>
      </w:r>
      <w:r w:rsidRPr="001D0296">
        <w:rPr>
          <w:rFonts w:asciiTheme="minorHAnsi" w:hAnsiTheme="minorHAnsi" w:cstheme="minorHAnsi"/>
          <w:color w:val="000000" w:themeColor="text1"/>
        </w:rPr>
        <w:t xml:space="preserve"> </w:t>
      </w:r>
      <w:r w:rsidR="009C42E9" w:rsidRPr="001D0296">
        <w:rPr>
          <w:rFonts w:asciiTheme="minorHAnsi" w:hAnsiTheme="minorHAnsi" w:cstheme="minorHAnsi"/>
          <w:color w:val="000000" w:themeColor="text1"/>
        </w:rPr>
        <w:t>–</w:t>
      </w:r>
      <w:r w:rsidRPr="001D0296">
        <w:rPr>
          <w:rFonts w:asciiTheme="minorHAnsi" w:hAnsiTheme="minorHAnsi" w:cstheme="minorHAnsi"/>
          <w:color w:val="000000" w:themeColor="text1"/>
        </w:rPr>
        <w:t xml:space="preserve"> </w:t>
      </w:r>
      <w:r w:rsidR="001B3639" w:rsidRPr="001D0296">
        <w:rPr>
          <w:rFonts w:asciiTheme="minorHAnsi" w:hAnsiTheme="minorHAnsi" w:cstheme="minorHAnsi"/>
          <w:color w:val="000000" w:themeColor="text1"/>
        </w:rPr>
        <w:t>funkcja jest dostępna tylko na wnioskach częściowych dla Beneficjenta,</w:t>
      </w:r>
    </w:p>
    <w:p w14:paraId="7AE82B0F" w14:textId="49756184"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Cofnij przekazywanie wniosku do poprawy</w:t>
      </w:r>
      <w:r w:rsidRPr="001D0296">
        <w:rPr>
          <w:rFonts w:asciiTheme="minorHAnsi" w:hAnsiTheme="minorHAnsi" w:cstheme="minorHAnsi"/>
          <w:color w:val="000000" w:themeColor="text1"/>
        </w:rPr>
        <w:t xml:space="preserve"> </w:t>
      </w:r>
      <w:r w:rsidR="009C42E9" w:rsidRPr="001D0296">
        <w:rPr>
          <w:rFonts w:asciiTheme="minorHAnsi" w:hAnsiTheme="minorHAnsi" w:cstheme="minorHAnsi"/>
          <w:color w:val="000000" w:themeColor="text1"/>
        </w:rPr>
        <w:t>–</w:t>
      </w:r>
      <w:r w:rsidRPr="001D0296">
        <w:rPr>
          <w:rFonts w:asciiTheme="minorHAnsi" w:hAnsiTheme="minorHAnsi" w:cstheme="minorHAnsi"/>
          <w:color w:val="000000" w:themeColor="text1"/>
        </w:rPr>
        <w:t xml:space="preserve"> </w:t>
      </w:r>
      <w:r w:rsidR="001B3639" w:rsidRPr="001D0296">
        <w:rPr>
          <w:rFonts w:asciiTheme="minorHAnsi" w:hAnsiTheme="minorHAnsi" w:cstheme="minorHAnsi"/>
          <w:color w:val="000000" w:themeColor="text1"/>
        </w:rPr>
        <w:t>funkcja jest dostępna tylko na wnioskach częściowych dla Beneficjenta,</w:t>
      </w:r>
    </w:p>
    <w:p w14:paraId="37C8C6E6" w14:textId="4FCDEAB2"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Sprawdź poprawność wniosku</w:t>
      </w:r>
      <w:r w:rsidRPr="001D0296">
        <w:rPr>
          <w:rFonts w:asciiTheme="minorHAnsi" w:hAnsiTheme="minorHAnsi" w:cstheme="minorHAnsi"/>
          <w:color w:val="000000" w:themeColor="text1"/>
        </w:rPr>
        <w:t xml:space="preserve"> – pozwala sprawdzić poprawność wprowadzonych na wniosku wartości</w:t>
      </w:r>
      <w:r w:rsidR="001B3639" w:rsidRPr="001D0296">
        <w:rPr>
          <w:rFonts w:asciiTheme="minorHAnsi" w:hAnsiTheme="minorHAnsi" w:cstheme="minorHAnsi"/>
          <w:color w:val="000000" w:themeColor="text1"/>
        </w:rPr>
        <w:t>,</w:t>
      </w:r>
    </w:p>
    <w:p w14:paraId="2C83477D" w14:textId="29B17CD1"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Usuń wniosek</w:t>
      </w:r>
      <w:r w:rsidRPr="001D0296">
        <w:rPr>
          <w:rFonts w:asciiTheme="minorHAnsi" w:hAnsiTheme="minorHAnsi" w:cstheme="minorHAnsi"/>
          <w:color w:val="000000" w:themeColor="text1"/>
        </w:rPr>
        <w:t xml:space="preserve"> – funkcja dostępna dla </w:t>
      </w:r>
      <w:r w:rsidR="00D503ED" w:rsidRPr="001D0296">
        <w:rPr>
          <w:rFonts w:asciiTheme="minorHAnsi" w:hAnsiTheme="minorHAnsi" w:cstheme="minorHAnsi"/>
          <w:color w:val="000000" w:themeColor="text1"/>
        </w:rPr>
        <w:t>wniosku,</w:t>
      </w:r>
      <w:r w:rsidRPr="001D0296">
        <w:rPr>
          <w:rFonts w:asciiTheme="minorHAnsi" w:hAnsiTheme="minorHAnsi" w:cstheme="minorHAnsi"/>
          <w:color w:val="000000" w:themeColor="text1"/>
        </w:rPr>
        <w:t xml:space="preserve"> który nie został jeszcze złożony do instytucji</w:t>
      </w:r>
      <w:r w:rsidR="001B3639" w:rsidRPr="001D0296">
        <w:rPr>
          <w:rFonts w:asciiTheme="minorHAnsi" w:hAnsiTheme="minorHAnsi" w:cstheme="minorHAnsi"/>
          <w:color w:val="000000" w:themeColor="text1"/>
        </w:rPr>
        <w:t>,</w:t>
      </w:r>
    </w:p>
    <w:p w14:paraId="1EB53679" w14:textId="5C880AFD" w:rsidR="00D95325"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Aktualizuj dane we wniosku</w:t>
      </w:r>
      <w:r w:rsidRPr="001D0296">
        <w:rPr>
          <w:rFonts w:asciiTheme="minorHAnsi" w:hAnsiTheme="minorHAnsi" w:cstheme="minorHAnsi"/>
          <w:color w:val="000000" w:themeColor="text1"/>
        </w:rPr>
        <w:t xml:space="preserve"> – funkcja dostępna w </w:t>
      </w:r>
      <w:r w:rsidR="00D503ED" w:rsidRPr="001D0296">
        <w:rPr>
          <w:rFonts w:asciiTheme="minorHAnsi" w:hAnsiTheme="minorHAnsi" w:cstheme="minorHAnsi"/>
          <w:color w:val="000000" w:themeColor="text1"/>
        </w:rPr>
        <w:t>przypadku,</w:t>
      </w:r>
      <w:r w:rsidRPr="001D0296">
        <w:rPr>
          <w:rFonts w:asciiTheme="minorHAnsi" w:hAnsiTheme="minorHAnsi" w:cstheme="minorHAnsi"/>
          <w:color w:val="000000" w:themeColor="text1"/>
        </w:rPr>
        <w:t xml:space="preserve"> gdy zmianie uległy dane projektu</w:t>
      </w:r>
    </w:p>
    <w:p w14:paraId="4568CF2E" w14:textId="7072DC81" w:rsidR="00DA1C9F" w:rsidRPr="001D0296" w:rsidRDefault="00D95325" w:rsidP="00BD526A">
      <w:pPr>
        <w:pStyle w:val="Akapitzlist"/>
        <w:numPr>
          <w:ilvl w:val="0"/>
          <w:numId w:val="3"/>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Lista wersji wniosku</w:t>
      </w:r>
      <w:r w:rsidRPr="001D0296">
        <w:rPr>
          <w:rFonts w:asciiTheme="minorHAnsi" w:hAnsiTheme="minorHAnsi" w:cstheme="minorHAnsi"/>
          <w:color w:val="000000" w:themeColor="text1"/>
        </w:rPr>
        <w:t xml:space="preserve"> – funkcja pozwala przejść do listy wersji wniosku, gdzie można daną wersję podejrzeć, jak i wyeksportować do pliku PDF</w:t>
      </w:r>
    </w:p>
    <w:p w14:paraId="0B617F64" w14:textId="6A1A73C2" w:rsidR="00D95325" w:rsidRPr="001D0296" w:rsidRDefault="00D95325" w:rsidP="00BD526A">
      <w:pPr>
        <w:pStyle w:val="Nagwek3"/>
        <w:spacing w:line="360" w:lineRule="auto"/>
        <w:rPr>
          <w:rFonts w:asciiTheme="minorHAnsi" w:hAnsiTheme="minorHAnsi" w:cstheme="minorHAnsi"/>
        </w:rPr>
      </w:pPr>
      <w:bookmarkStart w:id="71" w:name="_Toc94283462"/>
      <w:bookmarkStart w:id="72" w:name="_Toc190625778"/>
      <w:r w:rsidRPr="001D0296">
        <w:rPr>
          <w:rFonts w:asciiTheme="minorHAnsi" w:hAnsiTheme="minorHAnsi" w:cstheme="minorHAnsi"/>
        </w:rPr>
        <w:t>Menu Przejdź do innego bloku danych</w:t>
      </w:r>
      <w:bookmarkEnd w:id="71"/>
      <w:bookmarkEnd w:id="72"/>
    </w:p>
    <w:p w14:paraId="3AA992B7" w14:textId="0BF01F0E" w:rsidR="00D95325" w:rsidRPr="001D0296" w:rsidRDefault="00D95325" w:rsidP="00BD526A">
      <w:pPr>
        <w:spacing w:line="360" w:lineRule="auto"/>
        <w:ind w:firstLine="567"/>
        <w:rPr>
          <w:rFonts w:cstheme="minorHAnsi"/>
          <w:color w:val="000000" w:themeColor="text1"/>
          <w:sz w:val="24"/>
          <w:szCs w:val="24"/>
        </w:rPr>
      </w:pPr>
      <w:r w:rsidRPr="001D0296">
        <w:rPr>
          <w:rFonts w:cstheme="minorHAnsi"/>
          <w:color w:val="000000" w:themeColor="text1"/>
          <w:sz w:val="24"/>
          <w:szCs w:val="24"/>
        </w:rPr>
        <w:t xml:space="preserve">Możliwe jest przemieszczanie się </w:t>
      </w:r>
      <w:r w:rsidR="002F483B" w:rsidRPr="001D0296">
        <w:rPr>
          <w:rFonts w:cstheme="minorHAnsi"/>
          <w:color w:val="000000" w:themeColor="text1"/>
          <w:sz w:val="24"/>
          <w:szCs w:val="24"/>
        </w:rPr>
        <w:t>po</w:t>
      </w:r>
      <w:r w:rsidRPr="001D0296">
        <w:rPr>
          <w:rFonts w:cstheme="minorHAnsi"/>
          <w:color w:val="000000" w:themeColor="text1"/>
          <w:sz w:val="24"/>
          <w:szCs w:val="24"/>
        </w:rPr>
        <w:t xml:space="preserve">między blokami wniosku poprzez menu </w:t>
      </w:r>
      <w:r w:rsidRPr="001D0296">
        <w:rPr>
          <w:rFonts w:cstheme="minorHAnsi"/>
          <w:b/>
          <w:bCs/>
          <w:color w:val="000000" w:themeColor="text1"/>
          <w:sz w:val="24"/>
          <w:szCs w:val="24"/>
        </w:rPr>
        <w:t>Przejdź do innego bloku danych</w:t>
      </w:r>
      <w:r w:rsidR="002F483B" w:rsidRPr="001D0296">
        <w:rPr>
          <w:rFonts w:cstheme="minorHAnsi"/>
          <w:b/>
          <w:bCs/>
          <w:color w:val="000000" w:themeColor="text1"/>
          <w:sz w:val="24"/>
          <w:szCs w:val="24"/>
        </w:rPr>
        <w:t xml:space="preserve">. </w:t>
      </w:r>
      <w:r w:rsidRPr="001D0296">
        <w:rPr>
          <w:rFonts w:cstheme="minorHAnsi"/>
          <w:color w:val="000000" w:themeColor="text1"/>
          <w:sz w:val="24"/>
          <w:szCs w:val="24"/>
        </w:rPr>
        <w:t xml:space="preserve">W zależności od </w:t>
      </w:r>
      <w:r w:rsidR="007B2F9C" w:rsidRPr="001D0296">
        <w:rPr>
          <w:rFonts w:cstheme="minorHAnsi"/>
          <w:color w:val="000000" w:themeColor="text1"/>
          <w:sz w:val="24"/>
          <w:szCs w:val="24"/>
        </w:rPr>
        <w:t>rodzaju wniosku</w:t>
      </w:r>
      <w:r w:rsidRPr="001D0296">
        <w:rPr>
          <w:rFonts w:cstheme="minorHAnsi"/>
          <w:color w:val="000000" w:themeColor="text1"/>
          <w:sz w:val="24"/>
          <w:szCs w:val="24"/>
        </w:rPr>
        <w:t>, w menu dostępne są różne bloki danych.</w:t>
      </w:r>
    </w:p>
    <w:p w14:paraId="691F6940" w14:textId="77777777" w:rsidR="00E66594" w:rsidRPr="001D0296" w:rsidRDefault="00E66594" w:rsidP="00BD526A">
      <w:pPr>
        <w:pStyle w:val="Nagwek4"/>
        <w:spacing w:line="360" w:lineRule="auto"/>
        <w:rPr>
          <w:rFonts w:asciiTheme="minorHAnsi" w:hAnsiTheme="minorHAnsi" w:cstheme="minorHAnsi"/>
          <w:i w:val="0"/>
          <w:iCs w:val="0"/>
          <w:color w:val="000000" w:themeColor="text1"/>
          <w:sz w:val="24"/>
          <w:szCs w:val="24"/>
        </w:rPr>
      </w:pPr>
      <w:bookmarkStart w:id="73" w:name="_Toc90048911"/>
      <w:bookmarkStart w:id="74" w:name="_Toc90988129"/>
      <w:bookmarkStart w:id="75" w:name="_Toc90988198"/>
      <w:bookmarkStart w:id="76" w:name="_Toc91097168"/>
      <w:bookmarkStart w:id="77" w:name="_Toc93501743"/>
      <w:bookmarkStart w:id="78" w:name="_Toc93675789"/>
      <w:bookmarkStart w:id="79" w:name="_Toc94283463"/>
      <w:bookmarkStart w:id="80" w:name="_Toc110603245"/>
      <w:bookmarkStart w:id="81" w:name="_Toc110606506"/>
      <w:bookmarkStart w:id="82" w:name="_Toc110609086"/>
      <w:bookmarkStart w:id="83" w:name="_Toc110611545"/>
      <w:bookmarkStart w:id="84" w:name="_Toc90048912"/>
      <w:bookmarkStart w:id="85" w:name="_Toc90988130"/>
      <w:bookmarkStart w:id="86" w:name="_Toc90988199"/>
      <w:bookmarkStart w:id="87" w:name="_Toc91097169"/>
      <w:bookmarkStart w:id="88" w:name="_Toc93501744"/>
      <w:bookmarkStart w:id="89" w:name="_Toc93675790"/>
      <w:bookmarkStart w:id="90" w:name="_Toc94283464"/>
      <w:bookmarkStart w:id="91" w:name="_Toc110603246"/>
      <w:bookmarkStart w:id="92" w:name="_Toc110606507"/>
      <w:bookmarkStart w:id="93" w:name="_Toc110609087"/>
      <w:bookmarkStart w:id="94" w:name="_Toc110611546"/>
      <w:bookmarkStart w:id="95" w:name="_Toc90048913"/>
      <w:bookmarkStart w:id="96" w:name="_Toc90988131"/>
      <w:bookmarkStart w:id="97" w:name="_Toc90988200"/>
      <w:bookmarkStart w:id="98" w:name="_Toc91097170"/>
      <w:bookmarkStart w:id="99" w:name="_Toc93501745"/>
      <w:bookmarkStart w:id="100" w:name="_Toc93675791"/>
      <w:bookmarkStart w:id="101" w:name="_Toc94283465"/>
      <w:bookmarkStart w:id="102" w:name="_Toc110603247"/>
      <w:bookmarkStart w:id="103" w:name="_Toc110606508"/>
      <w:bookmarkStart w:id="104" w:name="_Toc110609088"/>
      <w:bookmarkStart w:id="105" w:name="_Toc110611547"/>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1D0296">
        <w:rPr>
          <w:rFonts w:asciiTheme="minorHAnsi" w:hAnsiTheme="minorHAnsi" w:cstheme="minorHAnsi"/>
          <w:i w:val="0"/>
          <w:iCs w:val="0"/>
          <w:color w:val="000000" w:themeColor="text1"/>
          <w:sz w:val="24"/>
          <w:szCs w:val="24"/>
        </w:rPr>
        <w:t>Menu Przejdź do innego bloku danych – wniosek zaliczkowy</w:t>
      </w:r>
    </w:p>
    <w:p w14:paraId="588A9DC2" w14:textId="77777777" w:rsidR="00E66594" w:rsidRPr="001D0296" w:rsidRDefault="00E66594" w:rsidP="00BD526A">
      <w:pPr>
        <w:spacing w:line="360" w:lineRule="auto"/>
        <w:rPr>
          <w:rFonts w:cstheme="minorHAnsi"/>
          <w:color w:val="000000" w:themeColor="text1"/>
          <w:sz w:val="24"/>
          <w:szCs w:val="24"/>
        </w:rPr>
      </w:pPr>
      <w:r w:rsidRPr="001D0296">
        <w:rPr>
          <w:rFonts w:cstheme="minorHAnsi"/>
          <w:color w:val="000000" w:themeColor="text1"/>
          <w:sz w:val="24"/>
          <w:szCs w:val="24"/>
        </w:rPr>
        <w:t>Bloki danych dostępne dla wniosku zaliczkowego to:</w:t>
      </w:r>
    </w:p>
    <w:p w14:paraId="58D30666" w14:textId="77777777" w:rsidR="00E66594" w:rsidRPr="001D0296" w:rsidRDefault="00E66594"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Informacje o projekcie</w:t>
      </w:r>
    </w:p>
    <w:p w14:paraId="32A9589D" w14:textId="25B9458B" w:rsidR="00E66594" w:rsidRPr="001D0296" w:rsidRDefault="00E66594"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Załączniki</w:t>
      </w:r>
    </w:p>
    <w:p w14:paraId="703558C4" w14:textId="6AD92680" w:rsidR="00A16E0F" w:rsidRPr="001D0296" w:rsidRDefault="00A16E0F" w:rsidP="00BD526A">
      <w:pPr>
        <w:pStyle w:val="Nagwek4"/>
        <w:spacing w:line="360" w:lineRule="auto"/>
        <w:rPr>
          <w:rFonts w:asciiTheme="minorHAnsi" w:hAnsiTheme="minorHAnsi" w:cstheme="minorHAnsi"/>
          <w:i w:val="0"/>
          <w:iCs w:val="0"/>
          <w:color w:val="000000" w:themeColor="text1"/>
          <w:sz w:val="24"/>
          <w:szCs w:val="24"/>
        </w:rPr>
      </w:pPr>
      <w:r w:rsidRPr="001D0296">
        <w:rPr>
          <w:rFonts w:asciiTheme="minorHAnsi" w:hAnsiTheme="minorHAnsi" w:cstheme="minorHAnsi"/>
          <w:i w:val="0"/>
          <w:iCs w:val="0"/>
          <w:color w:val="000000" w:themeColor="text1"/>
          <w:sz w:val="24"/>
          <w:szCs w:val="24"/>
        </w:rPr>
        <w:lastRenderedPageBreak/>
        <w:t>Menu Przejdź do innego bloku danych – wniosek refundacyjny:</w:t>
      </w:r>
    </w:p>
    <w:p w14:paraId="36EAE4DF" w14:textId="138DA7B1" w:rsidR="00A16E0F" w:rsidRPr="001D0296" w:rsidRDefault="00A16E0F" w:rsidP="00BD526A">
      <w:pPr>
        <w:spacing w:line="360" w:lineRule="auto"/>
        <w:rPr>
          <w:rFonts w:cstheme="minorHAnsi"/>
          <w:color w:val="000000" w:themeColor="text1"/>
          <w:sz w:val="24"/>
          <w:szCs w:val="24"/>
        </w:rPr>
      </w:pPr>
      <w:r w:rsidRPr="001D0296">
        <w:rPr>
          <w:rFonts w:cstheme="minorHAnsi"/>
          <w:color w:val="000000" w:themeColor="text1"/>
          <w:sz w:val="24"/>
          <w:szCs w:val="24"/>
        </w:rPr>
        <w:t>Bloki danych dostępne dla wniosku refundacyjnego to:</w:t>
      </w:r>
    </w:p>
    <w:p w14:paraId="6C5B0358"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Informacje o projekcie</w:t>
      </w:r>
    </w:p>
    <w:p w14:paraId="7A9C39FB"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Postęp rzeczowy </w:t>
      </w:r>
    </w:p>
    <w:p w14:paraId="56694B7E"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Wskaźniki projektu</w:t>
      </w:r>
    </w:p>
    <w:p w14:paraId="2081FD9D"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Zestawienie dokumentów</w:t>
      </w:r>
    </w:p>
    <w:p w14:paraId="35EB2589"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Uproszczona metoda rozliczania</w:t>
      </w:r>
    </w:p>
    <w:p w14:paraId="190BC6C6"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Zwroty/korekty</w:t>
      </w:r>
    </w:p>
    <w:p w14:paraId="73D550C6"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Źródła finansowania wydatków</w:t>
      </w:r>
    </w:p>
    <w:p w14:paraId="5988BAA2"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Dochód</w:t>
      </w:r>
    </w:p>
    <w:p w14:paraId="6D6CB8AF"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Oświadczenia</w:t>
      </w:r>
    </w:p>
    <w:p w14:paraId="7EF5F7A0"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Podsumowanie</w:t>
      </w:r>
    </w:p>
    <w:p w14:paraId="3D299E40" w14:textId="61C319FF"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Załączniki</w:t>
      </w:r>
    </w:p>
    <w:p w14:paraId="5EC09CD6" w14:textId="77777777" w:rsidR="00A16E0F" w:rsidRPr="001D0296" w:rsidRDefault="00A16E0F" w:rsidP="00BD526A">
      <w:pPr>
        <w:pStyle w:val="Nagwek4"/>
        <w:spacing w:line="360" w:lineRule="auto"/>
        <w:rPr>
          <w:rFonts w:asciiTheme="minorHAnsi" w:hAnsiTheme="minorHAnsi" w:cstheme="minorHAnsi"/>
          <w:i w:val="0"/>
          <w:iCs w:val="0"/>
          <w:color w:val="000000" w:themeColor="text1"/>
          <w:sz w:val="24"/>
          <w:szCs w:val="24"/>
        </w:rPr>
      </w:pPr>
      <w:r w:rsidRPr="001D0296">
        <w:rPr>
          <w:rFonts w:asciiTheme="minorHAnsi" w:hAnsiTheme="minorHAnsi" w:cstheme="minorHAnsi"/>
          <w:i w:val="0"/>
          <w:iCs w:val="0"/>
          <w:color w:val="000000" w:themeColor="text1"/>
          <w:sz w:val="24"/>
          <w:szCs w:val="24"/>
        </w:rPr>
        <w:t>Menu Przejdź do innego bloku danych – wniosek rozliczający zaliczkę</w:t>
      </w:r>
    </w:p>
    <w:p w14:paraId="25AB138A" w14:textId="77777777" w:rsidR="00A16E0F" w:rsidRPr="001D0296" w:rsidRDefault="00A16E0F" w:rsidP="00BD526A">
      <w:pPr>
        <w:spacing w:line="360" w:lineRule="auto"/>
        <w:rPr>
          <w:rFonts w:cstheme="minorHAnsi"/>
          <w:color w:val="000000" w:themeColor="text1"/>
          <w:sz w:val="24"/>
          <w:szCs w:val="24"/>
        </w:rPr>
      </w:pPr>
      <w:r w:rsidRPr="001D0296">
        <w:rPr>
          <w:rFonts w:cstheme="minorHAnsi"/>
          <w:color w:val="000000" w:themeColor="text1"/>
          <w:sz w:val="24"/>
          <w:szCs w:val="24"/>
        </w:rPr>
        <w:t>Bloki danych dostępne dla wniosku rozliczającego zaliczkę to:</w:t>
      </w:r>
    </w:p>
    <w:p w14:paraId="2F195798"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Informacje o projekcie</w:t>
      </w:r>
    </w:p>
    <w:p w14:paraId="7A42407A"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Postęp rzeczowy </w:t>
      </w:r>
    </w:p>
    <w:p w14:paraId="5AB0757D"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Wskaźniki projektu</w:t>
      </w:r>
    </w:p>
    <w:p w14:paraId="3E982F47"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Zestawienie dokumentów</w:t>
      </w:r>
    </w:p>
    <w:p w14:paraId="6F5A7BB9"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Uproszczona metoda rozliczania</w:t>
      </w:r>
    </w:p>
    <w:p w14:paraId="7D496C9A"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Zwroty/korekty</w:t>
      </w:r>
    </w:p>
    <w:p w14:paraId="04D84EA7"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Źródła finansowania wydatków</w:t>
      </w:r>
    </w:p>
    <w:p w14:paraId="794E1623"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Rozliczenie zaliczek</w:t>
      </w:r>
    </w:p>
    <w:p w14:paraId="43B422C4"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Dochód</w:t>
      </w:r>
    </w:p>
    <w:p w14:paraId="70A6A253"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Oświadczenia</w:t>
      </w:r>
    </w:p>
    <w:p w14:paraId="43AE4449" w14:textId="77777777"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Podsumowanie</w:t>
      </w:r>
    </w:p>
    <w:p w14:paraId="0F7E815C" w14:textId="03355BED" w:rsidR="00A16E0F" w:rsidRPr="001D0296" w:rsidRDefault="00A16E0F"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Załączniki</w:t>
      </w:r>
    </w:p>
    <w:p w14:paraId="0E0756AE" w14:textId="00A083E5" w:rsidR="00D95325" w:rsidRPr="001D0296" w:rsidRDefault="00D95325" w:rsidP="00BD526A">
      <w:pPr>
        <w:pStyle w:val="Nagwek4"/>
        <w:spacing w:line="360" w:lineRule="auto"/>
        <w:rPr>
          <w:rFonts w:asciiTheme="minorHAnsi" w:hAnsiTheme="minorHAnsi" w:cstheme="minorHAnsi"/>
          <w:i w:val="0"/>
          <w:iCs w:val="0"/>
          <w:color w:val="000000" w:themeColor="text1"/>
          <w:sz w:val="24"/>
          <w:szCs w:val="24"/>
        </w:rPr>
      </w:pPr>
      <w:r w:rsidRPr="001D0296">
        <w:rPr>
          <w:rFonts w:asciiTheme="minorHAnsi" w:hAnsiTheme="minorHAnsi" w:cstheme="minorHAnsi"/>
          <w:i w:val="0"/>
          <w:iCs w:val="0"/>
          <w:color w:val="000000" w:themeColor="text1"/>
          <w:sz w:val="24"/>
          <w:szCs w:val="24"/>
        </w:rPr>
        <w:t>Menu Przejdź do innego bloku danych – wniosek sprawozdawczy</w:t>
      </w:r>
    </w:p>
    <w:p w14:paraId="4A950789"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Bloki danych dostępne dla Wniosku sprawozdawczego to:</w:t>
      </w:r>
    </w:p>
    <w:p w14:paraId="524EE0B2" w14:textId="77777777" w:rsidR="00D95325" w:rsidRPr="001D0296" w:rsidRDefault="00D95325"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Informacje o projekcie</w:t>
      </w:r>
    </w:p>
    <w:p w14:paraId="370EE2E8" w14:textId="77777777" w:rsidR="00D95325" w:rsidRPr="001D0296" w:rsidRDefault="00D95325"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lastRenderedPageBreak/>
        <w:t xml:space="preserve">Postęp rzeczowy </w:t>
      </w:r>
    </w:p>
    <w:p w14:paraId="5123BABE" w14:textId="77777777" w:rsidR="00D95325" w:rsidRPr="001D0296" w:rsidRDefault="00D95325"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Wskaźniki projektu</w:t>
      </w:r>
    </w:p>
    <w:p w14:paraId="62BFEA68" w14:textId="77777777" w:rsidR="00D95325" w:rsidRPr="001D0296" w:rsidRDefault="00D95325"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Zwroty/korekty</w:t>
      </w:r>
    </w:p>
    <w:p w14:paraId="77907A62" w14:textId="77777777" w:rsidR="00D95325" w:rsidRPr="001D0296" w:rsidRDefault="00D95325"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Oświadczenia</w:t>
      </w:r>
    </w:p>
    <w:p w14:paraId="7CB4034D" w14:textId="77777777" w:rsidR="00D95325" w:rsidRPr="001D0296" w:rsidRDefault="00D95325" w:rsidP="00BD526A">
      <w:pPr>
        <w:pStyle w:val="Akapitzlist"/>
        <w:numPr>
          <w:ilvl w:val="0"/>
          <w:numId w:val="15"/>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Podsumowanie</w:t>
      </w:r>
    </w:p>
    <w:p w14:paraId="70193839" w14:textId="2492BD67" w:rsidR="00D503ED" w:rsidRPr="001D0296" w:rsidRDefault="00D95325" w:rsidP="00BD526A">
      <w:pPr>
        <w:pStyle w:val="Akapitzlist"/>
        <w:numPr>
          <w:ilvl w:val="0"/>
          <w:numId w:val="15"/>
        </w:numPr>
        <w:spacing w:line="360" w:lineRule="auto"/>
        <w:rPr>
          <w:rFonts w:asciiTheme="minorHAnsi" w:hAnsiTheme="minorHAnsi" w:cstheme="minorHAnsi"/>
        </w:rPr>
      </w:pPr>
      <w:r w:rsidRPr="001D0296">
        <w:rPr>
          <w:rFonts w:asciiTheme="minorHAnsi" w:hAnsiTheme="minorHAnsi" w:cstheme="minorHAnsi"/>
          <w:color w:val="000000" w:themeColor="text1"/>
        </w:rPr>
        <w:t>Załączniki</w:t>
      </w:r>
    </w:p>
    <w:p w14:paraId="182B6341" w14:textId="77777777" w:rsidR="00D95325" w:rsidRPr="001D0296" w:rsidRDefault="00D95325" w:rsidP="00BD526A">
      <w:pPr>
        <w:pStyle w:val="Nagwek2"/>
        <w:spacing w:line="360" w:lineRule="auto"/>
        <w:rPr>
          <w:rFonts w:asciiTheme="minorHAnsi" w:hAnsiTheme="minorHAnsi" w:cstheme="minorHAnsi"/>
          <w:color w:val="000000" w:themeColor="text1"/>
        </w:rPr>
      </w:pPr>
      <w:bookmarkStart w:id="106" w:name="_Toc94283466"/>
      <w:bookmarkStart w:id="107" w:name="_Toc190625779"/>
      <w:r w:rsidRPr="001D0296">
        <w:rPr>
          <w:rFonts w:asciiTheme="minorHAnsi" w:hAnsiTheme="minorHAnsi" w:cstheme="minorHAnsi"/>
          <w:color w:val="000000" w:themeColor="text1"/>
        </w:rPr>
        <w:t>Bloki wniosku o płatność</w:t>
      </w:r>
      <w:bookmarkEnd w:id="106"/>
      <w:bookmarkEnd w:id="107"/>
    </w:p>
    <w:p w14:paraId="538B69F6" w14:textId="491D4372" w:rsidR="00D95325" w:rsidRPr="001D0296" w:rsidRDefault="00D95325" w:rsidP="00BD526A">
      <w:pPr>
        <w:spacing w:line="360" w:lineRule="auto"/>
        <w:ind w:firstLine="576"/>
        <w:rPr>
          <w:rFonts w:cstheme="minorHAnsi"/>
          <w:color w:val="000000" w:themeColor="text1"/>
          <w:sz w:val="24"/>
          <w:szCs w:val="24"/>
        </w:rPr>
      </w:pPr>
      <w:r w:rsidRPr="001D0296">
        <w:rPr>
          <w:rFonts w:cstheme="minorHAnsi"/>
          <w:color w:val="000000" w:themeColor="text1"/>
          <w:sz w:val="24"/>
          <w:szCs w:val="24"/>
        </w:rPr>
        <w:t xml:space="preserve">Dane na wniosku o płatność </w:t>
      </w:r>
      <w:r w:rsidR="00530705" w:rsidRPr="001D0296">
        <w:rPr>
          <w:rFonts w:cstheme="minorHAnsi"/>
          <w:color w:val="000000" w:themeColor="text1"/>
          <w:sz w:val="24"/>
          <w:szCs w:val="24"/>
        </w:rPr>
        <w:t xml:space="preserve">są </w:t>
      </w:r>
      <w:r w:rsidRPr="001D0296">
        <w:rPr>
          <w:rFonts w:cstheme="minorHAnsi"/>
          <w:color w:val="000000" w:themeColor="text1"/>
          <w:sz w:val="24"/>
          <w:szCs w:val="24"/>
        </w:rPr>
        <w:t xml:space="preserve">podzielone na bloki, </w:t>
      </w:r>
      <w:r w:rsidR="000375AE" w:rsidRPr="001D0296">
        <w:rPr>
          <w:rFonts w:cstheme="minorHAnsi"/>
          <w:color w:val="000000" w:themeColor="text1"/>
          <w:sz w:val="24"/>
          <w:szCs w:val="24"/>
        </w:rPr>
        <w:t>między</w:t>
      </w:r>
      <w:r w:rsidRPr="001D0296">
        <w:rPr>
          <w:rFonts w:cstheme="minorHAnsi"/>
          <w:color w:val="000000" w:themeColor="text1"/>
          <w:sz w:val="24"/>
          <w:szCs w:val="24"/>
        </w:rPr>
        <w:t xml:space="preserve"> </w:t>
      </w:r>
      <w:r w:rsidR="00742421" w:rsidRPr="001D0296">
        <w:rPr>
          <w:rFonts w:cstheme="minorHAnsi"/>
          <w:color w:val="000000" w:themeColor="text1"/>
          <w:sz w:val="24"/>
          <w:szCs w:val="24"/>
        </w:rPr>
        <w:t>możesz</w:t>
      </w:r>
      <w:r w:rsidRPr="001D0296">
        <w:rPr>
          <w:rFonts w:cstheme="minorHAnsi"/>
          <w:color w:val="000000" w:themeColor="text1"/>
          <w:sz w:val="24"/>
          <w:szCs w:val="24"/>
        </w:rPr>
        <w:t xml:space="preserve"> się przemieszczać. </w:t>
      </w:r>
      <w:r w:rsidR="000375AE" w:rsidRPr="001D0296">
        <w:rPr>
          <w:rFonts w:cstheme="minorHAnsi"/>
          <w:color w:val="000000" w:themeColor="text1"/>
          <w:sz w:val="24"/>
          <w:szCs w:val="24"/>
        </w:rPr>
        <w:t>Dostępność</w:t>
      </w:r>
      <w:r w:rsidRPr="001D0296">
        <w:rPr>
          <w:rFonts w:cstheme="minorHAnsi"/>
          <w:color w:val="000000" w:themeColor="text1"/>
          <w:sz w:val="24"/>
          <w:szCs w:val="24"/>
        </w:rPr>
        <w:t xml:space="preserve"> bloków danych zależy od rodzaju wniosku.</w:t>
      </w:r>
    </w:p>
    <w:p w14:paraId="03AA26A5" w14:textId="62ADF0C1" w:rsidR="000375AE" w:rsidRPr="001D0296" w:rsidRDefault="00742421"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Masz możliwość </w:t>
      </w:r>
      <w:r w:rsidR="00D95325" w:rsidRPr="001D0296">
        <w:rPr>
          <w:rFonts w:cstheme="minorHAnsi"/>
          <w:color w:val="000000" w:themeColor="text1"/>
          <w:sz w:val="24"/>
          <w:szCs w:val="24"/>
        </w:rPr>
        <w:t>edycji poszczególnych bloków.</w:t>
      </w:r>
      <w:r w:rsidR="009C42E9" w:rsidRPr="001D0296">
        <w:rPr>
          <w:rFonts w:cstheme="minorHAnsi"/>
          <w:color w:val="000000" w:themeColor="text1"/>
          <w:sz w:val="24"/>
          <w:szCs w:val="24"/>
        </w:rPr>
        <w:t xml:space="preserve"> </w:t>
      </w:r>
      <w:r w:rsidR="000446B0" w:rsidRPr="001D0296">
        <w:rPr>
          <w:rFonts w:cstheme="minorHAnsi"/>
          <w:color w:val="000000" w:themeColor="text1"/>
          <w:sz w:val="24"/>
          <w:szCs w:val="24"/>
        </w:rPr>
        <w:t>A</w:t>
      </w:r>
      <w:r w:rsidR="00B12325" w:rsidRPr="001D0296">
        <w:rPr>
          <w:rFonts w:cstheme="minorHAnsi"/>
          <w:color w:val="000000" w:themeColor="text1"/>
          <w:sz w:val="24"/>
          <w:szCs w:val="24"/>
        </w:rPr>
        <w:t xml:space="preserve">plikacja </w:t>
      </w:r>
      <w:r w:rsidR="00D95325" w:rsidRPr="001D0296">
        <w:rPr>
          <w:rFonts w:cstheme="minorHAnsi"/>
          <w:color w:val="000000" w:themeColor="text1"/>
          <w:sz w:val="24"/>
          <w:szCs w:val="24"/>
        </w:rPr>
        <w:t xml:space="preserve">automatycznie </w:t>
      </w:r>
      <w:r w:rsidR="000446B0" w:rsidRPr="001D0296">
        <w:rPr>
          <w:rFonts w:cstheme="minorHAnsi"/>
          <w:color w:val="000000" w:themeColor="text1"/>
          <w:sz w:val="24"/>
          <w:szCs w:val="24"/>
        </w:rPr>
        <w:t xml:space="preserve">uzupełnia wybrane pola </w:t>
      </w:r>
      <w:r w:rsidR="00D95325" w:rsidRPr="001D0296">
        <w:rPr>
          <w:rFonts w:cstheme="minorHAnsi"/>
          <w:color w:val="000000" w:themeColor="text1"/>
          <w:sz w:val="24"/>
          <w:szCs w:val="24"/>
        </w:rPr>
        <w:t>na podstawie danych projektu</w:t>
      </w:r>
      <w:r w:rsidR="009C42E9" w:rsidRPr="001D0296">
        <w:rPr>
          <w:rFonts w:cstheme="minorHAnsi"/>
          <w:color w:val="000000" w:themeColor="text1"/>
          <w:sz w:val="24"/>
          <w:szCs w:val="24"/>
        </w:rPr>
        <w:t xml:space="preserve"> </w:t>
      </w:r>
      <w:r w:rsidRPr="001D0296">
        <w:rPr>
          <w:rFonts w:cstheme="minorHAnsi"/>
          <w:color w:val="000000" w:themeColor="text1"/>
          <w:sz w:val="24"/>
          <w:szCs w:val="24"/>
        </w:rPr>
        <w:t>–</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tych danych nie edytujesz</w:t>
      </w:r>
      <w:r w:rsidR="00D95325" w:rsidRPr="001D0296">
        <w:rPr>
          <w:rFonts w:cstheme="minorHAnsi"/>
          <w:color w:val="000000" w:themeColor="text1"/>
          <w:sz w:val="24"/>
          <w:szCs w:val="24"/>
        </w:rPr>
        <w:t xml:space="preserve">. </w:t>
      </w:r>
    </w:p>
    <w:p w14:paraId="3B2B9933" w14:textId="251A9840" w:rsidR="00D95325" w:rsidRPr="001D0296" w:rsidRDefault="00530705" w:rsidP="00BD526A">
      <w:pPr>
        <w:spacing w:line="360" w:lineRule="auto"/>
        <w:rPr>
          <w:rFonts w:cstheme="minorHAnsi"/>
          <w:color w:val="000000" w:themeColor="text1"/>
          <w:sz w:val="24"/>
          <w:szCs w:val="24"/>
        </w:rPr>
      </w:pPr>
      <w:r w:rsidRPr="001D0296">
        <w:rPr>
          <w:rFonts w:cstheme="minorHAnsi"/>
          <w:color w:val="000000" w:themeColor="text1"/>
          <w:sz w:val="24"/>
          <w:szCs w:val="24"/>
        </w:rPr>
        <w:t>Możesz edytować w</w:t>
      </w:r>
      <w:r w:rsidR="00D95325" w:rsidRPr="001D0296">
        <w:rPr>
          <w:rFonts w:cstheme="minorHAnsi"/>
          <w:color w:val="000000" w:themeColor="text1"/>
          <w:sz w:val="24"/>
          <w:szCs w:val="24"/>
        </w:rPr>
        <w:t>niosek o płatność do momentu podpisania go.</w:t>
      </w:r>
    </w:p>
    <w:p w14:paraId="0A0C5A9E" w14:textId="568A2309" w:rsidR="009C42E9" w:rsidRPr="001D0296" w:rsidRDefault="009C42E9" w:rsidP="00BD526A">
      <w:pPr>
        <w:spacing w:line="360" w:lineRule="auto"/>
        <w:rPr>
          <w:rFonts w:cstheme="minorHAnsi"/>
          <w:b/>
          <w:bCs/>
          <w:color w:val="000000" w:themeColor="text1"/>
          <w:sz w:val="24"/>
          <w:szCs w:val="24"/>
          <w:u w:val="single"/>
        </w:rPr>
      </w:pPr>
      <w:r w:rsidRPr="001D0296">
        <w:rPr>
          <w:rFonts w:cstheme="minorHAnsi"/>
          <w:b/>
          <w:bCs/>
          <w:color w:val="000000" w:themeColor="text1"/>
          <w:sz w:val="24"/>
          <w:szCs w:val="24"/>
          <w:u w:val="single"/>
        </w:rPr>
        <w:t>Uwaga</w:t>
      </w:r>
      <w:r w:rsidR="00D95325" w:rsidRPr="001D0296">
        <w:rPr>
          <w:rFonts w:cstheme="minorHAnsi"/>
          <w:b/>
          <w:bCs/>
          <w:color w:val="000000" w:themeColor="text1"/>
          <w:sz w:val="24"/>
          <w:szCs w:val="24"/>
          <w:u w:val="single"/>
        </w:rPr>
        <w:t>:</w:t>
      </w:r>
    </w:p>
    <w:p w14:paraId="12A1111F" w14:textId="1F490A78" w:rsidR="00D95325" w:rsidRPr="001D0296" w:rsidRDefault="00893911" w:rsidP="00BD526A">
      <w:pPr>
        <w:spacing w:line="360" w:lineRule="auto"/>
        <w:rPr>
          <w:rFonts w:cstheme="minorHAnsi"/>
          <w:b/>
          <w:bCs/>
          <w:i/>
          <w:iCs/>
          <w:color w:val="000000" w:themeColor="text1"/>
          <w:sz w:val="24"/>
          <w:szCs w:val="24"/>
        </w:rPr>
      </w:pPr>
      <w:r w:rsidRPr="001D0296">
        <w:rPr>
          <w:rFonts w:cstheme="minorHAnsi"/>
          <w:b/>
          <w:bCs/>
          <w:i/>
          <w:iCs/>
          <w:color w:val="000000" w:themeColor="text1"/>
          <w:sz w:val="24"/>
          <w:szCs w:val="24"/>
        </w:rPr>
        <w:t>W</w:t>
      </w:r>
      <w:r w:rsidR="00D95325" w:rsidRPr="001D0296">
        <w:rPr>
          <w:rFonts w:cstheme="minorHAnsi"/>
          <w:b/>
          <w:bCs/>
          <w:i/>
          <w:iCs/>
          <w:color w:val="000000" w:themeColor="text1"/>
          <w:sz w:val="24"/>
          <w:szCs w:val="24"/>
        </w:rPr>
        <w:t xml:space="preserve"> projekcie </w:t>
      </w:r>
      <w:r w:rsidR="00404853" w:rsidRPr="001D0296">
        <w:rPr>
          <w:rFonts w:cstheme="minorHAnsi"/>
          <w:b/>
          <w:bCs/>
          <w:i/>
          <w:iCs/>
          <w:color w:val="000000" w:themeColor="text1"/>
          <w:sz w:val="24"/>
          <w:szCs w:val="24"/>
        </w:rPr>
        <w:t>niebędącym</w:t>
      </w:r>
      <w:r w:rsidR="00742421" w:rsidRPr="001D0296">
        <w:rPr>
          <w:rFonts w:cstheme="minorHAnsi"/>
          <w:b/>
          <w:bCs/>
          <w:i/>
          <w:iCs/>
          <w:color w:val="000000" w:themeColor="text1"/>
          <w:sz w:val="24"/>
          <w:szCs w:val="24"/>
        </w:rPr>
        <w:t xml:space="preserve"> </w:t>
      </w:r>
      <w:r w:rsidR="00D95325" w:rsidRPr="001D0296">
        <w:rPr>
          <w:rFonts w:cstheme="minorHAnsi"/>
          <w:b/>
          <w:bCs/>
          <w:i/>
          <w:iCs/>
          <w:color w:val="000000" w:themeColor="text1"/>
          <w:sz w:val="24"/>
          <w:szCs w:val="24"/>
        </w:rPr>
        <w:t>Interreg</w:t>
      </w:r>
      <w:r w:rsidR="00742421" w:rsidRPr="001D0296">
        <w:rPr>
          <w:rFonts w:cstheme="minorHAnsi"/>
          <w:b/>
          <w:bCs/>
          <w:i/>
          <w:iCs/>
          <w:color w:val="000000" w:themeColor="text1"/>
          <w:sz w:val="24"/>
          <w:szCs w:val="24"/>
        </w:rPr>
        <w:t>,</w:t>
      </w:r>
      <w:r w:rsidR="00D95325" w:rsidRPr="001D0296">
        <w:rPr>
          <w:rFonts w:cstheme="minorHAnsi"/>
          <w:b/>
          <w:bCs/>
          <w:i/>
          <w:iCs/>
          <w:color w:val="000000" w:themeColor="text1"/>
          <w:sz w:val="24"/>
          <w:szCs w:val="24"/>
        </w:rPr>
        <w:t xml:space="preserve"> rozliczanym wnioskami częściowymi</w:t>
      </w:r>
      <w:r w:rsidRPr="001D0296">
        <w:rPr>
          <w:rFonts w:cstheme="minorHAnsi"/>
          <w:b/>
          <w:bCs/>
          <w:i/>
          <w:iCs/>
          <w:color w:val="000000" w:themeColor="text1"/>
          <w:sz w:val="24"/>
          <w:szCs w:val="24"/>
        </w:rPr>
        <w:t xml:space="preserve">, </w:t>
      </w:r>
      <w:r w:rsidR="00530705" w:rsidRPr="001D0296">
        <w:rPr>
          <w:rFonts w:cstheme="minorHAnsi"/>
          <w:b/>
          <w:bCs/>
          <w:i/>
          <w:iCs/>
          <w:color w:val="000000" w:themeColor="text1"/>
          <w:sz w:val="24"/>
          <w:szCs w:val="24"/>
        </w:rPr>
        <w:t xml:space="preserve">nie podpisujesz wniosków częściowych </w:t>
      </w:r>
      <w:r w:rsidR="00742421" w:rsidRPr="001D0296">
        <w:rPr>
          <w:rFonts w:cstheme="minorHAnsi"/>
          <w:b/>
          <w:bCs/>
          <w:i/>
          <w:iCs/>
          <w:color w:val="000000" w:themeColor="text1"/>
          <w:sz w:val="24"/>
          <w:szCs w:val="24"/>
        </w:rPr>
        <w:t>–</w:t>
      </w:r>
      <w:r w:rsidR="00D95325" w:rsidRPr="001D0296">
        <w:rPr>
          <w:rFonts w:cstheme="minorHAnsi"/>
          <w:b/>
          <w:bCs/>
          <w:i/>
          <w:iCs/>
          <w:color w:val="000000" w:themeColor="text1"/>
          <w:sz w:val="24"/>
          <w:szCs w:val="24"/>
        </w:rPr>
        <w:t xml:space="preserve"> </w:t>
      </w:r>
      <w:r w:rsidR="00742421" w:rsidRPr="001D0296">
        <w:rPr>
          <w:rFonts w:cstheme="minorHAnsi"/>
          <w:b/>
          <w:bCs/>
          <w:i/>
          <w:iCs/>
          <w:color w:val="000000" w:themeColor="text1"/>
          <w:sz w:val="24"/>
          <w:szCs w:val="24"/>
        </w:rPr>
        <w:t>możesz edytować wniosek</w:t>
      </w:r>
      <w:r w:rsidR="00D95325" w:rsidRPr="001D0296">
        <w:rPr>
          <w:rFonts w:cstheme="minorHAnsi"/>
          <w:b/>
          <w:bCs/>
          <w:i/>
          <w:iCs/>
          <w:color w:val="000000" w:themeColor="text1"/>
          <w:sz w:val="24"/>
          <w:szCs w:val="24"/>
        </w:rPr>
        <w:t xml:space="preserve"> do momentu </w:t>
      </w:r>
      <w:r w:rsidR="00742421" w:rsidRPr="001D0296">
        <w:rPr>
          <w:rFonts w:cstheme="minorHAnsi"/>
          <w:b/>
          <w:bCs/>
          <w:i/>
          <w:iCs/>
          <w:color w:val="000000" w:themeColor="text1"/>
          <w:sz w:val="24"/>
          <w:szCs w:val="24"/>
        </w:rPr>
        <w:t xml:space="preserve">jego </w:t>
      </w:r>
      <w:r w:rsidR="00D95325" w:rsidRPr="001D0296">
        <w:rPr>
          <w:rFonts w:cstheme="minorHAnsi"/>
          <w:b/>
          <w:bCs/>
          <w:i/>
          <w:iCs/>
          <w:color w:val="000000" w:themeColor="text1"/>
          <w:sz w:val="24"/>
          <w:szCs w:val="24"/>
        </w:rPr>
        <w:t>złożenia</w:t>
      </w:r>
      <w:r w:rsidR="00742421" w:rsidRPr="001D0296">
        <w:rPr>
          <w:rFonts w:cstheme="minorHAnsi"/>
          <w:b/>
          <w:bCs/>
          <w:i/>
          <w:iCs/>
          <w:color w:val="000000" w:themeColor="text1"/>
          <w:sz w:val="24"/>
          <w:szCs w:val="24"/>
        </w:rPr>
        <w:t>.</w:t>
      </w:r>
    </w:p>
    <w:p w14:paraId="3E7ABEF6"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Edytowane mogą być zarówno poszczególne bloki na wniosku, jak i dane określane początkowo przy tworzeniu wniosku:</w:t>
      </w:r>
    </w:p>
    <w:p w14:paraId="05FCA65B" w14:textId="26E28D9B" w:rsidR="00D95325" w:rsidRPr="001D0296" w:rsidRDefault="00D95325" w:rsidP="00BD526A">
      <w:pPr>
        <w:pStyle w:val="Akapitzlist"/>
        <w:numPr>
          <w:ilvl w:val="0"/>
          <w:numId w:val="2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Rodzaj wniosku</w:t>
      </w:r>
      <w:r w:rsidR="00530705" w:rsidRPr="001D0296">
        <w:rPr>
          <w:rFonts w:asciiTheme="minorHAnsi" w:hAnsiTheme="minorHAnsi" w:cstheme="minorHAnsi"/>
          <w:color w:val="000000" w:themeColor="text1"/>
        </w:rPr>
        <w:t>,</w:t>
      </w:r>
    </w:p>
    <w:p w14:paraId="4886B35F" w14:textId="166F548F" w:rsidR="00D95325" w:rsidRPr="001D0296" w:rsidRDefault="00530705" w:rsidP="00BD526A">
      <w:pPr>
        <w:pStyle w:val="Akapitzlist"/>
        <w:numPr>
          <w:ilvl w:val="0"/>
          <w:numId w:val="2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Okres sprawozdawczy</w:t>
      </w:r>
      <w:r w:rsidR="00D95325" w:rsidRPr="001D0296">
        <w:rPr>
          <w:rFonts w:asciiTheme="minorHAnsi" w:hAnsiTheme="minorHAnsi" w:cstheme="minorHAnsi"/>
          <w:color w:val="000000" w:themeColor="text1"/>
        </w:rPr>
        <w:t xml:space="preserve"> wniosku</w:t>
      </w:r>
      <w:r w:rsidRPr="001D0296">
        <w:rPr>
          <w:rFonts w:asciiTheme="minorHAnsi" w:hAnsiTheme="minorHAnsi" w:cstheme="minorHAnsi"/>
          <w:color w:val="000000" w:themeColor="text1"/>
        </w:rPr>
        <w:t>,</w:t>
      </w:r>
    </w:p>
    <w:p w14:paraId="729C13D5" w14:textId="4F0B5D62" w:rsidR="00D95325" w:rsidRPr="001D0296" w:rsidRDefault="00D95325" w:rsidP="00BD526A">
      <w:pPr>
        <w:pStyle w:val="Akapitzlist"/>
        <w:numPr>
          <w:ilvl w:val="0"/>
          <w:numId w:val="2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Wnioski częściowe wchodzące w skład wniosku zbiorczego (dotyczy wyłącznie wniosków zbiorczych)</w:t>
      </w:r>
      <w:r w:rsidR="00530705" w:rsidRPr="001D0296">
        <w:rPr>
          <w:rFonts w:asciiTheme="minorHAnsi" w:hAnsiTheme="minorHAnsi" w:cstheme="minorHAnsi"/>
          <w:color w:val="000000" w:themeColor="text1"/>
        </w:rPr>
        <w:t>.</w:t>
      </w:r>
    </w:p>
    <w:p w14:paraId="68B1C7CA" w14:textId="7B6F3B26"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Zmiana rodzaju wniosku może skutkować:</w:t>
      </w:r>
    </w:p>
    <w:p w14:paraId="074A8281" w14:textId="0205B6A9" w:rsidR="00D95325" w:rsidRPr="001D0296" w:rsidRDefault="00D95325" w:rsidP="00BD526A">
      <w:pPr>
        <w:pStyle w:val="Akapitzlist"/>
        <w:numPr>
          <w:ilvl w:val="0"/>
          <w:numId w:val="8"/>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wyczyszczeniem i ukryciem części pól na wniosku </w:t>
      </w:r>
      <w:r w:rsidR="00893911" w:rsidRPr="001D0296">
        <w:rPr>
          <w:rFonts w:asciiTheme="minorHAnsi" w:hAnsiTheme="minorHAnsi" w:cstheme="minorHAnsi"/>
          <w:color w:val="000000" w:themeColor="text1"/>
        </w:rPr>
        <w:t>–</w:t>
      </w:r>
      <w:r w:rsidRPr="001D0296">
        <w:rPr>
          <w:rFonts w:asciiTheme="minorHAnsi" w:hAnsiTheme="minorHAnsi" w:cstheme="minorHAnsi"/>
          <w:color w:val="000000" w:themeColor="text1"/>
        </w:rPr>
        <w:t xml:space="preserve"> </w:t>
      </w:r>
      <w:r w:rsidR="00893911" w:rsidRPr="001D0296">
        <w:rPr>
          <w:rFonts w:asciiTheme="minorHAnsi" w:hAnsiTheme="minorHAnsi" w:cstheme="minorHAnsi"/>
          <w:color w:val="000000" w:themeColor="text1"/>
        </w:rPr>
        <w:t xml:space="preserve">dotyczy pól, </w:t>
      </w:r>
      <w:r w:rsidRPr="001D0296">
        <w:rPr>
          <w:rFonts w:asciiTheme="minorHAnsi" w:hAnsiTheme="minorHAnsi" w:cstheme="minorHAnsi"/>
          <w:color w:val="000000" w:themeColor="text1"/>
        </w:rPr>
        <w:t>których nie obejmuje now</w:t>
      </w:r>
      <w:r w:rsidR="00893911" w:rsidRPr="001D0296">
        <w:rPr>
          <w:rFonts w:asciiTheme="minorHAnsi" w:hAnsiTheme="minorHAnsi" w:cstheme="minorHAnsi"/>
          <w:color w:val="000000" w:themeColor="text1"/>
        </w:rPr>
        <w:t xml:space="preserve">o </w:t>
      </w:r>
      <w:r w:rsidRPr="001D0296">
        <w:rPr>
          <w:rFonts w:asciiTheme="minorHAnsi" w:hAnsiTheme="minorHAnsi" w:cstheme="minorHAnsi"/>
          <w:color w:val="000000" w:themeColor="text1"/>
        </w:rPr>
        <w:t>wybrany rodzaj wniosku</w:t>
      </w:r>
    </w:p>
    <w:p w14:paraId="507D347A" w14:textId="303D1630" w:rsidR="00D95325" w:rsidRPr="001D0296" w:rsidRDefault="00D95325" w:rsidP="00BD526A">
      <w:pPr>
        <w:pStyle w:val="Akapitzlist"/>
        <w:numPr>
          <w:ilvl w:val="0"/>
          <w:numId w:val="8"/>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pojawieniem się na wniosku nowych pól do wypełnienia </w:t>
      </w:r>
    </w:p>
    <w:p w14:paraId="6E530D33" w14:textId="49872765" w:rsidR="00D95325" w:rsidRPr="001D0296" w:rsidRDefault="00D95325" w:rsidP="00BD526A">
      <w:pPr>
        <w:pStyle w:val="Akapitzlist"/>
        <w:numPr>
          <w:ilvl w:val="0"/>
          <w:numId w:val="8"/>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pozostawieniem bez zmian pól wspólnych dla starego i nowego rodzaju wniosku</w:t>
      </w:r>
    </w:p>
    <w:p w14:paraId="240289CA" w14:textId="030DD59E"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Po podpisaniu wniosku o płatność (lub dla powyższego wyjątku: złożeniu wniosku częściowego), modyfikacja wniosku nie jest możliwa. Blokada edycji następuje już po pierwszym podpisie.</w:t>
      </w:r>
    </w:p>
    <w:p w14:paraId="2BF2B52E" w14:textId="2317CA72" w:rsidR="00404853" w:rsidRPr="001D0296" w:rsidRDefault="00404853" w:rsidP="00BD526A">
      <w:pPr>
        <w:rPr>
          <w:rFonts w:cstheme="minorHAnsi"/>
          <w:color w:val="000000" w:themeColor="text1"/>
          <w:sz w:val="24"/>
          <w:szCs w:val="24"/>
        </w:rPr>
      </w:pPr>
      <w:r w:rsidRPr="001D0296">
        <w:rPr>
          <w:rFonts w:cstheme="minorHAnsi"/>
          <w:color w:val="000000" w:themeColor="text1"/>
          <w:sz w:val="24"/>
          <w:szCs w:val="24"/>
        </w:rPr>
        <w:lastRenderedPageBreak/>
        <w:br w:type="page"/>
      </w:r>
    </w:p>
    <w:p w14:paraId="106CD577" w14:textId="77777777" w:rsidR="00D95325" w:rsidRPr="001D0296" w:rsidRDefault="00D95325" w:rsidP="00BD526A">
      <w:pPr>
        <w:pStyle w:val="Nagwek3"/>
        <w:spacing w:line="360" w:lineRule="auto"/>
        <w:rPr>
          <w:rFonts w:asciiTheme="minorHAnsi" w:hAnsiTheme="minorHAnsi" w:cstheme="minorHAnsi"/>
        </w:rPr>
      </w:pPr>
      <w:bookmarkStart w:id="108" w:name="_Toc94283467"/>
      <w:bookmarkStart w:id="109" w:name="_Toc190625780"/>
      <w:r w:rsidRPr="001D0296">
        <w:rPr>
          <w:rFonts w:asciiTheme="minorHAnsi" w:hAnsiTheme="minorHAnsi" w:cstheme="minorHAnsi"/>
        </w:rPr>
        <w:lastRenderedPageBreak/>
        <w:t>Blok danych Informacje o projekcie</w:t>
      </w:r>
      <w:bookmarkEnd w:id="108"/>
      <w:bookmarkEnd w:id="109"/>
    </w:p>
    <w:p w14:paraId="5855E155" w14:textId="77777777" w:rsidR="00E22473" w:rsidRPr="001D0296" w:rsidRDefault="00E22473" w:rsidP="00BD526A">
      <w:pPr>
        <w:pStyle w:val="Nagwek4"/>
        <w:spacing w:line="360" w:lineRule="auto"/>
        <w:rPr>
          <w:rFonts w:asciiTheme="minorHAnsi" w:hAnsiTheme="minorHAnsi" w:cstheme="minorHAnsi"/>
          <w:i w:val="0"/>
          <w:iCs w:val="0"/>
          <w:color w:val="000000" w:themeColor="text1"/>
          <w:sz w:val="24"/>
          <w:szCs w:val="24"/>
        </w:rPr>
      </w:pPr>
      <w:r w:rsidRPr="001D0296">
        <w:rPr>
          <w:rFonts w:asciiTheme="minorHAnsi" w:hAnsiTheme="minorHAnsi" w:cstheme="minorHAnsi"/>
          <w:i w:val="0"/>
          <w:iCs w:val="0"/>
          <w:color w:val="000000" w:themeColor="text1"/>
          <w:sz w:val="24"/>
          <w:szCs w:val="24"/>
        </w:rPr>
        <w:t>Blok danych Informacje o projekcie - wniosek zaliczkowy</w:t>
      </w:r>
    </w:p>
    <w:p w14:paraId="71B26553" w14:textId="77777777" w:rsidR="00E22473" w:rsidRPr="001D0296" w:rsidRDefault="00E22473" w:rsidP="00BD526A">
      <w:pPr>
        <w:rPr>
          <w:rFonts w:cstheme="minorHAnsi"/>
          <w:i/>
          <w:iCs/>
        </w:rPr>
      </w:pPr>
    </w:p>
    <w:p w14:paraId="4C76D939" w14:textId="2991930B" w:rsidR="008F6276" w:rsidRPr="001D0296" w:rsidRDefault="009361A5" w:rsidP="00BD526A">
      <w:pPr>
        <w:keepNext/>
        <w:spacing w:line="360" w:lineRule="auto"/>
        <w:rPr>
          <w:rFonts w:cstheme="minorHAnsi"/>
        </w:rPr>
      </w:pPr>
      <w:r w:rsidRPr="001D0296">
        <w:rPr>
          <w:rFonts w:cstheme="minorHAnsi"/>
          <w:noProof/>
        </w:rPr>
        <w:drawing>
          <wp:inline distT="0" distB="0" distL="0" distR="0" wp14:anchorId="50C2C890" wp14:editId="3D633AEC">
            <wp:extent cx="5759450" cy="3654425"/>
            <wp:effectExtent l="0" t="0" r="0" b="317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654425"/>
                    </a:xfrm>
                    <a:prstGeom prst="rect">
                      <a:avLst/>
                    </a:prstGeom>
                  </pic:spPr>
                </pic:pic>
              </a:graphicData>
            </a:graphic>
          </wp:inline>
        </w:drawing>
      </w:r>
    </w:p>
    <w:p w14:paraId="63E60D1F" w14:textId="5AAB987D" w:rsidR="00E22473" w:rsidRPr="001D0296" w:rsidRDefault="008F6276" w:rsidP="00BD526A">
      <w:pPr>
        <w:pStyle w:val="Legenda"/>
        <w:rPr>
          <w:rFonts w:asciiTheme="minorHAnsi" w:hAnsiTheme="minorHAnsi" w:cstheme="minorHAnsi"/>
        </w:rPr>
      </w:pPr>
      <w:bookmarkStart w:id="110" w:name="_Toc179835052"/>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7</w:t>
      </w:r>
      <w:r w:rsidRPr="001D0296">
        <w:rPr>
          <w:rFonts w:asciiTheme="minorHAnsi" w:hAnsiTheme="minorHAnsi" w:cstheme="minorHAnsi"/>
        </w:rPr>
        <w:fldChar w:fldCharType="end"/>
      </w:r>
      <w:r w:rsidRPr="001D0296">
        <w:rPr>
          <w:rFonts w:asciiTheme="minorHAnsi" w:hAnsiTheme="minorHAnsi" w:cstheme="minorHAnsi"/>
        </w:rPr>
        <w:t>. Widok wniosku zaliczkowego – Informacje o projekcie</w:t>
      </w:r>
      <w:bookmarkEnd w:id="110"/>
    </w:p>
    <w:p w14:paraId="07C91DB8" w14:textId="77777777" w:rsidR="00E22473" w:rsidRPr="001D0296" w:rsidRDefault="00E22473"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Blok </w:t>
      </w:r>
      <w:r w:rsidRPr="001D0296">
        <w:rPr>
          <w:rFonts w:cstheme="minorHAnsi"/>
          <w:i/>
          <w:iCs/>
          <w:color w:val="000000" w:themeColor="text1"/>
          <w:sz w:val="24"/>
          <w:szCs w:val="24"/>
        </w:rPr>
        <w:t>Informacji o projekcie</w:t>
      </w:r>
      <w:r w:rsidRPr="001D0296">
        <w:rPr>
          <w:rFonts w:cstheme="minorHAnsi"/>
          <w:color w:val="000000" w:themeColor="text1"/>
          <w:sz w:val="24"/>
          <w:szCs w:val="24"/>
        </w:rPr>
        <w:t xml:space="preserve"> w przypadku wniosku zaliczkowego składa się z następujących elementów: </w:t>
      </w:r>
    </w:p>
    <w:p w14:paraId="4985CD85" w14:textId="77777777" w:rsidR="00E22473" w:rsidRPr="001D0296" w:rsidRDefault="00E22473"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Numer Projektu </w:t>
      </w:r>
    </w:p>
    <w:p w14:paraId="2D2A5191" w14:textId="77777777" w:rsidR="00E22473" w:rsidRPr="001D0296" w:rsidRDefault="00E22473"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Nazwa Beneficjenta </w:t>
      </w:r>
    </w:p>
    <w:p w14:paraId="4B87F0E1" w14:textId="77777777" w:rsidR="00E22473" w:rsidRPr="001D0296" w:rsidRDefault="00E22473"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Tytuł Projektu</w:t>
      </w:r>
    </w:p>
    <w:p w14:paraId="3930D356" w14:textId="77777777" w:rsidR="00E22473" w:rsidRPr="001D0296" w:rsidRDefault="00E22473"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Wnioskowana kwota, w tym:</w:t>
      </w:r>
    </w:p>
    <w:p w14:paraId="4AEBCBD9" w14:textId="41E6A7A2" w:rsidR="00E22473" w:rsidRPr="001D0296" w:rsidRDefault="00E22473"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Zaliczka – pole edytowalne</w:t>
      </w:r>
    </w:p>
    <w:p w14:paraId="48B9CACB" w14:textId="3DC54B21" w:rsidR="001A6E48" w:rsidRPr="001D0296" w:rsidRDefault="001A6E48" w:rsidP="00BD526A">
      <w:pPr>
        <w:rPr>
          <w:rFonts w:cstheme="minorHAnsi"/>
          <w:color w:val="000000" w:themeColor="text1"/>
        </w:rPr>
      </w:pPr>
      <w:r w:rsidRPr="001D0296">
        <w:rPr>
          <w:rFonts w:cstheme="minorHAnsi"/>
          <w:color w:val="000000" w:themeColor="text1"/>
        </w:rPr>
        <w:br w:type="page"/>
      </w:r>
    </w:p>
    <w:p w14:paraId="0AC7EAE9" w14:textId="77777777" w:rsidR="008F6276" w:rsidRPr="001D0296" w:rsidRDefault="008F6276" w:rsidP="00BD526A">
      <w:pPr>
        <w:pStyle w:val="Nagwek4"/>
        <w:spacing w:line="360" w:lineRule="auto"/>
        <w:rPr>
          <w:rFonts w:asciiTheme="minorHAnsi" w:hAnsiTheme="minorHAnsi" w:cstheme="minorHAnsi"/>
          <w:i w:val="0"/>
          <w:iCs w:val="0"/>
          <w:color w:val="000000" w:themeColor="text1"/>
          <w:sz w:val="24"/>
          <w:szCs w:val="24"/>
        </w:rPr>
      </w:pPr>
      <w:r w:rsidRPr="001D0296">
        <w:rPr>
          <w:rFonts w:asciiTheme="minorHAnsi" w:hAnsiTheme="minorHAnsi" w:cstheme="minorHAnsi"/>
          <w:i w:val="0"/>
          <w:iCs w:val="0"/>
          <w:color w:val="000000" w:themeColor="text1"/>
          <w:sz w:val="24"/>
          <w:szCs w:val="24"/>
        </w:rPr>
        <w:lastRenderedPageBreak/>
        <w:t>Blok danych Informacje o projekcie - wniosek refundacyjny</w:t>
      </w:r>
    </w:p>
    <w:p w14:paraId="0B6D8F0A" w14:textId="7C1E0856" w:rsidR="008F6276" w:rsidRPr="001D0296" w:rsidRDefault="001A6E48" w:rsidP="00BD526A">
      <w:pPr>
        <w:keepNext/>
        <w:spacing w:line="360" w:lineRule="auto"/>
        <w:rPr>
          <w:rFonts w:cstheme="minorHAnsi"/>
        </w:rPr>
      </w:pPr>
      <w:r w:rsidRPr="001D0296">
        <w:rPr>
          <w:rFonts w:cstheme="minorHAnsi"/>
          <w:noProof/>
        </w:rPr>
        <w:drawing>
          <wp:inline distT="0" distB="0" distL="0" distR="0" wp14:anchorId="2732D7F6" wp14:editId="627EC891">
            <wp:extent cx="5759450" cy="3536315"/>
            <wp:effectExtent l="0" t="0" r="0" b="698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536315"/>
                    </a:xfrm>
                    <a:prstGeom prst="rect">
                      <a:avLst/>
                    </a:prstGeom>
                  </pic:spPr>
                </pic:pic>
              </a:graphicData>
            </a:graphic>
          </wp:inline>
        </w:drawing>
      </w:r>
    </w:p>
    <w:p w14:paraId="31093CC1" w14:textId="1DF33F46" w:rsidR="008F6276" w:rsidRPr="001D0296" w:rsidRDefault="008F6276" w:rsidP="00BD526A">
      <w:pPr>
        <w:pStyle w:val="Legenda"/>
        <w:rPr>
          <w:rFonts w:asciiTheme="minorHAnsi" w:hAnsiTheme="minorHAnsi" w:cstheme="minorHAnsi"/>
        </w:rPr>
      </w:pPr>
      <w:bookmarkStart w:id="111" w:name="_Toc179835053"/>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8</w:t>
      </w:r>
      <w:r w:rsidRPr="001D0296">
        <w:rPr>
          <w:rFonts w:asciiTheme="minorHAnsi" w:hAnsiTheme="minorHAnsi" w:cstheme="minorHAnsi"/>
        </w:rPr>
        <w:fldChar w:fldCharType="end"/>
      </w:r>
      <w:r w:rsidRPr="001D0296">
        <w:rPr>
          <w:rFonts w:asciiTheme="minorHAnsi" w:hAnsiTheme="minorHAnsi" w:cstheme="minorHAnsi"/>
        </w:rPr>
        <w:t>. Widok wniosku refundacyjnego – Informacje o projekcie</w:t>
      </w:r>
      <w:bookmarkEnd w:id="111"/>
    </w:p>
    <w:p w14:paraId="41227B15" w14:textId="77777777" w:rsidR="008F6276" w:rsidRPr="001D0296" w:rsidRDefault="008F6276"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Blok </w:t>
      </w:r>
      <w:r w:rsidRPr="001D0296">
        <w:rPr>
          <w:rFonts w:cstheme="minorHAnsi"/>
          <w:i/>
          <w:iCs/>
          <w:color w:val="000000" w:themeColor="text1"/>
          <w:sz w:val="24"/>
          <w:szCs w:val="24"/>
        </w:rPr>
        <w:t>Informacji o projekcie</w:t>
      </w:r>
      <w:r w:rsidRPr="001D0296">
        <w:rPr>
          <w:rFonts w:cstheme="minorHAnsi"/>
          <w:color w:val="000000" w:themeColor="text1"/>
          <w:sz w:val="24"/>
          <w:szCs w:val="24"/>
        </w:rPr>
        <w:t xml:space="preserve"> w przypadku wniosku refundacyjnego składa się z następujących elementów: </w:t>
      </w:r>
    </w:p>
    <w:p w14:paraId="62D8A566"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Numer Projektu </w:t>
      </w:r>
    </w:p>
    <w:p w14:paraId="2C4E32EA"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Nazwa Beneficjenta </w:t>
      </w:r>
    </w:p>
    <w:p w14:paraId="4F041452"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Tytuł Projektu</w:t>
      </w:r>
    </w:p>
    <w:p w14:paraId="6A8C7B68"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ogółem – pole edytowalne</w:t>
      </w:r>
    </w:p>
    <w:p w14:paraId="2A673B05"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kwalifikowalne</w:t>
      </w:r>
    </w:p>
    <w:p w14:paraId="554FFA6B"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Dofinansowanie</w:t>
      </w:r>
    </w:p>
    <w:p w14:paraId="7846BF46"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Wnioskowana kwota</w:t>
      </w:r>
    </w:p>
    <w:p w14:paraId="4D24C98E" w14:textId="77777777" w:rsidR="008F6276" w:rsidRPr="001D0296" w:rsidRDefault="008F6276"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Refundacja – pole edytowalne</w:t>
      </w:r>
    </w:p>
    <w:p w14:paraId="5B6BAF8B" w14:textId="1996F061" w:rsidR="000375AE" w:rsidRPr="001D0296" w:rsidRDefault="00D95325" w:rsidP="00BD526A">
      <w:pPr>
        <w:pStyle w:val="Nagwek4"/>
        <w:spacing w:line="360" w:lineRule="auto"/>
        <w:rPr>
          <w:rFonts w:asciiTheme="minorHAnsi" w:hAnsiTheme="minorHAnsi" w:cstheme="minorHAnsi"/>
        </w:rPr>
      </w:pPr>
      <w:r w:rsidRPr="001D0296">
        <w:rPr>
          <w:rFonts w:asciiTheme="minorHAnsi" w:hAnsiTheme="minorHAnsi" w:cstheme="minorHAnsi"/>
          <w:i w:val="0"/>
          <w:iCs w:val="0"/>
          <w:color w:val="000000" w:themeColor="text1"/>
          <w:sz w:val="24"/>
          <w:szCs w:val="24"/>
        </w:rPr>
        <w:lastRenderedPageBreak/>
        <w:t xml:space="preserve">Blok danych Informacje o projekcie </w:t>
      </w:r>
      <w:r w:rsidR="00450EAB" w:rsidRPr="001D0296">
        <w:rPr>
          <w:rFonts w:asciiTheme="minorHAnsi" w:hAnsiTheme="minorHAnsi" w:cstheme="minorHAnsi"/>
          <w:i w:val="0"/>
          <w:iCs w:val="0"/>
          <w:color w:val="000000" w:themeColor="text1"/>
          <w:sz w:val="24"/>
          <w:szCs w:val="24"/>
        </w:rPr>
        <w:t>- wniosek</w:t>
      </w:r>
      <w:r w:rsidRPr="001D0296">
        <w:rPr>
          <w:rFonts w:asciiTheme="minorHAnsi" w:hAnsiTheme="minorHAnsi" w:cstheme="minorHAnsi"/>
          <w:i w:val="0"/>
          <w:iCs w:val="0"/>
          <w:color w:val="000000" w:themeColor="text1"/>
          <w:sz w:val="24"/>
          <w:szCs w:val="24"/>
        </w:rPr>
        <w:t xml:space="preserve"> sprawozdawczy</w:t>
      </w:r>
    </w:p>
    <w:p w14:paraId="1283719B" w14:textId="3231F75E" w:rsidR="001A6E48" w:rsidRPr="001D0296" w:rsidRDefault="001A6E48" w:rsidP="00BD526A">
      <w:pPr>
        <w:spacing w:line="360" w:lineRule="auto"/>
        <w:rPr>
          <w:rFonts w:cstheme="minorHAnsi"/>
          <w:color w:val="000000" w:themeColor="text1"/>
          <w:sz w:val="24"/>
          <w:szCs w:val="24"/>
        </w:rPr>
      </w:pPr>
      <w:r w:rsidRPr="001D0296">
        <w:rPr>
          <w:rFonts w:cstheme="minorHAnsi"/>
          <w:noProof/>
          <w:color w:val="000000" w:themeColor="text1"/>
          <w:sz w:val="24"/>
          <w:szCs w:val="24"/>
        </w:rPr>
        <w:drawing>
          <wp:inline distT="0" distB="0" distL="0" distR="0" wp14:anchorId="41EBA25F" wp14:editId="5F65F2D0">
            <wp:extent cx="5759450" cy="25044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504440"/>
                    </a:xfrm>
                    <a:prstGeom prst="rect">
                      <a:avLst/>
                    </a:prstGeom>
                  </pic:spPr>
                </pic:pic>
              </a:graphicData>
            </a:graphic>
          </wp:inline>
        </w:drawing>
      </w:r>
    </w:p>
    <w:p w14:paraId="72457804" w14:textId="04210D19" w:rsidR="001A6E48" w:rsidRPr="001D0296" w:rsidRDefault="001A6E48" w:rsidP="00BD526A">
      <w:pPr>
        <w:pStyle w:val="Legenda"/>
        <w:rPr>
          <w:rFonts w:asciiTheme="minorHAnsi" w:hAnsiTheme="minorHAnsi" w:cstheme="minorHAnsi"/>
        </w:rPr>
      </w:pPr>
      <w:bookmarkStart w:id="112" w:name="_Toc179835054"/>
      <w:r w:rsidRPr="001D0296">
        <w:rPr>
          <w:rFonts w:asciiTheme="minorHAnsi" w:hAnsiTheme="minorHAnsi" w:cstheme="minorHAnsi"/>
        </w:rPr>
        <w:t xml:space="preserve">Rysunek </w:t>
      </w:r>
      <w:r w:rsidR="00253AAE" w:rsidRPr="001D0296">
        <w:rPr>
          <w:rFonts w:asciiTheme="minorHAnsi" w:hAnsiTheme="minorHAnsi" w:cstheme="minorHAnsi"/>
        </w:rPr>
        <w:fldChar w:fldCharType="begin"/>
      </w:r>
      <w:r w:rsidR="00253AAE" w:rsidRPr="001D0296">
        <w:rPr>
          <w:rFonts w:asciiTheme="minorHAnsi" w:hAnsiTheme="minorHAnsi" w:cstheme="minorHAnsi"/>
        </w:rPr>
        <w:instrText xml:space="preserve"> SEQ Rysunek \* ARABIC </w:instrText>
      </w:r>
      <w:r w:rsidR="00253AAE" w:rsidRPr="001D0296">
        <w:rPr>
          <w:rFonts w:asciiTheme="minorHAnsi" w:hAnsiTheme="minorHAnsi" w:cstheme="minorHAnsi"/>
        </w:rPr>
        <w:fldChar w:fldCharType="separate"/>
      </w:r>
      <w:r w:rsidR="006C6227" w:rsidRPr="001D0296">
        <w:rPr>
          <w:rFonts w:asciiTheme="minorHAnsi" w:hAnsiTheme="minorHAnsi" w:cstheme="minorHAnsi"/>
          <w:noProof/>
        </w:rPr>
        <w:t>9</w:t>
      </w:r>
      <w:r w:rsidR="00253AAE" w:rsidRPr="001D0296">
        <w:rPr>
          <w:rFonts w:asciiTheme="minorHAnsi" w:hAnsiTheme="minorHAnsi" w:cstheme="minorHAnsi"/>
          <w:noProof/>
        </w:rPr>
        <w:fldChar w:fldCharType="end"/>
      </w:r>
      <w:r w:rsidRPr="001D0296">
        <w:rPr>
          <w:rFonts w:asciiTheme="minorHAnsi" w:hAnsiTheme="minorHAnsi" w:cstheme="minorHAnsi"/>
        </w:rPr>
        <w:t>. Widok wniosku sprawozdawczego – Informacje o projekcie</w:t>
      </w:r>
      <w:bookmarkEnd w:id="112"/>
    </w:p>
    <w:p w14:paraId="592AFFA9" w14:textId="2F3C75E3"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Blok </w:t>
      </w:r>
      <w:r w:rsidRPr="001D0296">
        <w:rPr>
          <w:rFonts w:cstheme="minorHAnsi"/>
          <w:i/>
          <w:iCs/>
          <w:color w:val="000000" w:themeColor="text1"/>
          <w:sz w:val="24"/>
          <w:szCs w:val="24"/>
        </w:rPr>
        <w:t>Informacj</w:t>
      </w:r>
      <w:r w:rsidR="008F6276" w:rsidRPr="001D0296">
        <w:rPr>
          <w:rFonts w:cstheme="minorHAnsi"/>
          <w:i/>
          <w:iCs/>
          <w:color w:val="000000" w:themeColor="text1"/>
          <w:sz w:val="24"/>
          <w:szCs w:val="24"/>
        </w:rPr>
        <w:t>e</w:t>
      </w:r>
      <w:r w:rsidRPr="001D0296">
        <w:rPr>
          <w:rFonts w:cstheme="minorHAnsi"/>
          <w:i/>
          <w:iCs/>
          <w:color w:val="000000" w:themeColor="text1"/>
          <w:sz w:val="24"/>
          <w:szCs w:val="24"/>
        </w:rPr>
        <w:t xml:space="preserve"> o projekcie</w:t>
      </w:r>
      <w:r w:rsidRPr="001D0296">
        <w:rPr>
          <w:rFonts w:cstheme="minorHAnsi"/>
          <w:color w:val="000000" w:themeColor="text1"/>
          <w:sz w:val="24"/>
          <w:szCs w:val="24"/>
        </w:rPr>
        <w:t xml:space="preserve"> w przypadku wniosku sprawozdawczego składa się </w:t>
      </w:r>
      <w:r w:rsidR="008C392A" w:rsidRPr="001D0296">
        <w:rPr>
          <w:rFonts w:cstheme="minorHAnsi"/>
          <w:color w:val="000000" w:themeColor="text1"/>
          <w:sz w:val="24"/>
          <w:szCs w:val="24"/>
        </w:rPr>
        <w:t>z </w:t>
      </w:r>
      <w:r w:rsidRPr="001D0296">
        <w:rPr>
          <w:rFonts w:cstheme="minorHAnsi"/>
          <w:color w:val="000000" w:themeColor="text1"/>
          <w:sz w:val="24"/>
          <w:szCs w:val="24"/>
        </w:rPr>
        <w:t xml:space="preserve">następujących elementów: </w:t>
      </w:r>
    </w:p>
    <w:p w14:paraId="619EDAA6"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Numer Projektu </w:t>
      </w:r>
    </w:p>
    <w:p w14:paraId="179ED4DF" w14:textId="41E22BA1" w:rsidR="00B91E09"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Dane Beneficjenta </w:t>
      </w:r>
    </w:p>
    <w:p w14:paraId="4D547B0F" w14:textId="11D3F94C" w:rsidR="00B91E09" w:rsidRPr="001D0296" w:rsidRDefault="00D95325" w:rsidP="00BD526A">
      <w:pPr>
        <w:pStyle w:val="Akapitzlist"/>
        <w:numPr>
          <w:ilvl w:val="0"/>
          <w:numId w:val="10"/>
        </w:numPr>
        <w:spacing w:line="360" w:lineRule="auto"/>
        <w:rPr>
          <w:rFonts w:asciiTheme="minorHAnsi" w:hAnsiTheme="minorHAnsi" w:cstheme="minorHAnsi"/>
        </w:rPr>
      </w:pPr>
      <w:r w:rsidRPr="001D0296">
        <w:rPr>
          <w:rFonts w:asciiTheme="minorHAnsi" w:hAnsiTheme="minorHAnsi" w:cstheme="minorHAnsi"/>
          <w:color w:val="000000" w:themeColor="text1"/>
        </w:rPr>
        <w:t xml:space="preserve">Tytuł Projektu </w:t>
      </w:r>
    </w:p>
    <w:p w14:paraId="35A2AC0B" w14:textId="35C7EE2E" w:rsidR="00D95325" w:rsidRPr="001D0296" w:rsidRDefault="00D95325" w:rsidP="00BD526A">
      <w:pPr>
        <w:pStyle w:val="Nagwek4"/>
        <w:spacing w:line="360" w:lineRule="auto"/>
        <w:rPr>
          <w:rFonts w:asciiTheme="minorHAnsi" w:hAnsiTheme="minorHAnsi" w:cstheme="minorHAnsi"/>
          <w:i w:val="0"/>
          <w:iCs w:val="0"/>
          <w:color w:val="000000" w:themeColor="text1"/>
          <w:sz w:val="24"/>
          <w:szCs w:val="24"/>
        </w:rPr>
      </w:pPr>
      <w:r w:rsidRPr="001D0296">
        <w:rPr>
          <w:rFonts w:asciiTheme="minorHAnsi" w:hAnsiTheme="minorHAnsi" w:cstheme="minorHAnsi"/>
          <w:i w:val="0"/>
          <w:iCs w:val="0"/>
          <w:color w:val="000000" w:themeColor="text1"/>
          <w:sz w:val="24"/>
          <w:szCs w:val="24"/>
        </w:rPr>
        <w:t xml:space="preserve">Blok danych Informacje o projekcie </w:t>
      </w:r>
      <w:r w:rsidR="00450EAB" w:rsidRPr="001D0296">
        <w:rPr>
          <w:rFonts w:asciiTheme="minorHAnsi" w:hAnsiTheme="minorHAnsi" w:cstheme="minorHAnsi"/>
          <w:i w:val="0"/>
          <w:iCs w:val="0"/>
          <w:color w:val="000000" w:themeColor="text1"/>
          <w:sz w:val="24"/>
          <w:szCs w:val="24"/>
        </w:rPr>
        <w:t>- wniosek</w:t>
      </w:r>
      <w:r w:rsidRPr="001D0296">
        <w:rPr>
          <w:rFonts w:asciiTheme="minorHAnsi" w:hAnsiTheme="minorHAnsi" w:cstheme="minorHAnsi"/>
          <w:i w:val="0"/>
          <w:iCs w:val="0"/>
          <w:color w:val="000000" w:themeColor="text1"/>
          <w:sz w:val="24"/>
          <w:szCs w:val="24"/>
        </w:rPr>
        <w:t xml:space="preserve"> rozliczający zaliczkę</w:t>
      </w:r>
    </w:p>
    <w:p w14:paraId="56B21AD5" w14:textId="591F3E9E" w:rsidR="00B91E09" w:rsidRPr="001D0296" w:rsidRDefault="006C6227" w:rsidP="00BD526A">
      <w:pPr>
        <w:keepNext/>
        <w:spacing w:line="360" w:lineRule="auto"/>
        <w:rPr>
          <w:rFonts w:cstheme="minorHAnsi"/>
        </w:rPr>
      </w:pPr>
      <w:r w:rsidRPr="001D0296">
        <w:rPr>
          <w:rFonts w:cstheme="minorHAnsi"/>
          <w:noProof/>
        </w:rPr>
        <w:drawing>
          <wp:inline distT="0" distB="0" distL="0" distR="0" wp14:anchorId="1EB2248B" wp14:editId="5E8A4C54">
            <wp:extent cx="5759450" cy="322072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3220720"/>
                    </a:xfrm>
                    <a:prstGeom prst="rect">
                      <a:avLst/>
                    </a:prstGeom>
                  </pic:spPr>
                </pic:pic>
              </a:graphicData>
            </a:graphic>
          </wp:inline>
        </w:drawing>
      </w:r>
    </w:p>
    <w:p w14:paraId="3CAEEC67" w14:textId="13E47228" w:rsidR="00D95325" w:rsidRPr="001D0296" w:rsidRDefault="00B91E09" w:rsidP="00BD526A">
      <w:pPr>
        <w:pStyle w:val="Legenda"/>
        <w:rPr>
          <w:rFonts w:asciiTheme="minorHAnsi" w:hAnsiTheme="minorHAnsi" w:cstheme="minorHAnsi"/>
        </w:rPr>
      </w:pPr>
      <w:bookmarkStart w:id="113" w:name="_Toc179835055"/>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6C6227" w:rsidRPr="001D0296">
        <w:rPr>
          <w:rFonts w:asciiTheme="minorHAnsi" w:hAnsiTheme="minorHAnsi" w:cstheme="minorHAnsi"/>
          <w:noProof/>
        </w:rPr>
        <w:t>10</w:t>
      </w:r>
      <w:r w:rsidRPr="001D0296">
        <w:rPr>
          <w:rFonts w:asciiTheme="minorHAnsi" w:hAnsiTheme="minorHAnsi" w:cstheme="minorHAnsi"/>
        </w:rPr>
        <w:fldChar w:fldCharType="end"/>
      </w:r>
      <w:r w:rsidRPr="001D0296">
        <w:rPr>
          <w:rFonts w:asciiTheme="minorHAnsi" w:hAnsiTheme="minorHAnsi" w:cstheme="minorHAnsi"/>
        </w:rPr>
        <w:t>. Widok wniosku rozliczającego zaliczkę – Informacje o projekcie</w:t>
      </w:r>
      <w:bookmarkEnd w:id="113"/>
    </w:p>
    <w:p w14:paraId="2C50CD03"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 xml:space="preserve">Blok </w:t>
      </w:r>
      <w:r w:rsidRPr="001D0296">
        <w:rPr>
          <w:rFonts w:cstheme="minorHAnsi"/>
          <w:i/>
          <w:iCs/>
          <w:color w:val="000000" w:themeColor="text1"/>
          <w:sz w:val="24"/>
          <w:szCs w:val="24"/>
        </w:rPr>
        <w:t>Informacji o projekcie</w:t>
      </w:r>
      <w:r w:rsidRPr="001D0296">
        <w:rPr>
          <w:rFonts w:cstheme="minorHAnsi"/>
          <w:color w:val="000000" w:themeColor="text1"/>
          <w:sz w:val="24"/>
          <w:szCs w:val="24"/>
        </w:rPr>
        <w:t xml:space="preserve"> w przypadku wniosku refundacyjnego składa się z następujących elementów: </w:t>
      </w:r>
    </w:p>
    <w:p w14:paraId="32D5B466"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Numer Projektu </w:t>
      </w:r>
    </w:p>
    <w:p w14:paraId="4B7676E5"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Nazwa Beneficjenta </w:t>
      </w:r>
    </w:p>
    <w:p w14:paraId="1ABC1C7A"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Tytuł Projektu</w:t>
      </w:r>
    </w:p>
    <w:p w14:paraId="3D9D380E"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ogółem – pole edytowalne</w:t>
      </w:r>
    </w:p>
    <w:p w14:paraId="537C52B7"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kwalifikowalne</w:t>
      </w:r>
    </w:p>
    <w:p w14:paraId="637E2A51" w14:textId="77777777" w:rsidR="00D95325" w:rsidRPr="001D0296" w:rsidRDefault="00D95325" w:rsidP="00BD526A">
      <w:pPr>
        <w:pStyle w:val="Akapitzlist"/>
        <w:numPr>
          <w:ilvl w:val="0"/>
          <w:numId w:val="10"/>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Dofinansowanie</w:t>
      </w:r>
    </w:p>
    <w:p w14:paraId="086A5391" w14:textId="21D5D00B" w:rsidR="00D95325" w:rsidRPr="001D0296" w:rsidRDefault="00D95325" w:rsidP="00BD526A">
      <w:pPr>
        <w:pStyle w:val="Nagwek3"/>
        <w:spacing w:line="360" w:lineRule="auto"/>
        <w:rPr>
          <w:rFonts w:asciiTheme="minorHAnsi" w:hAnsiTheme="minorHAnsi" w:cstheme="minorHAnsi"/>
        </w:rPr>
      </w:pPr>
      <w:bookmarkStart w:id="114" w:name="_Toc94283468"/>
      <w:bookmarkStart w:id="115" w:name="_Toc190625781"/>
      <w:r w:rsidRPr="001D0296">
        <w:rPr>
          <w:rFonts w:asciiTheme="minorHAnsi" w:hAnsiTheme="minorHAnsi" w:cstheme="minorHAnsi"/>
        </w:rPr>
        <w:t>Blok danych</w:t>
      </w:r>
      <w:r w:rsidR="00865F97" w:rsidRPr="001D0296">
        <w:rPr>
          <w:rFonts w:asciiTheme="minorHAnsi" w:hAnsiTheme="minorHAnsi" w:cstheme="minorHAnsi"/>
        </w:rPr>
        <w:t xml:space="preserve"> </w:t>
      </w:r>
      <w:r w:rsidRPr="001D0296">
        <w:rPr>
          <w:rFonts w:asciiTheme="minorHAnsi" w:hAnsiTheme="minorHAnsi" w:cstheme="minorHAnsi"/>
        </w:rPr>
        <w:t>Postęp rzeczowy</w:t>
      </w:r>
      <w:bookmarkEnd w:id="114"/>
      <w:bookmarkEnd w:id="115"/>
    </w:p>
    <w:p w14:paraId="72148CAF" w14:textId="77777777" w:rsidR="00D95325" w:rsidRPr="001D0296" w:rsidRDefault="00D95325" w:rsidP="00BD526A">
      <w:pPr>
        <w:spacing w:line="360" w:lineRule="auto"/>
        <w:ind w:firstLine="567"/>
        <w:rPr>
          <w:rFonts w:cstheme="minorHAnsi"/>
          <w:color w:val="000000" w:themeColor="text1"/>
          <w:sz w:val="24"/>
          <w:szCs w:val="24"/>
        </w:rPr>
      </w:pPr>
      <w:r w:rsidRPr="001D0296">
        <w:rPr>
          <w:rFonts w:cstheme="minorHAnsi"/>
          <w:color w:val="000000" w:themeColor="text1"/>
          <w:sz w:val="24"/>
          <w:szCs w:val="24"/>
        </w:rPr>
        <w:t>W bloku widoczna jest lista zadań projektu wraz z opisem ich postępów w realizacji.</w:t>
      </w:r>
    </w:p>
    <w:p w14:paraId="5E17FED1" w14:textId="7D368FC5" w:rsidR="00F233E4" w:rsidRPr="001D0296" w:rsidRDefault="00884075" w:rsidP="00BD526A">
      <w:pPr>
        <w:spacing w:line="360" w:lineRule="auto"/>
        <w:rPr>
          <w:rFonts w:cstheme="minorHAnsi"/>
          <w:color w:val="000000" w:themeColor="text1"/>
          <w:sz w:val="24"/>
          <w:szCs w:val="24"/>
        </w:rPr>
      </w:pPr>
      <w:r w:rsidRPr="001D0296">
        <w:rPr>
          <w:rFonts w:cstheme="minorHAnsi"/>
          <w:color w:val="000000" w:themeColor="text1"/>
          <w:sz w:val="24"/>
          <w:szCs w:val="24"/>
        </w:rPr>
        <w:t>Po przejściu</w:t>
      </w:r>
      <w:r w:rsidR="00D95325" w:rsidRPr="001D0296">
        <w:rPr>
          <w:rFonts w:cstheme="minorHAnsi"/>
          <w:color w:val="000000" w:themeColor="text1"/>
          <w:sz w:val="24"/>
          <w:szCs w:val="24"/>
        </w:rPr>
        <w:t xml:space="preserve"> do </w:t>
      </w:r>
      <w:r w:rsidRPr="001D0296">
        <w:rPr>
          <w:rFonts w:cstheme="minorHAnsi"/>
          <w:color w:val="000000" w:themeColor="text1"/>
          <w:sz w:val="24"/>
          <w:szCs w:val="24"/>
        </w:rPr>
        <w:t xml:space="preserve">modyfikacji </w:t>
      </w:r>
      <w:r w:rsidR="00D95325" w:rsidRPr="001D0296">
        <w:rPr>
          <w:rFonts w:cstheme="minorHAnsi"/>
          <w:color w:val="000000" w:themeColor="text1"/>
          <w:sz w:val="24"/>
          <w:szCs w:val="24"/>
        </w:rPr>
        <w:t>poszczególnych pozycji</w:t>
      </w:r>
      <w:r w:rsidRPr="001D0296">
        <w:rPr>
          <w:rFonts w:cstheme="minorHAnsi"/>
          <w:color w:val="000000" w:themeColor="text1"/>
          <w:sz w:val="24"/>
          <w:szCs w:val="24"/>
        </w:rPr>
        <w:t xml:space="preserve"> za pomocą przycisku „edytuj”, o</w:t>
      </w:r>
      <w:r w:rsidR="00F233E4" w:rsidRPr="001D0296">
        <w:rPr>
          <w:rFonts w:cstheme="minorHAnsi"/>
          <w:color w:val="000000" w:themeColor="text1"/>
          <w:sz w:val="24"/>
          <w:szCs w:val="24"/>
        </w:rPr>
        <w:t>prócz podstawowych funkcji</w:t>
      </w:r>
      <w:r w:rsidRPr="001D0296">
        <w:rPr>
          <w:rFonts w:cstheme="minorHAnsi"/>
          <w:color w:val="000000" w:themeColor="text1"/>
          <w:sz w:val="24"/>
          <w:szCs w:val="24"/>
        </w:rPr>
        <w:t>,</w:t>
      </w:r>
      <w:r w:rsidR="00F233E4" w:rsidRPr="001D0296">
        <w:rPr>
          <w:rFonts w:cstheme="minorHAnsi"/>
          <w:color w:val="000000" w:themeColor="text1"/>
          <w:sz w:val="24"/>
          <w:szCs w:val="24"/>
        </w:rPr>
        <w:t xml:space="preserve"> takich jak zapisanie lub anulowanie wprowadzonych zmian, możliwe jest rozwinięcie poszczególnych pozycji na liście oraz filtrowanie listy zadań.</w:t>
      </w:r>
    </w:p>
    <w:p w14:paraId="4CC32EEA"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Dodatkowo widoczne są pola nieobowiązkowe do wypełnienia:</w:t>
      </w:r>
    </w:p>
    <w:p w14:paraId="76EBAB09" w14:textId="77777777" w:rsidR="00D95325" w:rsidRPr="001D0296" w:rsidRDefault="00D95325" w:rsidP="00BD526A">
      <w:pPr>
        <w:pStyle w:val="Akapitzlist"/>
        <w:numPr>
          <w:ilvl w:val="0"/>
          <w:numId w:val="1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Problemy napotkane w trakcie weryfikacji projektu </w:t>
      </w:r>
    </w:p>
    <w:p w14:paraId="4A0D64EA" w14:textId="77777777" w:rsidR="00D95325" w:rsidRPr="001D0296" w:rsidRDefault="00D95325" w:rsidP="00BD526A">
      <w:pPr>
        <w:pStyle w:val="Akapitzlist"/>
        <w:numPr>
          <w:ilvl w:val="0"/>
          <w:numId w:val="1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Planowany przebieg realizacji projektu </w:t>
      </w:r>
    </w:p>
    <w:p w14:paraId="3036272E" w14:textId="6B7A5288" w:rsidR="00B91E09" w:rsidRPr="001D0296" w:rsidRDefault="00B91E09" w:rsidP="00BD526A">
      <w:pPr>
        <w:keepNext/>
        <w:spacing w:line="360" w:lineRule="auto"/>
        <w:rPr>
          <w:rFonts w:cstheme="minorHAnsi"/>
        </w:rPr>
      </w:pPr>
      <w:r w:rsidRPr="001D0296">
        <w:rPr>
          <w:rFonts w:cstheme="minorHAnsi"/>
          <w:noProof/>
          <w:color w:val="000000" w:themeColor="text1"/>
        </w:rPr>
        <w:lastRenderedPageBreak/>
        <w:drawing>
          <wp:inline distT="0" distB="0" distL="0" distR="0" wp14:anchorId="772E8722" wp14:editId="076694FB">
            <wp:extent cx="5759450" cy="51739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22">
                      <a:extLst>
                        <a:ext uri="{28A0092B-C50C-407E-A947-70E740481C1C}">
                          <a14:useLocalDpi xmlns:a14="http://schemas.microsoft.com/office/drawing/2010/main" val="0"/>
                        </a:ext>
                      </a:extLst>
                    </a:blip>
                    <a:stretch>
                      <a:fillRect/>
                    </a:stretch>
                  </pic:blipFill>
                  <pic:spPr>
                    <a:xfrm>
                      <a:off x="0" y="0"/>
                      <a:ext cx="5759450" cy="5173980"/>
                    </a:xfrm>
                    <a:prstGeom prst="rect">
                      <a:avLst/>
                    </a:prstGeom>
                  </pic:spPr>
                </pic:pic>
              </a:graphicData>
            </a:graphic>
          </wp:inline>
        </w:drawing>
      </w:r>
    </w:p>
    <w:p w14:paraId="3DDC4328" w14:textId="4F79A82A" w:rsidR="00D95325" w:rsidRPr="001D0296" w:rsidRDefault="00B91E09" w:rsidP="00BD526A">
      <w:pPr>
        <w:pStyle w:val="Legenda"/>
        <w:rPr>
          <w:rFonts w:asciiTheme="minorHAnsi" w:hAnsiTheme="minorHAnsi" w:cstheme="minorHAnsi"/>
        </w:rPr>
      </w:pPr>
      <w:bookmarkStart w:id="116" w:name="_Toc179835056"/>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7F403A" w:rsidRPr="001D0296">
        <w:rPr>
          <w:rFonts w:asciiTheme="minorHAnsi" w:hAnsiTheme="minorHAnsi" w:cstheme="minorHAnsi"/>
          <w:noProof/>
        </w:rPr>
        <w:t>11</w:t>
      </w:r>
      <w:r w:rsidRPr="001D0296">
        <w:rPr>
          <w:rFonts w:asciiTheme="minorHAnsi" w:hAnsiTheme="minorHAnsi" w:cstheme="minorHAnsi"/>
        </w:rPr>
        <w:fldChar w:fldCharType="end"/>
      </w:r>
      <w:r w:rsidRPr="001D0296">
        <w:rPr>
          <w:rFonts w:asciiTheme="minorHAnsi" w:hAnsiTheme="minorHAnsi" w:cstheme="minorHAnsi"/>
        </w:rPr>
        <w:t>. Blok danych Postęp rzeczowy</w:t>
      </w:r>
      <w:bookmarkEnd w:id="116"/>
    </w:p>
    <w:p w14:paraId="0517A4F7" w14:textId="77777777" w:rsidR="00D95325" w:rsidRPr="001D0296" w:rsidRDefault="00D95325" w:rsidP="00BD526A">
      <w:pPr>
        <w:pStyle w:val="Nagwek3"/>
        <w:spacing w:line="360" w:lineRule="auto"/>
        <w:rPr>
          <w:rFonts w:asciiTheme="minorHAnsi" w:hAnsiTheme="minorHAnsi" w:cstheme="minorHAnsi"/>
        </w:rPr>
      </w:pPr>
      <w:bookmarkStart w:id="117" w:name="_Toc94283470"/>
      <w:bookmarkStart w:id="118" w:name="_Toc190625782"/>
      <w:r w:rsidRPr="001D0296">
        <w:rPr>
          <w:rFonts w:asciiTheme="minorHAnsi" w:hAnsiTheme="minorHAnsi" w:cstheme="minorHAnsi"/>
        </w:rPr>
        <w:t>Blok danych Wskaźniki projektu</w:t>
      </w:r>
      <w:bookmarkEnd w:id="117"/>
      <w:bookmarkEnd w:id="118"/>
      <w:r w:rsidRPr="001D0296">
        <w:rPr>
          <w:rFonts w:asciiTheme="minorHAnsi" w:hAnsiTheme="minorHAnsi" w:cstheme="minorHAnsi"/>
        </w:rPr>
        <w:t xml:space="preserve"> </w:t>
      </w:r>
    </w:p>
    <w:p w14:paraId="2F284873" w14:textId="08EF116D" w:rsidR="00D95325" w:rsidRPr="001D0296" w:rsidRDefault="00D95325" w:rsidP="00BD526A">
      <w:pPr>
        <w:spacing w:line="360" w:lineRule="auto"/>
        <w:ind w:firstLine="567"/>
        <w:rPr>
          <w:rFonts w:cstheme="minorHAnsi"/>
          <w:color w:val="000000" w:themeColor="text1"/>
          <w:sz w:val="24"/>
          <w:szCs w:val="24"/>
        </w:rPr>
      </w:pPr>
      <w:r w:rsidRPr="001D0296">
        <w:rPr>
          <w:rFonts w:cstheme="minorHAnsi"/>
          <w:color w:val="000000" w:themeColor="text1"/>
          <w:sz w:val="24"/>
          <w:szCs w:val="24"/>
        </w:rPr>
        <w:t xml:space="preserve">W bloku widoczna jest lista wskaźników projektu w podziale na wskaźniki produktu </w:t>
      </w:r>
      <w:r w:rsidR="00223061" w:rsidRPr="001D0296">
        <w:rPr>
          <w:rFonts w:cstheme="minorHAnsi"/>
          <w:color w:val="000000" w:themeColor="text1"/>
          <w:sz w:val="24"/>
          <w:szCs w:val="24"/>
        </w:rPr>
        <w:t>i</w:t>
      </w:r>
      <w:r w:rsidR="00DF692E" w:rsidRPr="001D0296">
        <w:rPr>
          <w:rFonts w:cstheme="minorHAnsi"/>
          <w:color w:val="000000" w:themeColor="text1"/>
          <w:sz w:val="24"/>
          <w:szCs w:val="24"/>
        </w:rPr>
        <w:t> </w:t>
      </w:r>
      <w:r w:rsidRPr="001D0296">
        <w:rPr>
          <w:rFonts w:cstheme="minorHAnsi"/>
          <w:color w:val="000000" w:themeColor="text1"/>
          <w:sz w:val="24"/>
          <w:szCs w:val="24"/>
        </w:rPr>
        <w:t>rezultatu.</w:t>
      </w:r>
    </w:p>
    <w:p w14:paraId="37703706" w14:textId="77777777" w:rsidR="00D95325" w:rsidRPr="001D0296" w:rsidRDefault="00D95325" w:rsidP="00BD526A">
      <w:pPr>
        <w:rPr>
          <w:rFonts w:cstheme="minorHAnsi"/>
          <w:sz w:val="24"/>
          <w:szCs w:val="24"/>
        </w:rPr>
      </w:pPr>
      <w:r w:rsidRPr="001D0296">
        <w:rPr>
          <w:rFonts w:cstheme="minorHAnsi"/>
          <w:sz w:val="24"/>
          <w:szCs w:val="24"/>
        </w:rPr>
        <w:t xml:space="preserve">Widoczne sekcje to: </w:t>
      </w:r>
    </w:p>
    <w:p w14:paraId="66FBB373" w14:textId="4264C0B1" w:rsidR="00D95325" w:rsidRPr="001D0296" w:rsidRDefault="00D95325" w:rsidP="00BD526A">
      <w:pPr>
        <w:pStyle w:val="Akapitzlist"/>
        <w:numPr>
          <w:ilvl w:val="0"/>
          <w:numId w:val="22"/>
        </w:numPr>
        <w:spacing w:line="360" w:lineRule="auto"/>
        <w:rPr>
          <w:rFonts w:asciiTheme="minorHAnsi" w:hAnsiTheme="minorHAnsi" w:cstheme="minorHAnsi"/>
        </w:rPr>
      </w:pPr>
      <w:r w:rsidRPr="001D0296">
        <w:rPr>
          <w:rFonts w:asciiTheme="minorHAnsi" w:hAnsiTheme="minorHAnsi" w:cstheme="minorHAnsi"/>
        </w:rPr>
        <w:t xml:space="preserve">Nazwa wskaźnika produktu z podziałem na: </w:t>
      </w:r>
      <w:r w:rsidRPr="001D0296">
        <w:rPr>
          <w:rFonts w:asciiTheme="minorHAnsi" w:hAnsiTheme="minorHAnsi" w:cstheme="minorHAnsi"/>
          <w:i/>
          <w:iCs/>
        </w:rPr>
        <w:t>Wartość docelową</w:t>
      </w:r>
      <w:r w:rsidRPr="001D0296">
        <w:rPr>
          <w:rFonts w:asciiTheme="minorHAnsi" w:hAnsiTheme="minorHAnsi" w:cstheme="minorHAnsi"/>
        </w:rPr>
        <w:t xml:space="preserve">, </w:t>
      </w:r>
      <w:r w:rsidRPr="001D0296">
        <w:rPr>
          <w:rFonts w:asciiTheme="minorHAnsi" w:hAnsiTheme="minorHAnsi" w:cstheme="minorHAnsi"/>
          <w:i/>
          <w:iCs/>
        </w:rPr>
        <w:t xml:space="preserve">Wartość osiągniętą </w:t>
      </w:r>
      <w:r w:rsidR="00223061" w:rsidRPr="001D0296">
        <w:rPr>
          <w:rFonts w:asciiTheme="minorHAnsi" w:hAnsiTheme="minorHAnsi" w:cstheme="minorHAnsi"/>
          <w:i/>
          <w:iCs/>
        </w:rPr>
        <w:t>w </w:t>
      </w:r>
      <w:r w:rsidRPr="001D0296">
        <w:rPr>
          <w:rFonts w:asciiTheme="minorHAnsi" w:hAnsiTheme="minorHAnsi" w:cstheme="minorHAnsi"/>
          <w:i/>
          <w:iCs/>
        </w:rPr>
        <w:t>okresie sprawozdawczym</w:t>
      </w:r>
      <w:r w:rsidRPr="001D0296">
        <w:rPr>
          <w:rFonts w:asciiTheme="minorHAnsi" w:hAnsiTheme="minorHAnsi" w:cstheme="minorHAnsi"/>
        </w:rPr>
        <w:t xml:space="preserve">, </w:t>
      </w:r>
      <w:r w:rsidR="00223061" w:rsidRPr="001D0296">
        <w:rPr>
          <w:rFonts w:asciiTheme="minorHAnsi" w:hAnsiTheme="minorHAnsi" w:cstheme="minorHAnsi"/>
          <w:i/>
          <w:iCs/>
        </w:rPr>
        <w:t xml:space="preserve">Wartość </w:t>
      </w:r>
      <w:r w:rsidRPr="001D0296">
        <w:rPr>
          <w:rFonts w:asciiTheme="minorHAnsi" w:hAnsiTheme="minorHAnsi" w:cstheme="minorHAnsi"/>
          <w:i/>
          <w:iCs/>
        </w:rPr>
        <w:t>osiągniętą od początku realizacji projektu</w:t>
      </w:r>
      <w:r w:rsidRPr="001D0296">
        <w:rPr>
          <w:rFonts w:asciiTheme="minorHAnsi" w:hAnsiTheme="minorHAnsi" w:cstheme="minorHAnsi"/>
        </w:rPr>
        <w:t xml:space="preserve">, </w:t>
      </w:r>
      <w:r w:rsidR="00223061" w:rsidRPr="001D0296">
        <w:rPr>
          <w:rFonts w:asciiTheme="minorHAnsi" w:hAnsiTheme="minorHAnsi" w:cstheme="minorHAnsi"/>
          <w:i/>
          <w:iCs/>
        </w:rPr>
        <w:t xml:space="preserve">Stopień </w:t>
      </w:r>
      <w:r w:rsidRPr="001D0296">
        <w:rPr>
          <w:rFonts w:asciiTheme="minorHAnsi" w:hAnsiTheme="minorHAnsi" w:cstheme="minorHAnsi"/>
          <w:i/>
          <w:iCs/>
        </w:rPr>
        <w:t>realizacji</w:t>
      </w:r>
      <w:r w:rsidRPr="001D0296">
        <w:rPr>
          <w:rFonts w:asciiTheme="minorHAnsi" w:hAnsiTheme="minorHAnsi" w:cstheme="minorHAnsi"/>
        </w:rPr>
        <w:t>.</w:t>
      </w:r>
    </w:p>
    <w:p w14:paraId="07C9CE8F" w14:textId="04CC6155" w:rsidR="00223061" w:rsidRPr="001D0296" w:rsidRDefault="00D95325" w:rsidP="00BD526A">
      <w:pPr>
        <w:pStyle w:val="Akapitzlist"/>
        <w:numPr>
          <w:ilvl w:val="0"/>
          <w:numId w:val="22"/>
        </w:numPr>
        <w:spacing w:line="360" w:lineRule="auto"/>
        <w:rPr>
          <w:rFonts w:asciiTheme="minorHAnsi" w:hAnsiTheme="minorHAnsi" w:cstheme="minorHAnsi"/>
        </w:rPr>
      </w:pPr>
      <w:r w:rsidRPr="001D0296">
        <w:rPr>
          <w:rFonts w:asciiTheme="minorHAnsi" w:hAnsiTheme="minorHAnsi" w:cstheme="minorHAnsi"/>
        </w:rPr>
        <w:t xml:space="preserve">Nazwa wskaźnika rezultatu z podziałem na: </w:t>
      </w:r>
      <w:r w:rsidRPr="001D0296">
        <w:rPr>
          <w:rFonts w:asciiTheme="minorHAnsi" w:hAnsiTheme="minorHAnsi" w:cstheme="minorHAnsi"/>
          <w:i/>
          <w:iCs/>
        </w:rPr>
        <w:t xml:space="preserve">Wartość </w:t>
      </w:r>
      <w:r w:rsidR="00223061" w:rsidRPr="001D0296">
        <w:rPr>
          <w:rFonts w:asciiTheme="minorHAnsi" w:hAnsiTheme="minorHAnsi" w:cstheme="minorHAnsi"/>
          <w:i/>
          <w:iCs/>
        </w:rPr>
        <w:t>bazową</w:t>
      </w:r>
      <w:r w:rsidRPr="001D0296">
        <w:rPr>
          <w:rFonts w:asciiTheme="minorHAnsi" w:hAnsiTheme="minorHAnsi" w:cstheme="minorHAnsi"/>
        </w:rPr>
        <w:t xml:space="preserve">, </w:t>
      </w:r>
      <w:r w:rsidRPr="001D0296">
        <w:rPr>
          <w:rFonts w:asciiTheme="minorHAnsi" w:hAnsiTheme="minorHAnsi" w:cstheme="minorHAnsi"/>
          <w:i/>
          <w:iCs/>
        </w:rPr>
        <w:t xml:space="preserve">Wartość </w:t>
      </w:r>
      <w:r w:rsidR="00223061" w:rsidRPr="001D0296">
        <w:rPr>
          <w:rFonts w:asciiTheme="minorHAnsi" w:hAnsiTheme="minorHAnsi" w:cstheme="minorHAnsi"/>
          <w:i/>
          <w:iCs/>
        </w:rPr>
        <w:t>docelową</w:t>
      </w:r>
      <w:r w:rsidRPr="001D0296">
        <w:rPr>
          <w:rFonts w:asciiTheme="minorHAnsi" w:hAnsiTheme="minorHAnsi" w:cstheme="minorHAnsi"/>
        </w:rPr>
        <w:t xml:space="preserve">, </w:t>
      </w:r>
      <w:r w:rsidRPr="001D0296">
        <w:rPr>
          <w:rFonts w:asciiTheme="minorHAnsi" w:hAnsiTheme="minorHAnsi" w:cstheme="minorHAnsi"/>
          <w:i/>
          <w:iCs/>
        </w:rPr>
        <w:t xml:space="preserve">Wartość </w:t>
      </w:r>
      <w:r w:rsidR="00223061" w:rsidRPr="001D0296">
        <w:rPr>
          <w:rFonts w:asciiTheme="minorHAnsi" w:hAnsiTheme="minorHAnsi" w:cstheme="minorHAnsi"/>
          <w:i/>
          <w:iCs/>
        </w:rPr>
        <w:t xml:space="preserve">osiągniętą </w:t>
      </w:r>
      <w:r w:rsidRPr="001D0296">
        <w:rPr>
          <w:rFonts w:asciiTheme="minorHAnsi" w:hAnsiTheme="minorHAnsi" w:cstheme="minorHAnsi"/>
          <w:i/>
          <w:iCs/>
        </w:rPr>
        <w:t>w okresie sprawozdawczym</w:t>
      </w:r>
      <w:r w:rsidRPr="001D0296">
        <w:rPr>
          <w:rFonts w:asciiTheme="minorHAnsi" w:hAnsiTheme="minorHAnsi" w:cstheme="minorHAnsi"/>
        </w:rPr>
        <w:t xml:space="preserve">, </w:t>
      </w:r>
      <w:r w:rsidR="00223061" w:rsidRPr="001D0296">
        <w:rPr>
          <w:rFonts w:asciiTheme="minorHAnsi" w:hAnsiTheme="minorHAnsi" w:cstheme="minorHAnsi"/>
          <w:i/>
          <w:iCs/>
        </w:rPr>
        <w:t xml:space="preserve">Wartość </w:t>
      </w:r>
      <w:r w:rsidRPr="001D0296">
        <w:rPr>
          <w:rFonts w:asciiTheme="minorHAnsi" w:hAnsiTheme="minorHAnsi" w:cstheme="minorHAnsi"/>
          <w:i/>
          <w:iCs/>
        </w:rPr>
        <w:t>osiągniętą od początku realizacji projektu</w:t>
      </w:r>
      <w:r w:rsidRPr="001D0296">
        <w:rPr>
          <w:rFonts w:asciiTheme="minorHAnsi" w:hAnsiTheme="minorHAnsi" w:cstheme="minorHAnsi"/>
        </w:rPr>
        <w:t xml:space="preserve">, </w:t>
      </w:r>
      <w:r w:rsidR="00223061" w:rsidRPr="001D0296">
        <w:rPr>
          <w:rFonts w:asciiTheme="minorHAnsi" w:hAnsiTheme="minorHAnsi" w:cstheme="minorHAnsi"/>
          <w:i/>
          <w:iCs/>
        </w:rPr>
        <w:t xml:space="preserve">Stopień </w:t>
      </w:r>
      <w:r w:rsidRPr="001D0296">
        <w:rPr>
          <w:rFonts w:asciiTheme="minorHAnsi" w:hAnsiTheme="minorHAnsi" w:cstheme="minorHAnsi"/>
          <w:i/>
          <w:iCs/>
        </w:rPr>
        <w:t>realizacji</w:t>
      </w:r>
      <w:r w:rsidRPr="001D0296">
        <w:rPr>
          <w:rFonts w:asciiTheme="minorHAnsi" w:hAnsiTheme="minorHAnsi" w:cstheme="minorHAnsi"/>
        </w:rPr>
        <w:t>.</w:t>
      </w:r>
    </w:p>
    <w:p w14:paraId="2A804DD8" w14:textId="5FF28F94"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 xml:space="preserve">Zarówno wskaźniki produktu jak i rezultatu mogą być wskaźnikami w podziale na płeć. </w:t>
      </w:r>
      <w:r w:rsidR="00865F97" w:rsidRPr="001D0296">
        <w:rPr>
          <w:rFonts w:cstheme="minorHAnsi"/>
          <w:color w:val="000000" w:themeColor="text1"/>
          <w:sz w:val="24"/>
          <w:szCs w:val="24"/>
        </w:rPr>
        <w:t xml:space="preserve">W tym </w:t>
      </w:r>
      <w:r w:rsidR="004D1002" w:rsidRPr="001D0296">
        <w:rPr>
          <w:rFonts w:cstheme="minorHAnsi"/>
          <w:color w:val="000000" w:themeColor="text1"/>
          <w:sz w:val="24"/>
          <w:szCs w:val="24"/>
        </w:rPr>
        <w:t>przypadku</w:t>
      </w:r>
      <w:r w:rsidR="00865F97" w:rsidRPr="001D0296">
        <w:rPr>
          <w:rFonts w:cstheme="minorHAnsi"/>
          <w:color w:val="000000" w:themeColor="text1"/>
          <w:sz w:val="24"/>
          <w:szCs w:val="24"/>
        </w:rPr>
        <w:t xml:space="preserve">, </w:t>
      </w:r>
      <w:r w:rsidRPr="001D0296">
        <w:rPr>
          <w:rFonts w:cstheme="minorHAnsi"/>
          <w:color w:val="000000" w:themeColor="text1"/>
          <w:sz w:val="24"/>
          <w:szCs w:val="24"/>
        </w:rPr>
        <w:t xml:space="preserve">każdy w wyżej wymienionych parametrów jest dodatkowo rozdzielony na: </w:t>
      </w:r>
      <w:r w:rsidR="00223061" w:rsidRPr="001D0296">
        <w:rPr>
          <w:rFonts w:cstheme="minorHAnsi"/>
          <w:i/>
          <w:iCs/>
          <w:color w:val="000000" w:themeColor="text1"/>
          <w:sz w:val="24"/>
          <w:szCs w:val="24"/>
        </w:rPr>
        <w:t xml:space="preserve">Wartość </w:t>
      </w:r>
      <w:r w:rsidRPr="001D0296">
        <w:rPr>
          <w:rFonts w:cstheme="minorHAnsi"/>
          <w:i/>
          <w:iCs/>
          <w:color w:val="000000" w:themeColor="text1"/>
          <w:sz w:val="24"/>
          <w:szCs w:val="24"/>
        </w:rPr>
        <w:t>ogólną</w:t>
      </w:r>
      <w:r w:rsidRPr="001D0296">
        <w:rPr>
          <w:rFonts w:cstheme="minorHAnsi"/>
          <w:color w:val="000000" w:themeColor="text1"/>
          <w:sz w:val="24"/>
          <w:szCs w:val="24"/>
        </w:rPr>
        <w:t xml:space="preserve">, </w:t>
      </w:r>
      <w:r w:rsidR="00223061" w:rsidRPr="001D0296">
        <w:rPr>
          <w:rFonts w:cstheme="minorHAnsi"/>
          <w:i/>
          <w:iCs/>
          <w:color w:val="000000" w:themeColor="text1"/>
          <w:sz w:val="24"/>
          <w:szCs w:val="24"/>
        </w:rPr>
        <w:t xml:space="preserve">Wartość </w:t>
      </w:r>
      <w:r w:rsidRPr="001D0296">
        <w:rPr>
          <w:rFonts w:cstheme="minorHAnsi"/>
          <w:i/>
          <w:iCs/>
          <w:color w:val="000000" w:themeColor="text1"/>
          <w:sz w:val="24"/>
          <w:szCs w:val="24"/>
        </w:rPr>
        <w:t>dla kobiet</w:t>
      </w:r>
      <w:r w:rsidRPr="001D0296">
        <w:rPr>
          <w:rFonts w:cstheme="minorHAnsi"/>
          <w:color w:val="000000" w:themeColor="text1"/>
          <w:sz w:val="24"/>
          <w:szCs w:val="24"/>
        </w:rPr>
        <w:t xml:space="preserve"> i </w:t>
      </w:r>
      <w:r w:rsidR="00223061" w:rsidRPr="001D0296">
        <w:rPr>
          <w:rFonts w:cstheme="minorHAnsi"/>
          <w:i/>
          <w:iCs/>
          <w:color w:val="000000" w:themeColor="text1"/>
          <w:sz w:val="24"/>
          <w:szCs w:val="24"/>
        </w:rPr>
        <w:t xml:space="preserve">Wartość </w:t>
      </w:r>
      <w:r w:rsidRPr="001D0296">
        <w:rPr>
          <w:rFonts w:cstheme="minorHAnsi"/>
          <w:i/>
          <w:iCs/>
          <w:color w:val="000000" w:themeColor="text1"/>
          <w:sz w:val="24"/>
          <w:szCs w:val="24"/>
        </w:rPr>
        <w:t>dla mężczyzn</w:t>
      </w:r>
      <w:r w:rsidRPr="001D0296">
        <w:rPr>
          <w:rFonts w:cstheme="minorHAnsi"/>
          <w:color w:val="000000" w:themeColor="text1"/>
          <w:sz w:val="24"/>
          <w:szCs w:val="24"/>
        </w:rPr>
        <w:t>.</w:t>
      </w:r>
    </w:p>
    <w:p w14:paraId="17372639" w14:textId="53752C8B" w:rsidR="00D95325" w:rsidRPr="001D0296" w:rsidRDefault="00E24399" w:rsidP="00BD526A">
      <w:pPr>
        <w:spacing w:line="360" w:lineRule="auto"/>
        <w:rPr>
          <w:rFonts w:cstheme="minorHAnsi"/>
          <w:color w:val="000000" w:themeColor="text1"/>
          <w:sz w:val="24"/>
          <w:szCs w:val="24"/>
        </w:rPr>
      </w:pPr>
      <w:r w:rsidRPr="001D0296">
        <w:rPr>
          <w:rFonts w:cstheme="minorHAnsi"/>
          <w:color w:val="000000" w:themeColor="text1"/>
          <w:sz w:val="24"/>
          <w:szCs w:val="24"/>
        </w:rPr>
        <w:t>Możesz przejść do edycji</w:t>
      </w:r>
      <w:r w:rsidR="00D95325" w:rsidRPr="001D0296">
        <w:rPr>
          <w:rFonts w:cstheme="minorHAnsi"/>
          <w:color w:val="000000" w:themeColor="text1"/>
          <w:sz w:val="24"/>
          <w:szCs w:val="24"/>
        </w:rPr>
        <w:t xml:space="preserve"> poszczególnych pozycji na liście wskaźników</w:t>
      </w:r>
      <w:r w:rsidRPr="001D0296">
        <w:rPr>
          <w:rFonts w:cstheme="minorHAnsi"/>
          <w:color w:val="000000" w:themeColor="text1"/>
          <w:sz w:val="24"/>
          <w:szCs w:val="24"/>
        </w:rPr>
        <w:t xml:space="preserve"> za pomocą przycisku </w:t>
      </w:r>
      <w:r w:rsidRPr="001D0296">
        <w:rPr>
          <w:rFonts w:cstheme="minorHAnsi"/>
          <w:i/>
          <w:iCs/>
          <w:color w:val="000000" w:themeColor="text1"/>
          <w:sz w:val="24"/>
          <w:szCs w:val="24"/>
        </w:rPr>
        <w:t>Edytuj</w:t>
      </w:r>
      <w:r w:rsidRPr="001D0296">
        <w:rPr>
          <w:rFonts w:cstheme="minorHAnsi"/>
          <w:color w:val="000000" w:themeColor="text1"/>
          <w:sz w:val="24"/>
          <w:szCs w:val="24"/>
        </w:rPr>
        <w:t>,</w:t>
      </w:r>
    </w:p>
    <w:p w14:paraId="2F34E402" w14:textId="3AC6004A" w:rsidR="004C0B5B" w:rsidRPr="001D0296" w:rsidRDefault="00E24399" w:rsidP="00BD526A">
      <w:pPr>
        <w:spacing w:line="360" w:lineRule="auto"/>
        <w:rPr>
          <w:rFonts w:cstheme="minorHAnsi"/>
          <w:color w:val="000000" w:themeColor="text1"/>
          <w:sz w:val="24"/>
          <w:szCs w:val="24"/>
        </w:rPr>
      </w:pPr>
      <w:r w:rsidRPr="001D0296">
        <w:rPr>
          <w:rFonts w:cstheme="minorHAnsi"/>
          <w:color w:val="000000" w:themeColor="text1"/>
          <w:sz w:val="24"/>
          <w:szCs w:val="24"/>
        </w:rPr>
        <w:t>O</w:t>
      </w:r>
      <w:r w:rsidR="004C0B5B" w:rsidRPr="001D0296">
        <w:rPr>
          <w:rFonts w:cstheme="minorHAnsi"/>
          <w:color w:val="000000" w:themeColor="text1"/>
          <w:sz w:val="24"/>
          <w:szCs w:val="24"/>
        </w:rPr>
        <w:t xml:space="preserve">prócz podstawowych funkcji, takich jak zapisanie lub anulowanie wprowadzonych zmian, </w:t>
      </w:r>
      <w:r w:rsidRPr="001D0296">
        <w:rPr>
          <w:rFonts w:cstheme="minorHAnsi"/>
          <w:color w:val="000000" w:themeColor="text1"/>
          <w:sz w:val="24"/>
          <w:szCs w:val="24"/>
        </w:rPr>
        <w:t>możesz także rozwinąć</w:t>
      </w:r>
      <w:r w:rsidR="004C0B5B" w:rsidRPr="001D0296">
        <w:rPr>
          <w:rFonts w:cstheme="minorHAnsi"/>
          <w:color w:val="000000" w:themeColor="text1"/>
          <w:sz w:val="24"/>
          <w:szCs w:val="24"/>
        </w:rPr>
        <w:t xml:space="preserve"> </w:t>
      </w:r>
      <w:r w:rsidRPr="001D0296">
        <w:rPr>
          <w:rFonts w:cstheme="minorHAnsi"/>
          <w:color w:val="000000" w:themeColor="text1"/>
          <w:sz w:val="24"/>
          <w:szCs w:val="24"/>
        </w:rPr>
        <w:t xml:space="preserve">poszczególne </w:t>
      </w:r>
      <w:r w:rsidR="004C0B5B" w:rsidRPr="001D0296">
        <w:rPr>
          <w:rFonts w:cstheme="minorHAnsi"/>
          <w:color w:val="000000" w:themeColor="text1"/>
          <w:sz w:val="24"/>
          <w:szCs w:val="24"/>
        </w:rPr>
        <w:t>pozycj</w:t>
      </w:r>
      <w:r w:rsidRPr="001D0296">
        <w:rPr>
          <w:rFonts w:cstheme="minorHAnsi"/>
          <w:color w:val="000000" w:themeColor="text1"/>
          <w:sz w:val="24"/>
          <w:szCs w:val="24"/>
        </w:rPr>
        <w:t>e</w:t>
      </w:r>
      <w:r w:rsidR="004C0B5B" w:rsidRPr="001D0296">
        <w:rPr>
          <w:rFonts w:cstheme="minorHAnsi"/>
          <w:color w:val="000000" w:themeColor="text1"/>
          <w:sz w:val="24"/>
          <w:szCs w:val="24"/>
        </w:rPr>
        <w:t xml:space="preserve"> na liście oraz </w:t>
      </w:r>
      <w:r w:rsidRPr="001D0296">
        <w:rPr>
          <w:rFonts w:cstheme="minorHAnsi"/>
          <w:color w:val="000000" w:themeColor="text1"/>
          <w:sz w:val="24"/>
          <w:szCs w:val="24"/>
        </w:rPr>
        <w:t xml:space="preserve">filtrować listę </w:t>
      </w:r>
      <w:r w:rsidR="004C0B5B" w:rsidRPr="001D0296">
        <w:rPr>
          <w:rFonts w:cstheme="minorHAnsi"/>
          <w:color w:val="000000" w:themeColor="text1"/>
          <w:sz w:val="24"/>
          <w:szCs w:val="24"/>
        </w:rPr>
        <w:t>wskaźników.</w:t>
      </w:r>
    </w:p>
    <w:p w14:paraId="135C4F96" w14:textId="77777777" w:rsidR="00596469" w:rsidRPr="001D0296" w:rsidRDefault="00D95325" w:rsidP="00BD526A">
      <w:pPr>
        <w:keepNext/>
        <w:spacing w:line="360" w:lineRule="auto"/>
        <w:rPr>
          <w:rFonts w:cstheme="minorHAnsi"/>
        </w:rPr>
      </w:pPr>
      <w:r w:rsidRPr="001D0296">
        <w:rPr>
          <w:rFonts w:cstheme="minorHAnsi"/>
          <w:noProof/>
          <w:color w:val="000000" w:themeColor="text1"/>
        </w:rPr>
        <w:drawing>
          <wp:inline distT="0" distB="0" distL="0" distR="0" wp14:anchorId="2A2E07F8" wp14:editId="06D2F99A">
            <wp:extent cx="6074114" cy="3161254"/>
            <wp:effectExtent l="0" t="0" r="3175" b="1270"/>
            <wp:docPr id="20314640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983"/>
                    <a:stretch/>
                  </pic:blipFill>
                  <pic:spPr bwMode="auto">
                    <a:xfrm>
                      <a:off x="0" y="0"/>
                      <a:ext cx="6129348" cy="3190000"/>
                    </a:xfrm>
                    <a:prstGeom prst="rect">
                      <a:avLst/>
                    </a:prstGeom>
                    <a:ln>
                      <a:noFill/>
                    </a:ln>
                    <a:extLst>
                      <a:ext uri="{53640926-AAD7-44D8-BBD7-CCE9431645EC}">
                        <a14:shadowObscured xmlns:a14="http://schemas.microsoft.com/office/drawing/2010/main"/>
                      </a:ext>
                    </a:extLst>
                  </pic:spPr>
                </pic:pic>
              </a:graphicData>
            </a:graphic>
          </wp:inline>
        </w:drawing>
      </w:r>
    </w:p>
    <w:p w14:paraId="3252F21A" w14:textId="2362D0BA" w:rsidR="00D95325" w:rsidRPr="001D0296" w:rsidRDefault="00596469" w:rsidP="00BD526A">
      <w:pPr>
        <w:pStyle w:val="Legenda"/>
        <w:rPr>
          <w:rFonts w:asciiTheme="minorHAnsi" w:hAnsiTheme="minorHAnsi" w:cstheme="minorHAnsi"/>
        </w:rPr>
      </w:pPr>
      <w:bookmarkStart w:id="119" w:name="_Toc179835057"/>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7F403A" w:rsidRPr="001D0296">
        <w:rPr>
          <w:rFonts w:asciiTheme="minorHAnsi" w:hAnsiTheme="minorHAnsi" w:cstheme="minorHAnsi"/>
          <w:noProof/>
        </w:rPr>
        <w:t>12</w:t>
      </w:r>
      <w:r w:rsidRPr="001D0296">
        <w:rPr>
          <w:rFonts w:asciiTheme="minorHAnsi" w:hAnsiTheme="minorHAnsi" w:cstheme="minorHAnsi"/>
        </w:rPr>
        <w:fldChar w:fldCharType="end"/>
      </w:r>
      <w:r w:rsidRPr="001D0296">
        <w:rPr>
          <w:rFonts w:asciiTheme="minorHAnsi" w:hAnsiTheme="minorHAnsi" w:cstheme="minorHAnsi"/>
        </w:rPr>
        <w:t>. Blok danych Wskaźniki projektu – wskaźniki produktu – przykład bez podziału na płeć</w:t>
      </w:r>
      <w:bookmarkEnd w:id="119"/>
    </w:p>
    <w:p w14:paraId="2193F6A1" w14:textId="77777777" w:rsidR="00596469" w:rsidRPr="001D0296" w:rsidRDefault="00D95325" w:rsidP="00BD526A">
      <w:pPr>
        <w:keepNext/>
        <w:spacing w:line="360" w:lineRule="auto"/>
        <w:rPr>
          <w:rFonts w:cstheme="minorHAnsi"/>
        </w:rPr>
      </w:pPr>
      <w:r w:rsidRPr="001D0296">
        <w:rPr>
          <w:rFonts w:cstheme="minorHAnsi"/>
          <w:noProof/>
          <w:color w:val="000000" w:themeColor="text1"/>
        </w:rPr>
        <w:lastRenderedPageBreak/>
        <w:drawing>
          <wp:inline distT="0" distB="0" distL="0" distR="0" wp14:anchorId="35EF141E" wp14:editId="6F9DB3AF">
            <wp:extent cx="5428553" cy="2788501"/>
            <wp:effectExtent l="0" t="0" r="1270" b="0"/>
            <wp:docPr id="20314640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6408"/>
                    <a:stretch/>
                  </pic:blipFill>
                  <pic:spPr bwMode="auto">
                    <a:xfrm>
                      <a:off x="0" y="0"/>
                      <a:ext cx="5449060" cy="2799035"/>
                    </a:xfrm>
                    <a:prstGeom prst="rect">
                      <a:avLst/>
                    </a:prstGeom>
                    <a:ln>
                      <a:noFill/>
                    </a:ln>
                    <a:extLst>
                      <a:ext uri="{53640926-AAD7-44D8-BBD7-CCE9431645EC}">
                        <a14:shadowObscured xmlns:a14="http://schemas.microsoft.com/office/drawing/2010/main"/>
                      </a:ext>
                    </a:extLst>
                  </pic:spPr>
                </pic:pic>
              </a:graphicData>
            </a:graphic>
          </wp:inline>
        </w:drawing>
      </w:r>
    </w:p>
    <w:p w14:paraId="3EEB19E4" w14:textId="2E7B67CB" w:rsidR="00D95325" w:rsidRPr="001D0296" w:rsidRDefault="00596469" w:rsidP="00BD526A">
      <w:pPr>
        <w:pStyle w:val="Legenda"/>
        <w:rPr>
          <w:rFonts w:asciiTheme="minorHAnsi" w:hAnsiTheme="minorHAnsi" w:cstheme="minorHAnsi"/>
        </w:rPr>
      </w:pPr>
      <w:bookmarkStart w:id="120" w:name="_Toc179835058"/>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7F403A" w:rsidRPr="001D0296">
        <w:rPr>
          <w:rFonts w:asciiTheme="minorHAnsi" w:hAnsiTheme="minorHAnsi" w:cstheme="minorHAnsi"/>
          <w:noProof/>
        </w:rPr>
        <w:t>13</w:t>
      </w:r>
      <w:r w:rsidRPr="001D0296">
        <w:rPr>
          <w:rFonts w:asciiTheme="minorHAnsi" w:hAnsiTheme="minorHAnsi" w:cstheme="minorHAnsi"/>
        </w:rPr>
        <w:fldChar w:fldCharType="end"/>
      </w:r>
      <w:r w:rsidRPr="001D0296">
        <w:rPr>
          <w:rFonts w:asciiTheme="minorHAnsi" w:hAnsiTheme="minorHAnsi" w:cstheme="minorHAnsi"/>
        </w:rPr>
        <w:t>. Blok danych Wskaźniki projektu – wskaźniki rezultatu – przykład z podziałem na płeć</w:t>
      </w:r>
      <w:bookmarkEnd w:id="120"/>
    </w:p>
    <w:p w14:paraId="7B209632" w14:textId="77777777" w:rsidR="00596469" w:rsidRPr="001D0296" w:rsidRDefault="00596469" w:rsidP="00BD526A">
      <w:pPr>
        <w:pStyle w:val="Nagwek3"/>
        <w:spacing w:line="360" w:lineRule="auto"/>
        <w:rPr>
          <w:rFonts w:asciiTheme="minorHAnsi" w:hAnsiTheme="minorHAnsi" w:cstheme="minorHAnsi"/>
        </w:rPr>
      </w:pPr>
      <w:bookmarkStart w:id="121" w:name="_Toc111552613"/>
      <w:bookmarkStart w:id="122" w:name="_Toc111554768"/>
      <w:bookmarkStart w:id="123" w:name="_Toc111559484"/>
      <w:bookmarkStart w:id="124" w:name="_Toc190625783"/>
      <w:bookmarkStart w:id="125" w:name="_Toc94283471"/>
      <w:bookmarkEnd w:id="121"/>
      <w:bookmarkEnd w:id="122"/>
      <w:bookmarkEnd w:id="123"/>
      <w:r w:rsidRPr="001D0296">
        <w:rPr>
          <w:rFonts w:asciiTheme="minorHAnsi" w:hAnsiTheme="minorHAnsi" w:cstheme="minorHAnsi"/>
        </w:rPr>
        <w:t>Blok danych Zestawienie dokumentów</w:t>
      </w:r>
      <w:bookmarkEnd w:id="124"/>
    </w:p>
    <w:p w14:paraId="5824499E" w14:textId="061680A0" w:rsidR="003E36DE" w:rsidRPr="001D0296" w:rsidRDefault="003E36DE" w:rsidP="00BD526A">
      <w:pPr>
        <w:spacing w:line="360" w:lineRule="auto"/>
        <w:ind w:firstLine="708"/>
        <w:rPr>
          <w:rFonts w:cstheme="minorHAnsi"/>
          <w:color w:val="000000" w:themeColor="text1"/>
          <w:sz w:val="24"/>
          <w:szCs w:val="24"/>
        </w:rPr>
      </w:pPr>
      <w:r w:rsidRPr="001D0296">
        <w:rPr>
          <w:rFonts w:cstheme="minorHAnsi"/>
          <w:color w:val="000000" w:themeColor="text1"/>
          <w:sz w:val="24"/>
          <w:szCs w:val="24"/>
        </w:rPr>
        <w:t>W bloku Zestawienie dokumentów system prezentuje listę wszystkich pozycji dodanych przez Ciebie jako beneficjenta projektu. Z poziomu tego bloku masz możliwość:</w:t>
      </w:r>
    </w:p>
    <w:p w14:paraId="0329141C" w14:textId="69A48B2B" w:rsidR="003E36DE" w:rsidRPr="001D0296" w:rsidRDefault="003E36DE" w:rsidP="00BD526A">
      <w:pPr>
        <w:pStyle w:val="Akapitzlist"/>
        <w:numPr>
          <w:ilvl w:val="0"/>
          <w:numId w:val="18"/>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Podejrzenia wybranej pozycji z listy</w:t>
      </w:r>
      <w:r w:rsidR="00674FE9" w:rsidRPr="001D0296">
        <w:rPr>
          <w:rFonts w:asciiTheme="minorHAnsi" w:hAnsiTheme="minorHAnsi" w:cstheme="minorHAnsi"/>
          <w:color w:val="000000" w:themeColor="text1"/>
        </w:rPr>
        <w:t>.</w:t>
      </w:r>
    </w:p>
    <w:p w14:paraId="59F52440" w14:textId="242E79F0" w:rsidR="003E36DE" w:rsidRPr="001D0296" w:rsidRDefault="003E36DE" w:rsidP="00BD526A">
      <w:pPr>
        <w:pStyle w:val="Akapitzlist"/>
        <w:numPr>
          <w:ilvl w:val="0"/>
          <w:numId w:val="1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Dodawania nowych pozycji do zestawienia dokumentów</w:t>
      </w:r>
      <w:r w:rsidR="00674FE9" w:rsidRPr="001D0296">
        <w:rPr>
          <w:rFonts w:asciiTheme="minorHAnsi" w:hAnsiTheme="minorHAnsi" w:cstheme="minorHAnsi"/>
          <w:color w:val="000000" w:themeColor="text1"/>
        </w:rPr>
        <w:t>.</w:t>
      </w:r>
    </w:p>
    <w:p w14:paraId="2C7CA04B" w14:textId="42BE9387" w:rsidR="003E36DE" w:rsidRPr="001D0296" w:rsidRDefault="003E36DE" w:rsidP="00BD526A">
      <w:pPr>
        <w:pStyle w:val="Akapitzlist"/>
        <w:numPr>
          <w:ilvl w:val="0"/>
          <w:numId w:val="1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Usuwania wybranych pozycji z zestawienia dokumentów</w:t>
      </w:r>
      <w:r w:rsidR="00674FE9" w:rsidRPr="001D0296">
        <w:rPr>
          <w:rFonts w:asciiTheme="minorHAnsi" w:hAnsiTheme="minorHAnsi" w:cstheme="minorHAnsi"/>
          <w:color w:val="000000" w:themeColor="text1"/>
        </w:rPr>
        <w:t>.</w:t>
      </w:r>
    </w:p>
    <w:p w14:paraId="441E1D16" w14:textId="7182D1FC" w:rsidR="003E36DE" w:rsidRPr="001D0296" w:rsidRDefault="003E36DE" w:rsidP="00BD526A">
      <w:pPr>
        <w:pStyle w:val="Akapitzlist"/>
        <w:numPr>
          <w:ilvl w:val="0"/>
          <w:numId w:val="1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Importu pozycji zestawienia dokumentów z pliku xlsx</w:t>
      </w:r>
      <w:r w:rsidR="00674FE9" w:rsidRPr="001D0296">
        <w:rPr>
          <w:rFonts w:asciiTheme="minorHAnsi" w:hAnsiTheme="minorHAnsi" w:cstheme="minorHAnsi"/>
          <w:color w:val="000000" w:themeColor="text1"/>
        </w:rPr>
        <w:t>.</w:t>
      </w:r>
    </w:p>
    <w:p w14:paraId="524EA58A" w14:textId="687BD40C" w:rsidR="003E36DE" w:rsidRPr="001D0296" w:rsidRDefault="003E36DE" w:rsidP="00BD526A">
      <w:pPr>
        <w:pStyle w:val="Akapitzlist"/>
        <w:numPr>
          <w:ilvl w:val="0"/>
          <w:numId w:val="17"/>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Eksportu zestawienia dokumentów do pliku xlsx</w:t>
      </w:r>
      <w:r w:rsidR="00674FE9" w:rsidRPr="001D0296">
        <w:rPr>
          <w:rFonts w:asciiTheme="minorHAnsi" w:hAnsiTheme="minorHAnsi" w:cstheme="minorHAnsi"/>
          <w:color w:val="000000" w:themeColor="text1"/>
        </w:rPr>
        <w:t>.</w:t>
      </w:r>
    </w:p>
    <w:p w14:paraId="49388D28" w14:textId="77777777" w:rsidR="00674FE9" w:rsidRPr="001D0296" w:rsidRDefault="00674FE9" w:rsidP="00BD526A">
      <w:pPr>
        <w:spacing w:line="360" w:lineRule="auto"/>
        <w:rPr>
          <w:rFonts w:cstheme="minorHAnsi"/>
          <w:color w:val="000000" w:themeColor="text1"/>
          <w:sz w:val="24"/>
          <w:szCs w:val="24"/>
        </w:rPr>
      </w:pPr>
      <w:r w:rsidRPr="001D0296">
        <w:rPr>
          <w:rFonts w:cstheme="minorHAnsi"/>
          <w:color w:val="000000" w:themeColor="text1"/>
          <w:sz w:val="24"/>
          <w:szCs w:val="24"/>
        </w:rPr>
        <w:t>Pozostałe elementy widoku to:</w:t>
      </w:r>
    </w:p>
    <w:p w14:paraId="198C0EE6" w14:textId="77777777" w:rsidR="00674FE9" w:rsidRPr="001D0296" w:rsidRDefault="00674FE9"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Pole </w:t>
      </w:r>
      <w:r w:rsidRPr="001D0296">
        <w:rPr>
          <w:rFonts w:asciiTheme="minorHAnsi" w:hAnsiTheme="minorHAnsi" w:cstheme="minorHAnsi"/>
          <w:i/>
          <w:iCs/>
          <w:color w:val="000000" w:themeColor="text1"/>
        </w:rPr>
        <w:t>Szukaj</w:t>
      </w:r>
      <w:r w:rsidRPr="001D0296">
        <w:rPr>
          <w:rFonts w:asciiTheme="minorHAnsi" w:hAnsiTheme="minorHAnsi" w:cstheme="minorHAnsi"/>
          <w:color w:val="000000" w:themeColor="text1"/>
        </w:rPr>
        <w:t xml:space="preserve"> - umożliwia szybkie wyszukiwanie dokumentów.</w:t>
      </w:r>
    </w:p>
    <w:p w14:paraId="2D245F74" w14:textId="77777777" w:rsidR="00674FE9" w:rsidRPr="001D0296" w:rsidRDefault="00674FE9"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i/>
          <w:iCs/>
          <w:color w:val="000000" w:themeColor="text1"/>
        </w:rPr>
        <w:t>Pozycji na stronie</w:t>
      </w:r>
      <w:r w:rsidRPr="001D0296">
        <w:rPr>
          <w:rFonts w:asciiTheme="minorHAnsi" w:hAnsiTheme="minorHAnsi" w:cstheme="minorHAnsi"/>
          <w:color w:val="000000" w:themeColor="text1"/>
        </w:rPr>
        <w:t xml:space="preserve"> - określa, ile zadań będzie wyświetlanych na stronie</w:t>
      </w:r>
      <w:r w:rsidRPr="001D0296">
        <w:rPr>
          <w:rFonts w:asciiTheme="minorHAnsi" w:hAnsiTheme="minorHAnsi" w:cstheme="minorHAnsi"/>
        </w:rPr>
        <w:t xml:space="preserve"> z możliwością wyboru wartości: 10, 20, 40, 60, 80 lub 100.</w:t>
      </w:r>
      <w:r w:rsidRPr="001D0296">
        <w:rPr>
          <w:rFonts w:asciiTheme="minorHAnsi" w:hAnsiTheme="minorHAnsi" w:cstheme="minorHAnsi"/>
          <w:color w:val="000000" w:themeColor="text1"/>
        </w:rPr>
        <w:t xml:space="preserve"> Domyślnie prezentowanych jest 10 zadań.</w:t>
      </w:r>
    </w:p>
    <w:p w14:paraId="0199D2C7" w14:textId="77777777" w:rsidR="002B2751" w:rsidRPr="001D0296" w:rsidRDefault="002B2751" w:rsidP="00BD526A">
      <w:pPr>
        <w:pStyle w:val="Akapitzlist"/>
        <w:numPr>
          <w:ilvl w:val="0"/>
          <w:numId w:val="21"/>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Dodatkowo, jeśli w ramach zadania </w:t>
      </w:r>
      <w:r w:rsidRPr="001D0296">
        <w:rPr>
          <w:rFonts w:asciiTheme="minorHAnsi" w:hAnsiTheme="minorHAnsi" w:cstheme="minorHAnsi"/>
        </w:rPr>
        <w:t xml:space="preserve">dodano więcej niż 10 pozycji zestawienia dokumentów, w zadaniu także dostępne jest pole </w:t>
      </w:r>
      <w:r w:rsidRPr="001D0296">
        <w:rPr>
          <w:rFonts w:asciiTheme="minorHAnsi" w:hAnsiTheme="minorHAnsi" w:cstheme="minorHAnsi"/>
          <w:i/>
          <w:iCs/>
        </w:rPr>
        <w:t>Pozycji na stronie</w:t>
      </w:r>
      <w:r w:rsidRPr="001D0296">
        <w:rPr>
          <w:rFonts w:asciiTheme="minorHAnsi" w:hAnsiTheme="minorHAnsi" w:cstheme="minorHAnsi"/>
        </w:rPr>
        <w:t xml:space="preserve">, które pozwala na ograniczenie liczby wyświetlanych dokumentów do wartości: 10, 20, 40, 60, 80 lub 100. </w:t>
      </w:r>
      <w:r w:rsidRPr="001D0296">
        <w:rPr>
          <w:rFonts w:asciiTheme="minorHAnsi" w:hAnsiTheme="minorHAnsi" w:cstheme="minorHAnsi"/>
          <w:color w:val="000000" w:themeColor="text1"/>
        </w:rPr>
        <w:t>Domyślnie w zadaniu wyświetlane jest 10 dokumentów.</w:t>
      </w:r>
    </w:p>
    <w:p w14:paraId="2025A727" w14:textId="02098EA2" w:rsidR="00621304" w:rsidRPr="001D0296" w:rsidRDefault="00621304" w:rsidP="00BD526A">
      <w:pPr>
        <w:spacing w:line="360" w:lineRule="auto"/>
        <w:ind w:left="360"/>
        <w:rPr>
          <w:rFonts w:cstheme="minorHAnsi"/>
          <w:color w:val="000000" w:themeColor="text1"/>
        </w:rPr>
      </w:pPr>
    </w:p>
    <w:p w14:paraId="3CEEA47C" w14:textId="2FA7BCB4" w:rsidR="00596469" w:rsidRPr="001D0296" w:rsidRDefault="003D137F" w:rsidP="00BD526A">
      <w:pPr>
        <w:spacing w:line="360" w:lineRule="auto"/>
        <w:rPr>
          <w:rFonts w:cstheme="minorHAnsi"/>
          <w:color w:val="000000" w:themeColor="text1"/>
        </w:rPr>
      </w:pPr>
      <w:r w:rsidRPr="001D0296">
        <w:rPr>
          <w:rFonts w:cstheme="minorHAnsi"/>
          <w:noProof/>
        </w:rPr>
        <w:lastRenderedPageBreak/>
        <w:drawing>
          <wp:inline distT="0" distB="0" distL="0" distR="0" wp14:anchorId="50FF08FA" wp14:editId="5571F60C">
            <wp:extent cx="5759450" cy="245999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459990"/>
                    </a:xfrm>
                    <a:prstGeom prst="rect">
                      <a:avLst/>
                    </a:prstGeom>
                  </pic:spPr>
                </pic:pic>
              </a:graphicData>
            </a:graphic>
          </wp:inline>
        </w:drawing>
      </w:r>
    </w:p>
    <w:p w14:paraId="00EFC6B3" w14:textId="0F5D4C36" w:rsidR="005E5BE6" w:rsidRPr="001D0296" w:rsidRDefault="005E5BE6" w:rsidP="00BD526A">
      <w:pPr>
        <w:keepNext/>
        <w:spacing w:line="360" w:lineRule="auto"/>
        <w:rPr>
          <w:rFonts w:cstheme="minorHAnsi"/>
        </w:rPr>
      </w:pPr>
    </w:p>
    <w:p w14:paraId="7FB74EC9" w14:textId="2B6F6E72" w:rsidR="00596469" w:rsidRPr="001D0296" w:rsidRDefault="005E5BE6" w:rsidP="00BD526A">
      <w:pPr>
        <w:pStyle w:val="Legenda"/>
        <w:rPr>
          <w:rFonts w:asciiTheme="minorHAnsi" w:hAnsiTheme="minorHAnsi" w:cstheme="minorHAnsi"/>
        </w:rPr>
      </w:pPr>
      <w:bookmarkStart w:id="126" w:name="_Toc179835059"/>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7F403A" w:rsidRPr="001D0296">
        <w:rPr>
          <w:rFonts w:asciiTheme="minorHAnsi" w:hAnsiTheme="minorHAnsi" w:cstheme="minorHAnsi"/>
          <w:noProof/>
        </w:rPr>
        <w:t>14</w:t>
      </w:r>
      <w:r w:rsidRPr="001D0296">
        <w:rPr>
          <w:rFonts w:asciiTheme="minorHAnsi" w:hAnsiTheme="minorHAnsi" w:cstheme="minorHAnsi"/>
        </w:rPr>
        <w:fldChar w:fldCharType="end"/>
      </w:r>
      <w:r w:rsidRPr="001D0296">
        <w:rPr>
          <w:rFonts w:asciiTheme="minorHAnsi" w:hAnsiTheme="minorHAnsi" w:cstheme="minorHAnsi"/>
        </w:rPr>
        <w:t>. Widok listy Zestawienia dokumentów</w:t>
      </w:r>
      <w:bookmarkEnd w:id="126"/>
    </w:p>
    <w:p w14:paraId="36566005" w14:textId="65B9E4B3" w:rsidR="00596469" w:rsidRPr="001D0296" w:rsidRDefault="00596469"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Z poziomu listy zestawienia dokumentów </w:t>
      </w:r>
      <w:r w:rsidR="005E5BE6" w:rsidRPr="001D0296">
        <w:rPr>
          <w:rFonts w:cstheme="minorHAnsi"/>
          <w:color w:val="000000" w:themeColor="text1"/>
          <w:sz w:val="24"/>
          <w:szCs w:val="24"/>
        </w:rPr>
        <w:t>możesz przejść</w:t>
      </w:r>
      <w:r w:rsidRPr="001D0296">
        <w:rPr>
          <w:rFonts w:cstheme="minorHAnsi"/>
          <w:color w:val="000000" w:themeColor="text1"/>
          <w:sz w:val="24"/>
          <w:szCs w:val="24"/>
        </w:rPr>
        <w:t xml:space="preserve"> do podglądu, edycji lub usunięcia wybranej na liście pozycji przy pomocy listy akcji dostępnej pod trzema kropkami.</w:t>
      </w:r>
    </w:p>
    <w:p w14:paraId="2AAE61FB" w14:textId="4C3302C7" w:rsidR="00596469" w:rsidRPr="001D0296" w:rsidRDefault="00596469"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Dodając nową pozycję do zestawienia </w:t>
      </w:r>
      <w:r w:rsidR="005E5BE6" w:rsidRPr="001D0296">
        <w:rPr>
          <w:rFonts w:cstheme="minorHAnsi"/>
          <w:color w:val="000000" w:themeColor="text1"/>
          <w:sz w:val="24"/>
          <w:szCs w:val="24"/>
        </w:rPr>
        <w:t>uzupełnij</w:t>
      </w:r>
      <w:r w:rsidRPr="001D0296">
        <w:rPr>
          <w:rFonts w:cstheme="minorHAnsi"/>
          <w:color w:val="000000" w:themeColor="text1"/>
          <w:sz w:val="24"/>
          <w:szCs w:val="24"/>
        </w:rPr>
        <w:t xml:space="preserve"> pola obowiązkowe oraz </w:t>
      </w:r>
      <w:r w:rsidR="005E5BE6" w:rsidRPr="001D0296">
        <w:rPr>
          <w:rFonts w:cstheme="minorHAnsi"/>
          <w:color w:val="000000" w:themeColor="text1"/>
          <w:sz w:val="24"/>
          <w:szCs w:val="24"/>
        </w:rPr>
        <w:t>wskaż</w:t>
      </w:r>
      <w:r w:rsidRPr="001D0296">
        <w:rPr>
          <w:rFonts w:cstheme="minorHAnsi"/>
          <w:color w:val="000000" w:themeColor="text1"/>
          <w:sz w:val="24"/>
          <w:szCs w:val="24"/>
        </w:rPr>
        <w:t xml:space="preserve"> co najmniej jedną pozycję budżetową. </w:t>
      </w:r>
    </w:p>
    <w:p w14:paraId="7EF19C91" w14:textId="4F8AF30C" w:rsidR="00596469" w:rsidRPr="001D0296" w:rsidRDefault="005E5BE6" w:rsidP="00BD526A">
      <w:pPr>
        <w:spacing w:line="360" w:lineRule="auto"/>
        <w:rPr>
          <w:rFonts w:cstheme="minorHAnsi"/>
          <w:color w:val="000000" w:themeColor="text1"/>
          <w:sz w:val="24"/>
          <w:szCs w:val="24"/>
        </w:rPr>
      </w:pPr>
      <w:r w:rsidRPr="001D0296">
        <w:rPr>
          <w:rFonts w:cstheme="minorHAnsi"/>
          <w:color w:val="000000" w:themeColor="text1"/>
          <w:sz w:val="24"/>
          <w:szCs w:val="24"/>
        </w:rPr>
        <w:t>Możesz dodać więcej</w:t>
      </w:r>
      <w:r w:rsidR="00596469" w:rsidRPr="001D0296">
        <w:rPr>
          <w:rFonts w:cstheme="minorHAnsi"/>
          <w:color w:val="000000" w:themeColor="text1"/>
          <w:sz w:val="24"/>
          <w:szCs w:val="24"/>
        </w:rPr>
        <w:t xml:space="preserve"> pozycji budżetowych poprzez funkcję </w:t>
      </w:r>
      <w:r w:rsidR="00596469" w:rsidRPr="001D0296">
        <w:rPr>
          <w:rFonts w:cstheme="minorHAnsi"/>
          <w:b/>
          <w:bCs/>
          <w:color w:val="000000" w:themeColor="text1"/>
          <w:sz w:val="24"/>
          <w:szCs w:val="24"/>
        </w:rPr>
        <w:t>Dodaj pozycję</w:t>
      </w:r>
      <w:r w:rsidR="00596469" w:rsidRPr="001D0296">
        <w:rPr>
          <w:rFonts w:cstheme="minorHAnsi"/>
          <w:color w:val="000000" w:themeColor="text1"/>
          <w:sz w:val="24"/>
          <w:szCs w:val="24"/>
        </w:rPr>
        <w:t>.</w:t>
      </w:r>
    </w:p>
    <w:p w14:paraId="037D5553" w14:textId="45061C49" w:rsidR="005E5BE6" w:rsidRPr="001D0296" w:rsidRDefault="002B4A00" w:rsidP="00BD526A">
      <w:pPr>
        <w:keepNext/>
        <w:spacing w:line="360" w:lineRule="auto"/>
        <w:rPr>
          <w:rFonts w:cstheme="minorHAnsi"/>
        </w:rPr>
      </w:pPr>
      <w:r w:rsidRPr="001D0296">
        <w:rPr>
          <w:rFonts w:cstheme="minorHAnsi"/>
          <w:noProof/>
        </w:rPr>
        <w:drawing>
          <wp:inline distT="0" distB="0" distL="0" distR="0" wp14:anchorId="1677FF0E" wp14:editId="56C50A9C">
            <wp:extent cx="5759450" cy="312610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3126105"/>
                    </a:xfrm>
                    <a:prstGeom prst="rect">
                      <a:avLst/>
                    </a:prstGeom>
                  </pic:spPr>
                </pic:pic>
              </a:graphicData>
            </a:graphic>
          </wp:inline>
        </w:drawing>
      </w:r>
    </w:p>
    <w:p w14:paraId="16106455" w14:textId="408CB04D" w:rsidR="00596469" w:rsidRPr="001D0296" w:rsidRDefault="005E5BE6" w:rsidP="00BD526A">
      <w:pPr>
        <w:pStyle w:val="Legenda"/>
        <w:rPr>
          <w:rFonts w:asciiTheme="minorHAnsi" w:hAnsiTheme="minorHAnsi" w:cstheme="minorHAnsi"/>
        </w:rPr>
      </w:pPr>
      <w:bookmarkStart w:id="127" w:name="_Toc179835060"/>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C15EA" w:rsidRPr="001D0296">
        <w:rPr>
          <w:rFonts w:asciiTheme="minorHAnsi" w:hAnsiTheme="minorHAnsi" w:cstheme="minorHAnsi"/>
          <w:noProof/>
        </w:rPr>
        <w:t>15</w:t>
      </w:r>
      <w:r w:rsidRPr="001D0296">
        <w:rPr>
          <w:rFonts w:asciiTheme="minorHAnsi" w:hAnsiTheme="minorHAnsi" w:cstheme="minorHAnsi"/>
        </w:rPr>
        <w:fldChar w:fldCharType="end"/>
      </w:r>
      <w:r w:rsidRPr="001D0296">
        <w:rPr>
          <w:rFonts w:asciiTheme="minorHAnsi" w:hAnsiTheme="minorHAnsi" w:cstheme="minorHAnsi"/>
        </w:rPr>
        <w:t>. Widok dodawania pozycji Zestawienia dokumentów – pola obligatoryjne</w:t>
      </w:r>
      <w:bookmarkEnd w:id="127"/>
    </w:p>
    <w:p w14:paraId="4631401F" w14:textId="3049CC87" w:rsidR="00596469" w:rsidRPr="001D0296" w:rsidRDefault="00596469"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Do jednej pozycji zestawienia dokumentów </w:t>
      </w:r>
      <w:r w:rsidR="005E5BE6" w:rsidRPr="001D0296">
        <w:rPr>
          <w:rFonts w:cstheme="minorHAnsi"/>
          <w:color w:val="000000" w:themeColor="text1"/>
          <w:sz w:val="24"/>
          <w:szCs w:val="24"/>
        </w:rPr>
        <w:t>możesz dodać</w:t>
      </w:r>
      <w:r w:rsidRPr="001D0296">
        <w:rPr>
          <w:rFonts w:cstheme="minorHAnsi"/>
          <w:color w:val="000000" w:themeColor="text1"/>
          <w:sz w:val="24"/>
          <w:szCs w:val="24"/>
        </w:rPr>
        <w:t xml:space="preserve"> wiele załączników.</w:t>
      </w:r>
    </w:p>
    <w:p w14:paraId="6A75C8FD" w14:textId="14FC9D11" w:rsidR="00596469" w:rsidRPr="001D0296" w:rsidRDefault="00596469"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 xml:space="preserve">Załączniki te </w:t>
      </w:r>
      <w:r w:rsidR="005E5BE6" w:rsidRPr="001D0296">
        <w:rPr>
          <w:rFonts w:cstheme="minorHAnsi"/>
          <w:color w:val="000000" w:themeColor="text1"/>
          <w:sz w:val="24"/>
          <w:szCs w:val="24"/>
        </w:rPr>
        <w:t>możesz dodać</w:t>
      </w:r>
      <w:r w:rsidRPr="001D0296">
        <w:rPr>
          <w:rFonts w:cstheme="minorHAnsi"/>
          <w:color w:val="000000" w:themeColor="text1"/>
          <w:sz w:val="24"/>
          <w:szCs w:val="24"/>
        </w:rPr>
        <w:t xml:space="preserve"> jako nowe z dysku, jak również wybrane i dowiązane spośród istniejących załączników projektu.</w:t>
      </w:r>
    </w:p>
    <w:p w14:paraId="4CF2F678" w14:textId="18E865A8" w:rsidR="0031353D" w:rsidRPr="001D0296" w:rsidRDefault="00D515DF" w:rsidP="00BD526A">
      <w:pPr>
        <w:spacing w:line="360" w:lineRule="auto"/>
        <w:rPr>
          <w:rFonts w:cstheme="minorHAnsi"/>
          <w:color w:val="000000" w:themeColor="text1"/>
          <w:sz w:val="24"/>
          <w:szCs w:val="24"/>
        </w:rPr>
      </w:pPr>
      <w:r w:rsidRPr="001D0296">
        <w:rPr>
          <w:rFonts w:cstheme="minorHAnsi"/>
          <w:noProof/>
          <w:color w:val="000000" w:themeColor="text1"/>
          <w:sz w:val="24"/>
          <w:szCs w:val="24"/>
        </w:rPr>
        <w:drawing>
          <wp:inline distT="0" distB="0" distL="0" distR="0" wp14:anchorId="2690916F" wp14:editId="61859076">
            <wp:extent cx="5759450" cy="13779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1377950"/>
                    </a:xfrm>
                    <a:prstGeom prst="rect">
                      <a:avLst/>
                    </a:prstGeom>
                  </pic:spPr>
                </pic:pic>
              </a:graphicData>
            </a:graphic>
          </wp:inline>
        </w:drawing>
      </w:r>
    </w:p>
    <w:p w14:paraId="5F9ACFD2" w14:textId="3F2102D9" w:rsidR="00D515DF" w:rsidRPr="001D0296" w:rsidRDefault="00D515DF" w:rsidP="00BD526A">
      <w:pPr>
        <w:pStyle w:val="Legenda"/>
        <w:rPr>
          <w:rFonts w:asciiTheme="minorHAnsi" w:hAnsiTheme="minorHAnsi" w:cstheme="minorHAnsi"/>
        </w:rPr>
      </w:pPr>
      <w:bookmarkStart w:id="128" w:name="_Toc179835061"/>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16</w:t>
      </w:r>
      <w:r w:rsidRPr="001D0296">
        <w:rPr>
          <w:rFonts w:asciiTheme="minorHAnsi" w:hAnsiTheme="minorHAnsi" w:cstheme="minorHAnsi"/>
        </w:rPr>
        <w:fldChar w:fldCharType="end"/>
      </w:r>
      <w:r w:rsidRPr="001D0296">
        <w:rPr>
          <w:rFonts w:asciiTheme="minorHAnsi" w:hAnsiTheme="minorHAnsi" w:cstheme="minorHAnsi"/>
        </w:rPr>
        <w:t>. Widok funkcji dostępnych w sekcji Załączniki w ramach pozycji zestawienia</w:t>
      </w:r>
      <w:bookmarkEnd w:id="128"/>
    </w:p>
    <w:p w14:paraId="49597931" w14:textId="0549A5B9" w:rsidR="0031353D" w:rsidRPr="001D0296" w:rsidRDefault="00D515DF" w:rsidP="00BD526A">
      <w:pPr>
        <w:spacing w:line="360" w:lineRule="auto"/>
        <w:rPr>
          <w:rFonts w:cstheme="minorHAnsi"/>
          <w:color w:val="000000" w:themeColor="text1"/>
          <w:sz w:val="24"/>
          <w:szCs w:val="24"/>
        </w:rPr>
      </w:pPr>
      <w:r w:rsidRPr="001D0296">
        <w:rPr>
          <w:rFonts w:cstheme="minorHAnsi"/>
          <w:color w:val="000000" w:themeColor="text1"/>
          <w:sz w:val="24"/>
          <w:szCs w:val="24"/>
        </w:rPr>
        <w:t>Po najechaniu na nazwę załącznika dodanego do załącznika, będzie wyświetlany hint z nazwą pliku.</w:t>
      </w:r>
    </w:p>
    <w:p w14:paraId="7F32112F" w14:textId="2003EBA4" w:rsidR="0031353D" w:rsidRPr="001D0296" w:rsidRDefault="0031353D" w:rsidP="00BD526A">
      <w:pPr>
        <w:spacing w:line="360" w:lineRule="auto"/>
        <w:rPr>
          <w:rFonts w:cstheme="minorHAnsi"/>
          <w:color w:val="000000" w:themeColor="text1"/>
          <w:sz w:val="24"/>
          <w:szCs w:val="24"/>
        </w:rPr>
      </w:pPr>
      <w:r w:rsidRPr="001D0296">
        <w:rPr>
          <w:rFonts w:cstheme="minorHAnsi"/>
          <w:noProof/>
          <w:color w:val="000000" w:themeColor="text1"/>
          <w:sz w:val="24"/>
          <w:szCs w:val="24"/>
        </w:rPr>
        <w:drawing>
          <wp:inline distT="0" distB="0" distL="0" distR="0" wp14:anchorId="5173A48E" wp14:editId="3BBDAEC0">
            <wp:extent cx="5759450" cy="9525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952500"/>
                    </a:xfrm>
                    <a:prstGeom prst="rect">
                      <a:avLst/>
                    </a:prstGeom>
                  </pic:spPr>
                </pic:pic>
              </a:graphicData>
            </a:graphic>
          </wp:inline>
        </w:drawing>
      </w:r>
    </w:p>
    <w:p w14:paraId="20719C2B" w14:textId="31008F5B" w:rsidR="0031353D" w:rsidRPr="001D0296" w:rsidRDefault="0031353D" w:rsidP="00BD526A">
      <w:pPr>
        <w:pStyle w:val="Legenda"/>
        <w:rPr>
          <w:rFonts w:asciiTheme="minorHAnsi" w:hAnsiTheme="minorHAnsi" w:cstheme="minorHAnsi"/>
        </w:rPr>
      </w:pPr>
      <w:bookmarkStart w:id="129" w:name="_Toc179835062"/>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Pr="001D0296">
        <w:rPr>
          <w:rFonts w:asciiTheme="minorHAnsi" w:hAnsiTheme="minorHAnsi" w:cstheme="minorHAnsi"/>
          <w:noProof/>
        </w:rPr>
        <w:t>16</w:t>
      </w:r>
      <w:r w:rsidRPr="001D0296">
        <w:rPr>
          <w:rFonts w:asciiTheme="minorHAnsi" w:hAnsiTheme="minorHAnsi" w:cstheme="minorHAnsi"/>
        </w:rPr>
        <w:fldChar w:fldCharType="end"/>
      </w:r>
      <w:r w:rsidRPr="001D0296">
        <w:rPr>
          <w:rFonts w:asciiTheme="minorHAnsi" w:hAnsiTheme="minorHAnsi" w:cstheme="minorHAnsi"/>
        </w:rPr>
        <w:t>. Podpowiedź prezentowana po najechaniu na nazwę załącznika</w:t>
      </w:r>
      <w:bookmarkEnd w:id="129"/>
    </w:p>
    <w:p w14:paraId="1E3C295C" w14:textId="77777777" w:rsidR="007A2D08" w:rsidRPr="001D0296" w:rsidRDefault="007A2D08" w:rsidP="00BD526A">
      <w:pPr>
        <w:pStyle w:val="Nagwek3"/>
        <w:spacing w:line="360" w:lineRule="auto"/>
        <w:rPr>
          <w:rFonts w:asciiTheme="minorHAnsi" w:hAnsiTheme="minorHAnsi" w:cstheme="minorHAnsi"/>
        </w:rPr>
      </w:pPr>
      <w:bookmarkStart w:id="130" w:name="_Toc190625784"/>
      <w:r w:rsidRPr="001D0296">
        <w:rPr>
          <w:rFonts w:asciiTheme="minorHAnsi" w:hAnsiTheme="minorHAnsi" w:cstheme="minorHAnsi"/>
        </w:rPr>
        <w:t>Blok danych Uproszczone metody rozliczania</w:t>
      </w:r>
      <w:bookmarkEnd w:id="130"/>
    </w:p>
    <w:p w14:paraId="2108029C" w14:textId="77777777" w:rsidR="007A2D08" w:rsidRPr="001D0296" w:rsidRDefault="007A2D08" w:rsidP="00BD526A">
      <w:pPr>
        <w:spacing w:line="360" w:lineRule="auto"/>
        <w:ind w:firstLine="708"/>
        <w:rPr>
          <w:rFonts w:cstheme="minorHAnsi"/>
          <w:color w:val="000000" w:themeColor="text1"/>
          <w:sz w:val="24"/>
          <w:szCs w:val="24"/>
        </w:rPr>
      </w:pPr>
      <w:r w:rsidRPr="001D0296">
        <w:rPr>
          <w:rFonts w:cstheme="minorHAnsi"/>
          <w:color w:val="000000" w:themeColor="text1"/>
          <w:sz w:val="24"/>
          <w:szCs w:val="24"/>
        </w:rPr>
        <w:t>W ramach bloku prezentowane są wszystkie pozycje ryczałtowe wynikające z Projektu, w podziale na Zadania.</w:t>
      </w:r>
    </w:p>
    <w:p w14:paraId="4B58CD66" w14:textId="77777777" w:rsidR="007A2D08" w:rsidRPr="001D0296" w:rsidRDefault="007A2D08" w:rsidP="00BD526A">
      <w:pPr>
        <w:spacing w:line="360" w:lineRule="auto"/>
        <w:rPr>
          <w:rFonts w:cstheme="minorHAnsi"/>
          <w:color w:val="000000" w:themeColor="text1"/>
          <w:sz w:val="24"/>
          <w:szCs w:val="24"/>
        </w:rPr>
      </w:pPr>
      <w:r w:rsidRPr="001D0296">
        <w:rPr>
          <w:rFonts w:cstheme="minorHAnsi"/>
          <w:color w:val="000000" w:themeColor="text1"/>
          <w:sz w:val="24"/>
          <w:szCs w:val="24"/>
        </w:rPr>
        <w:t>Możliwe są 3 rodzaje ryczałtu:</w:t>
      </w:r>
    </w:p>
    <w:p w14:paraId="28CC9AC6" w14:textId="77777777" w:rsidR="007A2D08" w:rsidRPr="001D0296" w:rsidRDefault="007A2D08" w:rsidP="00BD526A">
      <w:pPr>
        <w:pStyle w:val="Akapitzlist"/>
        <w:numPr>
          <w:ilvl w:val="0"/>
          <w:numId w:val="19"/>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Stawka ryczałtowa</w:t>
      </w:r>
    </w:p>
    <w:p w14:paraId="4C5A53CD" w14:textId="77777777" w:rsidR="007A2D08" w:rsidRPr="001D0296" w:rsidRDefault="007A2D08" w:rsidP="00BD526A">
      <w:pPr>
        <w:pStyle w:val="Akapitzlist"/>
        <w:numPr>
          <w:ilvl w:val="0"/>
          <w:numId w:val="19"/>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Stawka jednostkowa</w:t>
      </w:r>
    </w:p>
    <w:p w14:paraId="404DD051" w14:textId="77777777" w:rsidR="007A2D08" w:rsidRPr="001D0296" w:rsidRDefault="007A2D08" w:rsidP="00BD526A">
      <w:pPr>
        <w:pStyle w:val="Akapitzlist"/>
        <w:numPr>
          <w:ilvl w:val="0"/>
          <w:numId w:val="19"/>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Kwota ryczałtowa</w:t>
      </w:r>
    </w:p>
    <w:p w14:paraId="45CC191F" w14:textId="68A72D78" w:rsidR="007A2D08" w:rsidRPr="001D0296" w:rsidRDefault="001B0E0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Możesz podejrzeć lub edytować wybraną </w:t>
      </w:r>
      <w:r w:rsidR="007A2D08" w:rsidRPr="001D0296">
        <w:rPr>
          <w:rFonts w:cstheme="minorHAnsi"/>
          <w:color w:val="000000" w:themeColor="text1"/>
          <w:sz w:val="24"/>
          <w:szCs w:val="24"/>
        </w:rPr>
        <w:t>pozycj</w:t>
      </w:r>
      <w:r w:rsidRPr="001D0296">
        <w:rPr>
          <w:rFonts w:cstheme="minorHAnsi"/>
          <w:color w:val="000000" w:themeColor="text1"/>
          <w:sz w:val="24"/>
          <w:szCs w:val="24"/>
        </w:rPr>
        <w:t>ę</w:t>
      </w:r>
      <w:r w:rsidR="007A2D08" w:rsidRPr="001D0296">
        <w:rPr>
          <w:rFonts w:cstheme="minorHAnsi"/>
          <w:color w:val="000000" w:themeColor="text1"/>
          <w:sz w:val="24"/>
          <w:szCs w:val="24"/>
        </w:rPr>
        <w:t xml:space="preserve"> z listy. </w:t>
      </w:r>
    </w:p>
    <w:p w14:paraId="422DFFB2" w14:textId="2A997FBD" w:rsidR="00F3021F" w:rsidRPr="001D0296" w:rsidRDefault="00DC15EA" w:rsidP="00BD526A">
      <w:pPr>
        <w:keepNext/>
        <w:rPr>
          <w:rFonts w:cstheme="minorHAnsi"/>
        </w:rPr>
      </w:pPr>
      <w:r w:rsidRPr="001D0296">
        <w:rPr>
          <w:rFonts w:cstheme="minorHAnsi"/>
          <w:noProof/>
        </w:rPr>
        <w:lastRenderedPageBreak/>
        <w:drawing>
          <wp:inline distT="0" distB="0" distL="0" distR="0" wp14:anchorId="5DC62F0E" wp14:editId="645E6404">
            <wp:extent cx="5759450" cy="1461770"/>
            <wp:effectExtent l="0" t="0" r="0" b="508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1461770"/>
                    </a:xfrm>
                    <a:prstGeom prst="rect">
                      <a:avLst/>
                    </a:prstGeom>
                  </pic:spPr>
                </pic:pic>
              </a:graphicData>
            </a:graphic>
          </wp:inline>
        </w:drawing>
      </w:r>
    </w:p>
    <w:p w14:paraId="2713C588" w14:textId="49DE7892" w:rsidR="00DC15EA" w:rsidRPr="001D0296" w:rsidRDefault="00DC15EA" w:rsidP="00BD526A">
      <w:pPr>
        <w:pStyle w:val="Legenda"/>
        <w:rPr>
          <w:rFonts w:asciiTheme="minorHAnsi" w:hAnsiTheme="minorHAnsi" w:cstheme="minorHAnsi"/>
        </w:rPr>
      </w:pPr>
      <w:bookmarkStart w:id="131" w:name="_Toc179835063"/>
      <w:r w:rsidRPr="001D0296">
        <w:rPr>
          <w:rFonts w:asciiTheme="minorHAnsi" w:hAnsiTheme="minorHAnsi" w:cstheme="minorHAnsi"/>
        </w:rPr>
        <w:t xml:space="preserve">Rysunek </w:t>
      </w:r>
      <w:r w:rsidR="00253AAE" w:rsidRPr="001D0296">
        <w:rPr>
          <w:rFonts w:asciiTheme="minorHAnsi" w:hAnsiTheme="minorHAnsi" w:cstheme="minorHAnsi"/>
        </w:rPr>
        <w:fldChar w:fldCharType="begin"/>
      </w:r>
      <w:r w:rsidR="00253AAE" w:rsidRPr="001D0296">
        <w:rPr>
          <w:rFonts w:asciiTheme="minorHAnsi" w:hAnsiTheme="minorHAnsi" w:cstheme="minorHAnsi"/>
        </w:rPr>
        <w:instrText xml:space="preserve"> SEQ Rysunek \* ARABIC </w:instrText>
      </w:r>
      <w:r w:rsidR="00253AAE" w:rsidRPr="001D0296">
        <w:rPr>
          <w:rFonts w:asciiTheme="minorHAnsi" w:hAnsiTheme="minorHAnsi" w:cstheme="minorHAnsi"/>
        </w:rPr>
        <w:fldChar w:fldCharType="separate"/>
      </w:r>
      <w:r w:rsidR="00D515DF" w:rsidRPr="001D0296">
        <w:rPr>
          <w:rFonts w:asciiTheme="minorHAnsi" w:hAnsiTheme="minorHAnsi" w:cstheme="minorHAnsi"/>
          <w:noProof/>
        </w:rPr>
        <w:t>18</w:t>
      </w:r>
      <w:r w:rsidR="00253AAE" w:rsidRPr="001D0296">
        <w:rPr>
          <w:rFonts w:asciiTheme="minorHAnsi" w:hAnsiTheme="minorHAnsi" w:cstheme="minorHAnsi"/>
          <w:noProof/>
        </w:rPr>
        <w:fldChar w:fldCharType="end"/>
      </w:r>
      <w:r w:rsidRPr="001D0296">
        <w:rPr>
          <w:rFonts w:asciiTheme="minorHAnsi" w:hAnsiTheme="minorHAnsi" w:cstheme="minorHAnsi"/>
        </w:rPr>
        <w:t>. Widok edycji ryczałtu w przypadku stawki jednostkowej</w:t>
      </w:r>
      <w:bookmarkEnd w:id="131"/>
    </w:p>
    <w:p w14:paraId="083C9714" w14:textId="3823BEC2" w:rsidR="00DC15EA" w:rsidRPr="001D0296" w:rsidRDefault="00DC15EA" w:rsidP="00BD526A">
      <w:pPr>
        <w:pStyle w:val="Legenda"/>
        <w:rPr>
          <w:rFonts w:asciiTheme="minorHAnsi" w:hAnsiTheme="minorHAnsi" w:cstheme="minorHAnsi"/>
        </w:rPr>
      </w:pPr>
      <w:r w:rsidRPr="001D0296">
        <w:rPr>
          <w:rFonts w:asciiTheme="minorHAnsi" w:hAnsiTheme="minorHAnsi" w:cstheme="minorHAnsi"/>
          <w:noProof/>
        </w:rPr>
        <w:drawing>
          <wp:inline distT="0" distB="0" distL="0" distR="0" wp14:anchorId="4E59DFBC" wp14:editId="1591F546">
            <wp:extent cx="5759450" cy="1710690"/>
            <wp:effectExtent l="0" t="0" r="0" b="381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1710690"/>
                    </a:xfrm>
                    <a:prstGeom prst="rect">
                      <a:avLst/>
                    </a:prstGeom>
                  </pic:spPr>
                </pic:pic>
              </a:graphicData>
            </a:graphic>
          </wp:inline>
        </w:drawing>
      </w:r>
    </w:p>
    <w:p w14:paraId="10698059" w14:textId="237FCDC2" w:rsidR="007A2D08" w:rsidRPr="001D0296" w:rsidRDefault="00F3021F" w:rsidP="00BD526A">
      <w:pPr>
        <w:pStyle w:val="Legenda"/>
        <w:rPr>
          <w:rFonts w:asciiTheme="minorHAnsi" w:hAnsiTheme="minorHAnsi" w:cstheme="minorHAnsi"/>
        </w:rPr>
      </w:pPr>
      <w:bookmarkStart w:id="132" w:name="_Toc179835064"/>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19</w:t>
      </w:r>
      <w:r w:rsidRPr="001D0296">
        <w:rPr>
          <w:rFonts w:asciiTheme="minorHAnsi" w:hAnsiTheme="minorHAnsi" w:cstheme="minorHAnsi"/>
        </w:rPr>
        <w:fldChar w:fldCharType="end"/>
      </w:r>
      <w:r w:rsidRPr="001D0296">
        <w:rPr>
          <w:rFonts w:asciiTheme="minorHAnsi" w:hAnsiTheme="minorHAnsi" w:cstheme="minorHAnsi"/>
        </w:rPr>
        <w:t>. Widok edycji ryczałtu w przypadku kwoty ryczałtowej</w:t>
      </w:r>
      <w:bookmarkEnd w:id="132"/>
    </w:p>
    <w:p w14:paraId="7A425429" w14:textId="1015C57A" w:rsidR="00F3021F" w:rsidRPr="001D0296" w:rsidRDefault="00DC15EA" w:rsidP="00BD526A">
      <w:pPr>
        <w:keepNext/>
        <w:rPr>
          <w:rFonts w:cstheme="minorHAnsi"/>
        </w:rPr>
      </w:pPr>
      <w:r w:rsidRPr="001D0296">
        <w:rPr>
          <w:rFonts w:cstheme="minorHAnsi"/>
          <w:noProof/>
        </w:rPr>
        <w:drawing>
          <wp:inline distT="0" distB="0" distL="0" distR="0" wp14:anchorId="2E4581EF" wp14:editId="412858BE">
            <wp:extent cx="5759450" cy="141795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1417955"/>
                    </a:xfrm>
                    <a:prstGeom prst="rect">
                      <a:avLst/>
                    </a:prstGeom>
                  </pic:spPr>
                </pic:pic>
              </a:graphicData>
            </a:graphic>
          </wp:inline>
        </w:drawing>
      </w:r>
    </w:p>
    <w:p w14:paraId="547EF9D4" w14:textId="10E2480A" w:rsidR="00303DC1" w:rsidRPr="001D0296" w:rsidRDefault="00F3021F" w:rsidP="00BD526A">
      <w:pPr>
        <w:pStyle w:val="Legenda"/>
        <w:rPr>
          <w:rFonts w:asciiTheme="minorHAnsi" w:hAnsiTheme="minorHAnsi" w:cstheme="minorHAnsi"/>
        </w:rPr>
      </w:pPr>
      <w:bookmarkStart w:id="133" w:name="_Toc179835065"/>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C15EA" w:rsidRPr="001D0296">
        <w:rPr>
          <w:rFonts w:asciiTheme="minorHAnsi" w:hAnsiTheme="minorHAnsi" w:cstheme="minorHAnsi"/>
          <w:noProof/>
        </w:rPr>
        <w:t>18</w:t>
      </w:r>
      <w:r w:rsidRPr="001D0296">
        <w:rPr>
          <w:rFonts w:asciiTheme="minorHAnsi" w:hAnsiTheme="minorHAnsi" w:cstheme="minorHAnsi"/>
        </w:rPr>
        <w:fldChar w:fldCharType="end"/>
      </w:r>
      <w:r w:rsidRPr="001D0296">
        <w:rPr>
          <w:rFonts w:asciiTheme="minorHAnsi" w:hAnsiTheme="minorHAnsi" w:cstheme="minorHAnsi"/>
        </w:rPr>
        <w:t>. Widok edycji ryczałtu w przypadku stawki ryczałtowej</w:t>
      </w:r>
      <w:bookmarkEnd w:id="133"/>
    </w:p>
    <w:p w14:paraId="27098474" w14:textId="77777777" w:rsidR="00ED2A1B" w:rsidRPr="001D0296" w:rsidRDefault="00ED2A1B" w:rsidP="00BD526A">
      <w:pPr>
        <w:pStyle w:val="Nagwek3"/>
        <w:spacing w:line="360" w:lineRule="auto"/>
        <w:rPr>
          <w:rFonts w:asciiTheme="minorHAnsi" w:hAnsiTheme="minorHAnsi" w:cstheme="minorHAnsi"/>
        </w:rPr>
      </w:pPr>
      <w:bookmarkStart w:id="134" w:name="_Toc190625785"/>
      <w:r w:rsidRPr="001D0296">
        <w:rPr>
          <w:rFonts w:asciiTheme="minorHAnsi" w:hAnsiTheme="minorHAnsi" w:cstheme="minorHAnsi"/>
        </w:rPr>
        <w:t>Blok danych Źródła finansowania wydatków</w:t>
      </w:r>
      <w:bookmarkEnd w:id="134"/>
    </w:p>
    <w:p w14:paraId="169B12DF" w14:textId="77777777" w:rsidR="00ED2A1B" w:rsidRPr="001D0296" w:rsidRDefault="00ED2A1B" w:rsidP="00BD526A">
      <w:pPr>
        <w:spacing w:line="360" w:lineRule="auto"/>
        <w:ind w:firstLine="708"/>
        <w:rPr>
          <w:rFonts w:cstheme="minorHAnsi"/>
          <w:color w:val="000000" w:themeColor="text1"/>
          <w:sz w:val="24"/>
          <w:szCs w:val="24"/>
        </w:rPr>
      </w:pPr>
      <w:r w:rsidRPr="001D0296">
        <w:rPr>
          <w:rFonts w:cstheme="minorHAnsi"/>
          <w:color w:val="000000" w:themeColor="text1"/>
          <w:sz w:val="24"/>
          <w:szCs w:val="24"/>
        </w:rPr>
        <w:t>W ramach bloku prezentowane są wydatki w podziale na źródła finansowania, z dodatkowym podziałem na wydatki ogólne i wydatki kwalifikowalne.</w:t>
      </w:r>
    </w:p>
    <w:p w14:paraId="562FC363" w14:textId="78F83312" w:rsidR="00ED2A1B" w:rsidRPr="001D0296" w:rsidRDefault="00DC15EA" w:rsidP="00BD526A">
      <w:pPr>
        <w:keepNext/>
        <w:spacing w:line="360" w:lineRule="auto"/>
        <w:rPr>
          <w:rFonts w:cstheme="minorHAnsi"/>
          <w:color w:val="000000" w:themeColor="text1"/>
        </w:rPr>
      </w:pPr>
      <w:r w:rsidRPr="001D0296">
        <w:rPr>
          <w:rFonts w:cstheme="minorHAnsi"/>
          <w:noProof/>
        </w:rPr>
        <w:lastRenderedPageBreak/>
        <w:t xml:space="preserve"> </w:t>
      </w:r>
      <w:r w:rsidRPr="001D0296">
        <w:rPr>
          <w:rFonts w:cstheme="minorHAnsi"/>
          <w:noProof/>
          <w:color w:val="000000" w:themeColor="text1"/>
        </w:rPr>
        <w:drawing>
          <wp:inline distT="0" distB="0" distL="0" distR="0" wp14:anchorId="2AE2285F" wp14:editId="401822B4">
            <wp:extent cx="5759450" cy="3039110"/>
            <wp:effectExtent l="0" t="0" r="0" b="889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3039110"/>
                    </a:xfrm>
                    <a:prstGeom prst="rect">
                      <a:avLst/>
                    </a:prstGeom>
                  </pic:spPr>
                </pic:pic>
              </a:graphicData>
            </a:graphic>
          </wp:inline>
        </w:drawing>
      </w:r>
    </w:p>
    <w:p w14:paraId="016786A8" w14:textId="28AB9668" w:rsidR="00ED2A1B" w:rsidRPr="001D0296" w:rsidRDefault="00ED2A1B" w:rsidP="00BD526A">
      <w:pPr>
        <w:pStyle w:val="Legenda"/>
        <w:spacing w:line="360" w:lineRule="auto"/>
        <w:rPr>
          <w:rFonts w:asciiTheme="minorHAnsi" w:hAnsiTheme="minorHAnsi" w:cstheme="minorHAnsi"/>
        </w:rPr>
      </w:pPr>
      <w:bookmarkStart w:id="135" w:name="_Toc179835066"/>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 xml:space="preserve"> SEQ Rysunek \* ARABIC </w:instrText>
      </w:r>
      <w:r w:rsidRPr="001D0296">
        <w:rPr>
          <w:rFonts w:asciiTheme="minorHAnsi" w:hAnsiTheme="minorHAnsi" w:cstheme="minorHAnsi"/>
        </w:rPr>
        <w:fldChar w:fldCharType="separate"/>
      </w:r>
      <w:r w:rsidR="00D515DF" w:rsidRPr="001D0296">
        <w:rPr>
          <w:rFonts w:asciiTheme="minorHAnsi" w:hAnsiTheme="minorHAnsi" w:cstheme="minorHAnsi"/>
          <w:noProof/>
        </w:rPr>
        <w:t>21</w:t>
      </w:r>
      <w:r w:rsidRPr="001D0296">
        <w:rPr>
          <w:rFonts w:asciiTheme="minorHAnsi" w:hAnsiTheme="minorHAnsi" w:cstheme="minorHAnsi"/>
          <w:noProof/>
        </w:rPr>
        <w:fldChar w:fldCharType="end"/>
      </w:r>
      <w:r w:rsidRPr="001D0296">
        <w:rPr>
          <w:rFonts w:asciiTheme="minorHAnsi" w:hAnsiTheme="minorHAnsi" w:cstheme="minorHAnsi"/>
        </w:rPr>
        <w:t xml:space="preserve"> Widok bloku Źródła finansowania wydatków – tryb edycji</w:t>
      </w:r>
      <w:bookmarkEnd w:id="135"/>
    </w:p>
    <w:p w14:paraId="7BB538D4" w14:textId="16B40EC2" w:rsidR="00ED2A1B" w:rsidRPr="001D0296" w:rsidRDefault="00ED2A1B"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Sumy w polach </w:t>
      </w:r>
      <w:r w:rsidRPr="001D0296">
        <w:rPr>
          <w:rFonts w:cstheme="minorHAnsi"/>
          <w:i/>
          <w:iCs/>
          <w:color w:val="000000" w:themeColor="text1"/>
          <w:sz w:val="24"/>
          <w:szCs w:val="24"/>
        </w:rPr>
        <w:t>Razem wkład własny</w:t>
      </w:r>
      <w:r w:rsidRPr="001D0296">
        <w:rPr>
          <w:rFonts w:cstheme="minorHAnsi"/>
          <w:color w:val="000000" w:themeColor="text1"/>
          <w:sz w:val="24"/>
          <w:szCs w:val="24"/>
        </w:rPr>
        <w:t xml:space="preserve"> i </w:t>
      </w:r>
      <w:r w:rsidRPr="001D0296">
        <w:rPr>
          <w:rFonts w:cstheme="minorHAnsi"/>
          <w:i/>
          <w:iCs/>
          <w:color w:val="000000" w:themeColor="text1"/>
          <w:sz w:val="24"/>
          <w:szCs w:val="24"/>
        </w:rPr>
        <w:t>Suma</w:t>
      </w:r>
      <w:r w:rsidRPr="001D0296">
        <w:rPr>
          <w:rFonts w:cstheme="minorHAnsi"/>
          <w:color w:val="000000" w:themeColor="text1"/>
          <w:sz w:val="24"/>
          <w:szCs w:val="24"/>
        </w:rPr>
        <w:t xml:space="preserve"> system wylicza automatycznie.</w:t>
      </w:r>
    </w:p>
    <w:p w14:paraId="72521C17" w14:textId="64CC3804" w:rsidR="00DC15EA" w:rsidRPr="001D0296" w:rsidRDefault="00DC15EA" w:rsidP="00BD526A">
      <w:pPr>
        <w:rPr>
          <w:rFonts w:cstheme="minorHAnsi"/>
        </w:rPr>
      </w:pPr>
      <w:r w:rsidRPr="001D0296">
        <w:rPr>
          <w:rFonts w:cstheme="minorHAnsi"/>
        </w:rPr>
        <w:br w:type="page"/>
      </w:r>
    </w:p>
    <w:p w14:paraId="530CA0F4" w14:textId="5CB169CF" w:rsidR="00ED2A1B" w:rsidRPr="001D0296" w:rsidRDefault="00ED2A1B" w:rsidP="00BD526A">
      <w:pPr>
        <w:pStyle w:val="Nagwek3"/>
        <w:spacing w:line="360" w:lineRule="auto"/>
        <w:rPr>
          <w:rFonts w:asciiTheme="minorHAnsi" w:hAnsiTheme="minorHAnsi" w:cstheme="minorHAnsi"/>
        </w:rPr>
      </w:pPr>
      <w:bookmarkStart w:id="136" w:name="_Toc190625786"/>
      <w:r w:rsidRPr="001D0296">
        <w:rPr>
          <w:rFonts w:asciiTheme="minorHAnsi" w:hAnsiTheme="minorHAnsi" w:cstheme="minorHAnsi"/>
        </w:rPr>
        <w:lastRenderedPageBreak/>
        <w:t>Blok danych Rozlicz</w:t>
      </w:r>
      <w:r w:rsidR="00DE0879" w:rsidRPr="001D0296">
        <w:rPr>
          <w:rFonts w:asciiTheme="minorHAnsi" w:hAnsiTheme="minorHAnsi" w:cstheme="minorHAnsi"/>
        </w:rPr>
        <w:t>a</w:t>
      </w:r>
      <w:r w:rsidRPr="001D0296">
        <w:rPr>
          <w:rFonts w:asciiTheme="minorHAnsi" w:hAnsiTheme="minorHAnsi" w:cstheme="minorHAnsi"/>
        </w:rPr>
        <w:t>nie zaliczek</w:t>
      </w:r>
      <w:bookmarkEnd w:id="136"/>
    </w:p>
    <w:p w14:paraId="3C4DBA86" w14:textId="5DF35CEC" w:rsidR="00ED2A1B" w:rsidRPr="001D0296" w:rsidRDefault="00ED2A1B" w:rsidP="00BD526A">
      <w:pPr>
        <w:spacing w:line="360" w:lineRule="auto"/>
        <w:ind w:firstLine="708"/>
        <w:rPr>
          <w:rFonts w:cstheme="minorHAnsi"/>
          <w:color w:val="000000" w:themeColor="text1"/>
          <w:sz w:val="24"/>
          <w:szCs w:val="24"/>
        </w:rPr>
      </w:pPr>
      <w:r w:rsidRPr="001D0296">
        <w:rPr>
          <w:rFonts w:cstheme="minorHAnsi"/>
          <w:color w:val="000000" w:themeColor="text1"/>
          <w:sz w:val="24"/>
          <w:szCs w:val="24"/>
        </w:rPr>
        <w:t xml:space="preserve">W bloku </w:t>
      </w:r>
      <w:r w:rsidR="00754424" w:rsidRPr="001D0296">
        <w:rPr>
          <w:rFonts w:cstheme="minorHAnsi"/>
          <w:color w:val="000000" w:themeColor="text1"/>
          <w:sz w:val="24"/>
          <w:szCs w:val="24"/>
        </w:rPr>
        <w:t>przedstawiasz</w:t>
      </w:r>
      <w:r w:rsidRPr="001D0296">
        <w:rPr>
          <w:rFonts w:cstheme="minorHAnsi"/>
          <w:color w:val="000000" w:themeColor="text1"/>
          <w:sz w:val="24"/>
          <w:szCs w:val="24"/>
        </w:rPr>
        <w:t xml:space="preserve"> stan rozliczenia swoich zaliczek realizowanych w ramach projektu. </w:t>
      </w:r>
    </w:p>
    <w:p w14:paraId="5A348674" w14:textId="086929E1" w:rsidR="00ED2A1B" w:rsidRPr="001D0296" w:rsidRDefault="00754424" w:rsidP="00BD526A">
      <w:pPr>
        <w:spacing w:line="360" w:lineRule="auto"/>
        <w:rPr>
          <w:rFonts w:cstheme="minorHAnsi"/>
          <w:color w:val="000000" w:themeColor="text1"/>
        </w:rPr>
      </w:pPr>
      <w:r w:rsidRPr="001D0296">
        <w:rPr>
          <w:rFonts w:cstheme="minorHAnsi"/>
          <w:color w:val="000000" w:themeColor="text1"/>
          <w:sz w:val="24"/>
          <w:szCs w:val="24"/>
        </w:rPr>
        <w:t xml:space="preserve">Wybierz opcję </w:t>
      </w:r>
      <w:r w:rsidRPr="001D0296">
        <w:rPr>
          <w:rFonts w:cstheme="minorHAnsi"/>
          <w:i/>
          <w:iCs/>
          <w:color w:val="000000" w:themeColor="text1"/>
          <w:sz w:val="24"/>
          <w:szCs w:val="24"/>
        </w:rPr>
        <w:t>Edytuj</w:t>
      </w:r>
      <w:r w:rsidRPr="001D0296">
        <w:rPr>
          <w:rFonts w:cstheme="minorHAnsi"/>
          <w:color w:val="000000" w:themeColor="text1"/>
          <w:sz w:val="24"/>
          <w:szCs w:val="24"/>
        </w:rPr>
        <w:t xml:space="preserve"> po kliknięciu menu trzech kropek na niebieskiej belce. Dzięki temu pola stają się edytowalne</w:t>
      </w:r>
      <w:r w:rsidR="00ED2A1B" w:rsidRPr="001D0296">
        <w:rPr>
          <w:rFonts w:cstheme="minorHAnsi"/>
          <w:color w:val="000000" w:themeColor="text1"/>
          <w:sz w:val="24"/>
          <w:szCs w:val="24"/>
        </w:rPr>
        <w:t xml:space="preserve"> oraz pojawia</w:t>
      </w:r>
      <w:r w:rsidRPr="001D0296">
        <w:rPr>
          <w:rFonts w:cstheme="minorHAnsi"/>
          <w:color w:val="000000" w:themeColor="text1"/>
          <w:sz w:val="24"/>
          <w:szCs w:val="24"/>
        </w:rPr>
        <w:t>ją</w:t>
      </w:r>
      <w:r w:rsidR="00ED2A1B" w:rsidRPr="001D0296">
        <w:rPr>
          <w:rFonts w:cstheme="minorHAnsi"/>
          <w:color w:val="000000" w:themeColor="text1"/>
          <w:sz w:val="24"/>
          <w:szCs w:val="24"/>
        </w:rPr>
        <w:t xml:space="preserve"> się dodatkowe przyciski umiejscowione w prawym dolnym rogu ekranu: </w:t>
      </w:r>
    </w:p>
    <w:p w14:paraId="2C16F7C5" w14:textId="77777777" w:rsidR="00ED2A1B" w:rsidRPr="001D0296" w:rsidRDefault="00ED2A1B" w:rsidP="00BD526A">
      <w:pPr>
        <w:numPr>
          <w:ilvl w:val="0"/>
          <w:numId w:val="2"/>
        </w:numPr>
        <w:spacing w:line="360" w:lineRule="auto"/>
        <w:rPr>
          <w:rFonts w:cstheme="minorHAnsi"/>
          <w:color w:val="000000" w:themeColor="text1"/>
          <w:sz w:val="24"/>
          <w:szCs w:val="24"/>
        </w:rPr>
      </w:pPr>
      <w:r w:rsidRPr="001D0296">
        <w:rPr>
          <w:rFonts w:cstheme="minorHAnsi"/>
          <w:b/>
          <w:bCs/>
          <w:color w:val="000000" w:themeColor="text1"/>
          <w:sz w:val="24"/>
          <w:szCs w:val="24"/>
        </w:rPr>
        <w:t>Zapisz</w:t>
      </w:r>
      <w:r w:rsidRPr="001D0296">
        <w:rPr>
          <w:rFonts w:cstheme="minorHAnsi"/>
          <w:color w:val="000000" w:themeColor="text1"/>
          <w:sz w:val="24"/>
          <w:szCs w:val="24"/>
        </w:rPr>
        <w:t xml:space="preserve"> – skutkuje zapisem wprowadzonych zmian </w:t>
      </w:r>
    </w:p>
    <w:p w14:paraId="082BFC10" w14:textId="77777777" w:rsidR="00ED2A1B" w:rsidRPr="001D0296" w:rsidRDefault="00ED2A1B" w:rsidP="00BD526A">
      <w:pPr>
        <w:pStyle w:val="Akapitzlist"/>
        <w:numPr>
          <w:ilvl w:val="0"/>
          <w:numId w:val="2"/>
        </w:numPr>
        <w:spacing w:line="360" w:lineRule="auto"/>
        <w:rPr>
          <w:rFonts w:asciiTheme="minorHAnsi" w:hAnsiTheme="minorHAnsi" w:cstheme="minorHAnsi"/>
          <w:color w:val="000000" w:themeColor="text1"/>
        </w:rPr>
      </w:pPr>
      <w:r w:rsidRPr="001D0296">
        <w:rPr>
          <w:rFonts w:asciiTheme="minorHAnsi" w:hAnsiTheme="minorHAnsi" w:cstheme="minorHAnsi"/>
          <w:b/>
          <w:bCs/>
          <w:color w:val="000000" w:themeColor="text1"/>
        </w:rPr>
        <w:t>Anuluj</w:t>
      </w:r>
      <w:r w:rsidRPr="001D0296">
        <w:rPr>
          <w:rFonts w:asciiTheme="minorHAnsi" w:hAnsiTheme="minorHAnsi" w:cstheme="minorHAnsi"/>
          <w:color w:val="000000" w:themeColor="text1"/>
        </w:rPr>
        <w:t xml:space="preserve"> - skutkuje zakończeniem edycji bez zapisu wprowadzonych zmian.</w:t>
      </w:r>
    </w:p>
    <w:p w14:paraId="0719E73E" w14:textId="1DB5FFDC" w:rsidR="00754424" w:rsidRPr="001D0296" w:rsidRDefault="00DC15EA" w:rsidP="00BD526A">
      <w:pPr>
        <w:keepNext/>
        <w:rPr>
          <w:rFonts w:cstheme="minorHAnsi"/>
        </w:rPr>
      </w:pPr>
      <w:r w:rsidRPr="001D0296">
        <w:rPr>
          <w:rFonts w:cstheme="minorHAnsi"/>
          <w:noProof/>
        </w:rPr>
        <w:drawing>
          <wp:inline distT="0" distB="0" distL="0" distR="0" wp14:anchorId="6A256E17" wp14:editId="4ED8370E">
            <wp:extent cx="5759450" cy="3702050"/>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702050"/>
                    </a:xfrm>
                    <a:prstGeom prst="rect">
                      <a:avLst/>
                    </a:prstGeom>
                  </pic:spPr>
                </pic:pic>
              </a:graphicData>
            </a:graphic>
          </wp:inline>
        </w:drawing>
      </w:r>
    </w:p>
    <w:p w14:paraId="1A71ADD5" w14:textId="410E7FC8" w:rsidR="00ED2A1B" w:rsidRPr="001D0296" w:rsidRDefault="00754424" w:rsidP="00BD526A">
      <w:pPr>
        <w:pStyle w:val="Legenda"/>
        <w:rPr>
          <w:rFonts w:asciiTheme="minorHAnsi" w:hAnsiTheme="minorHAnsi" w:cstheme="minorHAnsi"/>
        </w:rPr>
      </w:pPr>
      <w:bookmarkStart w:id="137" w:name="_Toc179835067"/>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C15EA" w:rsidRPr="001D0296">
        <w:rPr>
          <w:rFonts w:asciiTheme="minorHAnsi" w:hAnsiTheme="minorHAnsi" w:cstheme="minorHAnsi"/>
          <w:noProof/>
        </w:rPr>
        <w:t>20</w:t>
      </w:r>
      <w:r w:rsidRPr="001D0296">
        <w:rPr>
          <w:rFonts w:asciiTheme="minorHAnsi" w:hAnsiTheme="minorHAnsi" w:cstheme="minorHAnsi"/>
        </w:rPr>
        <w:fldChar w:fldCharType="end"/>
      </w:r>
      <w:r w:rsidRPr="001D0296">
        <w:rPr>
          <w:rFonts w:asciiTheme="minorHAnsi" w:hAnsiTheme="minorHAnsi" w:cstheme="minorHAnsi"/>
        </w:rPr>
        <w:t>. Widok bloku Rozlicz</w:t>
      </w:r>
      <w:r w:rsidR="00DE0879" w:rsidRPr="001D0296">
        <w:rPr>
          <w:rFonts w:asciiTheme="minorHAnsi" w:hAnsiTheme="minorHAnsi" w:cstheme="minorHAnsi"/>
        </w:rPr>
        <w:t>a</w:t>
      </w:r>
      <w:r w:rsidRPr="001D0296">
        <w:rPr>
          <w:rFonts w:asciiTheme="minorHAnsi" w:hAnsiTheme="minorHAnsi" w:cstheme="minorHAnsi"/>
        </w:rPr>
        <w:t>nie zaliczek</w:t>
      </w:r>
      <w:r w:rsidR="00DC15EA" w:rsidRPr="001D0296">
        <w:rPr>
          <w:rFonts w:asciiTheme="minorHAnsi" w:hAnsiTheme="minorHAnsi" w:cstheme="minorHAnsi"/>
        </w:rPr>
        <w:t xml:space="preserve"> – tryb edycji</w:t>
      </w:r>
      <w:bookmarkEnd w:id="137"/>
    </w:p>
    <w:p w14:paraId="540656EF" w14:textId="77777777" w:rsidR="00754424" w:rsidRPr="001D0296" w:rsidRDefault="00754424" w:rsidP="00BD526A">
      <w:pPr>
        <w:pStyle w:val="Nagwek3"/>
        <w:spacing w:line="360" w:lineRule="auto"/>
        <w:rPr>
          <w:rFonts w:asciiTheme="minorHAnsi" w:hAnsiTheme="minorHAnsi" w:cstheme="minorHAnsi"/>
        </w:rPr>
      </w:pPr>
      <w:bookmarkStart w:id="138" w:name="_Toc190625787"/>
      <w:r w:rsidRPr="001D0296">
        <w:rPr>
          <w:rFonts w:asciiTheme="minorHAnsi" w:hAnsiTheme="minorHAnsi" w:cstheme="minorHAnsi"/>
        </w:rPr>
        <w:t>Blok danych Zwroty / Korekty</w:t>
      </w:r>
      <w:bookmarkEnd w:id="138"/>
    </w:p>
    <w:p w14:paraId="1241F87A" w14:textId="77777777" w:rsidR="00754424" w:rsidRPr="001D0296" w:rsidRDefault="00754424" w:rsidP="00BD526A">
      <w:pPr>
        <w:ind w:firstLine="567"/>
        <w:rPr>
          <w:rFonts w:cstheme="minorHAnsi"/>
          <w:sz w:val="24"/>
          <w:szCs w:val="24"/>
        </w:rPr>
      </w:pPr>
      <w:r w:rsidRPr="001D0296">
        <w:rPr>
          <w:rFonts w:cstheme="minorHAnsi"/>
          <w:sz w:val="24"/>
          <w:szCs w:val="24"/>
        </w:rPr>
        <w:t>W bloku prezentowana jest lista Zwrotów i Korekt dodanych w ramach wniosku.</w:t>
      </w:r>
    </w:p>
    <w:p w14:paraId="07E61825" w14:textId="77777777" w:rsidR="00754424" w:rsidRPr="001D0296" w:rsidRDefault="00754424" w:rsidP="00BD526A">
      <w:pPr>
        <w:rPr>
          <w:rFonts w:cstheme="minorHAnsi"/>
          <w:sz w:val="24"/>
          <w:szCs w:val="24"/>
        </w:rPr>
      </w:pPr>
      <w:r w:rsidRPr="001D0296">
        <w:rPr>
          <w:rFonts w:cstheme="minorHAnsi"/>
          <w:sz w:val="24"/>
          <w:szCs w:val="24"/>
        </w:rPr>
        <w:t xml:space="preserve">Dla każdej pozycji na liście widoczne są następujące pola: </w:t>
      </w:r>
    </w:p>
    <w:p w14:paraId="21390348"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Numer wniosku o płatność w ramach którego wydatek został rozliczony, </w:t>
      </w:r>
    </w:p>
    <w:p w14:paraId="233FB1B5"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Zadanie, </w:t>
      </w:r>
    </w:p>
    <w:p w14:paraId="5D912A58"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Kategoria kosztów – nazwa kosztu/nazwa ryczałtu, </w:t>
      </w:r>
    </w:p>
    <w:p w14:paraId="251257A6"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Numer dokumentu (pole nieobowiązkowe), </w:t>
      </w:r>
    </w:p>
    <w:p w14:paraId="4BB94170"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Wydatki ogółem, </w:t>
      </w:r>
    </w:p>
    <w:p w14:paraId="1D104021"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lastRenderedPageBreak/>
        <w:t xml:space="preserve">Wydatki kwalifikowane, </w:t>
      </w:r>
    </w:p>
    <w:p w14:paraId="1378EEAF"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Dofinansowanie, </w:t>
      </w:r>
    </w:p>
    <w:p w14:paraId="216967FF" w14:textId="77777777" w:rsidR="00754424" w:rsidRPr="001D0296" w:rsidRDefault="00754424" w:rsidP="00BD526A">
      <w:pPr>
        <w:pStyle w:val="Akapitzlist"/>
        <w:numPr>
          <w:ilvl w:val="0"/>
          <w:numId w:val="23"/>
        </w:numPr>
        <w:spacing w:line="360" w:lineRule="auto"/>
        <w:rPr>
          <w:rFonts w:asciiTheme="minorHAnsi" w:hAnsiTheme="minorHAnsi" w:cstheme="minorHAnsi"/>
        </w:rPr>
      </w:pPr>
      <w:r w:rsidRPr="001D0296">
        <w:rPr>
          <w:rFonts w:asciiTheme="minorHAnsi" w:hAnsiTheme="minorHAnsi" w:cstheme="minorHAnsi"/>
        </w:rPr>
        <w:t xml:space="preserve">Uwagi (pole nieobowiązkowe). </w:t>
      </w:r>
    </w:p>
    <w:p w14:paraId="63C772DB" w14:textId="35CD35B2" w:rsidR="00754424" w:rsidRPr="001D0296" w:rsidRDefault="00754424" w:rsidP="00BD526A">
      <w:pPr>
        <w:rPr>
          <w:rFonts w:cstheme="minorHAnsi"/>
          <w:sz w:val="24"/>
          <w:szCs w:val="24"/>
        </w:rPr>
      </w:pPr>
      <w:r w:rsidRPr="001D0296">
        <w:rPr>
          <w:rFonts w:cstheme="minorHAnsi"/>
          <w:sz w:val="24"/>
          <w:szCs w:val="24"/>
        </w:rPr>
        <w:t xml:space="preserve">Dla każdego zwrotu/korekty </w:t>
      </w:r>
      <w:r w:rsidR="00A75B67" w:rsidRPr="001D0296">
        <w:rPr>
          <w:rFonts w:cstheme="minorHAnsi"/>
          <w:sz w:val="24"/>
          <w:szCs w:val="24"/>
        </w:rPr>
        <w:t>możesz dodać</w:t>
      </w:r>
      <w:r w:rsidRPr="001D0296">
        <w:rPr>
          <w:rFonts w:cstheme="minorHAnsi"/>
          <w:sz w:val="24"/>
          <w:szCs w:val="24"/>
        </w:rPr>
        <w:t xml:space="preserve"> </w:t>
      </w:r>
      <w:r w:rsidR="00A75B67" w:rsidRPr="001D0296">
        <w:rPr>
          <w:rFonts w:cstheme="minorHAnsi"/>
          <w:sz w:val="24"/>
          <w:szCs w:val="24"/>
        </w:rPr>
        <w:t>k</w:t>
      </w:r>
      <w:r w:rsidRPr="001D0296">
        <w:rPr>
          <w:rFonts w:cstheme="minorHAnsi"/>
          <w:sz w:val="24"/>
          <w:szCs w:val="24"/>
        </w:rPr>
        <w:t>ategorii podlegając</w:t>
      </w:r>
      <w:r w:rsidR="00A75B67" w:rsidRPr="001D0296">
        <w:rPr>
          <w:rFonts w:cstheme="minorHAnsi"/>
          <w:sz w:val="24"/>
          <w:szCs w:val="24"/>
        </w:rPr>
        <w:t>ą</w:t>
      </w:r>
      <w:r w:rsidRPr="001D0296">
        <w:rPr>
          <w:rFonts w:cstheme="minorHAnsi"/>
          <w:sz w:val="24"/>
          <w:szCs w:val="24"/>
        </w:rPr>
        <w:t xml:space="preserve"> limitom</w:t>
      </w:r>
      <w:r w:rsidR="00A75B67" w:rsidRPr="001D0296">
        <w:rPr>
          <w:rFonts w:cstheme="minorHAnsi"/>
          <w:sz w:val="24"/>
          <w:szCs w:val="24"/>
        </w:rPr>
        <w:t xml:space="preserve">, </w:t>
      </w:r>
      <w:r w:rsidR="00A75B67" w:rsidRPr="001D0296">
        <w:rPr>
          <w:rFonts w:cstheme="minorHAnsi"/>
          <w:color w:val="000000" w:themeColor="text1"/>
          <w:sz w:val="24"/>
          <w:szCs w:val="24"/>
        </w:rPr>
        <w:t xml:space="preserve">korzystając z funkcji </w:t>
      </w:r>
      <w:r w:rsidR="00A75B67" w:rsidRPr="001D0296">
        <w:rPr>
          <w:rFonts w:cstheme="minorHAnsi"/>
          <w:b/>
          <w:bCs/>
          <w:color w:val="000000" w:themeColor="text1"/>
          <w:sz w:val="24"/>
          <w:szCs w:val="24"/>
        </w:rPr>
        <w:t xml:space="preserve">Dodaj kategorię podlegającą </w:t>
      </w:r>
      <w:r w:rsidR="00DC15EA" w:rsidRPr="001D0296">
        <w:rPr>
          <w:rFonts w:cstheme="minorHAnsi"/>
          <w:b/>
          <w:bCs/>
          <w:color w:val="000000" w:themeColor="text1"/>
          <w:sz w:val="24"/>
          <w:szCs w:val="24"/>
        </w:rPr>
        <w:t>limitom</w:t>
      </w:r>
      <w:r w:rsidR="00DC15EA" w:rsidRPr="001D0296">
        <w:rPr>
          <w:rFonts w:cstheme="minorHAnsi"/>
          <w:color w:val="000000" w:themeColor="text1"/>
          <w:sz w:val="24"/>
          <w:szCs w:val="24"/>
        </w:rPr>
        <w:t>.</w:t>
      </w:r>
      <w:r w:rsidRPr="001D0296">
        <w:rPr>
          <w:rFonts w:cstheme="minorHAnsi"/>
          <w:sz w:val="24"/>
          <w:szCs w:val="24"/>
        </w:rPr>
        <w:t xml:space="preserve"> Dla każdej </w:t>
      </w:r>
      <w:r w:rsidR="00A75B67" w:rsidRPr="001D0296">
        <w:rPr>
          <w:rFonts w:cstheme="minorHAnsi"/>
          <w:sz w:val="24"/>
          <w:szCs w:val="24"/>
        </w:rPr>
        <w:t>dodanej</w:t>
      </w:r>
      <w:r w:rsidRPr="001D0296">
        <w:rPr>
          <w:rFonts w:cstheme="minorHAnsi"/>
          <w:sz w:val="24"/>
          <w:szCs w:val="24"/>
        </w:rPr>
        <w:t xml:space="preserve"> kategorii </w:t>
      </w:r>
      <w:r w:rsidR="00A75B67" w:rsidRPr="001D0296">
        <w:rPr>
          <w:rFonts w:cstheme="minorHAnsi"/>
          <w:sz w:val="24"/>
          <w:szCs w:val="24"/>
        </w:rPr>
        <w:t>limitu wskazujesz</w:t>
      </w:r>
      <w:r w:rsidRPr="001D0296">
        <w:rPr>
          <w:rFonts w:cstheme="minorHAnsi"/>
          <w:sz w:val="24"/>
          <w:szCs w:val="24"/>
        </w:rPr>
        <w:t xml:space="preserve"> następujących wartości:</w:t>
      </w:r>
    </w:p>
    <w:p w14:paraId="758E37DD" w14:textId="77777777" w:rsidR="00754424" w:rsidRPr="001D0296" w:rsidRDefault="00754424" w:rsidP="00BD526A">
      <w:pPr>
        <w:pStyle w:val="Akapitzlist"/>
        <w:numPr>
          <w:ilvl w:val="0"/>
          <w:numId w:val="24"/>
        </w:numPr>
        <w:spacing w:line="360" w:lineRule="auto"/>
        <w:rPr>
          <w:rFonts w:asciiTheme="minorHAnsi" w:hAnsiTheme="minorHAnsi" w:cstheme="minorHAnsi"/>
        </w:rPr>
      </w:pPr>
      <w:r w:rsidRPr="001D0296">
        <w:rPr>
          <w:rFonts w:asciiTheme="minorHAnsi" w:hAnsiTheme="minorHAnsi" w:cstheme="minorHAnsi"/>
        </w:rPr>
        <w:t>Kategoria podlegająca limitom,</w:t>
      </w:r>
    </w:p>
    <w:p w14:paraId="6C02003C" w14:textId="77777777" w:rsidR="00754424" w:rsidRPr="001D0296" w:rsidRDefault="00754424" w:rsidP="00BD526A">
      <w:pPr>
        <w:pStyle w:val="Akapitzlist"/>
        <w:numPr>
          <w:ilvl w:val="0"/>
          <w:numId w:val="24"/>
        </w:numPr>
        <w:spacing w:line="360" w:lineRule="auto"/>
        <w:rPr>
          <w:rFonts w:asciiTheme="minorHAnsi" w:hAnsiTheme="minorHAnsi" w:cstheme="minorHAnsi"/>
        </w:rPr>
      </w:pPr>
      <w:r w:rsidRPr="001D0296">
        <w:rPr>
          <w:rFonts w:asciiTheme="minorHAnsi" w:hAnsiTheme="minorHAnsi" w:cstheme="minorHAnsi"/>
        </w:rPr>
        <w:t xml:space="preserve">Wydatki ogółem w ramach limitu, </w:t>
      </w:r>
    </w:p>
    <w:p w14:paraId="23CFEDD1" w14:textId="77777777" w:rsidR="00754424" w:rsidRPr="001D0296" w:rsidRDefault="00754424" w:rsidP="00BD526A">
      <w:pPr>
        <w:pStyle w:val="Akapitzlist"/>
        <w:numPr>
          <w:ilvl w:val="0"/>
          <w:numId w:val="24"/>
        </w:numPr>
        <w:spacing w:line="360" w:lineRule="auto"/>
        <w:rPr>
          <w:rFonts w:asciiTheme="minorHAnsi" w:hAnsiTheme="minorHAnsi" w:cstheme="minorHAnsi"/>
        </w:rPr>
      </w:pPr>
      <w:r w:rsidRPr="001D0296">
        <w:rPr>
          <w:rFonts w:asciiTheme="minorHAnsi" w:hAnsiTheme="minorHAnsi" w:cstheme="minorHAnsi"/>
        </w:rPr>
        <w:t xml:space="preserve">Wydatki kwalifikowane w ramach limitu, </w:t>
      </w:r>
    </w:p>
    <w:p w14:paraId="7AE333AE" w14:textId="77777777" w:rsidR="00754424" w:rsidRPr="001D0296" w:rsidRDefault="00754424" w:rsidP="00BD526A">
      <w:pPr>
        <w:pStyle w:val="Akapitzlist"/>
        <w:numPr>
          <w:ilvl w:val="0"/>
          <w:numId w:val="24"/>
        </w:numPr>
        <w:spacing w:line="360" w:lineRule="auto"/>
        <w:rPr>
          <w:rFonts w:asciiTheme="minorHAnsi" w:hAnsiTheme="minorHAnsi" w:cstheme="minorHAnsi"/>
        </w:rPr>
      </w:pPr>
      <w:r w:rsidRPr="001D0296">
        <w:rPr>
          <w:rFonts w:asciiTheme="minorHAnsi" w:hAnsiTheme="minorHAnsi" w:cstheme="minorHAnsi"/>
        </w:rPr>
        <w:t xml:space="preserve">Dofinansowanie w ramach limitu. </w:t>
      </w:r>
    </w:p>
    <w:p w14:paraId="078FEFD9" w14:textId="4267F870" w:rsidR="00754424" w:rsidRPr="001D0296" w:rsidRDefault="00A75B67" w:rsidP="00BD526A">
      <w:pPr>
        <w:spacing w:line="360" w:lineRule="auto"/>
        <w:rPr>
          <w:rFonts w:cstheme="minorHAnsi"/>
          <w:color w:val="000000" w:themeColor="text1"/>
          <w:sz w:val="24"/>
          <w:szCs w:val="24"/>
        </w:rPr>
      </w:pPr>
      <w:r w:rsidRPr="001D0296">
        <w:rPr>
          <w:rFonts w:cstheme="minorHAnsi"/>
          <w:color w:val="000000" w:themeColor="text1"/>
          <w:sz w:val="24"/>
          <w:szCs w:val="24"/>
        </w:rPr>
        <w:t>Masz możliwość przejścia</w:t>
      </w:r>
      <w:r w:rsidR="00754424" w:rsidRPr="001D0296">
        <w:rPr>
          <w:rFonts w:cstheme="minorHAnsi"/>
          <w:color w:val="000000" w:themeColor="text1"/>
          <w:sz w:val="24"/>
          <w:szCs w:val="24"/>
        </w:rPr>
        <w:t xml:space="preserve"> do edycji poszczególnych pozycji na liście, zwijani</w:t>
      </w:r>
      <w:r w:rsidRPr="001D0296">
        <w:rPr>
          <w:rFonts w:cstheme="minorHAnsi"/>
          <w:color w:val="000000" w:themeColor="text1"/>
          <w:sz w:val="24"/>
          <w:szCs w:val="24"/>
        </w:rPr>
        <w:t>a</w:t>
      </w:r>
      <w:r w:rsidR="00754424" w:rsidRPr="001D0296">
        <w:rPr>
          <w:rFonts w:cstheme="minorHAnsi"/>
          <w:color w:val="000000" w:themeColor="text1"/>
          <w:sz w:val="24"/>
          <w:szCs w:val="24"/>
        </w:rPr>
        <w:t>/rozwijani</w:t>
      </w:r>
      <w:r w:rsidRPr="001D0296">
        <w:rPr>
          <w:rFonts w:cstheme="minorHAnsi"/>
          <w:color w:val="000000" w:themeColor="text1"/>
          <w:sz w:val="24"/>
          <w:szCs w:val="24"/>
        </w:rPr>
        <w:t>a</w:t>
      </w:r>
      <w:r w:rsidR="00754424" w:rsidRPr="001D0296">
        <w:rPr>
          <w:rFonts w:cstheme="minorHAnsi"/>
          <w:color w:val="000000" w:themeColor="text1"/>
          <w:sz w:val="24"/>
          <w:szCs w:val="24"/>
        </w:rPr>
        <w:t xml:space="preserve"> pojedynczych lub wszystkich zwrotów/korekt oraz filtrowani</w:t>
      </w:r>
      <w:r w:rsidRPr="001D0296">
        <w:rPr>
          <w:rFonts w:cstheme="minorHAnsi"/>
          <w:color w:val="000000" w:themeColor="text1"/>
          <w:sz w:val="24"/>
          <w:szCs w:val="24"/>
        </w:rPr>
        <w:t>a</w:t>
      </w:r>
      <w:r w:rsidR="00754424" w:rsidRPr="001D0296">
        <w:rPr>
          <w:rFonts w:cstheme="minorHAnsi"/>
          <w:color w:val="000000" w:themeColor="text1"/>
          <w:sz w:val="24"/>
          <w:szCs w:val="24"/>
        </w:rPr>
        <w:t xml:space="preserve"> listy. </w:t>
      </w:r>
    </w:p>
    <w:p w14:paraId="37F10504" w14:textId="37FCC08F" w:rsidR="00754424" w:rsidRPr="001D0296" w:rsidRDefault="00A75B67" w:rsidP="00BD526A">
      <w:pPr>
        <w:spacing w:line="360" w:lineRule="auto"/>
        <w:rPr>
          <w:rFonts w:cstheme="minorHAnsi"/>
          <w:color w:val="000000" w:themeColor="text1"/>
          <w:sz w:val="24"/>
          <w:szCs w:val="24"/>
        </w:rPr>
      </w:pPr>
      <w:r w:rsidRPr="001D0296">
        <w:rPr>
          <w:rFonts w:cstheme="minorHAnsi"/>
          <w:color w:val="000000" w:themeColor="text1"/>
          <w:sz w:val="24"/>
          <w:szCs w:val="24"/>
        </w:rPr>
        <w:t>Aby dodać</w:t>
      </w:r>
      <w:r w:rsidR="00754424" w:rsidRPr="001D0296">
        <w:rPr>
          <w:rFonts w:cstheme="minorHAnsi"/>
          <w:color w:val="000000" w:themeColor="text1"/>
          <w:sz w:val="24"/>
          <w:szCs w:val="24"/>
        </w:rPr>
        <w:t xml:space="preserve"> now</w:t>
      </w:r>
      <w:r w:rsidRPr="001D0296">
        <w:rPr>
          <w:rFonts w:cstheme="minorHAnsi"/>
          <w:color w:val="000000" w:themeColor="text1"/>
          <w:sz w:val="24"/>
          <w:szCs w:val="24"/>
        </w:rPr>
        <w:t>ą</w:t>
      </w:r>
      <w:r w:rsidR="00754424" w:rsidRPr="001D0296">
        <w:rPr>
          <w:rFonts w:cstheme="minorHAnsi"/>
          <w:color w:val="000000" w:themeColor="text1"/>
          <w:sz w:val="24"/>
          <w:szCs w:val="24"/>
        </w:rPr>
        <w:t xml:space="preserve"> pozycj</w:t>
      </w:r>
      <w:r w:rsidRPr="001D0296">
        <w:rPr>
          <w:rFonts w:cstheme="minorHAnsi"/>
          <w:color w:val="000000" w:themeColor="text1"/>
          <w:sz w:val="24"/>
          <w:szCs w:val="24"/>
        </w:rPr>
        <w:t xml:space="preserve">ę </w:t>
      </w:r>
      <w:r w:rsidR="00754424" w:rsidRPr="001D0296">
        <w:rPr>
          <w:rFonts w:cstheme="minorHAnsi"/>
          <w:color w:val="000000" w:themeColor="text1"/>
          <w:sz w:val="24"/>
          <w:szCs w:val="24"/>
        </w:rPr>
        <w:t xml:space="preserve">do listy </w:t>
      </w:r>
      <w:r w:rsidRPr="001D0296">
        <w:rPr>
          <w:rFonts w:cstheme="minorHAnsi"/>
          <w:color w:val="000000" w:themeColor="text1"/>
          <w:sz w:val="24"/>
          <w:szCs w:val="24"/>
        </w:rPr>
        <w:t>wybierz przycisk</w:t>
      </w:r>
      <w:r w:rsidR="00754424" w:rsidRPr="001D0296">
        <w:rPr>
          <w:rFonts w:cstheme="minorHAnsi"/>
          <w:color w:val="000000" w:themeColor="text1"/>
          <w:sz w:val="24"/>
          <w:szCs w:val="24"/>
        </w:rPr>
        <w:t xml:space="preserve"> </w:t>
      </w:r>
      <w:r w:rsidR="00754424" w:rsidRPr="001D0296">
        <w:rPr>
          <w:rFonts w:cstheme="minorHAnsi"/>
          <w:i/>
          <w:iCs/>
          <w:color w:val="000000" w:themeColor="text1"/>
          <w:sz w:val="24"/>
          <w:szCs w:val="24"/>
        </w:rPr>
        <w:t>Dodaj zwrot/korektę</w:t>
      </w:r>
      <w:r w:rsidR="00754424" w:rsidRPr="001D0296">
        <w:rPr>
          <w:rFonts w:cstheme="minorHAnsi"/>
          <w:color w:val="000000" w:themeColor="text1"/>
          <w:sz w:val="24"/>
          <w:szCs w:val="24"/>
        </w:rPr>
        <w:t xml:space="preserve">. </w:t>
      </w:r>
    </w:p>
    <w:p w14:paraId="03460217" w14:textId="7942763D" w:rsidR="00754424" w:rsidRPr="001D0296" w:rsidRDefault="00754424" w:rsidP="00BD526A">
      <w:pPr>
        <w:spacing w:line="360" w:lineRule="auto"/>
        <w:rPr>
          <w:rFonts w:cstheme="minorHAnsi"/>
          <w:color w:val="000000" w:themeColor="text1"/>
          <w:sz w:val="24"/>
          <w:szCs w:val="24"/>
        </w:rPr>
      </w:pPr>
      <w:r w:rsidRPr="001D0296">
        <w:rPr>
          <w:rFonts w:cstheme="minorHAnsi"/>
          <w:color w:val="000000" w:themeColor="text1"/>
          <w:sz w:val="24"/>
          <w:szCs w:val="24"/>
        </w:rPr>
        <w:t>Już istniejącą kategorię podlegającą limitom moż</w:t>
      </w:r>
      <w:r w:rsidR="00A75B67" w:rsidRPr="001D0296">
        <w:rPr>
          <w:rFonts w:cstheme="minorHAnsi"/>
          <w:color w:val="000000" w:themeColor="text1"/>
          <w:sz w:val="24"/>
          <w:szCs w:val="24"/>
        </w:rPr>
        <w:t>esz</w:t>
      </w:r>
      <w:r w:rsidRPr="001D0296">
        <w:rPr>
          <w:rFonts w:cstheme="minorHAnsi"/>
          <w:color w:val="000000" w:themeColor="text1"/>
          <w:sz w:val="24"/>
          <w:szCs w:val="24"/>
        </w:rPr>
        <w:t xml:space="preserve"> także usunąć lub edytować.</w:t>
      </w:r>
    </w:p>
    <w:p w14:paraId="24774762" w14:textId="52CB1E9F" w:rsidR="00A75B67" w:rsidRPr="001D0296" w:rsidRDefault="00DE0879" w:rsidP="00BD526A">
      <w:pPr>
        <w:keepNext/>
        <w:spacing w:line="360" w:lineRule="auto"/>
        <w:rPr>
          <w:rFonts w:cstheme="minorHAnsi"/>
        </w:rPr>
      </w:pPr>
      <w:r w:rsidRPr="001D0296">
        <w:rPr>
          <w:rFonts w:cstheme="minorHAnsi"/>
          <w:noProof/>
        </w:rPr>
        <w:drawing>
          <wp:inline distT="0" distB="0" distL="0" distR="0" wp14:anchorId="5562A61B" wp14:editId="74793CDB">
            <wp:extent cx="4824738" cy="378000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24738" cy="3780000"/>
                    </a:xfrm>
                    <a:prstGeom prst="rect">
                      <a:avLst/>
                    </a:prstGeom>
                  </pic:spPr>
                </pic:pic>
              </a:graphicData>
            </a:graphic>
          </wp:inline>
        </w:drawing>
      </w:r>
    </w:p>
    <w:p w14:paraId="28F59401" w14:textId="47785D46" w:rsidR="00754424" w:rsidRPr="001D0296" w:rsidRDefault="00A75B67" w:rsidP="00BD526A">
      <w:pPr>
        <w:pStyle w:val="Legenda"/>
        <w:rPr>
          <w:rFonts w:asciiTheme="minorHAnsi" w:hAnsiTheme="minorHAnsi" w:cstheme="minorHAnsi"/>
        </w:rPr>
      </w:pPr>
      <w:bookmarkStart w:id="139" w:name="_Toc179835068"/>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23</w:t>
      </w:r>
      <w:r w:rsidRPr="001D0296">
        <w:rPr>
          <w:rFonts w:asciiTheme="minorHAnsi" w:hAnsiTheme="minorHAnsi" w:cstheme="minorHAnsi"/>
        </w:rPr>
        <w:fldChar w:fldCharType="end"/>
      </w:r>
      <w:r w:rsidRPr="001D0296">
        <w:rPr>
          <w:rFonts w:asciiTheme="minorHAnsi" w:hAnsiTheme="minorHAnsi" w:cstheme="minorHAnsi"/>
        </w:rPr>
        <w:t xml:space="preserve">. </w:t>
      </w:r>
      <w:r w:rsidR="00DE0879" w:rsidRPr="001D0296">
        <w:rPr>
          <w:rFonts w:asciiTheme="minorHAnsi" w:hAnsiTheme="minorHAnsi" w:cstheme="minorHAnsi"/>
        </w:rPr>
        <w:t>Dodawanie</w:t>
      </w:r>
      <w:r w:rsidRPr="001D0296">
        <w:rPr>
          <w:rFonts w:asciiTheme="minorHAnsi" w:hAnsiTheme="minorHAnsi" w:cstheme="minorHAnsi"/>
        </w:rPr>
        <w:t xml:space="preserve"> nowego zwrotu/korekty</w:t>
      </w:r>
      <w:bookmarkEnd w:id="139"/>
    </w:p>
    <w:p w14:paraId="703BBE48" w14:textId="1FFB9B82" w:rsidR="00754424" w:rsidRPr="001D0296" w:rsidRDefault="00A75B67" w:rsidP="00BD526A">
      <w:pPr>
        <w:spacing w:line="360" w:lineRule="auto"/>
        <w:rPr>
          <w:rFonts w:cstheme="minorHAnsi"/>
          <w:color w:val="000000" w:themeColor="text1"/>
        </w:rPr>
      </w:pPr>
      <w:r w:rsidRPr="001D0296">
        <w:rPr>
          <w:rFonts w:cstheme="minorHAnsi"/>
          <w:color w:val="000000" w:themeColor="text1"/>
          <w:sz w:val="24"/>
          <w:szCs w:val="24"/>
        </w:rPr>
        <w:t xml:space="preserve">Po wybraniu funkcji </w:t>
      </w:r>
      <w:r w:rsidRPr="001D0296">
        <w:rPr>
          <w:rFonts w:cstheme="minorHAnsi"/>
          <w:i/>
          <w:iCs/>
          <w:color w:val="000000" w:themeColor="text1"/>
          <w:sz w:val="24"/>
          <w:szCs w:val="24"/>
        </w:rPr>
        <w:t>Edytuj</w:t>
      </w:r>
      <w:r w:rsidR="00754424" w:rsidRPr="001D0296">
        <w:rPr>
          <w:rFonts w:cstheme="minorHAnsi"/>
          <w:color w:val="000000" w:themeColor="text1"/>
          <w:sz w:val="24"/>
          <w:szCs w:val="24"/>
        </w:rPr>
        <w:t xml:space="preserve"> pola na ekranie stają się edytowalne oraz pojawiają się dodatkowe przyciski umiejscowione w prawym dolnym rogu ekranu: </w:t>
      </w:r>
    </w:p>
    <w:p w14:paraId="3EFFBAC8" w14:textId="77777777" w:rsidR="00754424" w:rsidRPr="001D0296" w:rsidRDefault="00754424" w:rsidP="00BD526A">
      <w:pPr>
        <w:numPr>
          <w:ilvl w:val="0"/>
          <w:numId w:val="2"/>
        </w:numPr>
        <w:spacing w:line="360" w:lineRule="auto"/>
        <w:rPr>
          <w:rFonts w:cstheme="minorHAnsi"/>
          <w:color w:val="000000" w:themeColor="text1"/>
          <w:sz w:val="24"/>
          <w:szCs w:val="24"/>
        </w:rPr>
      </w:pPr>
      <w:r w:rsidRPr="001D0296">
        <w:rPr>
          <w:rFonts w:cstheme="minorHAnsi"/>
          <w:b/>
          <w:bCs/>
          <w:color w:val="000000" w:themeColor="text1"/>
          <w:sz w:val="24"/>
          <w:szCs w:val="24"/>
        </w:rPr>
        <w:lastRenderedPageBreak/>
        <w:t>Zapisz</w:t>
      </w:r>
      <w:r w:rsidRPr="001D0296">
        <w:rPr>
          <w:rFonts w:cstheme="minorHAnsi"/>
          <w:color w:val="000000" w:themeColor="text1"/>
          <w:sz w:val="24"/>
          <w:szCs w:val="24"/>
        </w:rPr>
        <w:t xml:space="preserve"> – skutkuje zapisem wprowadzonych zmian, </w:t>
      </w:r>
    </w:p>
    <w:p w14:paraId="73AD5069" w14:textId="77777777" w:rsidR="00754424" w:rsidRPr="001D0296" w:rsidRDefault="00754424" w:rsidP="00BD526A">
      <w:pPr>
        <w:pStyle w:val="Akapitzlist"/>
        <w:numPr>
          <w:ilvl w:val="0"/>
          <w:numId w:val="2"/>
        </w:numPr>
        <w:rPr>
          <w:rFonts w:asciiTheme="minorHAnsi" w:hAnsiTheme="minorHAnsi" w:cstheme="minorHAnsi"/>
        </w:rPr>
      </w:pPr>
      <w:r w:rsidRPr="001D0296">
        <w:rPr>
          <w:rFonts w:asciiTheme="minorHAnsi" w:hAnsiTheme="minorHAnsi" w:cstheme="minorHAnsi"/>
          <w:b/>
          <w:bCs/>
          <w:color w:val="000000" w:themeColor="text1"/>
        </w:rPr>
        <w:t>Anuluj</w:t>
      </w:r>
      <w:r w:rsidRPr="001D0296">
        <w:rPr>
          <w:rFonts w:asciiTheme="minorHAnsi" w:hAnsiTheme="minorHAnsi" w:cstheme="minorHAnsi"/>
          <w:color w:val="000000" w:themeColor="text1"/>
        </w:rPr>
        <w:t xml:space="preserve"> - skutkuje zakończeniem edycji bez zapisu wprowadzonych zmian.</w:t>
      </w:r>
    </w:p>
    <w:p w14:paraId="227CEE2E" w14:textId="499BF000" w:rsidR="00ED2A1B" w:rsidRPr="001D0296" w:rsidRDefault="00ED2A1B" w:rsidP="00BD526A">
      <w:pPr>
        <w:pStyle w:val="Nagwek3"/>
        <w:spacing w:line="360" w:lineRule="auto"/>
        <w:rPr>
          <w:rFonts w:asciiTheme="minorHAnsi" w:hAnsiTheme="minorHAnsi" w:cstheme="minorHAnsi"/>
        </w:rPr>
      </w:pPr>
      <w:bookmarkStart w:id="140" w:name="_Toc190625788"/>
      <w:r w:rsidRPr="001D0296">
        <w:rPr>
          <w:rFonts w:asciiTheme="minorHAnsi" w:hAnsiTheme="minorHAnsi" w:cstheme="minorHAnsi"/>
        </w:rPr>
        <w:t>Blok danych Dochód</w:t>
      </w:r>
      <w:bookmarkEnd w:id="140"/>
    </w:p>
    <w:p w14:paraId="2DCA1DD9" w14:textId="1D351546" w:rsidR="00ED2A1B" w:rsidRPr="001D0296" w:rsidRDefault="00ED2A1B" w:rsidP="00BD526A">
      <w:pPr>
        <w:spacing w:line="360" w:lineRule="auto"/>
        <w:ind w:firstLine="708"/>
        <w:rPr>
          <w:rFonts w:cstheme="minorHAnsi"/>
          <w:color w:val="000000" w:themeColor="text1"/>
          <w:sz w:val="24"/>
          <w:szCs w:val="24"/>
        </w:rPr>
      </w:pPr>
      <w:r w:rsidRPr="001D0296">
        <w:rPr>
          <w:rFonts w:cstheme="minorHAnsi"/>
          <w:color w:val="000000" w:themeColor="text1"/>
          <w:sz w:val="24"/>
          <w:szCs w:val="24"/>
        </w:rPr>
        <w:t xml:space="preserve">W ramach bloku </w:t>
      </w:r>
      <w:r w:rsidR="0030378D" w:rsidRPr="001D0296">
        <w:rPr>
          <w:rFonts w:cstheme="minorHAnsi"/>
          <w:color w:val="000000" w:themeColor="text1"/>
          <w:sz w:val="24"/>
          <w:szCs w:val="24"/>
        </w:rPr>
        <w:t>raportujesz</w:t>
      </w:r>
      <w:r w:rsidRPr="001D0296">
        <w:rPr>
          <w:rFonts w:cstheme="minorHAnsi"/>
          <w:color w:val="000000" w:themeColor="text1"/>
          <w:sz w:val="24"/>
          <w:szCs w:val="24"/>
        </w:rPr>
        <w:t xml:space="preserve"> dochod</w:t>
      </w:r>
      <w:r w:rsidR="0030378D" w:rsidRPr="001D0296">
        <w:rPr>
          <w:rFonts w:cstheme="minorHAnsi"/>
          <w:color w:val="000000" w:themeColor="text1"/>
          <w:sz w:val="24"/>
          <w:szCs w:val="24"/>
        </w:rPr>
        <w:t>y</w:t>
      </w:r>
      <w:r w:rsidRPr="001D0296">
        <w:rPr>
          <w:rFonts w:cstheme="minorHAnsi"/>
          <w:color w:val="000000" w:themeColor="text1"/>
          <w:sz w:val="24"/>
          <w:szCs w:val="24"/>
        </w:rPr>
        <w:t xml:space="preserve"> osiągnięt</w:t>
      </w:r>
      <w:r w:rsidR="0030378D" w:rsidRPr="001D0296">
        <w:rPr>
          <w:rFonts w:cstheme="minorHAnsi"/>
          <w:color w:val="000000" w:themeColor="text1"/>
          <w:sz w:val="24"/>
          <w:szCs w:val="24"/>
        </w:rPr>
        <w:t>e</w:t>
      </w:r>
      <w:r w:rsidRPr="001D0296">
        <w:rPr>
          <w:rFonts w:cstheme="minorHAnsi"/>
          <w:color w:val="000000" w:themeColor="text1"/>
          <w:sz w:val="24"/>
          <w:szCs w:val="24"/>
        </w:rPr>
        <w:t xml:space="preserve"> </w:t>
      </w:r>
      <w:r w:rsidR="0030378D" w:rsidRPr="001D0296">
        <w:rPr>
          <w:rFonts w:cstheme="minorHAnsi"/>
          <w:color w:val="000000" w:themeColor="text1"/>
          <w:sz w:val="24"/>
          <w:szCs w:val="24"/>
        </w:rPr>
        <w:t>w raportowanym okresie sprawozdawczym</w:t>
      </w:r>
      <w:r w:rsidRPr="001D0296">
        <w:rPr>
          <w:rFonts w:cstheme="minorHAnsi"/>
          <w:color w:val="000000" w:themeColor="text1"/>
          <w:sz w:val="24"/>
          <w:szCs w:val="24"/>
        </w:rPr>
        <w:t xml:space="preserve">. </w:t>
      </w:r>
      <w:r w:rsidR="0030378D" w:rsidRPr="001D0296">
        <w:rPr>
          <w:rFonts w:cstheme="minorHAnsi"/>
          <w:color w:val="000000" w:themeColor="text1"/>
          <w:sz w:val="24"/>
          <w:szCs w:val="24"/>
        </w:rPr>
        <w:t>System podsumowuje Ci wszystkie wprowadzone na wniosku dochody.</w:t>
      </w:r>
    </w:p>
    <w:p w14:paraId="3E8646D0" w14:textId="10CEF2E8" w:rsidR="00FC2CB5" w:rsidRPr="001D0296" w:rsidRDefault="00DE0879" w:rsidP="00BD526A">
      <w:pPr>
        <w:keepNext/>
        <w:rPr>
          <w:rFonts w:cstheme="minorHAnsi"/>
        </w:rPr>
      </w:pPr>
      <w:r w:rsidRPr="001D0296">
        <w:rPr>
          <w:rFonts w:cstheme="minorHAnsi"/>
          <w:noProof/>
        </w:rPr>
        <w:drawing>
          <wp:inline distT="0" distB="0" distL="0" distR="0" wp14:anchorId="6E496859" wp14:editId="0C1E9C48">
            <wp:extent cx="5759450" cy="4428309"/>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 b="899"/>
                    <a:stretch/>
                  </pic:blipFill>
                  <pic:spPr bwMode="auto">
                    <a:xfrm>
                      <a:off x="0" y="0"/>
                      <a:ext cx="5759450" cy="4428309"/>
                    </a:xfrm>
                    <a:prstGeom prst="rect">
                      <a:avLst/>
                    </a:prstGeom>
                    <a:ln>
                      <a:noFill/>
                    </a:ln>
                    <a:extLst>
                      <a:ext uri="{53640926-AAD7-44D8-BBD7-CCE9431645EC}">
                        <a14:shadowObscured xmlns:a14="http://schemas.microsoft.com/office/drawing/2010/main"/>
                      </a:ext>
                    </a:extLst>
                  </pic:spPr>
                </pic:pic>
              </a:graphicData>
            </a:graphic>
          </wp:inline>
        </w:drawing>
      </w:r>
    </w:p>
    <w:p w14:paraId="3DE7DE15" w14:textId="5B6178BE" w:rsidR="00ED2A1B" w:rsidRPr="001D0296" w:rsidRDefault="00FC2CB5" w:rsidP="00BD526A">
      <w:pPr>
        <w:pStyle w:val="Legenda"/>
        <w:rPr>
          <w:rFonts w:asciiTheme="minorHAnsi" w:hAnsiTheme="minorHAnsi" w:cstheme="minorHAnsi"/>
        </w:rPr>
      </w:pPr>
      <w:bookmarkStart w:id="141" w:name="_Toc179835069"/>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24</w:t>
      </w:r>
      <w:r w:rsidRPr="001D0296">
        <w:rPr>
          <w:rFonts w:asciiTheme="minorHAnsi" w:hAnsiTheme="minorHAnsi" w:cstheme="minorHAnsi"/>
        </w:rPr>
        <w:fldChar w:fldCharType="end"/>
      </w:r>
      <w:r w:rsidRPr="001D0296">
        <w:rPr>
          <w:rFonts w:asciiTheme="minorHAnsi" w:hAnsiTheme="minorHAnsi" w:cstheme="minorHAnsi"/>
        </w:rPr>
        <w:t>. Widok bloku Dochód</w:t>
      </w:r>
      <w:bookmarkEnd w:id="141"/>
    </w:p>
    <w:p w14:paraId="7E9BD867" w14:textId="0782E84C" w:rsidR="00FC2CB5" w:rsidRPr="001D0296" w:rsidRDefault="00DE0879" w:rsidP="00BD526A">
      <w:pPr>
        <w:keepNext/>
        <w:rPr>
          <w:rFonts w:cstheme="minorHAnsi"/>
        </w:rPr>
      </w:pPr>
      <w:r w:rsidRPr="001D0296">
        <w:rPr>
          <w:rFonts w:cstheme="minorHAnsi"/>
          <w:noProof/>
        </w:rPr>
        <w:lastRenderedPageBreak/>
        <w:drawing>
          <wp:inline distT="0" distB="0" distL="0" distR="0" wp14:anchorId="44165D49" wp14:editId="4143DE9E">
            <wp:extent cx="5759450" cy="4449445"/>
            <wp:effectExtent l="0" t="0" r="0" b="825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4449445"/>
                    </a:xfrm>
                    <a:prstGeom prst="rect">
                      <a:avLst/>
                    </a:prstGeom>
                  </pic:spPr>
                </pic:pic>
              </a:graphicData>
            </a:graphic>
          </wp:inline>
        </w:drawing>
      </w:r>
    </w:p>
    <w:p w14:paraId="39127CEB" w14:textId="67B27D3C" w:rsidR="00ED2A1B" w:rsidRPr="001D0296" w:rsidRDefault="00FC2CB5" w:rsidP="00BD526A">
      <w:pPr>
        <w:pStyle w:val="Legenda"/>
        <w:rPr>
          <w:rFonts w:asciiTheme="minorHAnsi" w:hAnsiTheme="minorHAnsi" w:cstheme="minorHAnsi"/>
        </w:rPr>
      </w:pPr>
      <w:bookmarkStart w:id="142" w:name="_Toc179835070"/>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25</w:t>
      </w:r>
      <w:r w:rsidRPr="001D0296">
        <w:rPr>
          <w:rFonts w:asciiTheme="minorHAnsi" w:hAnsiTheme="minorHAnsi" w:cstheme="minorHAnsi"/>
        </w:rPr>
        <w:fldChar w:fldCharType="end"/>
      </w:r>
      <w:r w:rsidRPr="001D0296">
        <w:rPr>
          <w:rFonts w:asciiTheme="minorHAnsi" w:hAnsiTheme="minorHAnsi" w:cstheme="minorHAnsi"/>
        </w:rPr>
        <w:t>. Widok funkcji dostępnych dla pozycji dochodu</w:t>
      </w:r>
      <w:bookmarkEnd w:id="142"/>
    </w:p>
    <w:p w14:paraId="60EFCB27" w14:textId="77777777" w:rsidR="00D95325" w:rsidRPr="001D0296" w:rsidRDefault="00D95325" w:rsidP="00BD526A">
      <w:pPr>
        <w:pStyle w:val="Nagwek3"/>
        <w:spacing w:line="360" w:lineRule="auto"/>
        <w:rPr>
          <w:rFonts w:asciiTheme="minorHAnsi" w:hAnsiTheme="minorHAnsi" w:cstheme="minorHAnsi"/>
        </w:rPr>
      </w:pPr>
      <w:bookmarkStart w:id="143" w:name="_Toc94283472"/>
      <w:bookmarkStart w:id="144" w:name="_Toc190625789"/>
      <w:bookmarkEnd w:id="125"/>
      <w:r w:rsidRPr="001D0296">
        <w:rPr>
          <w:rFonts w:asciiTheme="minorHAnsi" w:hAnsiTheme="minorHAnsi" w:cstheme="minorHAnsi"/>
        </w:rPr>
        <w:t>Blok danych Oświadczenia</w:t>
      </w:r>
      <w:bookmarkEnd w:id="143"/>
      <w:bookmarkEnd w:id="144"/>
    </w:p>
    <w:p w14:paraId="52D35B1A" w14:textId="01D75840" w:rsidR="00D95325" w:rsidRPr="001D0296" w:rsidRDefault="00D95325" w:rsidP="00BD526A">
      <w:pPr>
        <w:spacing w:line="360" w:lineRule="auto"/>
        <w:ind w:firstLine="567"/>
        <w:rPr>
          <w:rFonts w:cstheme="minorHAnsi"/>
          <w:color w:val="000000" w:themeColor="text1"/>
          <w:sz w:val="24"/>
          <w:szCs w:val="24"/>
        </w:rPr>
      </w:pPr>
      <w:r w:rsidRPr="001D0296">
        <w:rPr>
          <w:rFonts w:cstheme="minorHAnsi"/>
          <w:color w:val="000000" w:themeColor="text1"/>
          <w:sz w:val="24"/>
          <w:szCs w:val="24"/>
        </w:rPr>
        <w:t xml:space="preserve">W bloku prezentowane są sekcje, które możliwe są do edycji </w:t>
      </w:r>
      <w:r w:rsidR="00FE0223" w:rsidRPr="001D0296">
        <w:rPr>
          <w:rFonts w:cstheme="minorHAnsi"/>
          <w:color w:val="000000" w:themeColor="text1"/>
          <w:sz w:val="24"/>
          <w:szCs w:val="24"/>
        </w:rPr>
        <w:t>przy pomocy</w:t>
      </w:r>
      <w:r w:rsidRPr="001D0296">
        <w:rPr>
          <w:rFonts w:cstheme="minorHAnsi"/>
          <w:color w:val="000000" w:themeColor="text1"/>
          <w:sz w:val="24"/>
          <w:szCs w:val="24"/>
        </w:rPr>
        <w:t xml:space="preserve"> przycisku </w:t>
      </w:r>
      <w:r w:rsidRPr="001D0296">
        <w:rPr>
          <w:rFonts w:cstheme="minorHAnsi"/>
          <w:b/>
          <w:bCs/>
          <w:color w:val="000000" w:themeColor="text1"/>
          <w:sz w:val="24"/>
          <w:szCs w:val="24"/>
        </w:rPr>
        <w:t>Edytuj</w:t>
      </w:r>
      <w:r w:rsidRPr="001D0296">
        <w:rPr>
          <w:rFonts w:cstheme="minorHAnsi"/>
          <w:color w:val="000000" w:themeColor="text1"/>
          <w:sz w:val="24"/>
          <w:szCs w:val="24"/>
        </w:rPr>
        <w:t xml:space="preserve"> znajdującego się na dole strony.</w:t>
      </w:r>
    </w:p>
    <w:p w14:paraId="115ADFAC" w14:textId="21A6088C"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Widoczne sekcje to</w:t>
      </w:r>
      <w:r w:rsidR="00FE0223" w:rsidRPr="001D0296">
        <w:rPr>
          <w:rFonts w:cstheme="minorHAnsi"/>
          <w:color w:val="000000" w:themeColor="text1"/>
          <w:sz w:val="24"/>
          <w:szCs w:val="24"/>
        </w:rPr>
        <w:t>:</w:t>
      </w:r>
      <w:r w:rsidRPr="001D0296">
        <w:rPr>
          <w:rFonts w:cstheme="minorHAnsi"/>
          <w:color w:val="000000" w:themeColor="text1"/>
          <w:sz w:val="24"/>
          <w:szCs w:val="24"/>
        </w:rPr>
        <w:t xml:space="preserve"> </w:t>
      </w:r>
    </w:p>
    <w:p w14:paraId="66437A30" w14:textId="3E540057" w:rsidR="00D95325" w:rsidRPr="001D0296" w:rsidRDefault="00D95325" w:rsidP="00BD526A">
      <w:pPr>
        <w:pStyle w:val="Akapitzlist"/>
        <w:numPr>
          <w:ilvl w:val="0"/>
          <w:numId w:val="12"/>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Polityki wspólnotowe</w:t>
      </w:r>
      <w:r w:rsidR="002011FE" w:rsidRPr="001D0296">
        <w:rPr>
          <w:rFonts w:asciiTheme="minorHAnsi" w:hAnsiTheme="minorHAnsi" w:cstheme="minorHAnsi"/>
          <w:color w:val="000000" w:themeColor="text1"/>
        </w:rPr>
        <w:t xml:space="preserve"> -</w:t>
      </w:r>
      <w:r w:rsidRPr="001D0296">
        <w:rPr>
          <w:rFonts w:asciiTheme="minorHAnsi" w:hAnsiTheme="minorHAnsi" w:cstheme="minorHAnsi"/>
          <w:color w:val="000000" w:themeColor="text1"/>
        </w:rPr>
        <w:t xml:space="preserve"> z możliwością zaznaczenia czy Projekt jest realizowany zgodnie z zasadami polityk </w:t>
      </w:r>
      <w:r w:rsidR="00450EAB" w:rsidRPr="001D0296">
        <w:rPr>
          <w:rFonts w:asciiTheme="minorHAnsi" w:hAnsiTheme="minorHAnsi" w:cstheme="minorHAnsi"/>
          <w:color w:val="000000" w:themeColor="text1"/>
        </w:rPr>
        <w:t>wspólnotowych</w:t>
      </w:r>
      <w:r w:rsidRPr="001D0296">
        <w:rPr>
          <w:rFonts w:asciiTheme="minorHAnsi" w:hAnsiTheme="minorHAnsi" w:cstheme="minorHAnsi"/>
          <w:color w:val="000000" w:themeColor="text1"/>
        </w:rPr>
        <w:t xml:space="preserve"> oraz z miejscem na część wyjaśniającą (pole tekstowe) w przypadku nie</w:t>
      </w:r>
      <w:r w:rsidR="00FE0223" w:rsidRPr="001D0296">
        <w:rPr>
          <w:rFonts w:asciiTheme="minorHAnsi" w:hAnsiTheme="minorHAnsi" w:cstheme="minorHAnsi"/>
          <w:color w:val="000000" w:themeColor="text1"/>
        </w:rPr>
        <w:t>potwierdzenia zgodności z wymienionymi zasadami</w:t>
      </w:r>
      <w:r w:rsidRPr="001D0296">
        <w:rPr>
          <w:rFonts w:asciiTheme="minorHAnsi" w:hAnsiTheme="minorHAnsi" w:cstheme="minorHAnsi"/>
          <w:color w:val="000000" w:themeColor="text1"/>
        </w:rPr>
        <w:t>.</w:t>
      </w:r>
    </w:p>
    <w:p w14:paraId="45B35FD3" w14:textId="33C4B766" w:rsidR="00D95325" w:rsidRPr="001D0296" w:rsidRDefault="00450EAB" w:rsidP="00BD526A">
      <w:pPr>
        <w:pStyle w:val="Akapitzlist"/>
        <w:numPr>
          <w:ilvl w:val="0"/>
          <w:numId w:val="12"/>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Oświadczenie</w:t>
      </w:r>
      <w:r w:rsidR="002011FE" w:rsidRPr="001D0296">
        <w:rPr>
          <w:rFonts w:asciiTheme="minorHAnsi" w:hAnsiTheme="minorHAnsi" w:cstheme="minorHAnsi"/>
          <w:color w:val="000000" w:themeColor="text1"/>
        </w:rPr>
        <w:t xml:space="preserve"> - </w:t>
      </w:r>
      <w:r w:rsidR="00D95325" w:rsidRPr="001D0296">
        <w:rPr>
          <w:rFonts w:asciiTheme="minorHAnsi" w:hAnsiTheme="minorHAnsi" w:cstheme="minorHAnsi"/>
          <w:color w:val="000000" w:themeColor="text1"/>
        </w:rPr>
        <w:t xml:space="preserve">w ramach którego widnieje stała treść oświadczenia </w:t>
      </w:r>
      <w:r w:rsidR="00C13442" w:rsidRPr="001D0296">
        <w:rPr>
          <w:rFonts w:asciiTheme="minorHAnsi" w:hAnsiTheme="minorHAnsi" w:cstheme="minorHAnsi"/>
          <w:color w:val="000000" w:themeColor="text1"/>
        </w:rPr>
        <w:t>jakie składasz wraz z wnioskiem, oraz pole tekstowe w którym opisujesz</w:t>
      </w:r>
      <w:r w:rsidR="00D95325" w:rsidRPr="001D0296">
        <w:rPr>
          <w:rFonts w:asciiTheme="minorHAnsi" w:hAnsiTheme="minorHAnsi" w:cstheme="minorHAnsi"/>
          <w:color w:val="000000" w:themeColor="text1"/>
        </w:rPr>
        <w:t xml:space="preserve"> miejsce przechowywania dokumentacji.</w:t>
      </w:r>
    </w:p>
    <w:p w14:paraId="0E51B678" w14:textId="77777777" w:rsidR="00DF692E" w:rsidRPr="001D0296" w:rsidRDefault="00DF692E" w:rsidP="00BD526A">
      <w:pPr>
        <w:pStyle w:val="Akapitzlist"/>
        <w:spacing w:line="360" w:lineRule="auto"/>
        <w:rPr>
          <w:rFonts w:asciiTheme="minorHAnsi" w:hAnsiTheme="minorHAnsi" w:cstheme="minorHAnsi"/>
          <w:color w:val="000000" w:themeColor="text1"/>
        </w:rPr>
      </w:pPr>
    </w:p>
    <w:p w14:paraId="09CC3AC9" w14:textId="7F751292" w:rsidR="007B198C" w:rsidRPr="001D0296" w:rsidRDefault="00DE0879" w:rsidP="00BD526A">
      <w:pPr>
        <w:keepNext/>
        <w:spacing w:line="360" w:lineRule="auto"/>
        <w:rPr>
          <w:rFonts w:cstheme="minorHAnsi"/>
        </w:rPr>
      </w:pPr>
      <w:r w:rsidRPr="001D0296">
        <w:rPr>
          <w:rFonts w:cstheme="minorHAnsi"/>
          <w:noProof/>
        </w:rPr>
        <w:lastRenderedPageBreak/>
        <w:drawing>
          <wp:inline distT="0" distB="0" distL="0" distR="0" wp14:anchorId="49566E63" wp14:editId="35777404">
            <wp:extent cx="5759450" cy="4802505"/>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4802505"/>
                    </a:xfrm>
                    <a:prstGeom prst="rect">
                      <a:avLst/>
                    </a:prstGeom>
                  </pic:spPr>
                </pic:pic>
              </a:graphicData>
            </a:graphic>
          </wp:inline>
        </w:drawing>
      </w:r>
    </w:p>
    <w:p w14:paraId="0D6FFA12" w14:textId="6E46E701" w:rsidR="00D95325" w:rsidRPr="001D0296" w:rsidRDefault="007B198C" w:rsidP="00BD526A">
      <w:pPr>
        <w:pStyle w:val="Legenda"/>
        <w:rPr>
          <w:rFonts w:asciiTheme="minorHAnsi" w:hAnsiTheme="minorHAnsi" w:cstheme="minorHAnsi"/>
        </w:rPr>
      </w:pPr>
      <w:bookmarkStart w:id="145" w:name="_Toc179835071"/>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26</w:t>
      </w:r>
      <w:r w:rsidRPr="001D0296">
        <w:rPr>
          <w:rFonts w:asciiTheme="minorHAnsi" w:hAnsiTheme="minorHAnsi" w:cstheme="minorHAnsi"/>
        </w:rPr>
        <w:fldChar w:fldCharType="end"/>
      </w:r>
      <w:r w:rsidRPr="001D0296">
        <w:rPr>
          <w:rFonts w:asciiTheme="minorHAnsi" w:hAnsiTheme="minorHAnsi" w:cstheme="minorHAnsi"/>
        </w:rPr>
        <w:t>. Widok Bloku Oświadczeń – tryb edycji</w:t>
      </w:r>
      <w:bookmarkEnd w:id="145"/>
    </w:p>
    <w:p w14:paraId="79352CE1" w14:textId="6FEC76BF" w:rsidR="00DF692E" w:rsidRPr="001D0296" w:rsidRDefault="00DF692E" w:rsidP="00BD526A">
      <w:pPr>
        <w:rPr>
          <w:rFonts w:cstheme="minorHAnsi"/>
          <w:color w:val="000000" w:themeColor="text1"/>
        </w:rPr>
      </w:pPr>
      <w:r w:rsidRPr="001D0296">
        <w:rPr>
          <w:rFonts w:cstheme="minorHAnsi"/>
          <w:color w:val="000000" w:themeColor="text1"/>
        </w:rPr>
        <w:br w:type="page"/>
      </w:r>
    </w:p>
    <w:p w14:paraId="0807A136" w14:textId="77777777" w:rsidR="00D95325" w:rsidRPr="001D0296" w:rsidRDefault="00D95325" w:rsidP="00BD526A">
      <w:pPr>
        <w:pStyle w:val="Nagwek3"/>
        <w:spacing w:line="360" w:lineRule="auto"/>
        <w:rPr>
          <w:rFonts w:asciiTheme="minorHAnsi" w:hAnsiTheme="minorHAnsi" w:cstheme="minorHAnsi"/>
        </w:rPr>
      </w:pPr>
      <w:bookmarkStart w:id="146" w:name="_Toc111552616"/>
      <w:bookmarkStart w:id="147" w:name="_Toc111554771"/>
      <w:bookmarkStart w:id="148" w:name="_Toc111559487"/>
      <w:bookmarkStart w:id="149" w:name="_Toc94283473"/>
      <w:bookmarkStart w:id="150" w:name="_Toc190625790"/>
      <w:bookmarkEnd w:id="146"/>
      <w:bookmarkEnd w:id="147"/>
      <w:bookmarkEnd w:id="148"/>
      <w:r w:rsidRPr="001D0296">
        <w:rPr>
          <w:rFonts w:asciiTheme="minorHAnsi" w:hAnsiTheme="minorHAnsi" w:cstheme="minorHAnsi"/>
        </w:rPr>
        <w:lastRenderedPageBreak/>
        <w:t>Blok danych Podsumowanie</w:t>
      </w:r>
      <w:bookmarkEnd w:id="149"/>
      <w:bookmarkEnd w:id="150"/>
      <w:r w:rsidRPr="001D0296">
        <w:rPr>
          <w:rFonts w:asciiTheme="minorHAnsi" w:hAnsiTheme="minorHAnsi" w:cstheme="minorHAnsi"/>
        </w:rPr>
        <w:t xml:space="preserve"> </w:t>
      </w:r>
    </w:p>
    <w:p w14:paraId="18C8394E"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W bloku prezentowane jest zestawienie wydatków w następującym podziale:</w:t>
      </w:r>
    </w:p>
    <w:p w14:paraId="544B1E81" w14:textId="77777777" w:rsidR="00D95325" w:rsidRPr="001D0296" w:rsidRDefault="00D95325" w:rsidP="00BD526A">
      <w:pPr>
        <w:pStyle w:val="Akapitzlist"/>
        <w:numPr>
          <w:ilvl w:val="0"/>
          <w:numId w:val="13"/>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bieżące (dodatkowo w podziale na: Razem, Kwalifikowalne, Dofinansowanie)</w:t>
      </w:r>
    </w:p>
    <w:p w14:paraId="60DE2B67" w14:textId="77777777" w:rsidR="00D95325" w:rsidRPr="001D0296" w:rsidRDefault="00D95325" w:rsidP="00BD526A">
      <w:pPr>
        <w:pStyle w:val="Akapitzlist"/>
        <w:numPr>
          <w:ilvl w:val="0"/>
          <w:numId w:val="13"/>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w projekcie (dodatkowo w podziale na: Razem, Kwalifikowalne, Dofinansowanie)</w:t>
      </w:r>
    </w:p>
    <w:p w14:paraId="463407E0" w14:textId="77777777" w:rsidR="00D95325" w:rsidRPr="001D0296" w:rsidRDefault="00D95325" w:rsidP="00BD526A">
      <w:pPr>
        <w:pStyle w:val="Akapitzlist"/>
        <w:numPr>
          <w:ilvl w:val="0"/>
          <w:numId w:val="13"/>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Wydatki narastająco (dodatkowo w podziale na: Razem, Kwalifikowalne, Dofinansowanie)</w:t>
      </w:r>
    </w:p>
    <w:p w14:paraId="551F0712" w14:textId="77777777" w:rsidR="00D95325" w:rsidRPr="001D0296" w:rsidRDefault="00D95325" w:rsidP="00BD526A">
      <w:pPr>
        <w:pStyle w:val="Akapitzlist"/>
        <w:numPr>
          <w:ilvl w:val="0"/>
          <w:numId w:val="13"/>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realizacji</w:t>
      </w:r>
    </w:p>
    <w:p w14:paraId="38D68A75"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Dodatkowo na Podsumowaniu wyszczególniono wydatki w ramach następujących kategorii: </w:t>
      </w:r>
    </w:p>
    <w:p w14:paraId="198A804D" w14:textId="77777777" w:rsidR="00D95325" w:rsidRPr="001D0296" w:rsidRDefault="00D95325" w:rsidP="00BD526A">
      <w:pPr>
        <w:pStyle w:val="Akapitzlist"/>
        <w:numPr>
          <w:ilvl w:val="0"/>
          <w:numId w:val="1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Zadań i pozycji budżetowych w poszczególnych zadaniach</w:t>
      </w:r>
    </w:p>
    <w:p w14:paraId="7168BC9F" w14:textId="77777777" w:rsidR="00D95325" w:rsidRPr="001D0296" w:rsidRDefault="00D95325" w:rsidP="00BD526A">
      <w:pPr>
        <w:pStyle w:val="Akapitzlist"/>
        <w:numPr>
          <w:ilvl w:val="0"/>
          <w:numId w:val="1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Kategorii kosztów</w:t>
      </w:r>
    </w:p>
    <w:p w14:paraId="5A1917DF" w14:textId="77777777" w:rsidR="00D95325" w:rsidRPr="001D0296" w:rsidRDefault="00D95325" w:rsidP="00BD526A">
      <w:pPr>
        <w:pStyle w:val="Akapitzlist"/>
        <w:numPr>
          <w:ilvl w:val="0"/>
          <w:numId w:val="16"/>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Limitów</w:t>
      </w:r>
    </w:p>
    <w:p w14:paraId="304D676B" w14:textId="448C8287" w:rsidR="00D95325" w:rsidRPr="001D0296" w:rsidRDefault="003B2B6D" w:rsidP="00BD526A">
      <w:pPr>
        <w:spacing w:line="360" w:lineRule="auto"/>
        <w:rPr>
          <w:rFonts w:cstheme="minorHAnsi"/>
          <w:color w:val="000000" w:themeColor="text1"/>
          <w:sz w:val="24"/>
          <w:szCs w:val="24"/>
        </w:rPr>
      </w:pPr>
      <w:r w:rsidRPr="001D0296">
        <w:rPr>
          <w:rFonts w:cstheme="minorHAnsi"/>
          <w:color w:val="000000" w:themeColor="text1"/>
          <w:sz w:val="24"/>
          <w:szCs w:val="24"/>
        </w:rPr>
        <w:t>Żadnych kwot na bloku nie możesz edytować – system wszystko wylicza automatycznie.</w:t>
      </w:r>
    </w:p>
    <w:p w14:paraId="24853CB4" w14:textId="77777777" w:rsidR="00D95325" w:rsidRPr="001D0296" w:rsidRDefault="00D95325" w:rsidP="00BD526A">
      <w:pPr>
        <w:rPr>
          <w:rFonts w:cstheme="minorHAnsi"/>
        </w:rPr>
      </w:pPr>
      <w:r w:rsidRPr="001D0296">
        <w:rPr>
          <w:rFonts w:cstheme="minorHAnsi"/>
          <w:noProof/>
        </w:rPr>
        <w:drawing>
          <wp:inline distT="0" distB="0" distL="0" distR="0" wp14:anchorId="63642254" wp14:editId="1385E9D4">
            <wp:extent cx="5759450" cy="2954020"/>
            <wp:effectExtent l="0" t="0" r="0" b="0"/>
            <wp:docPr id="2031464081" name="Picture 25"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81" name="Picture 25" descr="Obraz zawierający stół&#10;&#10;Opis wygenerowany automatycznie"/>
                    <pic:cNvPicPr/>
                  </pic:nvPicPr>
                  <pic:blipFill>
                    <a:blip r:embed="rId38"/>
                    <a:stretch>
                      <a:fillRect/>
                    </a:stretch>
                  </pic:blipFill>
                  <pic:spPr>
                    <a:xfrm>
                      <a:off x="0" y="0"/>
                      <a:ext cx="5759450" cy="2954020"/>
                    </a:xfrm>
                    <a:prstGeom prst="rect">
                      <a:avLst/>
                    </a:prstGeom>
                  </pic:spPr>
                </pic:pic>
              </a:graphicData>
            </a:graphic>
          </wp:inline>
        </w:drawing>
      </w:r>
    </w:p>
    <w:p w14:paraId="2C942996" w14:textId="77777777" w:rsidR="003B2B6D" w:rsidRPr="001D0296" w:rsidRDefault="00D95325" w:rsidP="00BD526A">
      <w:pPr>
        <w:keepNext/>
        <w:rPr>
          <w:rFonts w:cstheme="minorHAnsi"/>
        </w:rPr>
      </w:pPr>
      <w:r w:rsidRPr="001D0296">
        <w:rPr>
          <w:rFonts w:cstheme="minorHAnsi"/>
          <w:noProof/>
        </w:rPr>
        <w:lastRenderedPageBreak/>
        <w:drawing>
          <wp:inline distT="0" distB="0" distL="0" distR="0" wp14:anchorId="1368206B" wp14:editId="1CB05767">
            <wp:extent cx="5759450" cy="2839720"/>
            <wp:effectExtent l="0" t="0" r="0" b="0"/>
            <wp:docPr id="20314640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2839720"/>
                    </a:xfrm>
                    <a:prstGeom prst="rect">
                      <a:avLst/>
                    </a:prstGeom>
                  </pic:spPr>
                </pic:pic>
              </a:graphicData>
            </a:graphic>
          </wp:inline>
        </w:drawing>
      </w:r>
    </w:p>
    <w:p w14:paraId="26768E26" w14:textId="65AB3B84" w:rsidR="00D95325" w:rsidRPr="001D0296" w:rsidRDefault="003B2B6D" w:rsidP="00BD526A">
      <w:pPr>
        <w:pStyle w:val="Legenda"/>
        <w:rPr>
          <w:rFonts w:asciiTheme="minorHAnsi" w:hAnsiTheme="minorHAnsi" w:cstheme="minorHAnsi"/>
        </w:rPr>
      </w:pPr>
      <w:bookmarkStart w:id="151" w:name="_Toc179835072"/>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27</w:t>
      </w:r>
      <w:r w:rsidRPr="001D0296">
        <w:rPr>
          <w:rFonts w:asciiTheme="minorHAnsi" w:hAnsiTheme="minorHAnsi" w:cstheme="minorHAnsi"/>
        </w:rPr>
        <w:fldChar w:fldCharType="end"/>
      </w:r>
      <w:r w:rsidRPr="001D0296">
        <w:rPr>
          <w:rFonts w:asciiTheme="minorHAnsi" w:hAnsiTheme="minorHAnsi" w:cstheme="minorHAnsi"/>
        </w:rPr>
        <w:t>. Widok bloku Podsumowania</w:t>
      </w:r>
      <w:bookmarkEnd w:id="151"/>
    </w:p>
    <w:p w14:paraId="59D4D220" w14:textId="20BC75DB" w:rsidR="00D95325" w:rsidRPr="001D0296" w:rsidRDefault="00D95325" w:rsidP="00BD526A">
      <w:pPr>
        <w:pStyle w:val="Nagwek3"/>
        <w:spacing w:line="360" w:lineRule="auto"/>
        <w:rPr>
          <w:rFonts w:asciiTheme="minorHAnsi" w:hAnsiTheme="minorHAnsi" w:cstheme="minorHAnsi"/>
        </w:rPr>
      </w:pPr>
      <w:bookmarkStart w:id="152" w:name="_Toc94283474"/>
      <w:bookmarkStart w:id="153" w:name="_Toc190625791"/>
      <w:r w:rsidRPr="001D0296">
        <w:rPr>
          <w:rFonts w:asciiTheme="minorHAnsi" w:hAnsiTheme="minorHAnsi" w:cstheme="minorHAnsi"/>
        </w:rPr>
        <w:t xml:space="preserve">Blok danych </w:t>
      </w:r>
      <w:bookmarkEnd w:id="152"/>
      <w:r w:rsidR="003D1AEA" w:rsidRPr="001D0296">
        <w:rPr>
          <w:rFonts w:asciiTheme="minorHAnsi" w:hAnsiTheme="minorHAnsi" w:cstheme="minorHAnsi"/>
        </w:rPr>
        <w:t>Z</w:t>
      </w:r>
      <w:r w:rsidR="004016CC" w:rsidRPr="001D0296">
        <w:rPr>
          <w:rFonts w:asciiTheme="minorHAnsi" w:hAnsiTheme="minorHAnsi" w:cstheme="minorHAnsi"/>
        </w:rPr>
        <w:t>ałącznik</w:t>
      </w:r>
      <w:r w:rsidR="003D1AEA" w:rsidRPr="001D0296">
        <w:rPr>
          <w:rFonts w:asciiTheme="minorHAnsi" w:hAnsiTheme="minorHAnsi" w:cstheme="minorHAnsi"/>
        </w:rPr>
        <w:t>i</w:t>
      </w:r>
      <w:bookmarkEnd w:id="153"/>
    </w:p>
    <w:p w14:paraId="548E0185" w14:textId="3DFCE525" w:rsidR="00D95325" w:rsidRPr="001D0296" w:rsidRDefault="00042846" w:rsidP="00BD526A">
      <w:pPr>
        <w:spacing w:line="360" w:lineRule="auto"/>
        <w:rPr>
          <w:rFonts w:cstheme="minorHAnsi"/>
          <w:color w:val="000000" w:themeColor="text1"/>
          <w:sz w:val="24"/>
          <w:szCs w:val="24"/>
        </w:rPr>
      </w:pPr>
      <w:r w:rsidRPr="001D0296">
        <w:rPr>
          <w:rFonts w:cstheme="minorHAnsi"/>
          <w:color w:val="000000" w:themeColor="text1"/>
          <w:sz w:val="24"/>
          <w:szCs w:val="24"/>
        </w:rPr>
        <w:t>W b</w:t>
      </w:r>
      <w:r w:rsidR="00D95325" w:rsidRPr="001D0296">
        <w:rPr>
          <w:rFonts w:cstheme="minorHAnsi"/>
          <w:color w:val="000000" w:themeColor="text1"/>
          <w:sz w:val="24"/>
          <w:szCs w:val="24"/>
        </w:rPr>
        <w:t>lok</w:t>
      </w:r>
      <w:r w:rsidRPr="001D0296">
        <w:rPr>
          <w:rFonts w:cstheme="minorHAnsi"/>
          <w:color w:val="000000" w:themeColor="text1"/>
          <w:sz w:val="24"/>
          <w:szCs w:val="24"/>
        </w:rPr>
        <w:t>u</w:t>
      </w:r>
      <w:r w:rsidR="00D95325" w:rsidRPr="001D0296">
        <w:rPr>
          <w:rFonts w:cstheme="minorHAnsi"/>
          <w:color w:val="000000" w:themeColor="text1"/>
          <w:sz w:val="24"/>
          <w:szCs w:val="24"/>
        </w:rPr>
        <w:t xml:space="preserve"> </w:t>
      </w:r>
      <w:r w:rsidR="003D1AEA" w:rsidRPr="001D0296">
        <w:rPr>
          <w:rFonts w:cstheme="minorHAnsi"/>
          <w:i/>
          <w:iCs/>
          <w:color w:val="000000" w:themeColor="text1"/>
          <w:sz w:val="24"/>
          <w:szCs w:val="24"/>
        </w:rPr>
        <w:t>Załączniki</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dodajesz</w:t>
      </w:r>
      <w:r w:rsidR="00D95325" w:rsidRPr="001D0296">
        <w:rPr>
          <w:rFonts w:cstheme="minorHAnsi"/>
          <w:color w:val="000000" w:themeColor="text1"/>
          <w:sz w:val="24"/>
          <w:szCs w:val="24"/>
        </w:rPr>
        <w:t xml:space="preserve"> załącznik</w:t>
      </w:r>
      <w:r w:rsidR="003D1AEA" w:rsidRPr="001D0296">
        <w:rPr>
          <w:rFonts w:cstheme="minorHAnsi"/>
          <w:color w:val="000000" w:themeColor="text1"/>
          <w:sz w:val="24"/>
          <w:szCs w:val="24"/>
        </w:rPr>
        <w:t>i</w:t>
      </w:r>
      <w:r w:rsidR="00D95325" w:rsidRPr="001D0296">
        <w:rPr>
          <w:rFonts w:cstheme="minorHAnsi"/>
          <w:color w:val="000000" w:themeColor="text1"/>
          <w:sz w:val="24"/>
          <w:szCs w:val="24"/>
        </w:rPr>
        <w:t xml:space="preserve"> do wniosku.</w:t>
      </w:r>
    </w:p>
    <w:p w14:paraId="66DD3ABC" w14:textId="6CB47873" w:rsidR="00D95325" w:rsidRPr="001D0296" w:rsidRDefault="00042846"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Żeby dodać zupełnie nowy załącznik do wniosku, użyj funkcji </w:t>
      </w:r>
      <w:r w:rsidRPr="001D0296">
        <w:rPr>
          <w:rFonts w:cstheme="minorHAnsi"/>
          <w:i/>
          <w:iCs/>
          <w:color w:val="000000" w:themeColor="text1"/>
          <w:sz w:val="24"/>
          <w:szCs w:val="24"/>
        </w:rPr>
        <w:t>Dodaj załącznik</w:t>
      </w:r>
      <w:r w:rsidRPr="001D0296">
        <w:rPr>
          <w:rFonts w:cstheme="minorHAnsi"/>
          <w:color w:val="000000" w:themeColor="text1"/>
          <w:sz w:val="24"/>
          <w:szCs w:val="24"/>
        </w:rPr>
        <w:t xml:space="preserve">. Aby dowiązać załącznik już wprowadzony do systemu w ramach projektu, użyj funkcji </w:t>
      </w:r>
      <w:r w:rsidRPr="001D0296">
        <w:rPr>
          <w:rFonts w:cstheme="minorHAnsi"/>
          <w:i/>
          <w:iCs/>
          <w:color w:val="000000" w:themeColor="text1"/>
          <w:sz w:val="24"/>
          <w:szCs w:val="24"/>
        </w:rPr>
        <w:t>Dowiąż załącznik</w:t>
      </w:r>
      <w:r w:rsidRPr="001D0296">
        <w:rPr>
          <w:rFonts w:cstheme="minorHAnsi"/>
          <w:color w:val="000000" w:themeColor="text1"/>
          <w:sz w:val="24"/>
          <w:szCs w:val="24"/>
        </w:rPr>
        <w:t>. Są one dostępne</w:t>
      </w:r>
      <w:r w:rsidR="00DF692E" w:rsidRPr="001D0296">
        <w:rPr>
          <w:rFonts w:cstheme="minorHAnsi"/>
          <w:color w:val="000000" w:themeColor="text1"/>
          <w:sz w:val="24"/>
          <w:szCs w:val="24"/>
        </w:rPr>
        <w:t xml:space="preserve"> na liście akcji pod trzema kropkami</w:t>
      </w:r>
      <w:r w:rsidR="00D95325" w:rsidRPr="001D0296">
        <w:rPr>
          <w:rFonts w:cstheme="minorHAnsi"/>
          <w:color w:val="000000" w:themeColor="text1"/>
          <w:sz w:val="24"/>
          <w:szCs w:val="24"/>
        </w:rPr>
        <w:t>.</w:t>
      </w:r>
    </w:p>
    <w:p w14:paraId="24F22A25" w14:textId="61681192" w:rsidR="00042846" w:rsidRPr="001D0296" w:rsidRDefault="003D1AEA" w:rsidP="00BD526A">
      <w:pPr>
        <w:keepNext/>
        <w:rPr>
          <w:rFonts w:cstheme="minorHAnsi"/>
        </w:rPr>
      </w:pPr>
      <w:r w:rsidRPr="001D0296">
        <w:rPr>
          <w:rFonts w:cstheme="minorHAnsi"/>
          <w:noProof/>
        </w:rPr>
        <w:drawing>
          <wp:inline distT="0" distB="0" distL="0" distR="0" wp14:anchorId="7076FDAE" wp14:editId="59323A48">
            <wp:extent cx="5759450" cy="3004185"/>
            <wp:effectExtent l="0" t="0" r="0" b="5715"/>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004185"/>
                    </a:xfrm>
                    <a:prstGeom prst="rect">
                      <a:avLst/>
                    </a:prstGeom>
                  </pic:spPr>
                </pic:pic>
              </a:graphicData>
            </a:graphic>
          </wp:inline>
        </w:drawing>
      </w:r>
    </w:p>
    <w:p w14:paraId="236C9FCB" w14:textId="35C57BB8" w:rsidR="000A12FB" w:rsidRPr="001D0296" w:rsidRDefault="00042846" w:rsidP="00BD526A">
      <w:pPr>
        <w:pStyle w:val="Legenda"/>
        <w:rPr>
          <w:rFonts w:asciiTheme="minorHAnsi" w:hAnsiTheme="minorHAnsi" w:cstheme="minorHAnsi"/>
        </w:rPr>
      </w:pPr>
      <w:bookmarkStart w:id="154" w:name="_Toc179835073"/>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3D1AEA" w:rsidRPr="001D0296">
        <w:rPr>
          <w:rFonts w:asciiTheme="minorHAnsi" w:hAnsiTheme="minorHAnsi" w:cstheme="minorHAnsi"/>
          <w:noProof/>
        </w:rPr>
        <w:t>26</w:t>
      </w:r>
      <w:r w:rsidRPr="001D0296">
        <w:rPr>
          <w:rFonts w:asciiTheme="minorHAnsi" w:hAnsiTheme="minorHAnsi" w:cstheme="minorHAnsi"/>
        </w:rPr>
        <w:fldChar w:fldCharType="end"/>
      </w:r>
      <w:r w:rsidRPr="001D0296">
        <w:rPr>
          <w:rFonts w:asciiTheme="minorHAnsi" w:hAnsiTheme="minorHAnsi" w:cstheme="minorHAnsi"/>
        </w:rPr>
        <w:t>. Widok bloku Załączniki</w:t>
      </w:r>
      <w:bookmarkEnd w:id="154"/>
    </w:p>
    <w:p w14:paraId="02C506A1" w14:textId="7D223E92"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 xml:space="preserve">Funkcja </w:t>
      </w:r>
      <w:r w:rsidR="00DF692E" w:rsidRPr="001D0296">
        <w:rPr>
          <w:rFonts w:cstheme="minorHAnsi"/>
          <w:i/>
          <w:iCs/>
          <w:color w:val="000000" w:themeColor="text1"/>
          <w:sz w:val="24"/>
          <w:szCs w:val="24"/>
        </w:rPr>
        <w:t>Dodaj</w:t>
      </w:r>
      <w:r w:rsidRPr="001D0296">
        <w:rPr>
          <w:rFonts w:cstheme="minorHAnsi"/>
          <w:i/>
          <w:iCs/>
          <w:color w:val="000000" w:themeColor="text1"/>
          <w:sz w:val="24"/>
          <w:szCs w:val="24"/>
        </w:rPr>
        <w:t xml:space="preserve"> załącznik</w:t>
      </w:r>
      <w:r w:rsidRPr="001D0296">
        <w:rPr>
          <w:rFonts w:cstheme="minorHAnsi"/>
          <w:color w:val="000000" w:themeColor="text1"/>
          <w:sz w:val="24"/>
          <w:szCs w:val="24"/>
        </w:rPr>
        <w:t xml:space="preserve"> przenosi </w:t>
      </w:r>
      <w:r w:rsidR="00042846" w:rsidRPr="001D0296">
        <w:rPr>
          <w:rFonts w:cstheme="minorHAnsi"/>
          <w:color w:val="000000" w:themeColor="text1"/>
          <w:sz w:val="24"/>
          <w:szCs w:val="24"/>
        </w:rPr>
        <w:t xml:space="preserve">Cię </w:t>
      </w:r>
      <w:r w:rsidRPr="001D0296">
        <w:rPr>
          <w:rFonts w:cstheme="minorHAnsi"/>
          <w:color w:val="000000" w:themeColor="text1"/>
          <w:sz w:val="24"/>
          <w:szCs w:val="24"/>
        </w:rPr>
        <w:t>do ekranu umożliwiającego ręczne wprowadzenie nazwy załącznika</w:t>
      </w:r>
      <w:r w:rsidR="00042846" w:rsidRPr="001D0296">
        <w:rPr>
          <w:rFonts w:cstheme="minorHAnsi"/>
          <w:color w:val="000000" w:themeColor="text1"/>
          <w:sz w:val="24"/>
          <w:szCs w:val="24"/>
        </w:rPr>
        <w:t xml:space="preserve"> i </w:t>
      </w:r>
      <w:r w:rsidRPr="001D0296">
        <w:rPr>
          <w:rFonts w:cstheme="minorHAnsi"/>
          <w:color w:val="000000" w:themeColor="text1"/>
          <w:sz w:val="24"/>
          <w:szCs w:val="24"/>
        </w:rPr>
        <w:t>typu załącznika</w:t>
      </w:r>
      <w:r w:rsidR="00042846" w:rsidRPr="001D0296">
        <w:rPr>
          <w:rFonts w:cstheme="minorHAnsi"/>
          <w:color w:val="000000" w:themeColor="text1"/>
          <w:sz w:val="24"/>
          <w:szCs w:val="24"/>
        </w:rPr>
        <w:t>. Dodatkowo, jeśli rozliczasz swój projekt za pomocą wniosków częściowych, określasz, czy plik udostępniasz realizatorom projektu, czy nie.</w:t>
      </w:r>
    </w:p>
    <w:p w14:paraId="06D357F9" w14:textId="20FA0520" w:rsidR="00042846" w:rsidRPr="001D0296" w:rsidRDefault="00042846" w:rsidP="00BD526A">
      <w:pPr>
        <w:keepNext/>
        <w:spacing w:line="360" w:lineRule="auto"/>
        <w:rPr>
          <w:rFonts w:cstheme="minorHAnsi"/>
        </w:rPr>
      </w:pPr>
      <w:r w:rsidRPr="001D0296">
        <w:rPr>
          <w:rFonts w:cstheme="minorHAnsi"/>
          <w:noProof/>
          <w:color w:val="000000" w:themeColor="text1"/>
        </w:rPr>
        <w:drawing>
          <wp:inline distT="0" distB="0" distL="0" distR="0" wp14:anchorId="3BA6DD3F" wp14:editId="4236717A">
            <wp:extent cx="5759450" cy="1537335"/>
            <wp:effectExtent l="0" t="0" r="0" b="571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pic:nvPicPr>
                  <pic:blipFill>
                    <a:blip r:embed="rId41">
                      <a:extLst>
                        <a:ext uri="{28A0092B-C50C-407E-A947-70E740481C1C}">
                          <a14:useLocalDpi xmlns:a14="http://schemas.microsoft.com/office/drawing/2010/main" val="0"/>
                        </a:ext>
                      </a:extLst>
                    </a:blip>
                    <a:stretch>
                      <a:fillRect/>
                    </a:stretch>
                  </pic:blipFill>
                  <pic:spPr>
                    <a:xfrm>
                      <a:off x="0" y="0"/>
                      <a:ext cx="5759450" cy="1537335"/>
                    </a:xfrm>
                    <a:prstGeom prst="rect">
                      <a:avLst/>
                    </a:prstGeom>
                  </pic:spPr>
                </pic:pic>
              </a:graphicData>
            </a:graphic>
          </wp:inline>
        </w:drawing>
      </w:r>
    </w:p>
    <w:p w14:paraId="0ABC55A4" w14:textId="5FB81D50" w:rsidR="00D95325" w:rsidRPr="001D0296" w:rsidRDefault="00042846" w:rsidP="00BD526A">
      <w:pPr>
        <w:pStyle w:val="Legenda"/>
        <w:rPr>
          <w:rFonts w:asciiTheme="minorHAnsi" w:hAnsiTheme="minorHAnsi" w:cstheme="minorHAnsi"/>
        </w:rPr>
      </w:pPr>
      <w:bookmarkStart w:id="155" w:name="_Toc179835074"/>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29</w:t>
      </w:r>
      <w:r w:rsidRPr="001D0296">
        <w:rPr>
          <w:rFonts w:asciiTheme="minorHAnsi" w:hAnsiTheme="minorHAnsi" w:cstheme="minorHAnsi"/>
        </w:rPr>
        <w:fldChar w:fldCharType="end"/>
      </w:r>
      <w:r w:rsidRPr="001D0296">
        <w:rPr>
          <w:rFonts w:asciiTheme="minorHAnsi" w:hAnsiTheme="minorHAnsi" w:cstheme="minorHAnsi"/>
        </w:rPr>
        <w:t>. Widok dodawania nowego załącznika</w:t>
      </w:r>
      <w:bookmarkEnd w:id="155"/>
    </w:p>
    <w:p w14:paraId="762E328A" w14:textId="7A8D5B19"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Funkcja </w:t>
      </w:r>
      <w:r w:rsidR="00DF692E" w:rsidRPr="001D0296">
        <w:rPr>
          <w:rFonts w:cstheme="minorHAnsi"/>
          <w:i/>
          <w:iCs/>
          <w:color w:val="000000" w:themeColor="text1"/>
          <w:sz w:val="24"/>
          <w:szCs w:val="24"/>
        </w:rPr>
        <w:t xml:space="preserve">Dowiąż </w:t>
      </w:r>
      <w:r w:rsidRPr="001D0296">
        <w:rPr>
          <w:rFonts w:cstheme="minorHAnsi"/>
          <w:i/>
          <w:iCs/>
          <w:color w:val="000000" w:themeColor="text1"/>
          <w:sz w:val="24"/>
          <w:szCs w:val="24"/>
        </w:rPr>
        <w:t>załącznik</w:t>
      </w:r>
      <w:r w:rsidRPr="001D0296">
        <w:rPr>
          <w:rFonts w:cstheme="minorHAnsi"/>
          <w:color w:val="000000" w:themeColor="text1"/>
          <w:sz w:val="24"/>
          <w:szCs w:val="24"/>
        </w:rPr>
        <w:t xml:space="preserve"> przenosi </w:t>
      </w:r>
      <w:r w:rsidR="00042846" w:rsidRPr="001D0296">
        <w:rPr>
          <w:rFonts w:cstheme="minorHAnsi"/>
          <w:color w:val="000000" w:themeColor="text1"/>
          <w:sz w:val="24"/>
          <w:szCs w:val="24"/>
        </w:rPr>
        <w:t xml:space="preserve">Cię </w:t>
      </w:r>
      <w:r w:rsidRPr="001D0296">
        <w:rPr>
          <w:rFonts w:cstheme="minorHAnsi"/>
          <w:color w:val="000000" w:themeColor="text1"/>
          <w:sz w:val="24"/>
          <w:szCs w:val="24"/>
        </w:rPr>
        <w:t>do ekranu z listą załączników już istniejących w</w:t>
      </w:r>
      <w:r w:rsidR="00042846" w:rsidRPr="001D0296">
        <w:rPr>
          <w:rFonts w:cstheme="minorHAnsi"/>
          <w:color w:val="000000" w:themeColor="text1"/>
          <w:sz w:val="24"/>
          <w:szCs w:val="24"/>
        </w:rPr>
        <w:t> </w:t>
      </w:r>
      <w:r w:rsidRPr="001D0296">
        <w:rPr>
          <w:rFonts w:cstheme="minorHAnsi"/>
          <w:color w:val="000000" w:themeColor="text1"/>
          <w:sz w:val="24"/>
          <w:szCs w:val="24"/>
        </w:rPr>
        <w:t xml:space="preserve">projekcie. </w:t>
      </w:r>
      <w:r w:rsidR="00042846" w:rsidRPr="001D0296">
        <w:rPr>
          <w:rFonts w:cstheme="minorHAnsi"/>
          <w:color w:val="000000" w:themeColor="text1"/>
          <w:sz w:val="24"/>
          <w:szCs w:val="24"/>
        </w:rPr>
        <w:t xml:space="preserve">Zaznacz checkboxy przy tych plikach, które załączasz do wniosku, i potwierdź przyciskiem </w:t>
      </w:r>
      <w:r w:rsidR="00042846" w:rsidRPr="001D0296">
        <w:rPr>
          <w:rFonts w:cstheme="minorHAnsi"/>
          <w:i/>
          <w:iCs/>
          <w:color w:val="000000" w:themeColor="text1"/>
          <w:sz w:val="24"/>
          <w:szCs w:val="24"/>
        </w:rPr>
        <w:t>Zapisz</w:t>
      </w:r>
      <w:r w:rsidR="00042846" w:rsidRPr="001D0296">
        <w:rPr>
          <w:rFonts w:cstheme="minorHAnsi"/>
          <w:color w:val="000000" w:themeColor="text1"/>
          <w:sz w:val="24"/>
          <w:szCs w:val="24"/>
        </w:rPr>
        <w:t>. Pliki już powiązane z wnioskiem mają już zaznaczone checkboxy.</w:t>
      </w:r>
    </w:p>
    <w:p w14:paraId="36CFDF03" w14:textId="055F6841" w:rsidR="00042846" w:rsidRPr="001D0296" w:rsidRDefault="003D1AEA" w:rsidP="00BD526A">
      <w:pPr>
        <w:keepNext/>
        <w:spacing w:line="360" w:lineRule="auto"/>
        <w:rPr>
          <w:rFonts w:cstheme="minorHAnsi"/>
        </w:rPr>
      </w:pPr>
      <w:r w:rsidRPr="001D0296">
        <w:rPr>
          <w:rFonts w:cstheme="minorHAnsi"/>
          <w:noProof/>
        </w:rPr>
        <w:drawing>
          <wp:inline distT="0" distB="0" distL="0" distR="0" wp14:anchorId="382F40CF" wp14:editId="157B72C8">
            <wp:extent cx="5125901" cy="2772410"/>
            <wp:effectExtent l="0" t="0" r="0" b="8890"/>
            <wp:docPr id="58" name="Obraz 58" descr="Obraz zawierający tekst, zrzut ekranu, oprogramowanie,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Obraz zawierający tekst, zrzut ekranu, oprogramowanie, Strona internetowa&#10;&#10;Opis wygenerowany automatycznie"/>
                    <pic:cNvPicPr/>
                  </pic:nvPicPr>
                  <pic:blipFill rotWithShape="1">
                    <a:blip r:embed="rId42" cstate="print">
                      <a:extLst>
                        <a:ext uri="{28A0092B-C50C-407E-A947-70E740481C1C}">
                          <a14:useLocalDpi xmlns:a14="http://schemas.microsoft.com/office/drawing/2010/main" val="0"/>
                        </a:ext>
                      </a:extLst>
                    </a:blip>
                    <a:srcRect l="11000"/>
                    <a:stretch/>
                  </pic:blipFill>
                  <pic:spPr bwMode="auto">
                    <a:xfrm>
                      <a:off x="0" y="0"/>
                      <a:ext cx="5125901" cy="2772410"/>
                    </a:xfrm>
                    <a:prstGeom prst="rect">
                      <a:avLst/>
                    </a:prstGeom>
                    <a:ln>
                      <a:noFill/>
                    </a:ln>
                    <a:extLst>
                      <a:ext uri="{53640926-AAD7-44D8-BBD7-CCE9431645EC}">
                        <a14:shadowObscured xmlns:a14="http://schemas.microsoft.com/office/drawing/2010/main"/>
                      </a:ext>
                    </a:extLst>
                  </pic:spPr>
                </pic:pic>
              </a:graphicData>
            </a:graphic>
          </wp:inline>
        </w:drawing>
      </w:r>
    </w:p>
    <w:p w14:paraId="6555E0A6" w14:textId="44B00CBC" w:rsidR="00D95325" w:rsidRPr="001D0296" w:rsidRDefault="00042846" w:rsidP="00BD526A">
      <w:pPr>
        <w:pStyle w:val="Legenda"/>
        <w:rPr>
          <w:rFonts w:asciiTheme="minorHAnsi" w:hAnsiTheme="minorHAnsi" w:cstheme="minorHAnsi"/>
        </w:rPr>
      </w:pPr>
      <w:bookmarkStart w:id="156" w:name="_Toc179835075"/>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30</w:t>
      </w:r>
      <w:r w:rsidRPr="001D0296">
        <w:rPr>
          <w:rFonts w:asciiTheme="minorHAnsi" w:hAnsiTheme="minorHAnsi" w:cstheme="minorHAnsi"/>
        </w:rPr>
        <w:fldChar w:fldCharType="end"/>
      </w:r>
      <w:r w:rsidRPr="001D0296">
        <w:rPr>
          <w:rFonts w:asciiTheme="minorHAnsi" w:hAnsiTheme="minorHAnsi" w:cstheme="minorHAnsi"/>
        </w:rPr>
        <w:t>. Widok dowiązywania istniejącego załącznika</w:t>
      </w:r>
      <w:bookmarkEnd w:id="156"/>
    </w:p>
    <w:p w14:paraId="2DAA9001" w14:textId="2138898A" w:rsidR="00D95325" w:rsidRPr="001D0296" w:rsidRDefault="00447404" w:rsidP="00BD526A">
      <w:pPr>
        <w:spacing w:line="360" w:lineRule="auto"/>
        <w:rPr>
          <w:rFonts w:cstheme="minorHAnsi"/>
          <w:color w:val="000000" w:themeColor="text1"/>
          <w:sz w:val="24"/>
          <w:szCs w:val="24"/>
        </w:rPr>
      </w:pPr>
      <w:r w:rsidRPr="001D0296">
        <w:rPr>
          <w:rFonts w:cstheme="minorHAnsi"/>
          <w:color w:val="000000" w:themeColor="text1"/>
          <w:sz w:val="24"/>
          <w:szCs w:val="24"/>
        </w:rPr>
        <w:t>Dodane załączniki</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możesz pobrać</w:t>
      </w:r>
      <w:r w:rsidR="00D95325" w:rsidRPr="001D0296">
        <w:rPr>
          <w:rFonts w:cstheme="minorHAnsi"/>
          <w:color w:val="000000" w:themeColor="text1"/>
          <w:sz w:val="24"/>
          <w:szCs w:val="24"/>
        </w:rPr>
        <w:t xml:space="preserve"> na dysk</w:t>
      </w:r>
      <w:r w:rsidRPr="001D0296">
        <w:rPr>
          <w:rFonts w:cstheme="minorHAnsi"/>
          <w:color w:val="000000" w:themeColor="text1"/>
          <w:sz w:val="24"/>
          <w:szCs w:val="24"/>
        </w:rPr>
        <w:t>. Możesz także</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odwiązać je</w:t>
      </w:r>
      <w:r w:rsidR="00D95325" w:rsidRPr="001D0296">
        <w:rPr>
          <w:rFonts w:cstheme="minorHAnsi"/>
          <w:color w:val="000000" w:themeColor="text1"/>
          <w:sz w:val="24"/>
          <w:szCs w:val="24"/>
        </w:rPr>
        <w:t xml:space="preserve"> od wniosku. </w:t>
      </w:r>
    </w:p>
    <w:p w14:paraId="3E182EDF" w14:textId="5587A171" w:rsidR="00663024" w:rsidRPr="001D0296" w:rsidRDefault="0031353D" w:rsidP="00BD526A">
      <w:pPr>
        <w:keepNext/>
        <w:spacing w:line="360" w:lineRule="auto"/>
        <w:rPr>
          <w:rFonts w:cstheme="minorHAnsi"/>
        </w:rPr>
      </w:pPr>
      <w:r w:rsidRPr="001D0296">
        <w:rPr>
          <w:rFonts w:cstheme="minorHAnsi"/>
          <w:noProof/>
        </w:rPr>
        <w:lastRenderedPageBreak/>
        <w:drawing>
          <wp:inline distT="0" distB="0" distL="0" distR="0" wp14:anchorId="4F493E79" wp14:editId="5491D04F">
            <wp:extent cx="5759450" cy="29044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904490"/>
                    </a:xfrm>
                    <a:prstGeom prst="rect">
                      <a:avLst/>
                    </a:prstGeom>
                  </pic:spPr>
                </pic:pic>
              </a:graphicData>
            </a:graphic>
          </wp:inline>
        </w:drawing>
      </w:r>
    </w:p>
    <w:p w14:paraId="03633F92" w14:textId="691DE471" w:rsidR="00D95325" w:rsidRPr="001D0296" w:rsidRDefault="00663024" w:rsidP="00BD526A">
      <w:pPr>
        <w:pStyle w:val="Legenda"/>
        <w:rPr>
          <w:rFonts w:asciiTheme="minorHAnsi" w:hAnsiTheme="minorHAnsi" w:cstheme="minorHAnsi"/>
        </w:rPr>
      </w:pPr>
      <w:bookmarkStart w:id="157" w:name="_Toc179835076"/>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31</w:t>
      </w:r>
      <w:r w:rsidRPr="001D0296">
        <w:rPr>
          <w:rFonts w:asciiTheme="minorHAnsi" w:hAnsiTheme="minorHAnsi" w:cstheme="minorHAnsi"/>
        </w:rPr>
        <w:fldChar w:fldCharType="end"/>
      </w:r>
      <w:r w:rsidRPr="001D0296">
        <w:rPr>
          <w:rFonts w:asciiTheme="minorHAnsi" w:hAnsiTheme="minorHAnsi" w:cstheme="minorHAnsi"/>
        </w:rPr>
        <w:t>. Widok funkcji dostępnych dla załącznika na Liście załączników</w:t>
      </w:r>
      <w:bookmarkEnd w:id="157"/>
    </w:p>
    <w:p w14:paraId="0AC115FA" w14:textId="562A38C1"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Dla już dodanego załącznika prezentowane są </w:t>
      </w:r>
      <w:r w:rsidR="00DF692E" w:rsidRPr="001D0296">
        <w:rPr>
          <w:rFonts w:cstheme="minorHAnsi"/>
          <w:color w:val="000000" w:themeColor="text1"/>
          <w:sz w:val="24"/>
          <w:szCs w:val="24"/>
        </w:rPr>
        <w:t xml:space="preserve">poniższe </w:t>
      </w:r>
      <w:r w:rsidRPr="001D0296">
        <w:rPr>
          <w:rFonts w:cstheme="minorHAnsi"/>
          <w:color w:val="000000" w:themeColor="text1"/>
          <w:sz w:val="24"/>
          <w:szCs w:val="24"/>
        </w:rPr>
        <w:t>dane:</w:t>
      </w:r>
    </w:p>
    <w:p w14:paraId="2C74DF9A" w14:textId="77777777" w:rsidR="00D95325" w:rsidRPr="001D0296" w:rsidRDefault="00D95325" w:rsidP="00BD526A">
      <w:pPr>
        <w:pStyle w:val="Akapitzlist"/>
        <w:numPr>
          <w:ilvl w:val="0"/>
          <w:numId w:val="14"/>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Nazwa załącznika</w:t>
      </w:r>
    </w:p>
    <w:p w14:paraId="1AB2F13D" w14:textId="5A633A53" w:rsidR="00D95325" w:rsidRPr="001D0296" w:rsidRDefault="00D95325" w:rsidP="00BD526A">
      <w:pPr>
        <w:pStyle w:val="Akapitzlist"/>
        <w:numPr>
          <w:ilvl w:val="0"/>
          <w:numId w:val="14"/>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Typ załącznika </w:t>
      </w:r>
    </w:p>
    <w:p w14:paraId="7547F74A" w14:textId="78F13958" w:rsidR="0031353D" w:rsidRPr="001D0296" w:rsidRDefault="0031353D" w:rsidP="00BD526A">
      <w:pPr>
        <w:pBdr>
          <w:top w:val="nil"/>
          <w:left w:val="nil"/>
          <w:bottom w:val="nil"/>
          <w:right w:val="nil"/>
          <w:between w:val="nil"/>
        </w:pBdr>
        <w:rPr>
          <w:rFonts w:cstheme="minorHAnsi"/>
          <w:color w:val="000000" w:themeColor="text1"/>
          <w:sz w:val="24"/>
          <w:szCs w:val="24"/>
        </w:rPr>
      </w:pPr>
      <w:r w:rsidRPr="001D0296">
        <w:rPr>
          <w:rFonts w:cstheme="minorHAnsi"/>
          <w:color w:val="000000" w:themeColor="text1"/>
          <w:sz w:val="24"/>
          <w:szCs w:val="24"/>
        </w:rPr>
        <w:t>Ponadto, po najechaniu na nazwę załącznika widocznego na liście, będzie wyświetlany hint z nazwą pliku.</w:t>
      </w:r>
    </w:p>
    <w:p w14:paraId="2EE405DF" w14:textId="7941674F" w:rsidR="0031353D" w:rsidRPr="001D0296" w:rsidRDefault="0031353D" w:rsidP="00BD526A">
      <w:pPr>
        <w:pBdr>
          <w:top w:val="nil"/>
          <w:left w:val="nil"/>
          <w:bottom w:val="nil"/>
          <w:right w:val="nil"/>
          <w:between w:val="nil"/>
        </w:pBdr>
        <w:rPr>
          <w:rFonts w:cstheme="minorHAnsi"/>
          <w:color w:val="000000" w:themeColor="text1"/>
          <w:sz w:val="24"/>
          <w:szCs w:val="24"/>
        </w:rPr>
      </w:pPr>
      <w:r w:rsidRPr="001D0296">
        <w:rPr>
          <w:rFonts w:cstheme="minorHAnsi"/>
          <w:noProof/>
          <w:color w:val="000000" w:themeColor="text1"/>
          <w:sz w:val="24"/>
          <w:szCs w:val="24"/>
        </w:rPr>
        <w:drawing>
          <wp:inline distT="0" distB="0" distL="0" distR="0" wp14:anchorId="5D253328" wp14:editId="0BFEC398">
            <wp:extent cx="5759450" cy="24987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498725"/>
                    </a:xfrm>
                    <a:prstGeom prst="rect">
                      <a:avLst/>
                    </a:prstGeom>
                  </pic:spPr>
                </pic:pic>
              </a:graphicData>
            </a:graphic>
          </wp:inline>
        </w:drawing>
      </w:r>
    </w:p>
    <w:p w14:paraId="0AD588BA" w14:textId="25012257" w:rsidR="0031353D" w:rsidRPr="001D0296" w:rsidRDefault="0031353D" w:rsidP="00BD526A">
      <w:pPr>
        <w:pStyle w:val="Legenda"/>
        <w:rPr>
          <w:rFonts w:asciiTheme="minorHAnsi" w:hAnsiTheme="minorHAnsi" w:cstheme="minorHAnsi"/>
        </w:rPr>
      </w:pPr>
      <w:bookmarkStart w:id="158" w:name="_Toc179835077"/>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32</w:t>
      </w:r>
      <w:r w:rsidRPr="001D0296">
        <w:rPr>
          <w:rFonts w:asciiTheme="minorHAnsi" w:hAnsiTheme="minorHAnsi" w:cstheme="minorHAnsi"/>
        </w:rPr>
        <w:fldChar w:fldCharType="end"/>
      </w:r>
      <w:r w:rsidRPr="001D0296">
        <w:rPr>
          <w:rFonts w:asciiTheme="minorHAnsi" w:hAnsiTheme="minorHAnsi" w:cstheme="minorHAnsi"/>
        </w:rPr>
        <w:t>. Podpowiedź prezentowana po najechaniu na nazwę załącznika</w:t>
      </w:r>
      <w:bookmarkEnd w:id="158"/>
    </w:p>
    <w:p w14:paraId="465F2FE1" w14:textId="77777777" w:rsidR="00D95325" w:rsidRPr="001D0296" w:rsidRDefault="00D95325" w:rsidP="00BD526A">
      <w:pPr>
        <w:pStyle w:val="Nagwek2"/>
        <w:spacing w:line="360" w:lineRule="auto"/>
        <w:rPr>
          <w:rFonts w:asciiTheme="minorHAnsi" w:hAnsiTheme="minorHAnsi" w:cstheme="minorHAnsi"/>
          <w:color w:val="000000" w:themeColor="text1"/>
          <w:sz w:val="24"/>
          <w:szCs w:val="24"/>
        </w:rPr>
      </w:pPr>
      <w:bookmarkStart w:id="159" w:name="_Toc94283480"/>
      <w:bookmarkStart w:id="160" w:name="_Toc190625792"/>
      <w:r w:rsidRPr="001D0296">
        <w:rPr>
          <w:rFonts w:asciiTheme="minorHAnsi" w:hAnsiTheme="minorHAnsi" w:cstheme="minorHAnsi"/>
          <w:color w:val="000000" w:themeColor="text1"/>
          <w:sz w:val="24"/>
          <w:szCs w:val="24"/>
        </w:rPr>
        <w:t>Weryfikacja poprawności Wniosku o płatność</w:t>
      </w:r>
      <w:bookmarkEnd w:id="159"/>
      <w:bookmarkEnd w:id="160"/>
    </w:p>
    <w:p w14:paraId="7A4AC739" w14:textId="4D27F4CD" w:rsidR="00D95325" w:rsidRPr="001D0296" w:rsidRDefault="00663024" w:rsidP="00BD526A">
      <w:pPr>
        <w:spacing w:before="100" w:beforeAutospacing="1" w:after="100" w:afterAutospacing="1" w:line="360" w:lineRule="auto"/>
        <w:ind w:firstLine="576"/>
        <w:rPr>
          <w:rFonts w:eastAsia="Times New Roman" w:cstheme="minorHAnsi"/>
          <w:color w:val="000000" w:themeColor="text1"/>
          <w:sz w:val="24"/>
          <w:szCs w:val="24"/>
        </w:rPr>
      </w:pPr>
      <w:r w:rsidRPr="001D0296">
        <w:rPr>
          <w:rFonts w:eastAsia="Times New Roman" w:cstheme="minorHAnsi"/>
          <w:color w:val="000000" w:themeColor="text1"/>
          <w:sz w:val="24"/>
          <w:szCs w:val="24"/>
        </w:rPr>
        <w:t xml:space="preserve">W każdym momencie możesz sprawdzić, jakie dane na Twoim wniosku wymagają jeszcze poprawy za pomocą funkcji </w:t>
      </w:r>
      <w:r w:rsidRPr="001D0296">
        <w:rPr>
          <w:rFonts w:eastAsia="Times New Roman" w:cstheme="minorHAnsi"/>
          <w:b/>
          <w:bCs/>
          <w:color w:val="000000" w:themeColor="text1"/>
          <w:sz w:val="24"/>
          <w:szCs w:val="24"/>
        </w:rPr>
        <w:t>Sprawdź poprawność wniosku</w:t>
      </w:r>
      <w:r w:rsidRPr="001D0296">
        <w:rPr>
          <w:rFonts w:eastAsia="Times New Roman" w:cstheme="minorHAnsi"/>
          <w:color w:val="000000" w:themeColor="text1"/>
          <w:sz w:val="24"/>
          <w:szCs w:val="24"/>
        </w:rPr>
        <w:t xml:space="preserve">. </w:t>
      </w:r>
      <w:r w:rsidR="00D95325" w:rsidRPr="001D0296">
        <w:rPr>
          <w:rFonts w:eastAsia="Times New Roman" w:cstheme="minorHAnsi"/>
          <w:color w:val="000000" w:themeColor="text1"/>
          <w:sz w:val="24"/>
          <w:szCs w:val="24"/>
        </w:rPr>
        <w:t xml:space="preserve">Na etapie uzupełniania </w:t>
      </w:r>
      <w:r w:rsidR="00D95325" w:rsidRPr="001D0296">
        <w:rPr>
          <w:rFonts w:eastAsia="Times New Roman" w:cstheme="minorHAnsi"/>
          <w:color w:val="000000" w:themeColor="text1"/>
          <w:sz w:val="24"/>
          <w:szCs w:val="24"/>
        </w:rPr>
        <w:lastRenderedPageBreak/>
        <w:t xml:space="preserve">wniosku, </w:t>
      </w:r>
      <w:r w:rsidRPr="001D0296">
        <w:rPr>
          <w:rFonts w:eastAsia="Times New Roman" w:cstheme="minorHAnsi"/>
          <w:color w:val="000000" w:themeColor="text1"/>
          <w:sz w:val="24"/>
          <w:szCs w:val="24"/>
        </w:rPr>
        <w:t xml:space="preserve">system </w:t>
      </w:r>
      <w:r w:rsidR="00FF047C" w:rsidRPr="001D0296">
        <w:rPr>
          <w:rFonts w:eastAsia="Times New Roman" w:cstheme="minorHAnsi"/>
          <w:color w:val="000000" w:themeColor="text1"/>
          <w:sz w:val="24"/>
          <w:szCs w:val="24"/>
        </w:rPr>
        <w:t xml:space="preserve">wyświetla </w:t>
      </w:r>
      <w:r w:rsidR="00D95325" w:rsidRPr="001D0296">
        <w:rPr>
          <w:rFonts w:eastAsia="Times New Roman" w:cstheme="minorHAnsi"/>
          <w:color w:val="000000" w:themeColor="text1"/>
          <w:sz w:val="24"/>
          <w:szCs w:val="24"/>
        </w:rPr>
        <w:t xml:space="preserve">przy poszczególnych polach </w:t>
      </w:r>
      <w:r w:rsidR="00FF047C" w:rsidRPr="001D0296">
        <w:rPr>
          <w:rFonts w:eastAsia="Times New Roman" w:cstheme="minorHAnsi"/>
          <w:color w:val="000000" w:themeColor="text1"/>
          <w:sz w:val="24"/>
          <w:szCs w:val="24"/>
        </w:rPr>
        <w:t xml:space="preserve">następujące </w:t>
      </w:r>
      <w:r w:rsidR="00D95325" w:rsidRPr="001D0296">
        <w:rPr>
          <w:rFonts w:eastAsia="Times New Roman" w:cstheme="minorHAnsi"/>
          <w:color w:val="000000" w:themeColor="text1"/>
          <w:sz w:val="24"/>
          <w:szCs w:val="24"/>
        </w:rPr>
        <w:t>komunikaty walidacyjne</w:t>
      </w:r>
      <w:r w:rsidR="00FF047C" w:rsidRPr="001D0296">
        <w:rPr>
          <w:rFonts w:eastAsia="Times New Roman" w:cstheme="minorHAnsi"/>
          <w:color w:val="000000" w:themeColor="text1"/>
          <w:sz w:val="24"/>
          <w:szCs w:val="24"/>
        </w:rPr>
        <w:t>:</w:t>
      </w:r>
    </w:p>
    <w:p w14:paraId="53D02377" w14:textId="0DA5EEFB" w:rsidR="00D95325" w:rsidRPr="001D0296" w:rsidRDefault="00D95325" w:rsidP="00BD526A">
      <w:pPr>
        <w:pStyle w:val="Akapitzlist"/>
        <w:numPr>
          <w:ilvl w:val="0"/>
          <w:numId w:val="9"/>
        </w:numPr>
        <w:spacing w:before="100" w:beforeAutospacing="1" w:after="100" w:afterAutospacing="1"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Ostrzeżenia – czyli komunikaty, które nie blokują możliwości złożenia wniosku, jedynie wymagają od </w:t>
      </w:r>
      <w:r w:rsidR="00663024" w:rsidRPr="001D0296">
        <w:rPr>
          <w:rFonts w:asciiTheme="minorHAnsi" w:hAnsiTheme="minorHAnsi" w:cstheme="minorHAnsi"/>
          <w:color w:val="000000" w:themeColor="text1"/>
        </w:rPr>
        <w:t>Ciebie</w:t>
      </w:r>
      <w:r w:rsidRPr="001D0296">
        <w:rPr>
          <w:rFonts w:asciiTheme="minorHAnsi" w:hAnsiTheme="minorHAnsi" w:cstheme="minorHAnsi"/>
          <w:color w:val="000000" w:themeColor="text1"/>
        </w:rPr>
        <w:t xml:space="preserve"> potwierdzenia, że wprowadzane dane są prawidłowe</w:t>
      </w:r>
    </w:p>
    <w:p w14:paraId="72ED8011" w14:textId="12D48573" w:rsidR="00D95325" w:rsidRPr="001D0296" w:rsidRDefault="00D95325" w:rsidP="00BD526A">
      <w:pPr>
        <w:pStyle w:val="Akapitzlist"/>
        <w:numPr>
          <w:ilvl w:val="0"/>
          <w:numId w:val="9"/>
        </w:numPr>
        <w:spacing w:before="100" w:beforeAutospacing="1" w:after="100" w:afterAutospacing="1"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Blokady – czyli komunikaty, </w:t>
      </w:r>
      <w:r w:rsidR="00663024" w:rsidRPr="001D0296">
        <w:rPr>
          <w:rFonts w:asciiTheme="minorHAnsi" w:hAnsiTheme="minorHAnsi" w:cstheme="minorHAnsi"/>
          <w:color w:val="000000" w:themeColor="text1"/>
        </w:rPr>
        <w:t xml:space="preserve">które blokują możliwość złożenia wniosku do instytucji, dopóki </w:t>
      </w:r>
      <w:r w:rsidR="003D1AEA" w:rsidRPr="001D0296">
        <w:rPr>
          <w:rFonts w:asciiTheme="minorHAnsi" w:hAnsiTheme="minorHAnsi" w:cstheme="minorHAnsi"/>
          <w:color w:val="000000" w:themeColor="text1"/>
        </w:rPr>
        <w:t>nie</w:t>
      </w:r>
      <w:r w:rsidR="00663024" w:rsidRPr="001D0296">
        <w:rPr>
          <w:rFonts w:asciiTheme="minorHAnsi" w:hAnsiTheme="minorHAnsi" w:cstheme="minorHAnsi"/>
          <w:color w:val="000000" w:themeColor="text1"/>
        </w:rPr>
        <w:t xml:space="preserve"> </w:t>
      </w:r>
      <w:r w:rsidR="003D1AEA" w:rsidRPr="001D0296">
        <w:rPr>
          <w:rFonts w:asciiTheme="minorHAnsi" w:hAnsiTheme="minorHAnsi" w:cstheme="minorHAnsi"/>
          <w:color w:val="000000" w:themeColor="text1"/>
        </w:rPr>
        <w:t>poprawisz</w:t>
      </w:r>
      <w:r w:rsidR="00663024" w:rsidRPr="001D0296">
        <w:rPr>
          <w:rFonts w:asciiTheme="minorHAnsi" w:hAnsiTheme="minorHAnsi" w:cstheme="minorHAnsi"/>
          <w:color w:val="000000" w:themeColor="text1"/>
        </w:rPr>
        <w:t xml:space="preserve"> danych.</w:t>
      </w:r>
    </w:p>
    <w:p w14:paraId="1C570556" w14:textId="4BBDCE27" w:rsidR="00D95325" w:rsidRPr="001D0296" w:rsidRDefault="00CB2140" w:rsidP="00BD526A">
      <w:pPr>
        <w:spacing w:before="100" w:beforeAutospacing="1" w:after="100" w:afterAutospacing="1" w:line="360" w:lineRule="auto"/>
        <w:rPr>
          <w:rFonts w:eastAsia="Times New Roman" w:cstheme="minorHAnsi"/>
          <w:color w:val="000000" w:themeColor="text1"/>
          <w:sz w:val="24"/>
          <w:szCs w:val="24"/>
        </w:rPr>
      </w:pPr>
      <w:r w:rsidRPr="001D0296">
        <w:rPr>
          <w:rFonts w:eastAsia="Times New Roman" w:cstheme="minorHAnsi"/>
          <w:color w:val="000000" w:themeColor="text1"/>
          <w:sz w:val="24"/>
          <w:szCs w:val="24"/>
        </w:rPr>
        <w:t>Funkcja nie jest dostępna na anulowanych wnioskach.</w:t>
      </w:r>
    </w:p>
    <w:p w14:paraId="51748324" w14:textId="7DB78BA0" w:rsidR="00D95325" w:rsidRPr="001D0296" w:rsidRDefault="00D95325" w:rsidP="00BD526A">
      <w:pPr>
        <w:spacing w:before="100" w:beforeAutospacing="1" w:after="100" w:afterAutospacing="1" w:line="360" w:lineRule="auto"/>
        <w:rPr>
          <w:rFonts w:eastAsia="Times New Roman" w:cstheme="minorHAnsi"/>
          <w:color w:val="000000" w:themeColor="text1"/>
          <w:sz w:val="24"/>
          <w:szCs w:val="24"/>
        </w:rPr>
      </w:pPr>
      <w:r w:rsidRPr="001D0296">
        <w:rPr>
          <w:rFonts w:eastAsia="Times New Roman" w:cstheme="minorHAnsi"/>
          <w:color w:val="000000" w:themeColor="text1"/>
          <w:sz w:val="24"/>
          <w:szCs w:val="24"/>
        </w:rPr>
        <w:t xml:space="preserve">Wybranie funkcji </w:t>
      </w:r>
      <w:r w:rsidRPr="001D0296">
        <w:rPr>
          <w:rFonts w:eastAsia="Times New Roman" w:cstheme="minorHAnsi"/>
          <w:b/>
          <w:bCs/>
          <w:color w:val="000000" w:themeColor="text1"/>
          <w:sz w:val="24"/>
          <w:szCs w:val="24"/>
        </w:rPr>
        <w:t>Sprawdź poprawność wniosku</w:t>
      </w:r>
      <w:r w:rsidRPr="001D0296">
        <w:rPr>
          <w:rFonts w:eastAsia="Times New Roman" w:cstheme="minorHAnsi"/>
          <w:color w:val="000000" w:themeColor="text1"/>
          <w:sz w:val="24"/>
          <w:szCs w:val="24"/>
        </w:rPr>
        <w:t xml:space="preserve"> skutkuje:</w:t>
      </w:r>
    </w:p>
    <w:p w14:paraId="7DD7E02E" w14:textId="79702536" w:rsidR="00D95325" w:rsidRPr="001D0296" w:rsidRDefault="001B3888" w:rsidP="00BD526A">
      <w:pPr>
        <w:pStyle w:val="Akapitzlist"/>
        <w:numPr>
          <w:ilvl w:val="0"/>
          <w:numId w:val="9"/>
        </w:numPr>
        <w:spacing w:before="100" w:beforeAutospacing="1" w:after="100" w:afterAutospacing="1"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wyświetleniem </w:t>
      </w:r>
      <w:r w:rsidR="00A31ED1" w:rsidRPr="001D0296">
        <w:rPr>
          <w:rFonts w:asciiTheme="minorHAnsi" w:hAnsiTheme="minorHAnsi" w:cstheme="minorHAnsi"/>
          <w:color w:val="000000" w:themeColor="text1"/>
        </w:rPr>
        <w:t>komunikatu,</w:t>
      </w:r>
      <w:r w:rsidR="00D95325" w:rsidRPr="001D0296">
        <w:rPr>
          <w:rFonts w:asciiTheme="minorHAnsi" w:hAnsiTheme="minorHAnsi" w:cstheme="minorHAnsi"/>
          <w:color w:val="000000" w:themeColor="text1"/>
        </w:rPr>
        <w:t xml:space="preserve"> że wniosek </w:t>
      </w:r>
      <w:r w:rsidRPr="001D0296">
        <w:rPr>
          <w:rFonts w:asciiTheme="minorHAnsi" w:hAnsiTheme="minorHAnsi" w:cstheme="minorHAnsi"/>
          <w:color w:val="000000" w:themeColor="text1"/>
        </w:rPr>
        <w:t xml:space="preserve">został </w:t>
      </w:r>
      <w:r w:rsidR="00D95325" w:rsidRPr="001D0296">
        <w:rPr>
          <w:rFonts w:asciiTheme="minorHAnsi" w:hAnsiTheme="minorHAnsi" w:cstheme="minorHAnsi"/>
          <w:color w:val="000000" w:themeColor="text1"/>
        </w:rPr>
        <w:t xml:space="preserve">wypełniony prawidłowo </w:t>
      </w:r>
    </w:p>
    <w:p w14:paraId="5DC03853" w14:textId="77777777" w:rsidR="00D95325" w:rsidRPr="001D0296" w:rsidRDefault="00D95325" w:rsidP="00BD526A">
      <w:pPr>
        <w:spacing w:before="100" w:beforeAutospacing="1" w:after="100" w:afterAutospacing="1" w:line="360" w:lineRule="auto"/>
        <w:rPr>
          <w:rFonts w:eastAsia="Times New Roman" w:cstheme="minorHAnsi"/>
          <w:color w:val="000000" w:themeColor="text1"/>
          <w:sz w:val="24"/>
          <w:szCs w:val="24"/>
        </w:rPr>
      </w:pPr>
      <w:r w:rsidRPr="001D0296">
        <w:rPr>
          <w:rFonts w:eastAsia="Times New Roman" w:cstheme="minorHAnsi"/>
          <w:color w:val="000000" w:themeColor="text1"/>
          <w:sz w:val="24"/>
          <w:szCs w:val="24"/>
        </w:rPr>
        <w:t>lub</w:t>
      </w:r>
    </w:p>
    <w:p w14:paraId="323DAC7C" w14:textId="6DCFB5DE" w:rsidR="00D95325" w:rsidRPr="001D0296" w:rsidRDefault="00D95325" w:rsidP="00BD526A">
      <w:pPr>
        <w:pStyle w:val="Akapitzlist"/>
        <w:numPr>
          <w:ilvl w:val="0"/>
          <w:numId w:val="9"/>
        </w:numPr>
        <w:spacing w:before="100" w:beforeAutospacing="1" w:after="100" w:afterAutospacing="1"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prezentacją ekranu z komunikatami </w:t>
      </w:r>
      <w:r w:rsidR="001B3888" w:rsidRPr="001D0296">
        <w:rPr>
          <w:rFonts w:asciiTheme="minorHAnsi" w:hAnsiTheme="minorHAnsi" w:cstheme="minorHAnsi"/>
          <w:color w:val="000000" w:themeColor="text1"/>
        </w:rPr>
        <w:t>wskazującymi niepoprawnie wypełnione pola</w:t>
      </w:r>
      <w:r w:rsidRPr="001D0296">
        <w:rPr>
          <w:rFonts w:asciiTheme="minorHAnsi" w:hAnsiTheme="minorHAnsi" w:cstheme="minorHAnsi"/>
          <w:color w:val="000000" w:themeColor="text1"/>
        </w:rPr>
        <w:t xml:space="preserve"> wraz z możliwością przejścia do </w:t>
      </w:r>
      <w:r w:rsidR="001B3888" w:rsidRPr="001D0296">
        <w:rPr>
          <w:rFonts w:asciiTheme="minorHAnsi" w:hAnsiTheme="minorHAnsi" w:cstheme="minorHAnsi"/>
          <w:color w:val="000000" w:themeColor="text1"/>
        </w:rPr>
        <w:t>wyszczególnionego przez system błędu</w:t>
      </w:r>
      <w:r w:rsidRPr="001D0296">
        <w:rPr>
          <w:rFonts w:asciiTheme="minorHAnsi" w:hAnsiTheme="minorHAnsi" w:cstheme="minorHAnsi"/>
          <w:color w:val="000000" w:themeColor="text1"/>
        </w:rPr>
        <w:t>.</w:t>
      </w:r>
    </w:p>
    <w:p w14:paraId="0990DDDC" w14:textId="70EBAFA7" w:rsidR="00CB2140" w:rsidRPr="001D0296" w:rsidRDefault="003D1AEA" w:rsidP="00BD526A">
      <w:pPr>
        <w:keepNext/>
        <w:spacing w:before="100" w:beforeAutospacing="1" w:after="100" w:afterAutospacing="1" w:line="360" w:lineRule="auto"/>
        <w:rPr>
          <w:rFonts w:cstheme="minorHAnsi"/>
        </w:rPr>
      </w:pPr>
      <w:r w:rsidRPr="001D0296">
        <w:rPr>
          <w:rFonts w:cstheme="minorHAnsi"/>
          <w:noProof/>
        </w:rPr>
        <w:drawing>
          <wp:inline distT="0" distB="0" distL="0" distR="0" wp14:anchorId="1CBE9321" wp14:editId="03918F36">
            <wp:extent cx="5759450" cy="2640330"/>
            <wp:effectExtent l="19050" t="19050" r="12700" b="2667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2640330"/>
                    </a:xfrm>
                    <a:prstGeom prst="rect">
                      <a:avLst/>
                    </a:prstGeom>
                    <a:ln>
                      <a:solidFill>
                        <a:schemeClr val="bg2">
                          <a:lumMod val="90000"/>
                        </a:schemeClr>
                      </a:solidFill>
                    </a:ln>
                  </pic:spPr>
                </pic:pic>
              </a:graphicData>
            </a:graphic>
          </wp:inline>
        </w:drawing>
      </w:r>
    </w:p>
    <w:p w14:paraId="69D52BFE" w14:textId="697258B9" w:rsidR="00D95325" w:rsidRPr="001D0296" w:rsidRDefault="00D95325" w:rsidP="00BD526A">
      <w:pPr>
        <w:pStyle w:val="Legenda"/>
        <w:spacing w:line="360" w:lineRule="auto"/>
        <w:rPr>
          <w:rFonts w:asciiTheme="minorHAnsi" w:hAnsiTheme="minorHAnsi" w:cstheme="minorHAnsi"/>
        </w:rPr>
      </w:pPr>
      <w:bookmarkStart w:id="161" w:name="_Toc179835078"/>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33</w:t>
      </w:r>
      <w:r w:rsidRPr="001D0296">
        <w:rPr>
          <w:rFonts w:asciiTheme="minorHAnsi" w:hAnsiTheme="minorHAnsi" w:cstheme="minorHAnsi"/>
        </w:rPr>
        <w:fldChar w:fldCharType="end"/>
      </w:r>
      <w:r w:rsidRPr="001D0296">
        <w:rPr>
          <w:rFonts w:asciiTheme="minorHAnsi" w:hAnsiTheme="minorHAnsi" w:cstheme="minorHAnsi"/>
        </w:rPr>
        <w:t xml:space="preserve"> Widok komunikatów walidacyjnych przy sprawdzaniu poprawności wniosku</w:t>
      </w:r>
      <w:bookmarkEnd w:id="161"/>
    </w:p>
    <w:p w14:paraId="3205B1F4" w14:textId="77777777" w:rsidR="00D95325" w:rsidRPr="001D0296" w:rsidRDefault="00D95325" w:rsidP="00BD526A">
      <w:pPr>
        <w:pStyle w:val="Nagwek2"/>
        <w:spacing w:line="360" w:lineRule="auto"/>
        <w:rPr>
          <w:rFonts w:asciiTheme="minorHAnsi" w:hAnsiTheme="minorHAnsi" w:cstheme="minorHAnsi"/>
          <w:color w:val="000000" w:themeColor="text1"/>
        </w:rPr>
      </w:pPr>
      <w:bookmarkStart w:id="162" w:name="_Toc94283481"/>
      <w:bookmarkStart w:id="163" w:name="_Toc190625793"/>
      <w:r w:rsidRPr="001D0296">
        <w:rPr>
          <w:rFonts w:asciiTheme="minorHAnsi" w:hAnsiTheme="minorHAnsi" w:cstheme="minorHAnsi"/>
          <w:color w:val="000000" w:themeColor="text1"/>
        </w:rPr>
        <w:t>Usunięcie Wniosku o Płatność</w:t>
      </w:r>
      <w:bookmarkEnd w:id="162"/>
      <w:bookmarkEnd w:id="163"/>
    </w:p>
    <w:p w14:paraId="5764845A" w14:textId="75C8052C" w:rsidR="00D95325" w:rsidRPr="001D0296" w:rsidRDefault="00BF48D2" w:rsidP="00BD526A">
      <w:pPr>
        <w:spacing w:line="360" w:lineRule="auto"/>
        <w:ind w:firstLine="576"/>
        <w:rPr>
          <w:rFonts w:cstheme="minorHAnsi"/>
          <w:color w:val="000000" w:themeColor="text1"/>
          <w:sz w:val="24"/>
          <w:szCs w:val="24"/>
        </w:rPr>
      </w:pPr>
      <w:r w:rsidRPr="001D0296">
        <w:rPr>
          <w:rFonts w:cstheme="minorHAnsi"/>
          <w:color w:val="000000" w:themeColor="text1"/>
          <w:sz w:val="24"/>
          <w:szCs w:val="24"/>
        </w:rPr>
        <w:t xml:space="preserve">Swój wniosek o płatność możesz usunąć, jeśli ma on </w:t>
      </w:r>
      <w:r w:rsidR="003D1AEA" w:rsidRPr="001D0296">
        <w:rPr>
          <w:rFonts w:cstheme="minorHAnsi"/>
          <w:color w:val="000000" w:themeColor="text1"/>
          <w:sz w:val="24"/>
          <w:szCs w:val="24"/>
        </w:rPr>
        <w:t xml:space="preserve">status </w:t>
      </w:r>
      <w:r w:rsidR="003D1AEA" w:rsidRPr="001D0296">
        <w:rPr>
          <w:rFonts w:cstheme="minorHAnsi"/>
          <w:i/>
          <w:iCs/>
          <w:color w:val="000000" w:themeColor="text1"/>
          <w:sz w:val="24"/>
          <w:szCs w:val="24"/>
        </w:rPr>
        <w:t xml:space="preserve">W </w:t>
      </w:r>
      <w:r w:rsidR="00D95325" w:rsidRPr="001D0296">
        <w:rPr>
          <w:rFonts w:cstheme="minorHAnsi"/>
          <w:i/>
          <w:iCs/>
          <w:color w:val="000000" w:themeColor="text1"/>
          <w:sz w:val="24"/>
          <w:szCs w:val="24"/>
        </w:rPr>
        <w:t>przygotowaniu</w:t>
      </w:r>
      <w:r w:rsidR="00D95325" w:rsidRPr="001D0296">
        <w:rPr>
          <w:rFonts w:cstheme="minorHAnsi"/>
          <w:color w:val="000000" w:themeColor="text1"/>
          <w:sz w:val="24"/>
          <w:szCs w:val="24"/>
        </w:rPr>
        <w:t xml:space="preserve"> i</w:t>
      </w:r>
      <w:r w:rsidRPr="001D0296">
        <w:rPr>
          <w:rFonts w:cstheme="minorHAnsi"/>
          <w:color w:val="000000" w:themeColor="text1"/>
          <w:sz w:val="24"/>
          <w:szCs w:val="24"/>
        </w:rPr>
        <w:t> </w:t>
      </w:r>
      <w:r w:rsidR="00D95325" w:rsidRPr="001D0296">
        <w:rPr>
          <w:rFonts w:cstheme="minorHAnsi"/>
          <w:i/>
          <w:iCs/>
          <w:color w:val="000000" w:themeColor="text1"/>
          <w:sz w:val="24"/>
          <w:szCs w:val="24"/>
        </w:rPr>
        <w:t>Poprawiany</w:t>
      </w:r>
      <w:r w:rsidRPr="001D0296">
        <w:rPr>
          <w:rFonts w:cstheme="minorHAnsi"/>
          <w:color w:val="000000" w:themeColor="text1"/>
          <w:sz w:val="24"/>
          <w:szCs w:val="24"/>
        </w:rPr>
        <w:t xml:space="preserve">, korzystając z funkcji </w:t>
      </w:r>
      <w:r w:rsidRPr="001D0296">
        <w:rPr>
          <w:rFonts w:cstheme="minorHAnsi"/>
          <w:i/>
          <w:iCs/>
          <w:color w:val="000000" w:themeColor="text1"/>
          <w:sz w:val="24"/>
          <w:szCs w:val="24"/>
        </w:rPr>
        <w:t>Usuń</w:t>
      </w:r>
      <w:r w:rsidRPr="001D0296">
        <w:rPr>
          <w:rFonts w:cstheme="minorHAnsi"/>
          <w:color w:val="000000" w:themeColor="text1"/>
          <w:sz w:val="24"/>
          <w:szCs w:val="24"/>
        </w:rPr>
        <w:t xml:space="preserve"> w menu </w:t>
      </w:r>
      <w:r w:rsidRPr="001D0296">
        <w:rPr>
          <w:rFonts w:cstheme="minorHAnsi"/>
          <w:i/>
          <w:iCs/>
          <w:color w:val="000000" w:themeColor="text1"/>
          <w:sz w:val="24"/>
          <w:szCs w:val="24"/>
        </w:rPr>
        <w:t>Zarządzanie wnioskiem</w:t>
      </w:r>
      <w:r w:rsidRPr="001D0296">
        <w:rPr>
          <w:rFonts w:cstheme="minorHAnsi"/>
          <w:color w:val="000000" w:themeColor="text1"/>
          <w:sz w:val="24"/>
          <w:szCs w:val="24"/>
        </w:rPr>
        <w:t>.</w:t>
      </w:r>
    </w:p>
    <w:p w14:paraId="2C1298BA" w14:textId="4238F706"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 xml:space="preserve">Po złożeniu wniosku o płatność, usunięcie wniosku nie jest możliwe. </w:t>
      </w:r>
    </w:p>
    <w:p w14:paraId="6079E724" w14:textId="77777777" w:rsidR="00D95325" w:rsidRPr="001D0296" w:rsidRDefault="00D95325" w:rsidP="00BD526A">
      <w:pPr>
        <w:pStyle w:val="Nagwek2"/>
        <w:spacing w:line="360" w:lineRule="auto"/>
        <w:rPr>
          <w:rFonts w:asciiTheme="minorHAnsi" w:hAnsiTheme="minorHAnsi" w:cstheme="minorHAnsi"/>
          <w:color w:val="000000" w:themeColor="text1"/>
        </w:rPr>
      </w:pPr>
      <w:bookmarkStart w:id="164" w:name="_Toc94283482"/>
      <w:bookmarkStart w:id="165" w:name="_Toc190625794"/>
      <w:r w:rsidRPr="001D0296">
        <w:rPr>
          <w:rFonts w:asciiTheme="minorHAnsi" w:hAnsiTheme="minorHAnsi" w:cstheme="minorHAnsi"/>
          <w:color w:val="000000" w:themeColor="text1"/>
        </w:rPr>
        <w:t>Podpisanie Wniosku o Płatność</w:t>
      </w:r>
      <w:bookmarkEnd w:id="164"/>
      <w:bookmarkEnd w:id="165"/>
    </w:p>
    <w:p w14:paraId="4375F24B" w14:textId="0534E855" w:rsidR="00D95325" w:rsidRPr="001D0296" w:rsidRDefault="00D95325" w:rsidP="00BD526A">
      <w:pPr>
        <w:spacing w:line="360" w:lineRule="auto"/>
        <w:ind w:firstLine="576"/>
        <w:rPr>
          <w:rFonts w:cstheme="minorHAnsi"/>
          <w:color w:val="000000" w:themeColor="text1"/>
          <w:sz w:val="24"/>
          <w:szCs w:val="24"/>
        </w:rPr>
      </w:pPr>
      <w:r w:rsidRPr="001D0296">
        <w:rPr>
          <w:rFonts w:cstheme="minorHAnsi"/>
          <w:color w:val="000000" w:themeColor="text1"/>
          <w:sz w:val="24"/>
          <w:szCs w:val="24"/>
        </w:rPr>
        <w:t xml:space="preserve">Funkcja </w:t>
      </w:r>
      <w:r w:rsidR="00874AC9" w:rsidRPr="001D0296">
        <w:rPr>
          <w:rFonts w:cstheme="minorHAnsi"/>
          <w:color w:val="000000" w:themeColor="text1"/>
          <w:sz w:val="24"/>
          <w:szCs w:val="24"/>
        </w:rPr>
        <w:t>podpisania wniosku</w:t>
      </w:r>
      <w:r w:rsidRPr="001D0296">
        <w:rPr>
          <w:rFonts w:cstheme="minorHAnsi"/>
          <w:color w:val="000000" w:themeColor="text1"/>
          <w:sz w:val="24"/>
          <w:szCs w:val="24"/>
        </w:rPr>
        <w:t xml:space="preserve">, </w:t>
      </w:r>
      <w:r w:rsidR="00874AC9" w:rsidRPr="001D0296">
        <w:rPr>
          <w:rFonts w:cstheme="minorHAnsi"/>
          <w:color w:val="000000" w:themeColor="text1"/>
          <w:sz w:val="24"/>
          <w:szCs w:val="24"/>
        </w:rPr>
        <w:t>dostępna jest</w:t>
      </w:r>
      <w:r w:rsidRPr="001D0296">
        <w:rPr>
          <w:rFonts w:cstheme="minorHAnsi"/>
          <w:color w:val="000000" w:themeColor="text1"/>
          <w:sz w:val="24"/>
          <w:szCs w:val="24"/>
        </w:rPr>
        <w:t xml:space="preserve"> za pośrednictwem rozwijanej listy w </w:t>
      </w:r>
      <w:r w:rsidR="008947A3" w:rsidRPr="001D0296">
        <w:rPr>
          <w:rFonts w:cstheme="minorHAnsi"/>
          <w:color w:val="000000" w:themeColor="text1"/>
          <w:sz w:val="24"/>
          <w:szCs w:val="24"/>
        </w:rPr>
        <w:t xml:space="preserve">menu </w:t>
      </w:r>
      <w:r w:rsidR="008947A3" w:rsidRPr="001D0296">
        <w:rPr>
          <w:rFonts w:cstheme="minorHAnsi"/>
          <w:b/>
          <w:bCs/>
          <w:color w:val="000000" w:themeColor="text1"/>
          <w:sz w:val="24"/>
          <w:szCs w:val="24"/>
        </w:rPr>
        <w:t xml:space="preserve">Zarządzanie </w:t>
      </w:r>
      <w:r w:rsidRPr="001D0296">
        <w:rPr>
          <w:rFonts w:cstheme="minorHAnsi"/>
          <w:b/>
          <w:bCs/>
          <w:color w:val="000000" w:themeColor="text1"/>
          <w:sz w:val="24"/>
          <w:szCs w:val="24"/>
        </w:rPr>
        <w:t>wnioskiem</w:t>
      </w:r>
      <w:r w:rsidRPr="001D0296">
        <w:rPr>
          <w:rFonts w:cstheme="minorHAnsi"/>
          <w:color w:val="000000" w:themeColor="text1"/>
          <w:sz w:val="24"/>
          <w:szCs w:val="24"/>
        </w:rPr>
        <w:t>.</w:t>
      </w:r>
    </w:p>
    <w:p w14:paraId="5191A45D" w14:textId="4D2E31C7" w:rsidR="00051911" w:rsidRPr="001D0296" w:rsidRDefault="000D7D6F" w:rsidP="00BD526A">
      <w:pPr>
        <w:keepNext/>
        <w:spacing w:line="360" w:lineRule="auto"/>
        <w:rPr>
          <w:rFonts w:cstheme="minorHAnsi"/>
        </w:rPr>
      </w:pPr>
      <w:r w:rsidRPr="001D0296">
        <w:rPr>
          <w:rFonts w:cstheme="minorHAnsi"/>
          <w:noProof/>
        </w:rPr>
        <w:drawing>
          <wp:inline distT="0" distB="0" distL="0" distR="0" wp14:anchorId="003886FF" wp14:editId="41E708DE">
            <wp:extent cx="5760000" cy="899891"/>
            <wp:effectExtent l="19050" t="19050" r="12700" b="14605"/>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r="990"/>
                    <a:stretch/>
                  </pic:blipFill>
                  <pic:spPr bwMode="auto">
                    <a:xfrm>
                      <a:off x="0" y="0"/>
                      <a:ext cx="5760000" cy="899891"/>
                    </a:xfrm>
                    <a:prstGeom prst="rect">
                      <a:avLst/>
                    </a:prstGeom>
                    <a:ln w="9525" cap="flat" cmpd="sng" algn="ctr">
                      <a:solidFill>
                        <a:srgbClr val="E7E6E6">
                          <a:lumMod val="90000"/>
                        </a:srgb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9062DF" w14:textId="21F9C524" w:rsidR="00D95325" w:rsidRPr="001D0296" w:rsidRDefault="00051911" w:rsidP="00BD526A">
      <w:pPr>
        <w:pStyle w:val="Legenda"/>
        <w:rPr>
          <w:rFonts w:asciiTheme="minorHAnsi" w:hAnsiTheme="minorHAnsi" w:cstheme="minorHAnsi"/>
        </w:rPr>
      </w:pPr>
      <w:bookmarkStart w:id="166" w:name="_Toc179835079"/>
      <w:r w:rsidRPr="001D0296">
        <w:rPr>
          <w:rFonts w:asciiTheme="minorHAnsi" w:hAnsiTheme="minorHAnsi" w:cstheme="minorHAnsi"/>
        </w:rPr>
        <w:t xml:space="preserve">Rysunek </w:t>
      </w:r>
      <w:r w:rsidRPr="001D0296">
        <w:rPr>
          <w:rFonts w:asciiTheme="minorHAnsi" w:hAnsiTheme="minorHAnsi" w:cstheme="minorHAnsi"/>
        </w:rPr>
        <w:fldChar w:fldCharType="begin"/>
      </w:r>
      <w:r w:rsidRPr="001D0296">
        <w:rPr>
          <w:rFonts w:asciiTheme="minorHAnsi" w:hAnsiTheme="minorHAnsi" w:cstheme="minorHAnsi"/>
        </w:rPr>
        <w:instrText>SEQ Rysunek \* ARABIC</w:instrText>
      </w:r>
      <w:r w:rsidRPr="001D0296">
        <w:rPr>
          <w:rFonts w:asciiTheme="minorHAnsi" w:hAnsiTheme="minorHAnsi" w:cstheme="minorHAnsi"/>
        </w:rPr>
        <w:fldChar w:fldCharType="separate"/>
      </w:r>
      <w:r w:rsidR="00D515DF" w:rsidRPr="001D0296">
        <w:rPr>
          <w:rFonts w:asciiTheme="minorHAnsi" w:hAnsiTheme="minorHAnsi" w:cstheme="minorHAnsi"/>
          <w:noProof/>
        </w:rPr>
        <w:t>34</w:t>
      </w:r>
      <w:r w:rsidRPr="001D0296">
        <w:rPr>
          <w:rFonts w:asciiTheme="minorHAnsi" w:hAnsiTheme="minorHAnsi" w:cstheme="minorHAnsi"/>
        </w:rPr>
        <w:fldChar w:fldCharType="end"/>
      </w:r>
      <w:r w:rsidRPr="001D0296">
        <w:rPr>
          <w:rFonts w:asciiTheme="minorHAnsi" w:hAnsiTheme="minorHAnsi" w:cstheme="minorHAnsi"/>
        </w:rPr>
        <w:t>. Widok opcji dostępnych przy podpisie wniosku</w:t>
      </w:r>
      <w:bookmarkEnd w:id="166"/>
    </w:p>
    <w:p w14:paraId="585C1EA5" w14:textId="58B6D0B8" w:rsidR="008947A3" w:rsidRPr="001D0296" w:rsidRDefault="008947A3" w:rsidP="00BD526A">
      <w:pPr>
        <w:spacing w:line="360" w:lineRule="auto"/>
        <w:rPr>
          <w:rFonts w:cstheme="minorHAnsi"/>
          <w:color w:val="000000" w:themeColor="text1"/>
          <w:sz w:val="24"/>
          <w:szCs w:val="24"/>
        </w:rPr>
      </w:pPr>
      <w:r w:rsidRPr="001D0296">
        <w:rPr>
          <w:rFonts w:cstheme="minorHAnsi"/>
          <w:color w:val="000000" w:themeColor="text1"/>
          <w:sz w:val="24"/>
          <w:szCs w:val="24"/>
        </w:rPr>
        <w:t>Dostępne są 2 opcje podpisu:</w:t>
      </w:r>
    </w:p>
    <w:p w14:paraId="65531656" w14:textId="77777777" w:rsidR="00D95325" w:rsidRPr="001D0296" w:rsidRDefault="00D95325" w:rsidP="00BD526A">
      <w:pPr>
        <w:pStyle w:val="Akapitzlist"/>
        <w:numPr>
          <w:ilvl w:val="0"/>
          <w:numId w:val="9"/>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Certyfikat kwalifikowany i infrastruktura PKI – podpis w formacie XADES</w:t>
      </w:r>
    </w:p>
    <w:p w14:paraId="3C40008B" w14:textId="3FF97855" w:rsidR="008947A3" w:rsidRPr="001D0296" w:rsidRDefault="00D95325" w:rsidP="00BD526A">
      <w:pPr>
        <w:pStyle w:val="Akapitzlist"/>
        <w:numPr>
          <w:ilvl w:val="0"/>
          <w:numId w:val="9"/>
        </w:numPr>
        <w:spacing w:line="360" w:lineRule="auto"/>
        <w:rPr>
          <w:rFonts w:asciiTheme="minorHAnsi" w:hAnsiTheme="minorHAnsi" w:cstheme="minorHAnsi"/>
          <w:color w:val="000000" w:themeColor="text1"/>
        </w:rPr>
      </w:pPr>
      <w:r w:rsidRPr="001D0296">
        <w:rPr>
          <w:rFonts w:asciiTheme="minorHAnsi" w:hAnsiTheme="minorHAnsi" w:cstheme="minorHAnsi"/>
          <w:color w:val="000000" w:themeColor="text1"/>
        </w:rPr>
        <w:t xml:space="preserve">Podpis niekwalifikowany – dostępny w </w:t>
      </w:r>
      <w:r w:rsidR="009D4EDF" w:rsidRPr="001D0296">
        <w:rPr>
          <w:rFonts w:asciiTheme="minorHAnsi" w:hAnsiTheme="minorHAnsi" w:cstheme="minorHAnsi"/>
          <w:color w:val="000000" w:themeColor="text1"/>
        </w:rPr>
        <w:t>sytuacji,</w:t>
      </w:r>
      <w:r w:rsidRPr="001D0296">
        <w:rPr>
          <w:rFonts w:asciiTheme="minorHAnsi" w:hAnsiTheme="minorHAnsi" w:cstheme="minorHAnsi"/>
          <w:color w:val="000000" w:themeColor="text1"/>
        </w:rPr>
        <w:t xml:space="preserve"> </w:t>
      </w:r>
      <w:r w:rsidR="009D4EDF" w:rsidRPr="001D0296">
        <w:rPr>
          <w:rFonts w:asciiTheme="minorHAnsi" w:hAnsiTheme="minorHAnsi" w:cstheme="minorHAnsi"/>
          <w:color w:val="000000" w:themeColor="text1"/>
        </w:rPr>
        <w:t xml:space="preserve">kiedy </w:t>
      </w:r>
      <w:r w:rsidRPr="001D0296">
        <w:rPr>
          <w:rFonts w:asciiTheme="minorHAnsi" w:hAnsiTheme="minorHAnsi" w:cstheme="minorHAnsi"/>
          <w:color w:val="000000" w:themeColor="text1"/>
        </w:rPr>
        <w:t xml:space="preserve">podpis </w:t>
      </w:r>
      <w:r w:rsidR="00A31ED1" w:rsidRPr="001D0296">
        <w:rPr>
          <w:rFonts w:asciiTheme="minorHAnsi" w:hAnsiTheme="minorHAnsi" w:cstheme="minorHAnsi"/>
          <w:color w:val="000000" w:themeColor="text1"/>
        </w:rPr>
        <w:t>kwalifikowany</w:t>
      </w:r>
      <w:r w:rsidRPr="001D0296">
        <w:rPr>
          <w:rFonts w:asciiTheme="minorHAnsi" w:hAnsiTheme="minorHAnsi" w:cstheme="minorHAnsi"/>
          <w:color w:val="000000" w:themeColor="text1"/>
        </w:rPr>
        <w:t xml:space="preserve"> nie jest możliwy (</w:t>
      </w:r>
      <w:r w:rsidR="00B12325" w:rsidRPr="001D0296">
        <w:rPr>
          <w:rFonts w:asciiTheme="minorHAnsi" w:hAnsiTheme="minorHAnsi" w:cstheme="minorHAnsi"/>
          <w:color w:val="000000" w:themeColor="text1"/>
        </w:rPr>
        <w:t>Aplikacja</w:t>
      </w:r>
      <w:r w:rsidR="009D4EDF" w:rsidRPr="001D0296">
        <w:rPr>
          <w:rFonts w:asciiTheme="minorHAnsi" w:hAnsiTheme="minorHAnsi" w:cstheme="minorHAnsi"/>
          <w:color w:val="000000" w:themeColor="text1"/>
        </w:rPr>
        <w:t xml:space="preserve"> </w:t>
      </w:r>
      <w:r w:rsidRPr="001D0296">
        <w:rPr>
          <w:rFonts w:asciiTheme="minorHAnsi" w:hAnsiTheme="minorHAnsi" w:cstheme="minorHAnsi"/>
          <w:color w:val="000000" w:themeColor="text1"/>
        </w:rPr>
        <w:t>wysyła na adres email użytkownika kod autoryzacyjny</w:t>
      </w:r>
      <w:r w:rsidR="009D4EDF" w:rsidRPr="001D0296">
        <w:rPr>
          <w:rFonts w:asciiTheme="minorHAnsi" w:hAnsiTheme="minorHAnsi" w:cstheme="minorHAnsi"/>
          <w:color w:val="000000" w:themeColor="text1"/>
        </w:rPr>
        <w:t>, który należy podać</w:t>
      </w:r>
      <w:r w:rsidRPr="001D0296">
        <w:rPr>
          <w:rFonts w:asciiTheme="minorHAnsi" w:hAnsiTheme="minorHAnsi" w:cstheme="minorHAnsi"/>
          <w:color w:val="000000" w:themeColor="text1"/>
        </w:rPr>
        <w:t xml:space="preserve"> w oknie </w:t>
      </w:r>
      <w:r w:rsidR="009D4EDF" w:rsidRPr="001D0296">
        <w:rPr>
          <w:rFonts w:asciiTheme="minorHAnsi" w:hAnsiTheme="minorHAnsi" w:cstheme="minorHAnsi"/>
          <w:color w:val="000000" w:themeColor="text1"/>
        </w:rPr>
        <w:t>„potwierdzenie kodu jednorazowego”.</w:t>
      </w:r>
      <w:r w:rsidRPr="001D0296">
        <w:rPr>
          <w:rFonts w:asciiTheme="minorHAnsi" w:hAnsiTheme="minorHAnsi" w:cstheme="minorHAnsi"/>
          <w:color w:val="000000" w:themeColor="text1"/>
        </w:rPr>
        <w:t>)</w:t>
      </w:r>
    </w:p>
    <w:p w14:paraId="19363529" w14:textId="47A892DC" w:rsidR="00D95325" w:rsidRPr="001D0296" w:rsidRDefault="000D7D6F" w:rsidP="00BD526A">
      <w:pPr>
        <w:spacing w:line="360" w:lineRule="auto"/>
        <w:ind w:left="360"/>
        <w:rPr>
          <w:rFonts w:cstheme="minorHAnsi"/>
          <w:color w:val="000000" w:themeColor="text1"/>
        </w:rPr>
      </w:pPr>
      <w:r w:rsidRPr="001D0296">
        <w:rPr>
          <w:rFonts w:cstheme="minorHAnsi"/>
          <w:noProof/>
        </w:rPr>
        <w:drawing>
          <wp:inline distT="0" distB="0" distL="0" distR="0" wp14:anchorId="61B882EF" wp14:editId="59AEB97C">
            <wp:extent cx="5759450" cy="1242695"/>
            <wp:effectExtent l="19050" t="19050" r="12700" b="14605"/>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1242695"/>
                    </a:xfrm>
                    <a:prstGeom prst="rect">
                      <a:avLst/>
                    </a:prstGeom>
                    <a:ln>
                      <a:solidFill>
                        <a:schemeClr val="bg2">
                          <a:lumMod val="90000"/>
                        </a:schemeClr>
                      </a:solidFill>
                    </a:ln>
                  </pic:spPr>
                </pic:pic>
              </a:graphicData>
            </a:graphic>
          </wp:inline>
        </w:drawing>
      </w:r>
    </w:p>
    <w:p w14:paraId="19AB5810" w14:textId="4FD42B3F" w:rsidR="00D95325" w:rsidRPr="001D0296" w:rsidRDefault="00D95325" w:rsidP="00BD526A">
      <w:pPr>
        <w:pStyle w:val="Legenda"/>
        <w:spacing w:line="360" w:lineRule="auto"/>
        <w:rPr>
          <w:rFonts w:asciiTheme="minorHAnsi" w:hAnsiTheme="minorHAnsi" w:cstheme="minorHAnsi"/>
          <w:sz w:val="24"/>
          <w:szCs w:val="24"/>
        </w:rPr>
      </w:pPr>
      <w:bookmarkStart w:id="167" w:name="_Toc179835080"/>
      <w:r w:rsidRPr="001D0296">
        <w:rPr>
          <w:rFonts w:asciiTheme="minorHAnsi" w:hAnsiTheme="minorHAnsi" w:cstheme="minorHAnsi"/>
          <w:sz w:val="24"/>
          <w:szCs w:val="24"/>
        </w:rPr>
        <w:t xml:space="preserve">Rysunek </w:t>
      </w:r>
      <w:r w:rsidRPr="001D0296">
        <w:rPr>
          <w:rFonts w:asciiTheme="minorHAnsi" w:hAnsiTheme="minorHAnsi" w:cstheme="minorHAnsi"/>
          <w:sz w:val="24"/>
          <w:szCs w:val="24"/>
        </w:rPr>
        <w:fldChar w:fldCharType="begin"/>
      </w:r>
      <w:r w:rsidRPr="001D0296">
        <w:rPr>
          <w:rFonts w:asciiTheme="minorHAnsi" w:hAnsiTheme="minorHAnsi" w:cstheme="minorHAnsi"/>
          <w:sz w:val="24"/>
          <w:szCs w:val="24"/>
        </w:rPr>
        <w:instrText>SEQ Rysunek \* ARABIC</w:instrText>
      </w:r>
      <w:r w:rsidRPr="001D0296">
        <w:rPr>
          <w:rFonts w:asciiTheme="minorHAnsi" w:hAnsiTheme="minorHAnsi" w:cstheme="minorHAnsi"/>
          <w:sz w:val="24"/>
          <w:szCs w:val="24"/>
        </w:rPr>
        <w:fldChar w:fldCharType="separate"/>
      </w:r>
      <w:r w:rsidR="00D515DF" w:rsidRPr="001D0296">
        <w:rPr>
          <w:rFonts w:asciiTheme="minorHAnsi" w:hAnsiTheme="minorHAnsi" w:cstheme="minorHAnsi"/>
          <w:noProof/>
          <w:sz w:val="24"/>
          <w:szCs w:val="24"/>
        </w:rPr>
        <w:t>35</w:t>
      </w:r>
      <w:r w:rsidRPr="001D0296">
        <w:rPr>
          <w:rFonts w:asciiTheme="minorHAnsi" w:hAnsiTheme="minorHAnsi" w:cstheme="minorHAnsi"/>
          <w:sz w:val="24"/>
          <w:szCs w:val="24"/>
        </w:rPr>
        <w:fldChar w:fldCharType="end"/>
      </w:r>
      <w:r w:rsidRPr="001D0296">
        <w:rPr>
          <w:rFonts w:asciiTheme="minorHAnsi" w:hAnsiTheme="minorHAnsi" w:cstheme="minorHAnsi"/>
          <w:sz w:val="24"/>
          <w:szCs w:val="24"/>
        </w:rPr>
        <w:t xml:space="preserve"> Widok dla podpisu niekwalifikowalnego – kod autoryzacyjny</w:t>
      </w:r>
      <w:bookmarkEnd w:id="167"/>
    </w:p>
    <w:p w14:paraId="5D5E2E0F" w14:textId="1AA7A3E2"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Podczas składania podpisu w systemie</w:t>
      </w:r>
      <w:r w:rsidR="008947A3" w:rsidRPr="001D0296">
        <w:rPr>
          <w:rFonts w:cstheme="minorHAnsi"/>
          <w:color w:val="000000" w:themeColor="text1"/>
          <w:sz w:val="24"/>
          <w:szCs w:val="24"/>
        </w:rPr>
        <w:t>,</w:t>
      </w:r>
      <w:r w:rsidRPr="001D0296">
        <w:rPr>
          <w:rFonts w:cstheme="minorHAnsi"/>
          <w:color w:val="000000" w:themeColor="text1"/>
          <w:sz w:val="24"/>
          <w:szCs w:val="24"/>
        </w:rPr>
        <w:t xml:space="preserve"> weryfikowan</w:t>
      </w:r>
      <w:r w:rsidR="006F47A6" w:rsidRPr="001D0296">
        <w:rPr>
          <w:rFonts w:cstheme="minorHAnsi"/>
          <w:color w:val="000000" w:themeColor="text1"/>
          <w:sz w:val="24"/>
          <w:szCs w:val="24"/>
        </w:rPr>
        <w:t>a</w:t>
      </w:r>
      <w:r w:rsidRPr="001D0296">
        <w:rPr>
          <w:rFonts w:cstheme="minorHAnsi"/>
          <w:color w:val="000000" w:themeColor="text1"/>
          <w:sz w:val="24"/>
          <w:szCs w:val="24"/>
        </w:rPr>
        <w:t xml:space="preserve"> jest </w:t>
      </w:r>
      <w:r w:rsidR="006F47A6" w:rsidRPr="001D0296">
        <w:rPr>
          <w:rFonts w:cstheme="minorHAnsi"/>
          <w:color w:val="000000" w:themeColor="text1"/>
          <w:sz w:val="24"/>
          <w:szCs w:val="24"/>
        </w:rPr>
        <w:t>tożsamość osoby zalogowanej</w:t>
      </w:r>
      <w:r w:rsidRPr="001D0296">
        <w:rPr>
          <w:rFonts w:cstheme="minorHAnsi"/>
          <w:color w:val="000000" w:themeColor="text1"/>
          <w:sz w:val="24"/>
          <w:szCs w:val="24"/>
        </w:rPr>
        <w:t xml:space="preserve"> </w:t>
      </w:r>
      <w:r w:rsidR="006F47A6" w:rsidRPr="001D0296">
        <w:rPr>
          <w:rFonts w:cstheme="minorHAnsi"/>
          <w:color w:val="000000" w:themeColor="text1"/>
          <w:sz w:val="24"/>
          <w:szCs w:val="24"/>
        </w:rPr>
        <w:t>względem danych podpisującego</w:t>
      </w:r>
      <w:r w:rsidRPr="001D0296">
        <w:rPr>
          <w:rFonts w:cstheme="minorHAnsi"/>
          <w:color w:val="000000" w:themeColor="text1"/>
          <w:sz w:val="24"/>
          <w:szCs w:val="24"/>
        </w:rPr>
        <w:t xml:space="preserve">. </w:t>
      </w:r>
      <w:r w:rsidR="006F47A6" w:rsidRPr="001D0296">
        <w:rPr>
          <w:rFonts w:cstheme="minorHAnsi"/>
          <w:color w:val="000000" w:themeColor="text1"/>
          <w:sz w:val="24"/>
          <w:szCs w:val="24"/>
        </w:rPr>
        <w:t>Podpisany z sukcesem wniosek nie może być modyfikowany</w:t>
      </w:r>
      <w:r w:rsidRPr="001D0296">
        <w:rPr>
          <w:rFonts w:cstheme="minorHAnsi"/>
          <w:color w:val="000000" w:themeColor="text1"/>
          <w:sz w:val="24"/>
          <w:szCs w:val="24"/>
        </w:rPr>
        <w:t>.</w:t>
      </w:r>
    </w:p>
    <w:p w14:paraId="0119E3E6" w14:textId="77777777" w:rsidR="00D95325" w:rsidRPr="001D0296" w:rsidRDefault="00D95325" w:rsidP="00BD526A">
      <w:pPr>
        <w:pStyle w:val="Nagwek2"/>
        <w:spacing w:line="360" w:lineRule="auto"/>
        <w:rPr>
          <w:rFonts w:asciiTheme="minorHAnsi" w:hAnsiTheme="minorHAnsi" w:cstheme="minorHAnsi"/>
          <w:color w:val="000000" w:themeColor="text1"/>
          <w:sz w:val="24"/>
          <w:szCs w:val="24"/>
        </w:rPr>
      </w:pPr>
      <w:bookmarkStart w:id="168" w:name="_Toc94283483"/>
      <w:bookmarkStart w:id="169" w:name="_Toc190625795"/>
      <w:r w:rsidRPr="001D0296">
        <w:rPr>
          <w:rFonts w:asciiTheme="minorHAnsi" w:hAnsiTheme="minorHAnsi" w:cstheme="minorHAnsi"/>
          <w:color w:val="000000" w:themeColor="text1"/>
          <w:sz w:val="24"/>
          <w:szCs w:val="24"/>
        </w:rPr>
        <w:t>Złożenie Wniosku o Płatność</w:t>
      </w:r>
      <w:bookmarkEnd w:id="168"/>
      <w:bookmarkEnd w:id="169"/>
    </w:p>
    <w:p w14:paraId="62984B45" w14:textId="7BAC3243" w:rsidR="00D95325" w:rsidRPr="001D0296" w:rsidRDefault="00EC7020" w:rsidP="00BD526A">
      <w:pPr>
        <w:spacing w:line="360" w:lineRule="auto"/>
        <w:ind w:firstLine="576"/>
        <w:rPr>
          <w:rFonts w:cstheme="minorHAnsi"/>
          <w:color w:val="000000" w:themeColor="text1"/>
          <w:sz w:val="24"/>
          <w:szCs w:val="24"/>
        </w:rPr>
      </w:pPr>
      <w:r w:rsidRPr="001D0296">
        <w:rPr>
          <w:rFonts w:cstheme="minorHAnsi"/>
          <w:color w:val="000000" w:themeColor="text1"/>
          <w:sz w:val="24"/>
          <w:szCs w:val="24"/>
        </w:rPr>
        <w:t>Po podpisaniu wniosku możesz go</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 xml:space="preserve">złożyć </w:t>
      </w:r>
      <w:r w:rsidR="00D95325" w:rsidRPr="001D0296">
        <w:rPr>
          <w:rFonts w:cstheme="minorHAnsi"/>
          <w:color w:val="000000" w:themeColor="text1"/>
          <w:sz w:val="24"/>
          <w:szCs w:val="24"/>
        </w:rPr>
        <w:t xml:space="preserve">wniosku o płatność do </w:t>
      </w:r>
      <w:r w:rsidRPr="001D0296">
        <w:rPr>
          <w:rFonts w:cstheme="minorHAnsi"/>
          <w:color w:val="000000" w:themeColor="text1"/>
          <w:sz w:val="24"/>
          <w:szCs w:val="24"/>
        </w:rPr>
        <w:t>instytucji</w:t>
      </w:r>
      <w:r w:rsidR="00D95325" w:rsidRPr="001D0296">
        <w:rPr>
          <w:rFonts w:cstheme="minorHAnsi"/>
          <w:color w:val="000000" w:themeColor="text1"/>
          <w:sz w:val="24"/>
          <w:szCs w:val="24"/>
        </w:rPr>
        <w:t xml:space="preserve">. </w:t>
      </w:r>
      <w:r w:rsidR="006F47A6" w:rsidRPr="001D0296">
        <w:rPr>
          <w:rFonts w:cstheme="minorHAnsi"/>
          <w:color w:val="000000" w:themeColor="text1"/>
          <w:sz w:val="24"/>
          <w:szCs w:val="24"/>
        </w:rPr>
        <w:t>Funkcja</w:t>
      </w:r>
      <w:r w:rsidR="008947A3" w:rsidRPr="001D0296">
        <w:rPr>
          <w:rFonts w:cstheme="minorHAnsi"/>
          <w:color w:val="000000" w:themeColor="text1"/>
          <w:sz w:val="24"/>
          <w:szCs w:val="24"/>
        </w:rPr>
        <w:t xml:space="preserve"> </w:t>
      </w:r>
      <w:r w:rsidRPr="001D0296">
        <w:rPr>
          <w:rFonts w:cstheme="minorHAnsi"/>
          <w:color w:val="000000" w:themeColor="text1"/>
          <w:sz w:val="24"/>
          <w:szCs w:val="24"/>
        </w:rPr>
        <w:t xml:space="preserve">jest dostępna </w:t>
      </w:r>
      <w:r w:rsidR="008947A3" w:rsidRPr="001D0296">
        <w:rPr>
          <w:rFonts w:cstheme="minorHAnsi"/>
          <w:color w:val="000000" w:themeColor="text1"/>
          <w:sz w:val="24"/>
          <w:szCs w:val="24"/>
        </w:rPr>
        <w:t>w menu</w:t>
      </w:r>
      <w:r w:rsidR="00D95325" w:rsidRPr="001D0296">
        <w:rPr>
          <w:rFonts w:cstheme="minorHAnsi"/>
          <w:color w:val="000000" w:themeColor="text1"/>
          <w:sz w:val="24"/>
          <w:szCs w:val="24"/>
        </w:rPr>
        <w:t xml:space="preserve"> </w:t>
      </w:r>
      <w:r w:rsidR="00D95325" w:rsidRPr="001D0296">
        <w:rPr>
          <w:rFonts w:cstheme="minorHAnsi"/>
          <w:i/>
          <w:iCs/>
          <w:color w:val="000000" w:themeColor="text1"/>
          <w:sz w:val="24"/>
          <w:szCs w:val="24"/>
        </w:rPr>
        <w:t>Zarządzanie wnioskiem</w:t>
      </w:r>
      <w:r w:rsidR="00D95325" w:rsidRPr="001D0296">
        <w:rPr>
          <w:rFonts w:cstheme="minorHAnsi"/>
          <w:color w:val="000000" w:themeColor="text1"/>
          <w:sz w:val="24"/>
          <w:szCs w:val="24"/>
        </w:rPr>
        <w:t>.</w:t>
      </w:r>
    </w:p>
    <w:p w14:paraId="078C76CD" w14:textId="77777777"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Złożenie wniosku odbywa się następująco: </w:t>
      </w:r>
    </w:p>
    <w:p w14:paraId="32B65D0E" w14:textId="047A99A2"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w:t>
      </w:r>
      <w:r w:rsidRPr="001D0296">
        <w:rPr>
          <w:rFonts w:cstheme="minorHAnsi"/>
          <w:color w:val="000000" w:themeColor="text1"/>
          <w:sz w:val="24"/>
          <w:szCs w:val="24"/>
        </w:rPr>
        <w:tab/>
      </w:r>
      <w:r w:rsidR="00EC7020" w:rsidRPr="001D0296">
        <w:rPr>
          <w:rFonts w:cstheme="minorHAnsi"/>
          <w:color w:val="000000" w:themeColor="text1"/>
          <w:sz w:val="24"/>
          <w:szCs w:val="24"/>
        </w:rPr>
        <w:t>jako beneficjent, wysyłasz</w:t>
      </w:r>
      <w:r w:rsidRPr="001D0296">
        <w:rPr>
          <w:rFonts w:cstheme="minorHAnsi"/>
          <w:color w:val="000000" w:themeColor="text1"/>
          <w:sz w:val="24"/>
          <w:szCs w:val="24"/>
        </w:rPr>
        <w:t xml:space="preserve"> wniosek do Instytucji wskazanej w Projekcie jako rozliczająca projekt </w:t>
      </w:r>
      <w:r w:rsidR="006F47A6" w:rsidRPr="001D0296">
        <w:rPr>
          <w:rFonts w:cstheme="minorHAnsi"/>
          <w:color w:val="000000" w:themeColor="text1"/>
          <w:sz w:val="24"/>
          <w:szCs w:val="24"/>
        </w:rPr>
        <w:t>-</w:t>
      </w:r>
      <w:r w:rsidRPr="001D0296">
        <w:rPr>
          <w:rFonts w:cstheme="minorHAnsi"/>
          <w:color w:val="000000" w:themeColor="text1"/>
          <w:sz w:val="24"/>
          <w:szCs w:val="24"/>
        </w:rPr>
        <w:t xml:space="preserve"> </w:t>
      </w:r>
      <w:r w:rsidR="006F47A6" w:rsidRPr="001D0296">
        <w:rPr>
          <w:rFonts w:cstheme="minorHAnsi"/>
          <w:color w:val="000000" w:themeColor="text1"/>
          <w:sz w:val="24"/>
          <w:szCs w:val="24"/>
        </w:rPr>
        <w:t>dotyczy</w:t>
      </w:r>
      <w:r w:rsidRPr="001D0296">
        <w:rPr>
          <w:rFonts w:cstheme="minorHAnsi"/>
          <w:color w:val="000000" w:themeColor="text1"/>
          <w:sz w:val="24"/>
          <w:szCs w:val="24"/>
        </w:rPr>
        <w:t xml:space="preserve"> projektów nierozliczanych wnioskami częściowymi</w:t>
      </w:r>
      <w:r w:rsidR="00DD044A" w:rsidRPr="001D0296">
        <w:rPr>
          <w:rFonts w:cstheme="minorHAnsi"/>
          <w:color w:val="000000" w:themeColor="text1"/>
          <w:sz w:val="24"/>
          <w:szCs w:val="24"/>
        </w:rPr>
        <w:t>.</w:t>
      </w:r>
    </w:p>
    <w:p w14:paraId="191CBFF9" w14:textId="103460A5"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lastRenderedPageBreak/>
        <w:t>•</w:t>
      </w:r>
      <w:r w:rsidRPr="001D0296">
        <w:rPr>
          <w:rFonts w:cstheme="minorHAnsi"/>
          <w:color w:val="000000" w:themeColor="text1"/>
          <w:sz w:val="24"/>
          <w:szCs w:val="24"/>
        </w:rPr>
        <w:tab/>
      </w:r>
      <w:r w:rsidR="00EC7020" w:rsidRPr="001D0296">
        <w:rPr>
          <w:rFonts w:cstheme="minorHAnsi"/>
          <w:color w:val="000000" w:themeColor="text1"/>
          <w:sz w:val="24"/>
          <w:szCs w:val="24"/>
        </w:rPr>
        <w:t>jako beneficjent, wysyłasz</w:t>
      </w:r>
      <w:r w:rsidRPr="001D0296">
        <w:rPr>
          <w:rFonts w:cstheme="minorHAnsi"/>
          <w:color w:val="000000" w:themeColor="text1"/>
          <w:sz w:val="24"/>
          <w:szCs w:val="24"/>
        </w:rPr>
        <w:t xml:space="preserve"> wniosek zbiorczy do Instytucji wskazanej w Projekcie jako rozliczająca projekt </w:t>
      </w:r>
      <w:r w:rsidR="006F47A6" w:rsidRPr="001D0296">
        <w:rPr>
          <w:rFonts w:cstheme="minorHAnsi"/>
          <w:color w:val="000000" w:themeColor="text1"/>
          <w:sz w:val="24"/>
          <w:szCs w:val="24"/>
        </w:rPr>
        <w:t xml:space="preserve">- </w:t>
      </w:r>
      <w:r w:rsidRPr="001D0296">
        <w:rPr>
          <w:rFonts w:cstheme="minorHAnsi"/>
          <w:color w:val="000000" w:themeColor="text1"/>
          <w:sz w:val="24"/>
          <w:szCs w:val="24"/>
        </w:rPr>
        <w:t>w przypadku projektów ni</w:t>
      </w:r>
      <w:r w:rsidR="00EC7020" w:rsidRPr="001D0296">
        <w:rPr>
          <w:rFonts w:cstheme="minorHAnsi"/>
          <w:color w:val="000000" w:themeColor="text1"/>
          <w:sz w:val="24"/>
          <w:szCs w:val="24"/>
        </w:rPr>
        <w:t xml:space="preserve">ebędących </w:t>
      </w:r>
      <w:r w:rsidRPr="001D0296">
        <w:rPr>
          <w:rFonts w:cstheme="minorHAnsi"/>
          <w:color w:val="000000" w:themeColor="text1"/>
          <w:sz w:val="24"/>
          <w:szCs w:val="24"/>
        </w:rPr>
        <w:t>Interreg rozliczanych wnioskami częściowymi</w:t>
      </w:r>
      <w:r w:rsidR="00DD044A" w:rsidRPr="001D0296">
        <w:rPr>
          <w:rFonts w:cstheme="minorHAnsi"/>
          <w:color w:val="000000" w:themeColor="text1"/>
          <w:sz w:val="24"/>
          <w:szCs w:val="24"/>
        </w:rPr>
        <w:t>.</w:t>
      </w:r>
    </w:p>
    <w:p w14:paraId="7EFD7DC8" w14:textId="51D07371"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w:t>
      </w:r>
      <w:r w:rsidRPr="001D0296">
        <w:rPr>
          <w:rFonts w:cstheme="minorHAnsi"/>
          <w:color w:val="000000" w:themeColor="text1"/>
          <w:sz w:val="24"/>
          <w:szCs w:val="24"/>
        </w:rPr>
        <w:tab/>
      </w:r>
      <w:r w:rsidR="00EC7020" w:rsidRPr="001D0296">
        <w:rPr>
          <w:rFonts w:cstheme="minorHAnsi"/>
          <w:color w:val="000000" w:themeColor="text1"/>
          <w:sz w:val="24"/>
          <w:szCs w:val="24"/>
        </w:rPr>
        <w:t xml:space="preserve">jako beneficjent, wysyłasz </w:t>
      </w:r>
      <w:r w:rsidRPr="001D0296">
        <w:rPr>
          <w:rFonts w:cstheme="minorHAnsi"/>
          <w:color w:val="000000" w:themeColor="text1"/>
          <w:sz w:val="24"/>
          <w:szCs w:val="24"/>
        </w:rPr>
        <w:t xml:space="preserve">wniosek zbiorczy do Instytucji wskazanej w Projekcie jako rozliczająca projekt </w:t>
      </w:r>
      <w:r w:rsidR="00DD044A" w:rsidRPr="001D0296">
        <w:rPr>
          <w:rFonts w:cstheme="minorHAnsi"/>
          <w:color w:val="000000" w:themeColor="text1"/>
          <w:sz w:val="24"/>
          <w:szCs w:val="24"/>
        </w:rPr>
        <w:t>-</w:t>
      </w:r>
      <w:r w:rsidRPr="001D0296">
        <w:rPr>
          <w:rFonts w:cstheme="minorHAnsi"/>
          <w:color w:val="000000" w:themeColor="text1"/>
          <w:sz w:val="24"/>
          <w:szCs w:val="24"/>
        </w:rPr>
        <w:t xml:space="preserve"> w przypadku projektów Interreg rozliczanych wnioskami częściowymi</w:t>
      </w:r>
      <w:r w:rsidR="00DD044A" w:rsidRPr="001D0296">
        <w:rPr>
          <w:rFonts w:cstheme="minorHAnsi"/>
          <w:color w:val="000000" w:themeColor="text1"/>
          <w:sz w:val="24"/>
          <w:szCs w:val="24"/>
        </w:rPr>
        <w:t>.</w:t>
      </w:r>
    </w:p>
    <w:p w14:paraId="5DCF690D" w14:textId="6B7246B5"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w:t>
      </w:r>
      <w:r w:rsidRPr="001D0296">
        <w:rPr>
          <w:rFonts w:cstheme="minorHAnsi"/>
          <w:color w:val="000000" w:themeColor="text1"/>
          <w:sz w:val="24"/>
          <w:szCs w:val="24"/>
        </w:rPr>
        <w:tab/>
      </w:r>
      <w:r w:rsidR="00EC7020" w:rsidRPr="001D0296">
        <w:rPr>
          <w:rFonts w:cstheme="minorHAnsi"/>
          <w:color w:val="000000" w:themeColor="text1"/>
          <w:sz w:val="24"/>
          <w:szCs w:val="24"/>
        </w:rPr>
        <w:t>jako realizator, wysyłasz</w:t>
      </w:r>
      <w:r w:rsidRPr="001D0296">
        <w:rPr>
          <w:rFonts w:cstheme="minorHAnsi"/>
          <w:color w:val="000000" w:themeColor="text1"/>
          <w:sz w:val="24"/>
          <w:szCs w:val="24"/>
        </w:rPr>
        <w:t xml:space="preserve"> wniosek częściowy do Beneficjenta</w:t>
      </w:r>
      <w:r w:rsidR="00DD044A" w:rsidRPr="001D0296">
        <w:rPr>
          <w:rFonts w:cstheme="minorHAnsi"/>
          <w:color w:val="000000" w:themeColor="text1"/>
          <w:sz w:val="24"/>
          <w:szCs w:val="24"/>
        </w:rPr>
        <w:t xml:space="preserve"> -</w:t>
      </w:r>
      <w:r w:rsidRPr="001D0296">
        <w:rPr>
          <w:rFonts w:cstheme="minorHAnsi"/>
          <w:color w:val="000000" w:themeColor="text1"/>
          <w:sz w:val="24"/>
          <w:szCs w:val="24"/>
        </w:rPr>
        <w:t xml:space="preserve"> w przypadku projektów nie</w:t>
      </w:r>
      <w:r w:rsidR="00EC7020" w:rsidRPr="001D0296">
        <w:rPr>
          <w:rFonts w:cstheme="minorHAnsi"/>
          <w:color w:val="000000" w:themeColor="text1"/>
          <w:sz w:val="24"/>
          <w:szCs w:val="24"/>
        </w:rPr>
        <w:t xml:space="preserve">będących </w:t>
      </w:r>
      <w:r w:rsidRPr="001D0296">
        <w:rPr>
          <w:rFonts w:cstheme="minorHAnsi"/>
          <w:color w:val="000000" w:themeColor="text1"/>
          <w:sz w:val="24"/>
          <w:szCs w:val="24"/>
        </w:rPr>
        <w:t>Interreg rozliczanych wnioskami częściowymi</w:t>
      </w:r>
      <w:r w:rsidR="00DD044A" w:rsidRPr="001D0296">
        <w:rPr>
          <w:rFonts w:cstheme="minorHAnsi"/>
          <w:color w:val="000000" w:themeColor="text1"/>
          <w:sz w:val="24"/>
          <w:szCs w:val="24"/>
        </w:rPr>
        <w:t>.</w:t>
      </w:r>
    </w:p>
    <w:p w14:paraId="0FB7FA27" w14:textId="2E27C5F3" w:rsidR="008947A3" w:rsidRPr="001D0296" w:rsidRDefault="00D95325" w:rsidP="00BD526A">
      <w:pPr>
        <w:spacing w:line="360" w:lineRule="auto"/>
        <w:rPr>
          <w:rFonts w:cstheme="minorHAnsi"/>
          <w:color w:val="000000" w:themeColor="text1"/>
          <w:sz w:val="24"/>
          <w:szCs w:val="24"/>
        </w:rPr>
      </w:pPr>
      <w:r w:rsidRPr="001D0296">
        <w:rPr>
          <w:rFonts w:cstheme="minorHAnsi"/>
          <w:b/>
          <w:bCs/>
          <w:color w:val="000000" w:themeColor="text1"/>
          <w:sz w:val="24"/>
          <w:szCs w:val="24"/>
          <w:u w:val="single"/>
        </w:rPr>
        <w:t>Uwaga:</w:t>
      </w:r>
    </w:p>
    <w:p w14:paraId="78FDFA40" w14:textId="0C13DE68" w:rsidR="00D95325" w:rsidRPr="001D0296" w:rsidRDefault="008947A3" w:rsidP="00BD526A">
      <w:pPr>
        <w:spacing w:line="360" w:lineRule="auto"/>
        <w:rPr>
          <w:rFonts w:cstheme="minorHAnsi"/>
          <w:b/>
          <w:bCs/>
          <w:i/>
          <w:iCs/>
          <w:color w:val="000000" w:themeColor="text1"/>
          <w:sz w:val="24"/>
          <w:szCs w:val="24"/>
        </w:rPr>
      </w:pPr>
      <w:r w:rsidRPr="001D0296">
        <w:rPr>
          <w:rFonts w:cstheme="minorHAnsi"/>
          <w:b/>
          <w:bCs/>
          <w:i/>
          <w:iCs/>
          <w:color w:val="000000" w:themeColor="text1"/>
          <w:sz w:val="24"/>
          <w:szCs w:val="24"/>
        </w:rPr>
        <w:t>J</w:t>
      </w:r>
      <w:r w:rsidR="00D95325" w:rsidRPr="001D0296">
        <w:rPr>
          <w:rFonts w:cstheme="minorHAnsi"/>
          <w:b/>
          <w:bCs/>
          <w:i/>
          <w:iCs/>
          <w:color w:val="000000" w:themeColor="text1"/>
          <w:sz w:val="24"/>
          <w:szCs w:val="24"/>
        </w:rPr>
        <w:t>eśli Realizatorem jest sam Beneficjent sytuacja wygląda analogicznie –</w:t>
      </w:r>
      <w:r w:rsidR="00DD044A" w:rsidRPr="001D0296">
        <w:rPr>
          <w:rFonts w:cstheme="minorHAnsi"/>
          <w:b/>
          <w:bCs/>
          <w:i/>
          <w:iCs/>
          <w:color w:val="000000" w:themeColor="text1"/>
          <w:sz w:val="24"/>
          <w:szCs w:val="24"/>
        </w:rPr>
        <w:t xml:space="preserve"> </w:t>
      </w:r>
      <w:r w:rsidR="00EC7020" w:rsidRPr="001D0296">
        <w:rPr>
          <w:rFonts w:cstheme="minorHAnsi"/>
          <w:b/>
          <w:bCs/>
          <w:i/>
          <w:iCs/>
          <w:color w:val="000000" w:themeColor="text1"/>
          <w:sz w:val="24"/>
          <w:szCs w:val="24"/>
        </w:rPr>
        <w:t xml:space="preserve">wysyłasz wniosek częściowy </w:t>
      </w:r>
      <w:r w:rsidR="00D95325" w:rsidRPr="001D0296">
        <w:rPr>
          <w:rFonts w:cstheme="minorHAnsi"/>
          <w:b/>
          <w:bCs/>
          <w:i/>
          <w:iCs/>
          <w:color w:val="000000" w:themeColor="text1"/>
          <w:sz w:val="24"/>
          <w:szCs w:val="24"/>
        </w:rPr>
        <w:t>do samego siebie w celu zatwierdzenia go.</w:t>
      </w:r>
    </w:p>
    <w:p w14:paraId="427663FC" w14:textId="293A4DE2"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w:t>
      </w:r>
      <w:r w:rsidRPr="001D0296">
        <w:rPr>
          <w:rFonts w:cstheme="minorHAnsi"/>
          <w:color w:val="000000" w:themeColor="text1"/>
          <w:sz w:val="24"/>
          <w:szCs w:val="24"/>
        </w:rPr>
        <w:tab/>
      </w:r>
      <w:r w:rsidR="00EC7020" w:rsidRPr="001D0296">
        <w:rPr>
          <w:rFonts w:cstheme="minorHAnsi"/>
          <w:color w:val="000000" w:themeColor="text1"/>
          <w:sz w:val="24"/>
          <w:szCs w:val="24"/>
        </w:rPr>
        <w:t xml:space="preserve">jako realizator, </w:t>
      </w:r>
      <w:r w:rsidRPr="001D0296">
        <w:rPr>
          <w:rFonts w:cstheme="minorHAnsi"/>
          <w:color w:val="000000" w:themeColor="text1"/>
          <w:sz w:val="24"/>
          <w:szCs w:val="24"/>
        </w:rPr>
        <w:t>wysyła</w:t>
      </w:r>
      <w:r w:rsidR="00EC7020" w:rsidRPr="001D0296">
        <w:rPr>
          <w:rFonts w:cstheme="minorHAnsi"/>
          <w:color w:val="000000" w:themeColor="text1"/>
          <w:sz w:val="24"/>
          <w:szCs w:val="24"/>
        </w:rPr>
        <w:t>sz</w:t>
      </w:r>
      <w:r w:rsidRPr="001D0296">
        <w:rPr>
          <w:rFonts w:cstheme="minorHAnsi"/>
          <w:color w:val="000000" w:themeColor="text1"/>
          <w:sz w:val="24"/>
          <w:szCs w:val="24"/>
        </w:rPr>
        <w:t xml:space="preserve"> wniosek częściowy do Kontrolera Interreg</w:t>
      </w:r>
      <w:r w:rsidR="00DD044A" w:rsidRPr="001D0296">
        <w:rPr>
          <w:rFonts w:cstheme="minorHAnsi"/>
          <w:color w:val="000000" w:themeColor="text1"/>
          <w:sz w:val="24"/>
          <w:szCs w:val="24"/>
        </w:rPr>
        <w:t xml:space="preserve"> </w:t>
      </w:r>
      <w:r w:rsidRPr="001D0296">
        <w:rPr>
          <w:rFonts w:cstheme="minorHAnsi"/>
          <w:color w:val="000000" w:themeColor="text1"/>
          <w:sz w:val="24"/>
          <w:szCs w:val="24"/>
        </w:rPr>
        <w:t>wskazanego w projekcie</w:t>
      </w:r>
      <w:r w:rsidR="00DD044A" w:rsidRPr="001D0296">
        <w:rPr>
          <w:rFonts w:cstheme="minorHAnsi"/>
          <w:color w:val="000000" w:themeColor="text1"/>
          <w:sz w:val="24"/>
          <w:szCs w:val="24"/>
        </w:rPr>
        <w:t xml:space="preserve"> - </w:t>
      </w:r>
      <w:r w:rsidRPr="001D0296">
        <w:rPr>
          <w:rFonts w:cstheme="minorHAnsi"/>
          <w:color w:val="000000" w:themeColor="text1"/>
          <w:sz w:val="24"/>
          <w:szCs w:val="24"/>
        </w:rPr>
        <w:t>w przypadku projektów Interreg rozliczanych wnioskami częściowymi.</w:t>
      </w:r>
    </w:p>
    <w:p w14:paraId="52E68267" w14:textId="18433C59" w:rsidR="00D95325" w:rsidRPr="001D0296" w:rsidRDefault="00EC7020"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Składany wniosek musi być podpisany przez co najmniej jedną osobę. </w:t>
      </w:r>
      <w:r w:rsidR="008947A3" w:rsidRPr="001D0296">
        <w:rPr>
          <w:rFonts w:cstheme="minorHAnsi"/>
          <w:color w:val="000000" w:themeColor="text1"/>
          <w:sz w:val="24"/>
          <w:szCs w:val="24"/>
        </w:rPr>
        <w:t>Wyjątkiem jest częściowy wniosek o płatność Realizatora w projekcie nie</w:t>
      </w:r>
      <w:r w:rsidRPr="001D0296">
        <w:rPr>
          <w:rFonts w:cstheme="minorHAnsi"/>
          <w:color w:val="000000" w:themeColor="text1"/>
          <w:sz w:val="24"/>
          <w:szCs w:val="24"/>
        </w:rPr>
        <w:t xml:space="preserve">będącym </w:t>
      </w:r>
      <w:r w:rsidR="008947A3" w:rsidRPr="001D0296">
        <w:rPr>
          <w:rFonts w:cstheme="minorHAnsi"/>
          <w:color w:val="000000" w:themeColor="text1"/>
          <w:sz w:val="24"/>
          <w:szCs w:val="24"/>
        </w:rPr>
        <w:t>Interreg</w:t>
      </w:r>
      <w:r w:rsidRPr="001D0296">
        <w:rPr>
          <w:rFonts w:cstheme="minorHAnsi"/>
          <w:color w:val="000000" w:themeColor="text1"/>
          <w:sz w:val="24"/>
          <w:szCs w:val="24"/>
        </w:rPr>
        <w:t>, które nie wymagają podpisów.</w:t>
      </w:r>
    </w:p>
    <w:p w14:paraId="49D2C1BE" w14:textId="6873DFFC" w:rsidR="00EC7020" w:rsidRPr="001D0296" w:rsidRDefault="00EC7020" w:rsidP="00BD526A">
      <w:pPr>
        <w:spacing w:line="360" w:lineRule="auto"/>
        <w:rPr>
          <w:rFonts w:cstheme="minorHAnsi"/>
          <w:color w:val="000000" w:themeColor="text1"/>
          <w:sz w:val="24"/>
          <w:szCs w:val="24"/>
        </w:rPr>
      </w:pPr>
      <w:r w:rsidRPr="001D0296">
        <w:rPr>
          <w:rFonts w:cstheme="minorHAnsi"/>
          <w:color w:val="000000" w:themeColor="text1"/>
          <w:sz w:val="24"/>
          <w:szCs w:val="24"/>
        </w:rPr>
        <w:t>W</w:t>
      </w:r>
      <w:r w:rsidR="00D95325" w:rsidRPr="001D0296">
        <w:rPr>
          <w:rFonts w:cstheme="minorHAnsi"/>
          <w:color w:val="000000" w:themeColor="text1"/>
          <w:sz w:val="24"/>
          <w:szCs w:val="24"/>
        </w:rPr>
        <w:t xml:space="preserve"> wyniku złożenia wniosku</w:t>
      </w:r>
      <w:r w:rsidRPr="001D0296">
        <w:rPr>
          <w:rFonts w:cstheme="minorHAnsi"/>
          <w:color w:val="000000" w:themeColor="text1"/>
          <w:sz w:val="24"/>
          <w:szCs w:val="24"/>
        </w:rPr>
        <w:t>:</w:t>
      </w:r>
    </w:p>
    <w:p w14:paraId="1F3C786A" w14:textId="56897216" w:rsidR="00EC7020" w:rsidRPr="001D0296" w:rsidRDefault="00EC7020" w:rsidP="00BD526A">
      <w:pPr>
        <w:spacing w:line="360" w:lineRule="auto"/>
        <w:rPr>
          <w:rFonts w:eastAsia="Times New Roman" w:cstheme="minorHAnsi"/>
          <w:color w:val="000000" w:themeColor="text1"/>
          <w:sz w:val="24"/>
          <w:szCs w:val="24"/>
          <w:lang w:eastAsia="pl-PL"/>
        </w:rPr>
      </w:pPr>
      <w:r w:rsidRPr="001D0296">
        <w:rPr>
          <w:rFonts w:cstheme="minorHAnsi"/>
          <w:color w:val="000000" w:themeColor="text1"/>
        </w:rPr>
        <w:t>•</w:t>
      </w:r>
      <w:r w:rsidRPr="001D0296">
        <w:rPr>
          <w:rFonts w:cstheme="minorHAnsi"/>
          <w:color w:val="000000" w:themeColor="text1"/>
        </w:rPr>
        <w:tab/>
      </w:r>
      <w:r w:rsidR="00D95325" w:rsidRPr="001D0296">
        <w:rPr>
          <w:rFonts w:eastAsia="Times New Roman" w:cstheme="minorHAnsi"/>
          <w:color w:val="000000" w:themeColor="text1"/>
          <w:sz w:val="24"/>
          <w:szCs w:val="24"/>
          <w:lang w:eastAsia="pl-PL"/>
        </w:rPr>
        <w:t>zmienia</w:t>
      </w:r>
      <w:r w:rsidR="00A7668A" w:rsidRPr="001D0296">
        <w:rPr>
          <w:rFonts w:eastAsia="Times New Roman" w:cstheme="minorHAnsi"/>
          <w:color w:val="000000" w:themeColor="text1"/>
          <w:sz w:val="24"/>
          <w:szCs w:val="24"/>
          <w:lang w:eastAsia="pl-PL"/>
        </w:rPr>
        <w:t xml:space="preserve"> </w:t>
      </w:r>
      <w:r w:rsidR="00A7668A" w:rsidRPr="001D0296">
        <w:rPr>
          <w:rFonts w:cstheme="minorHAnsi"/>
          <w:color w:val="000000" w:themeColor="text1"/>
          <w:sz w:val="24"/>
          <w:szCs w:val="24"/>
        </w:rPr>
        <w:t>on</w:t>
      </w:r>
      <w:r w:rsidR="00D95325" w:rsidRPr="001D0296">
        <w:rPr>
          <w:rFonts w:eastAsia="Times New Roman" w:cstheme="minorHAnsi"/>
          <w:color w:val="000000" w:themeColor="text1"/>
          <w:sz w:val="24"/>
          <w:szCs w:val="24"/>
          <w:lang w:eastAsia="pl-PL"/>
        </w:rPr>
        <w:t xml:space="preserve"> status na </w:t>
      </w:r>
      <w:r w:rsidR="00D95325" w:rsidRPr="001D0296">
        <w:rPr>
          <w:rFonts w:eastAsia="Times New Roman" w:cstheme="minorHAnsi"/>
          <w:i/>
          <w:iCs/>
          <w:color w:val="000000" w:themeColor="text1"/>
          <w:sz w:val="24"/>
          <w:szCs w:val="24"/>
          <w:lang w:eastAsia="pl-PL"/>
        </w:rPr>
        <w:t>Złożony</w:t>
      </w:r>
      <w:r w:rsidRPr="001D0296">
        <w:rPr>
          <w:rFonts w:cstheme="minorHAnsi"/>
          <w:color w:val="000000" w:themeColor="text1"/>
        </w:rPr>
        <w:t>,</w:t>
      </w:r>
    </w:p>
    <w:p w14:paraId="0822E446" w14:textId="5E4672DB" w:rsidR="00EC7020" w:rsidRPr="001D0296" w:rsidRDefault="00EC7020" w:rsidP="00BD526A">
      <w:pPr>
        <w:spacing w:line="360" w:lineRule="auto"/>
        <w:rPr>
          <w:rFonts w:cstheme="minorHAnsi"/>
          <w:color w:val="000000" w:themeColor="text1"/>
          <w:sz w:val="24"/>
          <w:szCs w:val="24"/>
        </w:rPr>
      </w:pPr>
      <w:r w:rsidRPr="001D0296">
        <w:rPr>
          <w:rFonts w:cstheme="minorHAnsi"/>
          <w:color w:val="000000" w:themeColor="text1"/>
          <w:sz w:val="24"/>
          <w:szCs w:val="24"/>
        </w:rPr>
        <w:t>•</w:t>
      </w:r>
      <w:r w:rsidRPr="001D0296">
        <w:rPr>
          <w:rFonts w:cstheme="minorHAnsi"/>
          <w:color w:val="000000" w:themeColor="text1"/>
          <w:sz w:val="24"/>
          <w:szCs w:val="24"/>
        </w:rPr>
        <w:tab/>
        <w:t xml:space="preserve">system automatycznie nadaje mu numer (z wyjątkiem wniosków częściowych w projektach niebędących </w:t>
      </w:r>
      <w:proofErr w:type="spellStart"/>
      <w:r w:rsidRPr="001D0296">
        <w:rPr>
          <w:rFonts w:cstheme="minorHAnsi"/>
          <w:color w:val="000000" w:themeColor="text1"/>
          <w:sz w:val="24"/>
          <w:szCs w:val="24"/>
        </w:rPr>
        <w:t>Intereeg</w:t>
      </w:r>
      <w:proofErr w:type="spellEnd"/>
      <w:r w:rsidRPr="001D0296">
        <w:rPr>
          <w:rFonts w:cstheme="minorHAnsi"/>
          <w:color w:val="000000" w:themeColor="text1"/>
          <w:sz w:val="24"/>
          <w:szCs w:val="24"/>
        </w:rPr>
        <w:t>),</w:t>
      </w:r>
    </w:p>
    <w:p w14:paraId="14AB6124" w14:textId="13B5FC62" w:rsidR="00EC7020" w:rsidRPr="001D0296" w:rsidRDefault="00EC7020" w:rsidP="00BD526A">
      <w:pPr>
        <w:spacing w:line="360" w:lineRule="auto"/>
        <w:rPr>
          <w:rFonts w:cstheme="minorHAnsi"/>
          <w:color w:val="000000" w:themeColor="text1"/>
          <w:sz w:val="24"/>
          <w:szCs w:val="24"/>
        </w:rPr>
      </w:pPr>
      <w:r w:rsidRPr="001D0296">
        <w:rPr>
          <w:rFonts w:cstheme="minorHAnsi"/>
          <w:color w:val="000000" w:themeColor="text1"/>
          <w:sz w:val="24"/>
          <w:szCs w:val="24"/>
        </w:rPr>
        <w:t>•</w:t>
      </w:r>
      <w:r w:rsidRPr="001D0296">
        <w:rPr>
          <w:rFonts w:cstheme="minorHAnsi"/>
          <w:color w:val="000000" w:themeColor="text1"/>
          <w:sz w:val="24"/>
          <w:szCs w:val="24"/>
        </w:rPr>
        <w:tab/>
        <w:t>nie możesz już go edytować,</w:t>
      </w:r>
    </w:p>
    <w:p w14:paraId="479FEA48" w14:textId="266E3CB6" w:rsidR="00EC7020" w:rsidRPr="001D0296" w:rsidRDefault="00EC7020" w:rsidP="00BD526A">
      <w:pPr>
        <w:spacing w:line="360" w:lineRule="auto"/>
        <w:rPr>
          <w:rFonts w:cstheme="minorHAnsi"/>
          <w:color w:val="000000" w:themeColor="text1"/>
        </w:rPr>
      </w:pPr>
      <w:r w:rsidRPr="001D0296">
        <w:rPr>
          <w:rFonts w:cstheme="minorHAnsi"/>
          <w:color w:val="000000" w:themeColor="text1"/>
          <w:sz w:val="24"/>
          <w:szCs w:val="24"/>
        </w:rPr>
        <w:t>•</w:t>
      </w:r>
      <w:r w:rsidRPr="001D0296">
        <w:rPr>
          <w:rFonts w:cstheme="minorHAnsi"/>
          <w:color w:val="000000" w:themeColor="text1"/>
          <w:sz w:val="24"/>
          <w:szCs w:val="24"/>
        </w:rPr>
        <w:tab/>
        <w:t>możesz dodawać i dowiązywać dalsze załączniki do wniosku. Zostaną one wtedy wyraźniej oznaczone jako dodane po złożeniu wniosku.</w:t>
      </w:r>
    </w:p>
    <w:p w14:paraId="7C354A1E" w14:textId="1795447A" w:rsidR="00A31ED1"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W przypadku sytuacji, </w:t>
      </w:r>
      <w:r w:rsidR="00EF44BA" w:rsidRPr="001D0296">
        <w:rPr>
          <w:rFonts w:cstheme="minorHAnsi"/>
          <w:color w:val="000000" w:themeColor="text1"/>
          <w:sz w:val="24"/>
          <w:szCs w:val="24"/>
        </w:rPr>
        <w:t>gdzie wnioskowany przedział czasowy nie występuje chronologicznie względem wniosku poprzedniego</w:t>
      </w:r>
      <w:r w:rsidRPr="001D0296">
        <w:rPr>
          <w:rFonts w:cstheme="minorHAnsi"/>
          <w:color w:val="000000" w:themeColor="text1"/>
          <w:sz w:val="24"/>
          <w:szCs w:val="24"/>
        </w:rPr>
        <w:t xml:space="preserve">, </w:t>
      </w:r>
      <w:r w:rsidR="00EC7020" w:rsidRPr="001D0296">
        <w:rPr>
          <w:rFonts w:cstheme="minorHAnsi"/>
          <w:color w:val="000000" w:themeColor="text1"/>
          <w:sz w:val="24"/>
          <w:szCs w:val="24"/>
        </w:rPr>
        <w:t xml:space="preserve">system wyświetla </w:t>
      </w:r>
      <w:r w:rsidRPr="001D0296">
        <w:rPr>
          <w:rFonts w:cstheme="minorHAnsi"/>
          <w:color w:val="000000" w:themeColor="text1"/>
          <w:sz w:val="24"/>
          <w:szCs w:val="24"/>
        </w:rPr>
        <w:t>komunikat ostrzegawczy.</w:t>
      </w:r>
    </w:p>
    <w:p w14:paraId="0576F953" w14:textId="6FF385AB" w:rsidR="003731BC" w:rsidRPr="001D0296" w:rsidRDefault="003731BC" w:rsidP="00BD526A">
      <w:pPr>
        <w:pStyle w:val="Nagwek2"/>
        <w:spacing w:line="360" w:lineRule="auto"/>
        <w:rPr>
          <w:rFonts w:asciiTheme="minorHAnsi" w:hAnsiTheme="minorHAnsi" w:cstheme="minorHAnsi"/>
          <w:color w:val="000000" w:themeColor="text1"/>
          <w:sz w:val="24"/>
          <w:szCs w:val="24"/>
        </w:rPr>
      </w:pPr>
      <w:bookmarkStart w:id="170" w:name="_Toc190625796"/>
      <w:r w:rsidRPr="001D0296">
        <w:rPr>
          <w:rFonts w:asciiTheme="minorHAnsi" w:hAnsiTheme="minorHAnsi" w:cstheme="minorHAnsi"/>
          <w:color w:val="000000" w:themeColor="text1"/>
          <w:sz w:val="24"/>
          <w:szCs w:val="24"/>
        </w:rPr>
        <w:lastRenderedPageBreak/>
        <w:t>Zatwierdzenie częściowego wniosku o płatność</w:t>
      </w:r>
      <w:bookmarkEnd w:id="170"/>
    </w:p>
    <w:p w14:paraId="6362B9ED" w14:textId="3BB71ACD" w:rsidR="00A31ED1" w:rsidRPr="001D0296" w:rsidRDefault="00E01569" w:rsidP="00BD526A">
      <w:pPr>
        <w:spacing w:line="360" w:lineRule="auto"/>
        <w:rPr>
          <w:rFonts w:cstheme="minorHAnsi"/>
          <w:color w:val="000000" w:themeColor="text1"/>
          <w:sz w:val="24"/>
          <w:szCs w:val="24"/>
        </w:rPr>
      </w:pPr>
      <w:r w:rsidRPr="001D0296">
        <w:rPr>
          <w:rFonts w:cstheme="minorHAnsi"/>
          <w:color w:val="000000" w:themeColor="text1"/>
          <w:sz w:val="24"/>
          <w:szCs w:val="24"/>
        </w:rPr>
        <w:t>G</w:t>
      </w:r>
      <w:r w:rsidR="002321B7" w:rsidRPr="001D0296">
        <w:rPr>
          <w:rFonts w:cstheme="minorHAnsi"/>
          <w:color w:val="000000" w:themeColor="text1"/>
          <w:sz w:val="24"/>
          <w:szCs w:val="24"/>
        </w:rPr>
        <w:t>dy jako beneficjent</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 xml:space="preserve">otrzymasz </w:t>
      </w:r>
      <w:r w:rsidR="00D95325" w:rsidRPr="001D0296">
        <w:rPr>
          <w:rFonts w:cstheme="minorHAnsi"/>
          <w:color w:val="000000" w:themeColor="text1"/>
          <w:sz w:val="24"/>
          <w:szCs w:val="24"/>
        </w:rPr>
        <w:t xml:space="preserve">od </w:t>
      </w:r>
      <w:r w:rsidRPr="001D0296">
        <w:rPr>
          <w:rFonts w:cstheme="minorHAnsi"/>
          <w:color w:val="000000" w:themeColor="text1"/>
          <w:sz w:val="24"/>
          <w:szCs w:val="24"/>
        </w:rPr>
        <w:t xml:space="preserve">realizatora </w:t>
      </w:r>
      <w:r w:rsidR="00D95325" w:rsidRPr="001D0296">
        <w:rPr>
          <w:rFonts w:cstheme="minorHAnsi"/>
          <w:color w:val="000000" w:themeColor="text1"/>
          <w:sz w:val="24"/>
          <w:szCs w:val="24"/>
        </w:rPr>
        <w:t>wniosek częściowy</w:t>
      </w:r>
      <w:r w:rsidRPr="001D0296">
        <w:rPr>
          <w:rFonts w:cstheme="minorHAnsi"/>
          <w:color w:val="000000" w:themeColor="text1"/>
          <w:sz w:val="24"/>
          <w:szCs w:val="24"/>
        </w:rPr>
        <w:t xml:space="preserve">, to </w:t>
      </w:r>
      <w:r w:rsidR="00D95325" w:rsidRPr="001D0296">
        <w:rPr>
          <w:rFonts w:cstheme="minorHAnsi"/>
          <w:color w:val="000000" w:themeColor="text1"/>
          <w:sz w:val="24"/>
          <w:szCs w:val="24"/>
        </w:rPr>
        <w:t>po stwierdzeniu, że wniosek jest poprawny</w:t>
      </w:r>
      <w:r w:rsidRPr="001D0296">
        <w:rPr>
          <w:rFonts w:cstheme="minorHAnsi"/>
          <w:color w:val="000000" w:themeColor="text1"/>
          <w:sz w:val="24"/>
          <w:szCs w:val="24"/>
        </w:rPr>
        <w:t>,</w:t>
      </w:r>
      <w:r w:rsidR="00D95325" w:rsidRPr="001D0296">
        <w:rPr>
          <w:rFonts w:cstheme="minorHAnsi"/>
          <w:color w:val="000000" w:themeColor="text1"/>
          <w:sz w:val="24"/>
          <w:szCs w:val="24"/>
        </w:rPr>
        <w:t xml:space="preserve"> zatwierdza</w:t>
      </w:r>
      <w:r w:rsidRPr="001D0296">
        <w:rPr>
          <w:rFonts w:cstheme="minorHAnsi"/>
          <w:color w:val="000000" w:themeColor="text1"/>
          <w:sz w:val="24"/>
          <w:szCs w:val="24"/>
        </w:rPr>
        <w:t>sz</w:t>
      </w:r>
      <w:r w:rsidR="00D95325" w:rsidRPr="001D0296">
        <w:rPr>
          <w:rFonts w:cstheme="minorHAnsi"/>
          <w:color w:val="000000" w:themeColor="text1"/>
          <w:sz w:val="24"/>
          <w:szCs w:val="24"/>
        </w:rPr>
        <w:t xml:space="preserve"> go poprzez funkcję </w:t>
      </w:r>
      <w:r w:rsidR="00D95325" w:rsidRPr="001D0296">
        <w:rPr>
          <w:rFonts w:cstheme="minorHAnsi"/>
          <w:i/>
          <w:iCs/>
          <w:color w:val="000000" w:themeColor="text1"/>
          <w:sz w:val="24"/>
          <w:szCs w:val="24"/>
        </w:rPr>
        <w:t>Zatwierdź wniosek częściowy</w:t>
      </w:r>
      <w:r w:rsidRPr="001D0296">
        <w:rPr>
          <w:rFonts w:cstheme="minorHAnsi"/>
          <w:color w:val="000000" w:themeColor="text1"/>
          <w:sz w:val="24"/>
          <w:szCs w:val="24"/>
        </w:rPr>
        <w:t>. Tak samo postępujesz, jeśli jako beneficjent zatwierdzasz swój własny wniosek częściowy.</w:t>
      </w:r>
    </w:p>
    <w:p w14:paraId="46177C90" w14:textId="77777777" w:rsidR="00D95325" w:rsidRPr="001D0296" w:rsidRDefault="00D95325" w:rsidP="00BD526A">
      <w:pPr>
        <w:pStyle w:val="Nagwek2"/>
        <w:spacing w:line="360" w:lineRule="auto"/>
        <w:rPr>
          <w:rFonts w:asciiTheme="minorHAnsi" w:hAnsiTheme="minorHAnsi" w:cstheme="minorHAnsi"/>
          <w:color w:val="000000" w:themeColor="text1"/>
          <w:sz w:val="24"/>
          <w:szCs w:val="24"/>
        </w:rPr>
      </w:pPr>
      <w:bookmarkStart w:id="171" w:name="_Toc94283485"/>
      <w:bookmarkStart w:id="172" w:name="_Toc190625797"/>
      <w:r w:rsidRPr="001D0296">
        <w:rPr>
          <w:rFonts w:asciiTheme="minorHAnsi" w:hAnsiTheme="minorHAnsi" w:cstheme="minorHAnsi"/>
          <w:color w:val="000000" w:themeColor="text1"/>
          <w:sz w:val="24"/>
          <w:szCs w:val="24"/>
        </w:rPr>
        <w:t>Cofnięcie zatwierdzenia częściowego Wniosku o Płatność</w:t>
      </w:r>
      <w:bookmarkEnd w:id="171"/>
      <w:bookmarkEnd w:id="172"/>
    </w:p>
    <w:p w14:paraId="202258FA" w14:textId="32632B68" w:rsidR="00D95325" w:rsidRPr="001D0296" w:rsidRDefault="00B54909"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Funkcja </w:t>
      </w:r>
      <w:r w:rsidR="00D95325" w:rsidRPr="001D0296">
        <w:rPr>
          <w:rFonts w:cstheme="minorHAnsi"/>
          <w:b/>
          <w:bCs/>
          <w:color w:val="000000" w:themeColor="text1"/>
          <w:sz w:val="24"/>
          <w:szCs w:val="24"/>
        </w:rPr>
        <w:t>Wycofaj zatwierdzenie wniosku</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 xml:space="preserve">dostępna jest </w:t>
      </w:r>
      <w:r w:rsidR="00D95325" w:rsidRPr="001D0296">
        <w:rPr>
          <w:rFonts w:cstheme="minorHAnsi"/>
          <w:color w:val="000000" w:themeColor="text1"/>
          <w:sz w:val="24"/>
          <w:szCs w:val="24"/>
        </w:rPr>
        <w:t xml:space="preserve">dla każdego zatwierdzonego </w:t>
      </w:r>
      <w:r w:rsidR="00E01569" w:rsidRPr="001D0296">
        <w:rPr>
          <w:rFonts w:cstheme="minorHAnsi"/>
          <w:color w:val="000000" w:themeColor="text1"/>
          <w:sz w:val="24"/>
          <w:szCs w:val="24"/>
        </w:rPr>
        <w:t>wcześniej</w:t>
      </w:r>
      <w:r w:rsidR="00043321" w:rsidRPr="001D0296">
        <w:rPr>
          <w:rFonts w:cstheme="minorHAnsi"/>
          <w:color w:val="000000" w:themeColor="text1"/>
          <w:sz w:val="24"/>
          <w:szCs w:val="24"/>
        </w:rPr>
        <w:t xml:space="preserve"> </w:t>
      </w:r>
      <w:r w:rsidR="00D95325" w:rsidRPr="001D0296">
        <w:rPr>
          <w:rFonts w:cstheme="minorHAnsi"/>
          <w:color w:val="000000" w:themeColor="text1"/>
          <w:sz w:val="24"/>
          <w:szCs w:val="24"/>
        </w:rPr>
        <w:t>wniosku częściowego.</w:t>
      </w:r>
      <w:r w:rsidR="00043321" w:rsidRPr="001D0296">
        <w:rPr>
          <w:rFonts w:cstheme="minorHAnsi"/>
          <w:color w:val="000000" w:themeColor="text1"/>
          <w:sz w:val="24"/>
          <w:szCs w:val="24"/>
        </w:rPr>
        <w:t xml:space="preserve"> Powoduje</w:t>
      </w:r>
      <w:r w:rsidR="00D95325" w:rsidRPr="001D0296">
        <w:rPr>
          <w:rFonts w:cstheme="minorHAnsi"/>
          <w:color w:val="000000" w:themeColor="text1"/>
          <w:sz w:val="24"/>
          <w:szCs w:val="24"/>
        </w:rPr>
        <w:t xml:space="preserve"> zmianę </w:t>
      </w:r>
      <w:r w:rsidR="00043321" w:rsidRPr="001D0296">
        <w:rPr>
          <w:rFonts w:cstheme="minorHAnsi"/>
          <w:color w:val="000000" w:themeColor="text1"/>
          <w:sz w:val="24"/>
          <w:szCs w:val="24"/>
        </w:rPr>
        <w:t>jego statusu</w:t>
      </w:r>
      <w:r w:rsidR="00D95325" w:rsidRPr="001D0296">
        <w:rPr>
          <w:rFonts w:cstheme="minorHAnsi"/>
          <w:color w:val="000000" w:themeColor="text1"/>
          <w:sz w:val="24"/>
          <w:szCs w:val="24"/>
        </w:rPr>
        <w:t xml:space="preserve"> z </w:t>
      </w:r>
      <w:r w:rsidR="00D95325" w:rsidRPr="001D0296">
        <w:rPr>
          <w:rFonts w:cstheme="minorHAnsi"/>
          <w:i/>
          <w:iCs/>
          <w:color w:val="000000" w:themeColor="text1"/>
          <w:sz w:val="24"/>
          <w:szCs w:val="24"/>
        </w:rPr>
        <w:t>Zatwierdzony</w:t>
      </w:r>
      <w:r w:rsidR="00D95325" w:rsidRPr="001D0296">
        <w:rPr>
          <w:rFonts w:cstheme="minorHAnsi"/>
          <w:color w:val="000000" w:themeColor="text1"/>
          <w:sz w:val="24"/>
          <w:szCs w:val="24"/>
        </w:rPr>
        <w:t xml:space="preserve"> na </w:t>
      </w:r>
      <w:r w:rsidR="00D95325" w:rsidRPr="001D0296">
        <w:rPr>
          <w:rFonts w:cstheme="minorHAnsi"/>
          <w:i/>
          <w:iCs/>
          <w:color w:val="000000" w:themeColor="text1"/>
          <w:sz w:val="24"/>
          <w:szCs w:val="24"/>
        </w:rPr>
        <w:t>Złożony</w:t>
      </w:r>
      <w:r w:rsidR="00D95325" w:rsidRPr="001D0296">
        <w:rPr>
          <w:rFonts w:cstheme="minorHAnsi"/>
          <w:color w:val="000000" w:themeColor="text1"/>
          <w:sz w:val="24"/>
          <w:szCs w:val="24"/>
        </w:rPr>
        <w:t xml:space="preserve">. </w:t>
      </w:r>
    </w:p>
    <w:p w14:paraId="60BC2418" w14:textId="2C422C34"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Funkcja ta jest dostępna w przypadku, gdy wniosek częściowy nie jest podpięty do żadnego wniosku zbiorczego w ostatniej jego wersji</w:t>
      </w:r>
      <w:r w:rsidR="008947A3" w:rsidRPr="001D0296">
        <w:rPr>
          <w:rFonts w:cstheme="minorHAnsi"/>
          <w:color w:val="000000" w:themeColor="text1"/>
          <w:sz w:val="24"/>
          <w:szCs w:val="24"/>
        </w:rPr>
        <w:t xml:space="preserve">. Wyjątkiem od tej reguły jest sytuacja, gdy </w:t>
      </w:r>
      <w:r w:rsidRPr="001D0296">
        <w:rPr>
          <w:rFonts w:cstheme="minorHAnsi"/>
          <w:color w:val="000000" w:themeColor="text1"/>
          <w:sz w:val="24"/>
          <w:szCs w:val="24"/>
        </w:rPr>
        <w:t xml:space="preserve">wniosek zbiorczy ma status </w:t>
      </w:r>
      <w:r w:rsidRPr="001D0296">
        <w:rPr>
          <w:rFonts w:cstheme="minorHAnsi"/>
          <w:i/>
          <w:iCs/>
          <w:color w:val="000000" w:themeColor="text1"/>
          <w:sz w:val="24"/>
          <w:szCs w:val="24"/>
        </w:rPr>
        <w:t>Anulowany</w:t>
      </w:r>
      <w:r w:rsidRPr="001D0296">
        <w:rPr>
          <w:rFonts w:cstheme="minorHAnsi"/>
          <w:color w:val="000000" w:themeColor="text1"/>
          <w:sz w:val="24"/>
          <w:szCs w:val="24"/>
        </w:rPr>
        <w:t>.</w:t>
      </w:r>
    </w:p>
    <w:p w14:paraId="2CC18C2E" w14:textId="20BA8D91"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Funkcja umożliwia wycofanie wniosku częściowego również w sytuacji, gdy Beneficjent jest jednocześnie Realizatorem (a więc wycofuje swój własny wniosek częściowy).</w:t>
      </w:r>
    </w:p>
    <w:p w14:paraId="182B83ED" w14:textId="77777777" w:rsidR="00D95325" w:rsidRPr="001D0296" w:rsidRDefault="00D95325" w:rsidP="00BD526A">
      <w:pPr>
        <w:pStyle w:val="Nagwek2"/>
        <w:spacing w:line="360" w:lineRule="auto"/>
        <w:rPr>
          <w:rFonts w:asciiTheme="minorHAnsi" w:hAnsiTheme="minorHAnsi" w:cstheme="minorHAnsi"/>
          <w:color w:val="000000" w:themeColor="text1"/>
          <w:sz w:val="24"/>
          <w:szCs w:val="24"/>
        </w:rPr>
      </w:pPr>
      <w:bookmarkStart w:id="173" w:name="_Toc94283486"/>
      <w:bookmarkStart w:id="174" w:name="_Toc190625798"/>
      <w:r w:rsidRPr="001D0296">
        <w:rPr>
          <w:rFonts w:asciiTheme="minorHAnsi" w:hAnsiTheme="minorHAnsi" w:cstheme="minorHAnsi"/>
          <w:color w:val="000000" w:themeColor="text1"/>
          <w:sz w:val="24"/>
          <w:szCs w:val="24"/>
        </w:rPr>
        <w:t>Przekazanie częściowego wniosku o płatność do poprawy</w:t>
      </w:r>
      <w:bookmarkEnd w:id="173"/>
      <w:bookmarkEnd w:id="174"/>
      <w:r w:rsidRPr="001D0296">
        <w:rPr>
          <w:rFonts w:asciiTheme="minorHAnsi" w:hAnsiTheme="minorHAnsi" w:cstheme="minorHAnsi"/>
          <w:color w:val="000000" w:themeColor="text1"/>
          <w:sz w:val="24"/>
          <w:szCs w:val="24"/>
        </w:rPr>
        <w:t xml:space="preserve"> </w:t>
      </w:r>
    </w:p>
    <w:p w14:paraId="7A4D1399" w14:textId="4719FD70" w:rsidR="00D95325" w:rsidRPr="001D0296" w:rsidRDefault="00C6076D"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Jeśli jesteś beneficjentem, </w:t>
      </w:r>
      <w:r w:rsidRPr="001D0296">
        <w:rPr>
          <w:rFonts w:eastAsia="Times New Roman" w:cstheme="minorHAnsi"/>
          <w:color w:val="000000" w:themeColor="text1"/>
          <w:sz w:val="24"/>
          <w:szCs w:val="24"/>
        </w:rPr>
        <w:t xml:space="preserve">system </w:t>
      </w:r>
      <w:r w:rsidR="00D95325" w:rsidRPr="001D0296">
        <w:rPr>
          <w:rFonts w:eastAsia="Times New Roman" w:cstheme="minorHAnsi"/>
          <w:color w:val="000000" w:themeColor="text1"/>
          <w:sz w:val="24"/>
          <w:szCs w:val="24"/>
        </w:rPr>
        <w:t xml:space="preserve">umożliwia </w:t>
      </w:r>
      <w:r w:rsidRPr="001D0296">
        <w:rPr>
          <w:rFonts w:eastAsia="Times New Roman" w:cstheme="minorHAnsi"/>
          <w:color w:val="000000" w:themeColor="text1"/>
          <w:sz w:val="24"/>
          <w:szCs w:val="24"/>
        </w:rPr>
        <w:t xml:space="preserve">Ci </w:t>
      </w:r>
      <w:r w:rsidR="00D95325" w:rsidRPr="001D0296">
        <w:rPr>
          <w:rFonts w:eastAsia="Times New Roman" w:cstheme="minorHAnsi"/>
          <w:color w:val="000000" w:themeColor="text1"/>
          <w:sz w:val="24"/>
          <w:szCs w:val="24"/>
        </w:rPr>
        <w:t xml:space="preserve">przekazanie częściowego wniosku o płatność do poprawy, w </w:t>
      </w:r>
      <w:r w:rsidR="00A31ED1" w:rsidRPr="001D0296">
        <w:rPr>
          <w:rFonts w:eastAsia="Times New Roman" w:cstheme="minorHAnsi"/>
          <w:color w:val="000000" w:themeColor="text1"/>
          <w:sz w:val="24"/>
          <w:szCs w:val="24"/>
        </w:rPr>
        <w:t>sytuacji,</w:t>
      </w:r>
      <w:r w:rsidR="00D95325" w:rsidRPr="001D0296">
        <w:rPr>
          <w:rFonts w:eastAsia="Times New Roman" w:cstheme="minorHAnsi"/>
          <w:color w:val="000000" w:themeColor="text1"/>
          <w:sz w:val="24"/>
          <w:szCs w:val="24"/>
        </w:rPr>
        <w:t xml:space="preserve"> gdy wniosek wymaga poprawienia</w:t>
      </w:r>
      <w:r w:rsidRPr="001D0296">
        <w:rPr>
          <w:rFonts w:eastAsia="Times New Roman" w:cstheme="minorHAnsi"/>
          <w:color w:val="000000" w:themeColor="text1"/>
          <w:sz w:val="24"/>
          <w:szCs w:val="24"/>
        </w:rPr>
        <w:t>.</w:t>
      </w:r>
    </w:p>
    <w:p w14:paraId="79F5CB1E" w14:textId="267CD6EE" w:rsidR="00D95325" w:rsidRPr="001D0296" w:rsidRDefault="00C6076D" w:rsidP="00BD526A">
      <w:pPr>
        <w:spacing w:line="360" w:lineRule="auto"/>
        <w:rPr>
          <w:rFonts w:cstheme="minorHAnsi"/>
          <w:color w:val="000000" w:themeColor="text1"/>
          <w:sz w:val="24"/>
          <w:szCs w:val="24"/>
        </w:rPr>
      </w:pPr>
      <w:r w:rsidRPr="001D0296">
        <w:rPr>
          <w:rFonts w:cstheme="minorHAnsi"/>
          <w:color w:val="000000" w:themeColor="text1"/>
          <w:sz w:val="24"/>
          <w:szCs w:val="24"/>
        </w:rPr>
        <w:t>Aby przekazać wniosek do poprawy, skorzystaj</w:t>
      </w:r>
      <w:r w:rsidR="00DA62F3" w:rsidRPr="001D0296">
        <w:rPr>
          <w:rFonts w:cstheme="minorHAnsi"/>
          <w:color w:val="000000" w:themeColor="text1"/>
          <w:sz w:val="24"/>
          <w:szCs w:val="24"/>
        </w:rPr>
        <w:t xml:space="preserve"> z funkcji</w:t>
      </w:r>
      <w:r w:rsidR="00005114" w:rsidRPr="001D0296">
        <w:rPr>
          <w:rFonts w:cstheme="minorHAnsi"/>
          <w:color w:val="000000" w:themeColor="text1"/>
          <w:sz w:val="24"/>
          <w:szCs w:val="24"/>
        </w:rPr>
        <w:t xml:space="preserve"> </w:t>
      </w:r>
      <w:r w:rsidR="00005114" w:rsidRPr="001D0296">
        <w:rPr>
          <w:rFonts w:cstheme="minorHAnsi"/>
          <w:i/>
          <w:iCs/>
          <w:color w:val="000000" w:themeColor="text1"/>
          <w:sz w:val="24"/>
          <w:szCs w:val="24"/>
        </w:rPr>
        <w:t>Przekaż do poprawy</w:t>
      </w:r>
      <w:r w:rsidRPr="001D0296">
        <w:rPr>
          <w:rFonts w:cstheme="minorHAnsi"/>
          <w:color w:val="000000" w:themeColor="text1"/>
          <w:sz w:val="24"/>
          <w:szCs w:val="24"/>
        </w:rPr>
        <w:t>. W</w:t>
      </w:r>
      <w:r w:rsidR="00DA62F3" w:rsidRPr="001D0296">
        <w:rPr>
          <w:rFonts w:cstheme="minorHAnsi"/>
          <w:color w:val="000000" w:themeColor="text1"/>
          <w:sz w:val="24"/>
          <w:szCs w:val="24"/>
        </w:rPr>
        <w:t xml:space="preserve">niosek </w:t>
      </w:r>
      <w:r w:rsidR="00005114" w:rsidRPr="001D0296">
        <w:rPr>
          <w:rFonts w:cstheme="minorHAnsi"/>
          <w:color w:val="000000" w:themeColor="text1"/>
          <w:sz w:val="24"/>
          <w:szCs w:val="24"/>
        </w:rPr>
        <w:t xml:space="preserve">staje się ponownie dostępny do modyfikacji przez </w:t>
      </w:r>
      <w:r w:rsidRPr="001D0296">
        <w:rPr>
          <w:rFonts w:cstheme="minorHAnsi"/>
          <w:color w:val="000000" w:themeColor="text1"/>
          <w:sz w:val="24"/>
          <w:szCs w:val="24"/>
        </w:rPr>
        <w:t>beneficjenta lub realizatora (w zależności od tego, kto jest autorem wniosku).</w:t>
      </w:r>
    </w:p>
    <w:p w14:paraId="24A0299B" w14:textId="63613035" w:rsidR="003731BC" w:rsidRPr="001D0296" w:rsidRDefault="003731BC" w:rsidP="00BD526A">
      <w:pPr>
        <w:pStyle w:val="Nagwek2"/>
        <w:spacing w:line="360" w:lineRule="auto"/>
        <w:rPr>
          <w:rFonts w:asciiTheme="minorHAnsi" w:hAnsiTheme="minorHAnsi" w:cstheme="minorHAnsi"/>
          <w:color w:val="000000" w:themeColor="text1"/>
          <w:sz w:val="24"/>
          <w:szCs w:val="24"/>
        </w:rPr>
      </w:pPr>
      <w:bookmarkStart w:id="175" w:name="_Toc190625799"/>
      <w:r w:rsidRPr="001D0296">
        <w:rPr>
          <w:rFonts w:asciiTheme="minorHAnsi" w:hAnsiTheme="minorHAnsi" w:cstheme="minorHAnsi"/>
          <w:color w:val="000000" w:themeColor="text1"/>
          <w:sz w:val="24"/>
          <w:szCs w:val="24"/>
        </w:rPr>
        <w:t>Cofnięcie przekazania wniosku częściowego do poprawy</w:t>
      </w:r>
      <w:bookmarkEnd w:id="175"/>
    </w:p>
    <w:p w14:paraId="070849AB" w14:textId="123C66DC" w:rsidR="00A4740D" w:rsidRPr="001D0296" w:rsidRDefault="00C6076D"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Jeśli jesteś beneficjentem, system </w:t>
      </w:r>
      <w:r w:rsidR="00D95325" w:rsidRPr="001D0296">
        <w:rPr>
          <w:rFonts w:cstheme="minorHAnsi"/>
          <w:color w:val="000000" w:themeColor="text1"/>
          <w:sz w:val="24"/>
          <w:szCs w:val="24"/>
        </w:rPr>
        <w:t xml:space="preserve">umożliwia </w:t>
      </w:r>
      <w:r w:rsidRPr="001D0296">
        <w:rPr>
          <w:rFonts w:cstheme="minorHAnsi"/>
          <w:color w:val="000000" w:themeColor="text1"/>
          <w:sz w:val="24"/>
          <w:szCs w:val="24"/>
        </w:rPr>
        <w:t xml:space="preserve">Ci </w:t>
      </w:r>
      <w:r w:rsidR="00D95325" w:rsidRPr="001D0296">
        <w:rPr>
          <w:rFonts w:cstheme="minorHAnsi"/>
          <w:color w:val="000000" w:themeColor="text1"/>
          <w:sz w:val="24"/>
          <w:szCs w:val="24"/>
        </w:rPr>
        <w:t xml:space="preserve">cofnięcie operacji przekazania częściowego wniosku o płatność do poprawy. Funkcja dostępna </w:t>
      </w:r>
      <w:r w:rsidR="00DA62F3" w:rsidRPr="001D0296">
        <w:rPr>
          <w:rFonts w:cstheme="minorHAnsi"/>
          <w:color w:val="000000" w:themeColor="text1"/>
          <w:sz w:val="24"/>
          <w:szCs w:val="24"/>
        </w:rPr>
        <w:t xml:space="preserve">jest </w:t>
      </w:r>
      <w:r w:rsidR="00D95325" w:rsidRPr="001D0296">
        <w:rPr>
          <w:rFonts w:cstheme="minorHAnsi"/>
          <w:color w:val="000000" w:themeColor="text1"/>
          <w:sz w:val="24"/>
          <w:szCs w:val="24"/>
        </w:rPr>
        <w:t xml:space="preserve">dla wniosków w statusie </w:t>
      </w:r>
      <w:r w:rsidR="00D95325" w:rsidRPr="001D0296">
        <w:rPr>
          <w:rFonts w:cstheme="minorHAnsi"/>
          <w:i/>
          <w:iCs/>
          <w:color w:val="000000" w:themeColor="text1"/>
          <w:sz w:val="24"/>
          <w:szCs w:val="24"/>
        </w:rPr>
        <w:t>Do poprawy</w:t>
      </w:r>
      <w:r w:rsidR="00DA62F3" w:rsidRPr="001D0296">
        <w:rPr>
          <w:rFonts w:cstheme="minorHAnsi"/>
          <w:i/>
          <w:iCs/>
          <w:color w:val="000000" w:themeColor="text1"/>
          <w:sz w:val="24"/>
          <w:szCs w:val="24"/>
        </w:rPr>
        <w:t xml:space="preserve"> </w:t>
      </w:r>
      <w:r w:rsidR="00DA62F3" w:rsidRPr="001D0296">
        <w:rPr>
          <w:rFonts w:cstheme="minorHAnsi"/>
          <w:color w:val="000000" w:themeColor="text1"/>
          <w:sz w:val="24"/>
          <w:szCs w:val="24"/>
        </w:rPr>
        <w:t xml:space="preserve">oraz </w:t>
      </w:r>
      <w:r w:rsidR="00D95325" w:rsidRPr="001D0296">
        <w:rPr>
          <w:rFonts w:cstheme="minorHAnsi"/>
          <w:color w:val="000000" w:themeColor="text1"/>
          <w:sz w:val="24"/>
          <w:szCs w:val="24"/>
        </w:rPr>
        <w:t xml:space="preserve">powoduje zmianę statusu wniosku z </w:t>
      </w:r>
      <w:r w:rsidR="00D95325" w:rsidRPr="001D0296">
        <w:rPr>
          <w:rFonts w:cstheme="minorHAnsi"/>
          <w:i/>
          <w:iCs/>
          <w:color w:val="000000" w:themeColor="text1"/>
          <w:sz w:val="24"/>
          <w:szCs w:val="24"/>
        </w:rPr>
        <w:t>Do poprawy</w:t>
      </w:r>
      <w:r w:rsidR="00D95325" w:rsidRPr="001D0296">
        <w:rPr>
          <w:rFonts w:cstheme="minorHAnsi"/>
          <w:color w:val="000000" w:themeColor="text1"/>
          <w:sz w:val="24"/>
          <w:szCs w:val="24"/>
        </w:rPr>
        <w:t xml:space="preserve"> na </w:t>
      </w:r>
      <w:r w:rsidR="00D95325" w:rsidRPr="001D0296">
        <w:rPr>
          <w:rFonts w:cstheme="minorHAnsi"/>
          <w:i/>
          <w:iCs/>
          <w:color w:val="000000" w:themeColor="text1"/>
          <w:sz w:val="24"/>
          <w:szCs w:val="24"/>
        </w:rPr>
        <w:t>Złożony</w:t>
      </w:r>
      <w:r w:rsidRPr="001D0296">
        <w:rPr>
          <w:rFonts w:cstheme="minorHAnsi"/>
          <w:i/>
          <w:iCs/>
          <w:color w:val="000000" w:themeColor="text1"/>
          <w:sz w:val="24"/>
          <w:szCs w:val="24"/>
        </w:rPr>
        <w:t xml:space="preserve">. </w:t>
      </w:r>
      <w:r w:rsidRPr="001D0296">
        <w:rPr>
          <w:rFonts w:cstheme="minorHAnsi"/>
          <w:color w:val="000000" w:themeColor="text1"/>
          <w:sz w:val="24"/>
          <w:szCs w:val="24"/>
        </w:rPr>
        <w:t>W</w:t>
      </w:r>
      <w:r w:rsidR="00D95325" w:rsidRPr="001D0296">
        <w:rPr>
          <w:rFonts w:cstheme="minorHAnsi"/>
          <w:color w:val="000000" w:themeColor="text1"/>
          <w:sz w:val="24"/>
          <w:szCs w:val="24"/>
        </w:rPr>
        <w:t xml:space="preserve">niosek przestaje być dostępny do poprawy przez </w:t>
      </w:r>
      <w:r w:rsidRPr="001D0296">
        <w:rPr>
          <w:rFonts w:cstheme="minorHAnsi"/>
          <w:color w:val="000000" w:themeColor="text1"/>
          <w:sz w:val="24"/>
          <w:szCs w:val="24"/>
        </w:rPr>
        <w:t xml:space="preserve">beneficjenta </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realizatora (w zależności od tego, kto jest autorem wniosku).</w:t>
      </w:r>
    </w:p>
    <w:p w14:paraId="67243E9C" w14:textId="2CCD7097" w:rsidR="00D95325" w:rsidRPr="001D0296" w:rsidRDefault="00D95325" w:rsidP="00BD526A">
      <w:pPr>
        <w:pStyle w:val="Nagwek2"/>
        <w:spacing w:line="360" w:lineRule="auto"/>
        <w:rPr>
          <w:rFonts w:asciiTheme="minorHAnsi" w:hAnsiTheme="minorHAnsi" w:cstheme="minorHAnsi"/>
          <w:color w:val="000000" w:themeColor="text1"/>
          <w:sz w:val="24"/>
          <w:szCs w:val="24"/>
        </w:rPr>
      </w:pPr>
      <w:bookmarkStart w:id="176" w:name="_Toc94283492"/>
      <w:bookmarkStart w:id="177" w:name="_Toc190625800"/>
      <w:r w:rsidRPr="001D0296">
        <w:rPr>
          <w:rFonts w:asciiTheme="minorHAnsi" w:hAnsiTheme="minorHAnsi" w:cstheme="minorHAnsi"/>
          <w:color w:val="000000" w:themeColor="text1"/>
          <w:sz w:val="24"/>
          <w:szCs w:val="24"/>
        </w:rPr>
        <w:t>Poprawa wniosku</w:t>
      </w:r>
      <w:bookmarkEnd w:id="176"/>
      <w:bookmarkEnd w:id="177"/>
    </w:p>
    <w:p w14:paraId="7482D50A" w14:textId="138AFD88" w:rsidR="00D95325" w:rsidRPr="001D0296" w:rsidRDefault="00D95325"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W wyniku przeprowadzonej weryfikacji, wniosek może zostać przekazany </w:t>
      </w:r>
      <w:r w:rsidR="00DF3C0E" w:rsidRPr="001D0296">
        <w:rPr>
          <w:rFonts w:cstheme="minorHAnsi"/>
          <w:color w:val="000000" w:themeColor="text1"/>
          <w:sz w:val="24"/>
          <w:szCs w:val="24"/>
        </w:rPr>
        <w:t xml:space="preserve">do Ciebie </w:t>
      </w:r>
      <w:r w:rsidRPr="001D0296">
        <w:rPr>
          <w:rFonts w:cstheme="minorHAnsi"/>
          <w:color w:val="000000" w:themeColor="text1"/>
          <w:sz w:val="24"/>
          <w:szCs w:val="24"/>
        </w:rPr>
        <w:t>do poprawy</w:t>
      </w:r>
      <w:r w:rsidR="00DF3C0E" w:rsidRPr="001D0296">
        <w:rPr>
          <w:rFonts w:cstheme="minorHAnsi"/>
          <w:color w:val="000000" w:themeColor="text1"/>
          <w:sz w:val="24"/>
          <w:szCs w:val="24"/>
        </w:rPr>
        <w:t xml:space="preserve"> przez instytucję weryfikującą Twój </w:t>
      </w:r>
      <w:r w:rsidR="000D7D6F" w:rsidRPr="001D0296">
        <w:rPr>
          <w:rFonts w:cstheme="minorHAnsi"/>
          <w:color w:val="000000" w:themeColor="text1"/>
          <w:sz w:val="24"/>
          <w:szCs w:val="24"/>
        </w:rPr>
        <w:t>wniosek</w:t>
      </w:r>
      <w:r w:rsidR="00DF3C0E" w:rsidRPr="001D0296">
        <w:rPr>
          <w:rFonts w:cstheme="minorHAnsi"/>
          <w:color w:val="000000" w:themeColor="text1"/>
          <w:sz w:val="24"/>
          <w:szCs w:val="24"/>
        </w:rPr>
        <w:t xml:space="preserve"> lub przez beneficjenta (jeśli jesteś realizatorem w projekcie rozli</w:t>
      </w:r>
      <w:bookmarkStart w:id="178" w:name="_GoBack"/>
      <w:bookmarkEnd w:id="178"/>
      <w:r w:rsidR="00DF3C0E" w:rsidRPr="001D0296">
        <w:rPr>
          <w:rFonts w:cstheme="minorHAnsi"/>
          <w:color w:val="000000" w:themeColor="text1"/>
          <w:sz w:val="24"/>
          <w:szCs w:val="24"/>
        </w:rPr>
        <w:t>czanym wnioskami częściowymi.</w:t>
      </w:r>
    </w:p>
    <w:p w14:paraId="408E24B5" w14:textId="324BBC63" w:rsidR="00FD1C80" w:rsidRPr="001D0296" w:rsidRDefault="00DF3C0E" w:rsidP="00BD526A">
      <w:pPr>
        <w:rPr>
          <w:rFonts w:cstheme="minorHAnsi"/>
          <w:color w:val="000000" w:themeColor="text1"/>
          <w:sz w:val="24"/>
          <w:szCs w:val="24"/>
        </w:rPr>
      </w:pPr>
      <w:r w:rsidRPr="001D0296">
        <w:rPr>
          <w:rFonts w:cstheme="minorHAnsi"/>
          <w:color w:val="000000" w:themeColor="text1"/>
          <w:sz w:val="24"/>
          <w:szCs w:val="24"/>
        </w:rPr>
        <w:lastRenderedPageBreak/>
        <w:t>Podczas poprawy system tworzy nową</w:t>
      </w:r>
      <w:r w:rsidR="00D95325" w:rsidRPr="001D0296">
        <w:rPr>
          <w:rFonts w:cstheme="minorHAnsi"/>
          <w:color w:val="000000" w:themeColor="text1"/>
          <w:sz w:val="24"/>
          <w:szCs w:val="24"/>
        </w:rPr>
        <w:t xml:space="preserve"> </w:t>
      </w:r>
      <w:r w:rsidRPr="001D0296">
        <w:rPr>
          <w:rFonts w:cstheme="minorHAnsi"/>
          <w:color w:val="000000" w:themeColor="text1"/>
          <w:sz w:val="24"/>
          <w:szCs w:val="24"/>
        </w:rPr>
        <w:t xml:space="preserve">wersję </w:t>
      </w:r>
      <w:r w:rsidR="00D95325" w:rsidRPr="001D0296">
        <w:rPr>
          <w:rFonts w:cstheme="minorHAnsi"/>
          <w:color w:val="000000" w:themeColor="text1"/>
          <w:sz w:val="24"/>
          <w:szCs w:val="24"/>
        </w:rPr>
        <w:t>wniosku, którą może</w:t>
      </w:r>
      <w:r w:rsidRPr="001D0296">
        <w:rPr>
          <w:rFonts w:cstheme="minorHAnsi"/>
          <w:color w:val="000000" w:themeColor="text1"/>
          <w:sz w:val="24"/>
          <w:szCs w:val="24"/>
        </w:rPr>
        <w:t>sz</w:t>
      </w:r>
      <w:r w:rsidR="00D95325" w:rsidRPr="001D0296">
        <w:rPr>
          <w:rFonts w:cstheme="minorHAnsi"/>
          <w:color w:val="000000" w:themeColor="text1"/>
          <w:sz w:val="24"/>
          <w:szCs w:val="24"/>
        </w:rPr>
        <w:t xml:space="preserve"> edytować. Po naniesieniu poprawek, </w:t>
      </w:r>
      <w:r w:rsidRPr="001D0296">
        <w:rPr>
          <w:rFonts w:cstheme="minorHAnsi"/>
          <w:color w:val="000000" w:themeColor="text1"/>
          <w:sz w:val="24"/>
          <w:szCs w:val="24"/>
        </w:rPr>
        <w:t>możesz go ponownie podpisać i złożyć do instytucji.</w:t>
      </w:r>
      <w:bookmarkStart w:id="179" w:name="_Toc111552637"/>
      <w:bookmarkStart w:id="180" w:name="_Toc111554792"/>
      <w:bookmarkStart w:id="181" w:name="_Toc111559508"/>
      <w:bookmarkStart w:id="182" w:name="_Toc111552638"/>
      <w:bookmarkStart w:id="183" w:name="_Toc111554793"/>
      <w:bookmarkStart w:id="184" w:name="_Toc111559509"/>
      <w:bookmarkStart w:id="185" w:name="_Toc111552639"/>
      <w:bookmarkStart w:id="186" w:name="_Toc111554794"/>
      <w:bookmarkStart w:id="187" w:name="_Toc111559510"/>
      <w:bookmarkStart w:id="188" w:name="_Toc111552640"/>
      <w:bookmarkStart w:id="189" w:name="_Toc111554795"/>
      <w:bookmarkStart w:id="190" w:name="_Toc111559511"/>
      <w:bookmarkStart w:id="191" w:name="_Toc111552641"/>
      <w:bookmarkStart w:id="192" w:name="_Toc111554796"/>
      <w:bookmarkStart w:id="193" w:name="_Toc111559512"/>
      <w:bookmarkStart w:id="194" w:name="_Toc111552642"/>
      <w:bookmarkStart w:id="195" w:name="_Toc111554797"/>
      <w:bookmarkStart w:id="196" w:name="_Toc111559513"/>
      <w:bookmarkStart w:id="197" w:name="_Toc111552643"/>
      <w:bookmarkStart w:id="198" w:name="_Toc111554798"/>
      <w:bookmarkStart w:id="199" w:name="_Toc111559514"/>
      <w:bookmarkStart w:id="200" w:name="_Toc111552644"/>
      <w:bookmarkStart w:id="201" w:name="_Toc111554799"/>
      <w:bookmarkStart w:id="202" w:name="_Toc111559515"/>
      <w:bookmarkStart w:id="203" w:name="_Toc111552645"/>
      <w:bookmarkStart w:id="204" w:name="_Toc111554800"/>
      <w:bookmarkStart w:id="205" w:name="_Toc111559516"/>
      <w:bookmarkStart w:id="206" w:name="_Toc111552646"/>
      <w:bookmarkStart w:id="207" w:name="_Toc111554801"/>
      <w:bookmarkStart w:id="208" w:name="_Toc111559517"/>
      <w:bookmarkStart w:id="209" w:name="_Toc111552647"/>
      <w:bookmarkStart w:id="210" w:name="_Toc111554802"/>
      <w:bookmarkStart w:id="211" w:name="_Toc111559518"/>
      <w:bookmarkStart w:id="212" w:name="_Toc111552648"/>
      <w:bookmarkStart w:id="213" w:name="_Toc111554803"/>
      <w:bookmarkStart w:id="214" w:name="_Toc111559519"/>
      <w:bookmarkStart w:id="215" w:name="_Toc111552649"/>
      <w:bookmarkStart w:id="216" w:name="_Toc111554804"/>
      <w:bookmarkStart w:id="217" w:name="_Toc111559520"/>
      <w:bookmarkStart w:id="218" w:name="_Toc111552650"/>
      <w:bookmarkStart w:id="219" w:name="_Toc111554805"/>
      <w:bookmarkStart w:id="220" w:name="_Toc111559521"/>
      <w:bookmarkStart w:id="221" w:name="_Toc111552651"/>
      <w:bookmarkStart w:id="222" w:name="_Toc111554806"/>
      <w:bookmarkStart w:id="223" w:name="_Toc111559522"/>
      <w:bookmarkStart w:id="224" w:name="_Toc111552652"/>
      <w:bookmarkStart w:id="225" w:name="_Toc111554807"/>
      <w:bookmarkStart w:id="226" w:name="_Toc111559523"/>
      <w:bookmarkStart w:id="227" w:name="_Toc111552653"/>
      <w:bookmarkStart w:id="228" w:name="_Toc111554808"/>
      <w:bookmarkStart w:id="229" w:name="_Toc111559524"/>
      <w:bookmarkStart w:id="230" w:name="_Toc111552654"/>
      <w:bookmarkStart w:id="231" w:name="_Toc111554809"/>
      <w:bookmarkStart w:id="232" w:name="_Toc111559525"/>
      <w:bookmarkStart w:id="233" w:name="_Toc111552655"/>
      <w:bookmarkStart w:id="234" w:name="_Toc111554810"/>
      <w:bookmarkStart w:id="235" w:name="_Toc111559526"/>
      <w:bookmarkStart w:id="236" w:name="_Toc111552656"/>
      <w:bookmarkStart w:id="237" w:name="_Toc111554811"/>
      <w:bookmarkStart w:id="238" w:name="_Toc111559527"/>
      <w:bookmarkStart w:id="239" w:name="_Toc111552657"/>
      <w:bookmarkStart w:id="240" w:name="_Toc111554812"/>
      <w:bookmarkStart w:id="241" w:name="_Toc111559528"/>
      <w:bookmarkStart w:id="242" w:name="_Toc111552658"/>
      <w:bookmarkStart w:id="243" w:name="_Toc111554813"/>
      <w:bookmarkStart w:id="244" w:name="_Toc111559529"/>
      <w:bookmarkEnd w:id="1"/>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19F25A04" w14:textId="04E07C5D" w:rsidR="009B531C" w:rsidRPr="001D0296" w:rsidRDefault="009B531C" w:rsidP="00BD526A">
      <w:pPr>
        <w:pStyle w:val="Nagwek2"/>
        <w:spacing w:line="360" w:lineRule="auto"/>
        <w:rPr>
          <w:rFonts w:asciiTheme="minorHAnsi" w:hAnsiTheme="minorHAnsi" w:cstheme="minorHAnsi"/>
          <w:color w:val="000000" w:themeColor="text1"/>
          <w:sz w:val="24"/>
          <w:szCs w:val="24"/>
        </w:rPr>
      </w:pPr>
      <w:bookmarkStart w:id="245" w:name="_Toc190625801"/>
      <w:r w:rsidRPr="001D0296">
        <w:rPr>
          <w:rFonts w:asciiTheme="minorHAnsi" w:hAnsiTheme="minorHAnsi" w:cstheme="minorHAnsi"/>
          <w:color w:val="000000" w:themeColor="text1"/>
          <w:sz w:val="24"/>
          <w:szCs w:val="24"/>
        </w:rPr>
        <w:t>Odpięcie wniosków częściowych od wniosku zbiorczego</w:t>
      </w:r>
      <w:bookmarkEnd w:id="245"/>
    </w:p>
    <w:p w14:paraId="05C8A27B" w14:textId="77777777" w:rsidR="000F066B" w:rsidRPr="001D0296" w:rsidRDefault="009B531C" w:rsidP="00BD526A">
      <w:pPr>
        <w:spacing w:line="360" w:lineRule="auto"/>
        <w:rPr>
          <w:rFonts w:cstheme="minorHAnsi"/>
          <w:color w:val="000000" w:themeColor="text1"/>
          <w:sz w:val="24"/>
          <w:szCs w:val="24"/>
        </w:rPr>
      </w:pPr>
      <w:r w:rsidRPr="001D0296">
        <w:rPr>
          <w:rFonts w:cstheme="minorHAnsi"/>
          <w:color w:val="000000" w:themeColor="text1"/>
          <w:sz w:val="24"/>
          <w:szCs w:val="24"/>
        </w:rPr>
        <w:t>W trakcie Twojej pracy nad wnioskiem zbiorczym może się zdarzyć, że zajdzie potrzeba odpięcia wniosków częściowych od wniosku zbiorczego, aby realizatorzy mogli je bezpośrednio poprawić. Dopóki tego nie zrobisz, nie będzie można cofnąć zatwierdzenia takich wniosków częściowych.</w:t>
      </w:r>
    </w:p>
    <w:p w14:paraId="330FA2F9" w14:textId="40FD9B42" w:rsidR="009B531C" w:rsidRPr="001D0296" w:rsidRDefault="000F066B"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Aby odpiąć wniosek częściowy od wniosku zbiorczego, najpierw wejdź w edycję tego wniosku zbiorczego. Następnie kliknij na przycisk </w:t>
      </w:r>
      <w:r w:rsidRPr="001D0296">
        <w:rPr>
          <w:rFonts w:cstheme="minorHAnsi"/>
          <w:i/>
          <w:iCs/>
          <w:color w:val="000000" w:themeColor="text1"/>
          <w:sz w:val="24"/>
          <w:szCs w:val="24"/>
        </w:rPr>
        <w:t>„Zarządzanie wnioskiem”</w:t>
      </w:r>
      <w:r w:rsidRPr="001D0296">
        <w:rPr>
          <w:rFonts w:cstheme="minorHAnsi"/>
          <w:color w:val="000000" w:themeColor="text1"/>
          <w:sz w:val="24"/>
          <w:szCs w:val="24"/>
        </w:rPr>
        <w:t xml:space="preserve"> i wybierz funkcję </w:t>
      </w:r>
      <w:r w:rsidRPr="001D0296">
        <w:rPr>
          <w:rFonts w:cstheme="minorHAnsi"/>
          <w:i/>
          <w:iCs/>
          <w:color w:val="000000" w:themeColor="text1"/>
          <w:sz w:val="24"/>
          <w:szCs w:val="24"/>
        </w:rPr>
        <w:t>„Zmień okres/rodzaj”</w:t>
      </w:r>
      <w:r w:rsidRPr="001D0296">
        <w:rPr>
          <w:rFonts w:cstheme="minorHAnsi"/>
          <w:color w:val="000000" w:themeColor="text1"/>
          <w:sz w:val="24"/>
          <w:szCs w:val="24"/>
        </w:rPr>
        <w:t>.</w:t>
      </w:r>
    </w:p>
    <w:p w14:paraId="5C3A0DDD" w14:textId="59A3998D" w:rsidR="000F066B" w:rsidRPr="001D0296" w:rsidRDefault="000F066B" w:rsidP="00BD526A">
      <w:pPr>
        <w:spacing w:line="360" w:lineRule="auto"/>
        <w:rPr>
          <w:rFonts w:cstheme="minorHAnsi"/>
          <w:color w:val="000000" w:themeColor="text1"/>
          <w:sz w:val="24"/>
          <w:szCs w:val="24"/>
        </w:rPr>
      </w:pPr>
      <w:r w:rsidRPr="001D0296">
        <w:rPr>
          <w:rFonts w:cstheme="minorHAnsi"/>
          <w:noProof/>
          <w:color w:val="000000" w:themeColor="text1"/>
          <w:sz w:val="24"/>
          <w:szCs w:val="24"/>
        </w:rPr>
        <w:drawing>
          <wp:inline distT="0" distB="0" distL="0" distR="0" wp14:anchorId="45752A01" wp14:editId="5C8ED262">
            <wp:extent cx="5753100" cy="317182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7446A8A3" w14:textId="1987EB0D" w:rsidR="000F066B" w:rsidRPr="001D0296" w:rsidRDefault="000F066B" w:rsidP="00BD526A">
      <w:pPr>
        <w:spacing w:line="360" w:lineRule="auto"/>
        <w:rPr>
          <w:rFonts w:cstheme="minorHAnsi"/>
          <w:color w:val="000000" w:themeColor="text1"/>
          <w:sz w:val="24"/>
          <w:szCs w:val="24"/>
        </w:rPr>
      </w:pPr>
      <w:r w:rsidRPr="001D0296">
        <w:rPr>
          <w:rFonts w:cstheme="minorHAnsi"/>
          <w:color w:val="000000" w:themeColor="text1"/>
          <w:sz w:val="24"/>
          <w:szCs w:val="24"/>
        </w:rPr>
        <w:t xml:space="preserve">Po skorzystaniu z tej funkcji </w:t>
      </w:r>
      <w:r w:rsidR="00F75AF5" w:rsidRPr="001D0296">
        <w:rPr>
          <w:rFonts w:cstheme="minorHAnsi"/>
          <w:color w:val="000000" w:themeColor="text1"/>
          <w:sz w:val="24"/>
          <w:szCs w:val="24"/>
        </w:rPr>
        <w:t>znajdziesz się na ekranie</w:t>
      </w:r>
      <w:r w:rsidRPr="001D0296">
        <w:rPr>
          <w:rFonts w:cstheme="minorHAnsi"/>
          <w:color w:val="000000" w:themeColor="text1"/>
          <w:sz w:val="24"/>
          <w:szCs w:val="24"/>
        </w:rPr>
        <w:t xml:space="preserve"> wyboru okresu sprawozdawczego, rodzaju wniosku oraz wniosków częściowych wchodzących w skład wniosku zbiorczego.</w:t>
      </w:r>
      <w:r w:rsidR="00F75AF5" w:rsidRPr="001D0296">
        <w:rPr>
          <w:rFonts w:cstheme="minorHAnsi"/>
          <w:color w:val="000000" w:themeColor="text1"/>
          <w:sz w:val="24"/>
          <w:szCs w:val="24"/>
        </w:rPr>
        <w:t xml:space="preserve"> Te wnioski częściowe będą miały zaznaczone checkboxy przy sobie. Znajdź interesujący Cię wniosek częściowy i odznacz przy nim checkboxa, a następnie zapisz wprowadzone zmiany.</w:t>
      </w:r>
    </w:p>
    <w:p w14:paraId="55F65F0D" w14:textId="211C1CB0" w:rsidR="00F75AF5" w:rsidRPr="001D0296" w:rsidRDefault="00F75AF5" w:rsidP="00BD526A">
      <w:pPr>
        <w:spacing w:line="360" w:lineRule="auto"/>
        <w:rPr>
          <w:rFonts w:cstheme="minorHAnsi"/>
          <w:color w:val="000000" w:themeColor="text1"/>
          <w:sz w:val="24"/>
          <w:szCs w:val="24"/>
        </w:rPr>
      </w:pPr>
      <w:r w:rsidRPr="001D0296">
        <w:rPr>
          <w:rFonts w:cstheme="minorHAnsi"/>
          <w:noProof/>
        </w:rPr>
        <w:lastRenderedPageBreak/>
        <w:drawing>
          <wp:inline distT="0" distB="0" distL="0" distR="0" wp14:anchorId="6E1EDAB6" wp14:editId="2A812018">
            <wp:extent cx="5759450" cy="1498600"/>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498600"/>
                    </a:xfrm>
                    <a:prstGeom prst="rect">
                      <a:avLst/>
                    </a:prstGeom>
                  </pic:spPr>
                </pic:pic>
              </a:graphicData>
            </a:graphic>
          </wp:inline>
        </w:drawing>
      </w:r>
    </w:p>
    <w:sectPr w:rsidR="00F75AF5" w:rsidRPr="001D0296" w:rsidSect="00D04253">
      <w:footerReference w:type="even" r:id="rId50"/>
      <w:footerReference w:type="default" r:id="rId5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2A9A6" w14:textId="77777777" w:rsidR="0055725E" w:rsidRDefault="0055725E" w:rsidP="00311133">
      <w:pPr>
        <w:spacing w:after="0" w:line="240" w:lineRule="auto"/>
      </w:pPr>
      <w:r>
        <w:separator/>
      </w:r>
    </w:p>
  </w:endnote>
  <w:endnote w:type="continuationSeparator" w:id="0">
    <w:p w14:paraId="714FB9FA" w14:textId="77777777" w:rsidR="0055725E" w:rsidRDefault="0055725E" w:rsidP="00311133">
      <w:pPr>
        <w:spacing w:after="0" w:line="240" w:lineRule="auto"/>
      </w:pPr>
      <w:r>
        <w:continuationSeparator/>
      </w:r>
    </w:p>
  </w:endnote>
  <w:endnote w:type="continuationNotice" w:id="1">
    <w:p w14:paraId="513216D8" w14:textId="77777777" w:rsidR="0055725E" w:rsidRDefault="00557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218F" w14:textId="22A204FF" w:rsidR="001D0296" w:rsidRDefault="001D0296" w:rsidP="001D0296">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00CB38AD" w14:textId="2474D211" w:rsidR="001D0296" w:rsidRDefault="001D0296" w:rsidP="001D0296">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6A5B8293" w14:textId="77777777" w:rsidR="001D0296" w:rsidRDefault="001D02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strony"/>
      </w:rPr>
      <w:id w:val="914831004"/>
      <w:docPartObj>
        <w:docPartGallery w:val="Page Numbers (Bottom of Page)"/>
        <w:docPartUnique/>
      </w:docPartObj>
    </w:sdtPr>
    <w:sdtContent>
      <w:p w14:paraId="076C67D2" w14:textId="0EE8B5AC" w:rsidR="001D0296" w:rsidRDefault="001D0296"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361CE71D" w14:textId="77777777" w:rsidR="001D0296" w:rsidRDefault="001D02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8582E" w14:textId="77777777" w:rsidR="0055725E" w:rsidRDefault="0055725E" w:rsidP="00311133">
      <w:pPr>
        <w:spacing w:after="0" w:line="240" w:lineRule="auto"/>
      </w:pPr>
      <w:r>
        <w:separator/>
      </w:r>
    </w:p>
  </w:footnote>
  <w:footnote w:type="continuationSeparator" w:id="0">
    <w:p w14:paraId="1247B2A3" w14:textId="77777777" w:rsidR="0055725E" w:rsidRDefault="0055725E" w:rsidP="00311133">
      <w:pPr>
        <w:spacing w:after="0" w:line="240" w:lineRule="auto"/>
      </w:pPr>
      <w:r>
        <w:continuationSeparator/>
      </w:r>
    </w:p>
  </w:footnote>
  <w:footnote w:type="continuationNotice" w:id="1">
    <w:p w14:paraId="103E43CE" w14:textId="77777777" w:rsidR="0055725E" w:rsidRDefault="005572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6"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087D0D"/>
    <w:multiLevelType w:val="hybridMultilevel"/>
    <w:tmpl w:val="6B90CCB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1B4E8A"/>
    <w:multiLevelType w:val="multilevel"/>
    <w:tmpl w:val="A41C7100"/>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sz w:val="24"/>
        <w:szCs w:val="24"/>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31584"/>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4"/>
  </w:num>
  <w:num w:numId="4">
    <w:abstractNumId w:val="9"/>
  </w:num>
  <w:num w:numId="5">
    <w:abstractNumId w:val="6"/>
  </w:num>
  <w:num w:numId="6">
    <w:abstractNumId w:val="23"/>
  </w:num>
  <w:num w:numId="7">
    <w:abstractNumId w:val="5"/>
  </w:num>
  <w:num w:numId="8">
    <w:abstractNumId w:val="7"/>
  </w:num>
  <w:num w:numId="9">
    <w:abstractNumId w:val="25"/>
  </w:num>
  <w:num w:numId="10">
    <w:abstractNumId w:val="17"/>
  </w:num>
  <w:num w:numId="11">
    <w:abstractNumId w:val="2"/>
  </w:num>
  <w:num w:numId="12">
    <w:abstractNumId w:val="10"/>
  </w:num>
  <w:num w:numId="13">
    <w:abstractNumId w:val="24"/>
  </w:num>
  <w:num w:numId="14">
    <w:abstractNumId w:val="1"/>
  </w:num>
  <w:num w:numId="15">
    <w:abstractNumId w:val="19"/>
  </w:num>
  <w:num w:numId="16">
    <w:abstractNumId w:val="20"/>
  </w:num>
  <w:num w:numId="17">
    <w:abstractNumId w:val="4"/>
  </w:num>
  <w:num w:numId="18">
    <w:abstractNumId w:val="12"/>
  </w:num>
  <w:num w:numId="19">
    <w:abstractNumId w:val="21"/>
  </w:num>
  <w:num w:numId="20">
    <w:abstractNumId w:val="11"/>
  </w:num>
  <w:num w:numId="21">
    <w:abstractNumId w:val="3"/>
  </w:num>
  <w:num w:numId="22">
    <w:abstractNumId w:val="0"/>
  </w:num>
  <w:num w:numId="23">
    <w:abstractNumId w:val="8"/>
  </w:num>
  <w:num w:numId="24">
    <w:abstractNumId w:val="22"/>
  </w:num>
  <w:num w:numId="25">
    <w:abstractNumId w:val="18"/>
  </w:num>
  <w:num w:numId="26">
    <w:abstractNumId w:val="13"/>
  </w:num>
  <w:num w:numId="27">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EEE"/>
    <w:rsid w:val="00002983"/>
    <w:rsid w:val="00003584"/>
    <w:rsid w:val="00005114"/>
    <w:rsid w:val="000051DB"/>
    <w:rsid w:val="00005376"/>
    <w:rsid w:val="00007FF4"/>
    <w:rsid w:val="00010282"/>
    <w:rsid w:val="00011631"/>
    <w:rsid w:val="00012401"/>
    <w:rsid w:val="00012D3B"/>
    <w:rsid w:val="00015EF7"/>
    <w:rsid w:val="0001632E"/>
    <w:rsid w:val="00021372"/>
    <w:rsid w:val="000236C1"/>
    <w:rsid w:val="00025B4F"/>
    <w:rsid w:val="00026C7F"/>
    <w:rsid w:val="00030156"/>
    <w:rsid w:val="00030535"/>
    <w:rsid w:val="0003054B"/>
    <w:rsid w:val="0003229B"/>
    <w:rsid w:val="0003269D"/>
    <w:rsid w:val="00033BBB"/>
    <w:rsid w:val="000375AE"/>
    <w:rsid w:val="00040102"/>
    <w:rsid w:val="00041024"/>
    <w:rsid w:val="00042846"/>
    <w:rsid w:val="00043321"/>
    <w:rsid w:val="000437C5"/>
    <w:rsid w:val="000438C8"/>
    <w:rsid w:val="000446B0"/>
    <w:rsid w:val="00044B0B"/>
    <w:rsid w:val="00046B4F"/>
    <w:rsid w:val="000477D0"/>
    <w:rsid w:val="00051911"/>
    <w:rsid w:val="00054EDC"/>
    <w:rsid w:val="000566B5"/>
    <w:rsid w:val="0006120B"/>
    <w:rsid w:val="00062391"/>
    <w:rsid w:val="00063D75"/>
    <w:rsid w:val="000676AF"/>
    <w:rsid w:val="00067A45"/>
    <w:rsid w:val="00073106"/>
    <w:rsid w:val="000748E4"/>
    <w:rsid w:val="0008295E"/>
    <w:rsid w:val="0008392F"/>
    <w:rsid w:val="0008667E"/>
    <w:rsid w:val="00086EF4"/>
    <w:rsid w:val="00091DD4"/>
    <w:rsid w:val="000923F5"/>
    <w:rsid w:val="00095C3B"/>
    <w:rsid w:val="000A0B57"/>
    <w:rsid w:val="000A12FB"/>
    <w:rsid w:val="000A14AF"/>
    <w:rsid w:val="000A238F"/>
    <w:rsid w:val="000A2396"/>
    <w:rsid w:val="000A58C2"/>
    <w:rsid w:val="000A6DC7"/>
    <w:rsid w:val="000A73DB"/>
    <w:rsid w:val="000B1437"/>
    <w:rsid w:val="000B331C"/>
    <w:rsid w:val="000B403E"/>
    <w:rsid w:val="000B7711"/>
    <w:rsid w:val="000C06F0"/>
    <w:rsid w:val="000C1263"/>
    <w:rsid w:val="000C1E3B"/>
    <w:rsid w:val="000C4359"/>
    <w:rsid w:val="000C618E"/>
    <w:rsid w:val="000C692B"/>
    <w:rsid w:val="000C706A"/>
    <w:rsid w:val="000D0D6F"/>
    <w:rsid w:val="000D2337"/>
    <w:rsid w:val="000D23E8"/>
    <w:rsid w:val="000D28FE"/>
    <w:rsid w:val="000D2E04"/>
    <w:rsid w:val="000D32F8"/>
    <w:rsid w:val="000D6C15"/>
    <w:rsid w:val="000D6D65"/>
    <w:rsid w:val="000D6F1F"/>
    <w:rsid w:val="000D72BE"/>
    <w:rsid w:val="000D7679"/>
    <w:rsid w:val="000D7D6F"/>
    <w:rsid w:val="000E00BD"/>
    <w:rsid w:val="000E0687"/>
    <w:rsid w:val="000E10CE"/>
    <w:rsid w:val="000E1C18"/>
    <w:rsid w:val="000E1C4B"/>
    <w:rsid w:val="000E3911"/>
    <w:rsid w:val="000E3999"/>
    <w:rsid w:val="000E5D1E"/>
    <w:rsid w:val="000E6240"/>
    <w:rsid w:val="000F066B"/>
    <w:rsid w:val="000F2350"/>
    <w:rsid w:val="000F2B9C"/>
    <w:rsid w:val="000F34CF"/>
    <w:rsid w:val="000FAA74"/>
    <w:rsid w:val="0010283E"/>
    <w:rsid w:val="00104695"/>
    <w:rsid w:val="00105297"/>
    <w:rsid w:val="001052A6"/>
    <w:rsid w:val="0010565D"/>
    <w:rsid w:val="00106555"/>
    <w:rsid w:val="001065B9"/>
    <w:rsid w:val="0010717F"/>
    <w:rsid w:val="001074FB"/>
    <w:rsid w:val="001078CA"/>
    <w:rsid w:val="00112BCD"/>
    <w:rsid w:val="00113E63"/>
    <w:rsid w:val="001154DD"/>
    <w:rsid w:val="00115A75"/>
    <w:rsid w:val="00115FF2"/>
    <w:rsid w:val="00116BFF"/>
    <w:rsid w:val="00116CD1"/>
    <w:rsid w:val="00121475"/>
    <w:rsid w:val="00121BFC"/>
    <w:rsid w:val="00122364"/>
    <w:rsid w:val="001232CA"/>
    <w:rsid w:val="00126016"/>
    <w:rsid w:val="00126603"/>
    <w:rsid w:val="00127317"/>
    <w:rsid w:val="001279E4"/>
    <w:rsid w:val="00130B7D"/>
    <w:rsid w:val="00133503"/>
    <w:rsid w:val="00134F4E"/>
    <w:rsid w:val="0013547E"/>
    <w:rsid w:val="001354A6"/>
    <w:rsid w:val="001359E1"/>
    <w:rsid w:val="00141F09"/>
    <w:rsid w:val="00144C00"/>
    <w:rsid w:val="00145A5E"/>
    <w:rsid w:val="00145BB0"/>
    <w:rsid w:val="00145DB6"/>
    <w:rsid w:val="00147CA5"/>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776A"/>
    <w:rsid w:val="001721BB"/>
    <w:rsid w:val="001743A6"/>
    <w:rsid w:val="00175F04"/>
    <w:rsid w:val="001807C5"/>
    <w:rsid w:val="0018303F"/>
    <w:rsid w:val="00183652"/>
    <w:rsid w:val="00186D5A"/>
    <w:rsid w:val="00186F48"/>
    <w:rsid w:val="00191CC1"/>
    <w:rsid w:val="00192019"/>
    <w:rsid w:val="00195CDD"/>
    <w:rsid w:val="001979D7"/>
    <w:rsid w:val="001A3264"/>
    <w:rsid w:val="001A3B78"/>
    <w:rsid w:val="001A4AF5"/>
    <w:rsid w:val="001A57E3"/>
    <w:rsid w:val="001A6E48"/>
    <w:rsid w:val="001ABC1C"/>
    <w:rsid w:val="001B0E05"/>
    <w:rsid w:val="001B2DF7"/>
    <w:rsid w:val="001B3639"/>
    <w:rsid w:val="001B3888"/>
    <w:rsid w:val="001B5C98"/>
    <w:rsid w:val="001B766E"/>
    <w:rsid w:val="001B7719"/>
    <w:rsid w:val="001C0930"/>
    <w:rsid w:val="001C0A47"/>
    <w:rsid w:val="001C2627"/>
    <w:rsid w:val="001C5E2D"/>
    <w:rsid w:val="001C64B7"/>
    <w:rsid w:val="001C6655"/>
    <w:rsid w:val="001C7035"/>
    <w:rsid w:val="001C730C"/>
    <w:rsid w:val="001D0296"/>
    <w:rsid w:val="001D2EB4"/>
    <w:rsid w:val="001D32AD"/>
    <w:rsid w:val="001D3805"/>
    <w:rsid w:val="001D5F41"/>
    <w:rsid w:val="001D6B70"/>
    <w:rsid w:val="001D74B2"/>
    <w:rsid w:val="001D7C8A"/>
    <w:rsid w:val="001E225A"/>
    <w:rsid w:val="001E28C7"/>
    <w:rsid w:val="001E3CDB"/>
    <w:rsid w:val="001E4541"/>
    <w:rsid w:val="001E6850"/>
    <w:rsid w:val="001F24B5"/>
    <w:rsid w:val="001F26B0"/>
    <w:rsid w:val="001F2782"/>
    <w:rsid w:val="001F3591"/>
    <w:rsid w:val="001F4481"/>
    <w:rsid w:val="001F6F59"/>
    <w:rsid w:val="002011FE"/>
    <w:rsid w:val="00201F6F"/>
    <w:rsid w:val="002020C3"/>
    <w:rsid w:val="002030AC"/>
    <w:rsid w:val="00204D53"/>
    <w:rsid w:val="00204F58"/>
    <w:rsid w:val="00204FA4"/>
    <w:rsid w:val="00205F59"/>
    <w:rsid w:val="00207D39"/>
    <w:rsid w:val="00211203"/>
    <w:rsid w:val="00212762"/>
    <w:rsid w:val="00212B53"/>
    <w:rsid w:val="002154E6"/>
    <w:rsid w:val="00215F2F"/>
    <w:rsid w:val="00220523"/>
    <w:rsid w:val="00220FBF"/>
    <w:rsid w:val="00221A8F"/>
    <w:rsid w:val="00222157"/>
    <w:rsid w:val="00223061"/>
    <w:rsid w:val="002270C2"/>
    <w:rsid w:val="00227D98"/>
    <w:rsid w:val="00230432"/>
    <w:rsid w:val="00231980"/>
    <w:rsid w:val="00231A77"/>
    <w:rsid w:val="00231B7C"/>
    <w:rsid w:val="002321B7"/>
    <w:rsid w:val="00232A57"/>
    <w:rsid w:val="00232F40"/>
    <w:rsid w:val="00233440"/>
    <w:rsid w:val="002342C3"/>
    <w:rsid w:val="00235867"/>
    <w:rsid w:val="002367F0"/>
    <w:rsid w:val="00240523"/>
    <w:rsid w:val="00240ED9"/>
    <w:rsid w:val="002425BD"/>
    <w:rsid w:val="00244279"/>
    <w:rsid w:val="0024431D"/>
    <w:rsid w:val="0024479F"/>
    <w:rsid w:val="002500D9"/>
    <w:rsid w:val="002509CB"/>
    <w:rsid w:val="00251006"/>
    <w:rsid w:val="00253769"/>
    <w:rsid w:val="00253AAE"/>
    <w:rsid w:val="00253F97"/>
    <w:rsid w:val="0025649D"/>
    <w:rsid w:val="00257C4B"/>
    <w:rsid w:val="002647B6"/>
    <w:rsid w:val="00264F79"/>
    <w:rsid w:val="00265BE4"/>
    <w:rsid w:val="00267D10"/>
    <w:rsid w:val="00272776"/>
    <w:rsid w:val="00272C1B"/>
    <w:rsid w:val="0027310C"/>
    <w:rsid w:val="00273624"/>
    <w:rsid w:val="002765B0"/>
    <w:rsid w:val="00276EFF"/>
    <w:rsid w:val="002802BF"/>
    <w:rsid w:val="00280AB2"/>
    <w:rsid w:val="00281C76"/>
    <w:rsid w:val="00282E19"/>
    <w:rsid w:val="0028340B"/>
    <w:rsid w:val="00285A52"/>
    <w:rsid w:val="00285C38"/>
    <w:rsid w:val="00286132"/>
    <w:rsid w:val="0028793B"/>
    <w:rsid w:val="00291A0B"/>
    <w:rsid w:val="00293C5A"/>
    <w:rsid w:val="00293C63"/>
    <w:rsid w:val="00294560"/>
    <w:rsid w:val="002952FB"/>
    <w:rsid w:val="002A16E4"/>
    <w:rsid w:val="002A225C"/>
    <w:rsid w:val="002A2BCA"/>
    <w:rsid w:val="002A31CC"/>
    <w:rsid w:val="002A4175"/>
    <w:rsid w:val="002A4331"/>
    <w:rsid w:val="002A4B1E"/>
    <w:rsid w:val="002A6634"/>
    <w:rsid w:val="002B0549"/>
    <w:rsid w:val="002B1EF7"/>
    <w:rsid w:val="002B22AF"/>
    <w:rsid w:val="002B2637"/>
    <w:rsid w:val="002B2751"/>
    <w:rsid w:val="002B4A00"/>
    <w:rsid w:val="002B4C37"/>
    <w:rsid w:val="002C0E0B"/>
    <w:rsid w:val="002C2423"/>
    <w:rsid w:val="002C5148"/>
    <w:rsid w:val="002C5A46"/>
    <w:rsid w:val="002C7DEC"/>
    <w:rsid w:val="002D073B"/>
    <w:rsid w:val="002D305F"/>
    <w:rsid w:val="002D3367"/>
    <w:rsid w:val="002D39E5"/>
    <w:rsid w:val="002D5033"/>
    <w:rsid w:val="002D64D5"/>
    <w:rsid w:val="002D6CD6"/>
    <w:rsid w:val="002E0F9C"/>
    <w:rsid w:val="002E1119"/>
    <w:rsid w:val="002E1C85"/>
    <w:rsid w:val="002E307C"/>
    <w:rsid w:val="002E4BD8"/>
    <w:rsid w:val="002E51A6"/>
    <w:rsid w:val="002E73A9"/>
    <w:rsid w:val="002F12C4"/>
    <w:rsid w:val="002F1355"/>
    <w:rsid w:val="002F14FB"/>
    <w:rsid w:val="002F20F4"/>
    <w:rsid w:val="002F2E0A"/>
    <w:rsid w:val="002F3B07"/>
    <w:rsid w:val="002F4110"/>
    <w:rsid w:val="002F483B"/>
    <w:rsid w:val="002F4E5C"/>
    <w:rsid w:val="002F5C03"/>
    <w:rsid w:val="002F6460"/>
    <w:rsid w:val="003011AD"/>
    <w:rsid w:val="00301533"/>
    <w:rsid w:val="00302B4B"/>
    <w:rsid w:val="0030378D"/>
    <w:rsid w:val="00303C6C"/>
    <w:rsid w:val="00303DC1"/>
    <w:rsid w:val="00304E1C"/>
    <w:rsid w:val="00306AD0"/>
    <w:rsid w:val="003076A1"/>
    <w:rsid w:val="00307B11"/>
    <w:rsid w:val="003100C3"/>
    <w:rsid w:val="003100D9"/>
    <w:rsid w:val="0031062C"/>
    <w:rsid w:val="003106D4"/>
    <w:rsid w:val="00310C4A"/>
    <w:rsid w:val="00310D36"/>
    <w:rsid w:val="00311133"/>
    <w:rsid w:val="00312BF3"/>
    <w:rsid w:val="0031353D"/>
    <w:rsid w:val="003135BD"/>
    <w:rsid w:val="00315779"/>
    <w:rsid w:val="003157FE"/>
    <w:rsid w:val="00316DD2"/>
    <w:rsid w:val="003212A5"/>
    <w:rsid w:val="00321A9A"/>
    <w:rsid w:val="0032231A"/>
    <w:rsid w:val="00322434"/>
    <w:rsid w:val="00323255"/>
    <w:rsid w:val="00326390"/>
    <w:rsid w:val="00326F1F"/>
    <w:rsid w:val="00327AE2"/>
    <w:rsid w:val="00330F9D"/>
    <w:rsid w:val="00331F74"/>
    <w:rsid w:val="003323EF"/>
    <w:rsid w:val="003335F6"/>
    <w:rsid w:val="003344D7"/>
    <w:rsid w:val="003345BB"/>
    <w:rsid w:val="003400A2"/>
    <w:rsid w:val="0034036A"/>
    <w:rsid w:val="00340CDF"/>
    <w:rsid w:val="00342620"/>
    <w:rsid w:val="00343146"/>
    <w:rsid w:val="00345F4A"/>
    <w:rsid w:val="00347744"/>
    <w:rsid w:val="00351EC3"/>
    <w:rsid w:val="00351EDA"/>
    <w:rsid w:val="00355E1E"/>
    <w:rsid w:val="00356544"/>
    <w:rsid w:val="00357000"/>
    <w:rsid w:val="00360023"/>
    <w:rsid w:val="003607E6"/>
    <w:rsid w:val="003624AB"/>
    <w:rsid w:val="003625A9"/>
    <w:rsid w:val="00363192"/>
    <w:rsid w:val="003659C9"/>
    <w:rsid w:val="003707D6"/>
    <w:rsid w:val="003731BC"/>
    <w:rsid w:val="00380435"/>
    <w:rsid w:val="003805E5"/>
    <w:rsid w:val="00381210"/>
    <w:rsid w:val="00381418"/>
    <w:rsid w:val="00382B83"/>
    <w:rsid w:val="003854F0"/>
    <w:rsid w:val="0038632B"/>
    <w:rsid w:val="00387212"/>
    <w:rsid w:val="00390E4D"/>
    <w:rsid w:val="00391E4A"/>
    <w:rsid w:val="0039456A"/>
    <w:rsid w:val="003A0052"/>
    <w:rsid w:val="003A1616"/>
    <w:rsid w:val="003A36C9"/>
    <w:rsid w:val="003A4998"/>
    <w:rsid w:val="003A4EFE"/>
    <w:rsid w:val="003A706E"/>
    <w:rsid w:val="003A78CF"/>
    <w:rsid w:val="003B0578"/>
    <w:rsid w:val="003B062A"/>
    <w:rsid w:val="003B1DD1"/>
    <w:rsid w:val="003B2B6D"/>
    <w:rsid w:val="003B2BB3"/>
    <w:rsid w:val="003B370E"/>
    <w:rsid w:val="003B44A8"/>
    <w:rsid w:val="003B596C"/>
    <w:rsid w:val="003B715D"/>
    <w:rsid w:val="003B7500"/>
    <w:rsid w:val="003B7B71"/>
    <w:rsid w:val="003C1776"/>
    <w:rsid w:val="003C2D97"/>
    <w:rsid w:val="003C3E97"/>
    <w:rsid w:val="003C4057"/>
    <w:rsid w:val="003C408A"/>
    <w:rsid w:val="003C51E7"/>
    <w:rsid w:val="003C53B3"/>
    <w:rsid w:val="003C7A0C"/>
    <w:rsid w:val="003D137F"/>
    <w:rsid w:val="003D1AEA"/>
    <w:rsid w:val="003D1AED"/>
    <w:rsid w:val="003D3000"/>
    <w:rsid w:val="003D4743"/>
    <w:rsid w:val="003D49FC"/>
    <w:rsid w:val="003D5C34"/>
    <w:rsid w:val="003D60A2"/>
    <w:rsid w:val="003D630E"/>
    <w:rsid w:val="003D6575"/>
    <w:rsid w:val="003D6DF7"/>
    <w:rsid w:val="003D6E50"/>
    <w:rsid w:val="003D73AA"/>
    <w:rsid w:val="003D7F28"/>
    <w:rsid w:val="003E07D8"/>
    <w:rsid w:val="003E1FA6"/>
    <w:rsid w:val="003E24C6"/>
    <w:rsid w:val="003E2856"/>
    <w:rsid w:val="003E36DE"/>
    <w:rsid w:val="003E79A9"/>
    <w:rsid w:val="003F13BA"/>
    <w:rsid w:val="003F1E8F"/>
    <w:rsid w:val="003F1FD8"/>
    <w:rsid w:val="003F302A"/>
    <w:rsid w:val="003F361E"/>
    <w:rsid w:val="003F46B0"/>
    <w:rsid w:val="003F4F27"/>
    <w:rsid w:val="003F5C03"/>
    <w:rsid w:val="004013D5"/>
    <w:rsid w:val="004016CC"/>
    <w:rsid w:val="0040188B"/>
    <w:rsid w:val="00402F48"/>
    <w:rsid w:val="00404853"/>
    <w:rsid w:val="00405C1E"/>
    <w:rsid w:val="00406095"/>
    <w:rsid w:val="00406750"/>
    <w:rsid w:val="00406C34"/>
    <w:rsid w:val="00406E4B"/>
    <w:rsid w:val="00406F5F"/>
    <w:rsid w:val="004139EC"/>
    <w:rsid w:val="004148FF"/>
    <w:rsid w:val="00414BB8"/>
    <w:rsid w:val="0041567E"/>
    <w:rsid w:val="00416B42"/>
    <w:rsid w:val="00417279"/>
    <w:rsid w:val="004215A5"/>
    <w:rsid w:val="004216ED"/>
    <w:rsid w:val="004219B5"/>
    <w:rsid w:val="00424365"/>
    <w:rsid w:val="004248BC"/>
    <w:rsid w:val="00425900"/>
    <w:rsid w:val="00426F85"/>
    <w:rsid w:val="004270EF"/>
    <w:rsid w:val="00427840"/>
    <w:rsid w:val="00427DDC"/>
    <w:rsid w:val="004300F6"/>
    <w:rsid w:val="00432644"/>
    <w:rsid w:val="004330AF"/>
    <w:rsid w:val="00433BC7"/>
    <w:rsid w:val="00434201"/>
    <w:rsid w:val="00434371"/>
    <w:rsid w:val="00434470"/>
    <w:rsid w:val="00435475"/>
    <w:rsid w:val="00437083"/>
    <w:rsid w:val="0043735E"/>
    <w:rsid w:val="00437C80"/>
    <w:rsid w:val="0043D9D9"/>
    <w:rsid w:val="0044076F"/>
    <w:rsid w:val="00440D06"/>
    <w:rsid w:val="004428DA"/>
    <w:rsid w:val="0044419F"/>
    <w:rsid w:val="00444F59"/>
    <w:rsid w:val="00445045"/>
    <w:rsid w:val="00445422"/>
    <w:rsid w:val="00447404"/>
    <w:rsid w:val="00450699"/>
    <w:rsid w:val="00450709"/>
    <w:rsid w:val="00450EAB"/>
    <w:rsid w:val="004510B4"/>
    <w:rsid w:val="00452CF5"/>
    <w:rsid w:val="00454F77"/>
    <w:rsid w:val="004567B9"/>
    <w:rsid w:val="004575B2"/>
    <w:rsid w:val="004634A4"/>
    <w:rsid w:val="00465B69"/>
    <w:rsid w:val="00466272"/>
    <w:rsid w:val="00468C8F"/>
    <w:rsid w:val="0047023E"/>
    <w:rsid w:val="0047176D"/>
    <w:rsid w:val="0047252C"/>
    <w:rsid w:val="00476D09"/>
    <w:rsid w:val="00477394"/>
    <w:rsid w:val="00480DB0"/>
    <w:rsid w:val="00481965"/>
    <w:rsid w:val="00483A99"/>
    <w:rsid w:val="00484A36"/>
    <w:rsid w:val="00485270"/>
    <w:rsid w:val="004865F3"/>
    <w:rsid w:val="00486667"/>
    <w:rsid w:val="00486A22"/>
    <w:rsid w:val="00487C92"/>
    <w:rsid w:val="00490B98"/>
    <w:rsid w:val="004917BB"/>
    <w:rsid w:val="0049278C"/>
    <w:rsid w:val="00492EFA"/>
    <w:rsid w:val="0049392B"/>
    <w:rsid w:val="00493C0C"/>
    <w:rsid w:val="004A45B6"/>
    <w:rsid w:val="004A6F05"/>
    <w:rsid w:val="004A77D5"/>
    <w:rsid w:val="004B0FD0"/>
    <w:rsid w:val="004B130B"/>
    <w:rsid w:val="004B4CB8"/>
    <w:rsid w:val="004B70F7"/>
    <w:rsid w:val="004B72DA"/>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4206"/>
    <w:rsid w:val="004F467B"/>
    <w:rsid w:val="004F480C"/>
    <w:rsid w:val="004F519A"/>
    <w:rsid w:val="004F59F9"/>
    <w:rsid w:val="004F6176"/>
    <w:rsid w:val="004F6D31"/>
    <w:rsid w:val="00500AA7"/>
    <w:rsid w:val="00501BE5"/>
    <w:rsid w:val="00503216"/>
    <w:rsid w:val="00503220"/>
    <w:rsid w:val="00503FFE"/>
    <w:rsid w:val="005047C6"/>
    <w:rsid w:val="00504E12"/>
    <w:rsid w:val="005053C6"/>
    <w:rsid w:val="00506091"/>
    <w:rsid w:val="00506A5D"/>
    <w:rsid w:val="00513733"/>
    <w:rsid w:val="00513757"/>
    <w:rsid w:val="00514BEF"/>
    <w:rsid w:val="00515D5F"/>
    <w:rsid w:val="00516347"/>
    <w:rsid w:val="00521A3E"/>
    <w:rsid w:val="00523B28"/>
    <w:rsid w:val="005242C2"/>
    <w:rsid w:val="0052475B"/>
    <w:rsid w:val="005259C8"/>
    <w:rsid w:val="005262F4"/>
    <w:rsid w:val="005267CA"/>
    <w:rsid w:val="00527AF8"/>
    <w:rsid w:val="00527E91"/>
    <w:rsid w:val="00530705"/>
    <w:rsid w:val="005316A7"/>
    <w:rsid w:val="00531730"/>
    <w:rsid w:val="005322A8"/>
    <w:rsid w:val="005339D4"/>
    <w:rsid w:val="00536F67"/>
    <w:rsid w:val="00541744"/>
    <w:rsid w:val="00542996"/>
    <w:rsid w:val="005437D6"/>
    <w:rsid w:val="00543E62"/>
    <w:rsid w:val="00545293"/>
    <w:rsid w:val="0054757C"/>
    <w:rsid w:val="00547CE4"/>
    <w:rsid w:val="0055131F"/>
    <w:rsid w:val="00552B05"/>
    <w:rsid w:val="00552DCB"/>
    <w:rsid w:val="00553318"/>
    <w:rsid w:val="00553E6A"/>
    <w:rsid w:val="0055725E"/>
    <w:rsid w:val="00562EB7"/>
    <w:rsid w:val="00563ACF"/>
    <w:rsid w:val="00565E3A"/>
    <w:rsid w:val="005676B8"/>
    <w:rsid w:val="005710A6"/>
    <w:rsid w:val="0057162E"/>
    <w:rsid w:val="0057175D"/>
    <w:rsid w:val="00571D1A"/>
    <w:rsid w:val="00573F49"/>
    <w:rsid w:val="005744AC"/>
    <w:rsid w:val="00574FC4"/>
    <w:rsid w:val="00575465"/>
    <w:rsid w:val="00576D38"/>
    <w:rsid w:val="00577B32"/>
    <w:rsid w:val="00580519"/>
    <w:rsid w:val="0058101B"/>
    <w:rsid w:val="0058124F"/>
    <w:rsid w:val="00581B20"/>
    <w:rsid w:val="00582DFA"/>
    <w:rsid w:val="005873C0"/>
    <w:rsid w:val="00587707"/>
    <w:rsid w:val="005911DB"/>
    <w:rsid w:val="00591EBD"/>
    <w:rsid w:val="00592855"/>
    <w:rsid w:val="005936FB"/>
    <w:rsid w:val="00595F25"/>
    <w:rsid w:val="00596469"/>
    <w:rsid w:val="00597F49"/>
    <w:rsid w:val="005A06D6"/>
    <w:rsid w:val="005A0A31"/>
    <w:rsid w:val="005A0AB0"/>
    <w:rsid w:val="005A1310"/>
    <w:rsid w:val="005A2D73"/>
    <w:rsid w:val="005A32E3"/>
    <w:rsid w:val="005A414D"/>
    <w:rsid w:val="005A4CEE"/>
    <w:rsid w:val="005A5718"/>
    <w:rsid w:val="005A5D36"/>
    <w:rsid w:val="005B2505"/>
    <w:rsid w:val="005B397F"/>
    <w:rsid w:val="005B3A77"/>
    <w:rsid w:val="005B54C9"/>
    <w:rsid w:val="005B57FC"/>
    <w:rsid w:val="005B627E"/>
    <w:rsid w:val="005B7A50"/>
    <w:rsid w:val="005B7CCB"/>
    <w:rsid w:val="005C0668"/>
    <w:rsid w:val="005C3FA1"/>
    <w:rsid w:val="005C40DE"/>
    <w:rsid w:val="005C5FB3"/>
    <w:rsid w:val="005C6059"/>
    <w:rsid w:val="005C6A57"/>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5BE6"/>
    <w:rsid w:val="005E6528"/>
    <w:rsid w:val="005E6956"/>
    <w:rsid w:val="005E77E5"/>
    <w:rsid w:val="005F0735"/>
    <w:rsid w:val="005F21B7"/>
    <w:rsid w:val="00600A10"/>
    <w:rsid w:val="00600B99"/>
    <w:rsid w:val="00600DC7"/>
    <w:rsid w:val="00600E2D"/>
    <w:rsid w:val="006013E7"/>
    <w:rsid w:val="00601C19"/>
    <w:rsid w:val="00604913"/>
    <w:rsid w:val="00604F94"/>
    <w:rsid w:val="006053D4"/>
    <w:rsid w:val="00607144"/>
    <w:rsid w:val="00607850"/>
    <w:rsid w:val="00610FB2"/>
    <w:rsid w:val="00611458"/>
    <w:rsid w:val="00612922"/>
    <w:rsid w:val="0061339E"/>
    <w:rsid w:val="00613D17"/>
    <w:rsid w:val="00617B8E"/>
    <w:rsid w:val="00621304"/>
    <w:rsid w:val="00623973"/>
    <w:rsid w:val="006266C6"/>
    <w:rsid w:val="00626E9B"/>
    <w:rsid w:val="006307F2"/>
    <w:rsid w:val="006309A2"/>
    <w:rsid w:val="006326F3"/>
    <w:rsid w:val="00632F50"/>
    <w:rsid w:val="006337D5"/>
    <w:rsid w:val="006344C4"/>
    <w:rsid w:val="00634817"/>
    <w:rsid w:val="00635634"/>
    <w:rsid w:val="00635721"/>
    <w:rsid w:val="00637F6F"/>
    <w:rsid w:val="00641F5E"/>
    <w:rsid w:val="00646DBA"/>
    <w:rsid w:val="0064F778"/>
    <w:rsid w:val="00650909"/>
    <w:rsid w:val="006514CB"/>
    <w:rsid w:val="00651D66"/>
    <w:rsid w:val="00652332"/>
    <w:rsid w:val="0065243A"/>
    <w:rsid w:val="0065316A"/>
    <w:rsid w:val="00655E0A"/>
    <w:rsid w:val="0065628C"/>
    <w:rsid w:val="00657E9D"/>
    <w:rsid w:val="00663024"/>
    <w:rsid w:val="00666720"/>
    <w:rsid w:val="0066729A"/>
    <w:rsid w:val="00673990"/>
    <w:rsid w:val="00674FE9"/>
    <w:rsid w:val="006751E9"/>
    <w:rsid w:val="00676ED6"/>
    <w:rsid w:val="00677EA2"/>
    <w:rsid w:val="0068293E"/>
    <w:rsid w:val="006847CA"/>
    <w:rsid w:val="0068544C"/>
    <w:rsid w:val="00685872"/>
    <w:rsid w:val="006869C2"/>
    <w:rsid w:val="006873D1"/>
    <w:rsid w:val="006931C6"/>
    <w:rsid w:val="006966D7"/>
    <w:rsid w:val="006A22B1"/>
    <w:rsid w:val="006A3069"/>
    <w:rsid w:val="006A3F00"/>
    <w:rsid w:val="006A6FBE"/>
    <w:rsid w:val="006A7F16"/>
    <w:rsid w:val="006B015B"/>
    <w:rsid w:val="006B0338"/>
    <w:rsid w:val="006B164F"/>
    <w:rsid w:val="006B3FE4"/>
    <w:rsid w:val="006B4681"/>
    <w:rsid w:val="006C0BEA"/>
    <w:rsid w:val="006C1581"/>
    <w:rsid w:val="006C1AC1"/>
    <w:rsid w:val="006C22E0"/>
    <w:rsid w:val="006C4CA0"/>
    <w:rsid w:val="006C520C"/>
    <w:rsid w:val="006C6227"/>
    <w:rsid w:val="006C7060"/>
    <w:rsid w:val="006C7634"/>
    <w:rsid w:val="006D019B"/>
    <w:rsid w:val="006D30F9"/>
    <w:rsid w:val="006D3F0E"/>
    <w:rsid w:val="006D5B23"/>
    <w:rsid w:val="006D619F"/>
    <w:rsid w:val="006D7918"/>
    <w:rsid w:val="006D7B0C"/>
    <w:rsid w:val="006E11C4"/>
    <w:rsid w:val="006E11FF"/>
    <w:rsid w:val="006E3056"/>
    <w:rsid w:val="006E33A4"/>
    <w:rsid w:val="006E4345"/>
    <w:rsid w:val="006E5E24"/>
    <w:rsid w:val="006E63BE"/>
    <w:rsid w:val="006E65B2"/>
    <w:rsid w:val="006F0108"/>
    <w:rsid w:val="006F1C74"/>
    <w:rsid w:val="006F3427"/>
    <w:rsid w:val="006F3C33"/>
    <w:rsid w:val="006F47A6"/>
    <w:rsid w:val="006F512E"/>
    <w:rsid w:val="0070117E"/>
    <w:rsid w:val="0070172B"/>
    <w:rsid w:val="00701D92"/>
    <w:rsid w:val="007047DD"/>
    <w:rsid w:val="007055F7"/>
    <w:rsid w:val="00705A25"/>
    <w:rsid w:val="00711325"/>
    <w:rsid w:val="00712A7A"/>
    <w:rsid w:val="007153DD"/>
    <w:rsid w:val="00715548"/>
    <w:rsid w:val="007165FB"/>
    <w:rsid w:val="007172AD"/>
    <w:rsid w:val="00721991"/>
    <w:rsid w:val="00724604"/>
    <w:rsid w:val="0072655C"/>
    <w:rsid w:val="00731E9B"/>
    <w:rsid w:val="007332BF"/>
    <w:rsid w:val="0073409C"/>
    <w:rsid w:val="00736EF6"/>
    <w:rsid w:val="00737B20"/>
    <w:rsid w:val="00742421"/>
    <w:rsid w:val="00745ADE"/>
    <w:rsid w:val="007466F7"/>
    <w:rsid w:val="00746C0C"/>
    <w:rsid w:val="00746CC3"/>
    <w:rsid w:val="007473E0"/>
    <w:rsid w:val="0074774F"/>
    <w:rsid w:val="00750793"/>
    <w:rsid w:val="007512B6"/>
    <w:rsid w:val="00751EDF"/>
    <w:rsid w:val="007525F3"/>
    <w:rsid w:val="00752C56"/>
    <w:rsid w:val="0075316C"/>
    <w:rsid w:val="00753AA8"/>
    <w:rsid w:val="00754424"/>
    <w:rsid w:val="00755061"/>
    <w:rsid w:val="00756AE5"/>
    <w:rsid w:val="00756C2E"/>
    <w:rsid w:val="007606AD"/>
    <w:rsid w:val="007669A2"/>
    <w:rsid w:val="007726C1"/>
    <w:rsid w:val="007730DC"/>
    <w:rsid w:val="00773621"/>
    <w:rsid w:val="00775913"/>
    <w:rsid w:val="007775A5"/>
    <w:rsid w:val="00783DD9"/>
    <w:rsid w:val="00784169"/>
    <w:rsid w:val="00784C99"/>
    <w:rsid w:val="00787C02"/>
    <w:rsid w:val="007903AF"/>
    <w:rsid w:val="00791D07"/>
    <w:rsid w:val="00792A8F"/>
    <w:rsid w:val="00793593"/>
    <w:rsid w:val="00793DEE"/>
    <w:rsid w:val="00793EA6"/>
    <w:rsid w:val="007953C2"/>
    <w:rsid w:val="007958E0"/>
    <w:rsid w:val="007A2D08"/>
    <w:rsid w:val="007A6D9E"/>
    <w:rsid w:val="007A7335"/>
    <w:rsid w:val="007B0479"/>
    <w:rsid w:val="007B0C47"/>
    <w:rsid w:val="007B161E"/>
    <w:rsid w:val="007B198C"/>
    <w:rsid w:val="007B2256"/>
    <w:rsid w:val="007B2F9C"/>
    <w:rsid w:val="007B3CC0"/>
    <w:rsid w:val="007B51DA"/>
    <w:rsid w:val="007B6FD1"/>
    <w:rsid w:val="007B77AC"/>
    <w:rsid w:val="007C1054"/>
    <w:rsid w:val="007C231C"/>
    <w:rsid w:val="007C3B8A"/>
    <w:rsid w:val="007C4511"/>
    <w:rsid w:val="007C6A84"/>
    <w:rsid w:val="007D1413"/>
    <w:rsid w:val="007D2919"/>
    <w:rsid w:val="007D4A61"/>
    <w:rsid w:val="007D6376"/>
    <w:rsid w:val="007D702A"/>
    <w:rsid w:val="007D7ACE"/>
    <w:rsid w:val="007E0017"/>
    <w:rsid w:val="007E084A"/>
    <w:rsid w:val="007E0A12"/>
    <w:rsid w:val="007E1E3A"/>
    <w:rsid w:val="007E2520"/>
    <w:rsid w:val="007E28EE"/>
    <w:rsid w:val="007E293A"/>
    <w:rsid w:val="007E4CD9"/>
    <w:rsid w:val="007E625E"/>
    <w:rsid w:val="007E69CF"/>
    <w:rsid w:val="007F14BD"/>
    <w:rsid w:val="007F3CD1"/>
    <w:rsid w:val="007F403A"/>
    <w:rsid w:val="007F467E"/>
    <w:rsid w:val="007F556D"/>
    <w:rsid w:val="007F72C8"/>
    <w:rsid w:val="007F7BA3"/>
    <w:rsid w:val="007F7D95"/>
    <w:rsid w:val="008009EC"/>
    <w:rsid w:val="00800FE9"/>
    <w:rsid w:val="0080109D"/>
    <w:rsid w:val="00801165"/>
    <w:rsid w:val="00801573"/>
    <w:rsid w:val="00804887"/>
    <w:rsid w:val="00804D5C"/>
    <w:rsid w:val="00807E0B"/>
    <w:rsid w:val="00812608"/>
    <w:rsid w:val="00812940"/>
    <w:rsid w:val="008161BB"/>
    <w:rsid w:val="00817B18"/>
    <w:rsid w:val="00821347"/>
    <w:rsid w:val="00826232"/>
    <w:rsid w:val="00826CDB"/>
    <w:rsid w:val="00827B69"/>
    <w:rsid w:val="00831555"/>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57945"/>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B36"/>
    <w:rsid w:val="00876C37"/>
    <w:rsid w:val="008775B8"/>
    <w:rsid w:val="008801C4"/>
    <w:rsid w:val="00882605"/>
    <w:rsid w:val="00882E40"/>
    <w:rsid w:val="00883B2A"/>
    <w:rsid w:val="00884075"/>
    <w:rsid w:val="00884244"/>
    <w:rsid w:val="00885791"/>
    <w:rsid w:val="0088634A"/>
    <w:rsid w:val="00886745"/>
    <w:rsid w:val="00887CA6"/>
    <w:rsid w:val="00887E61"/>
    <w:rsid w:val="00891A57"/>
    <w:rsid w:val="0089232D"/>
    <w:rsid w:val="00892785"/>
    <w:rsid w:val="00892CA5"/>
    <w:rsid w:val="00893911"/>
    <w:rsid w:val="008947A3"/>
    <w:rsid w:val="00894925"/>
    <w:rsid w:val="00895075"/>
    <w:rsid w:val="0089593A"/>
    <w:rsid w:val="008A0677"/>
    <w:rsid w:val="008A0BE8"/>
    <w:rsid w:val="008A2368"/>
    <w:rsid w:val="008A23E7"/>
    <w:rsid w:val="008A2B5E"/>
    <w:rsid w:val="008A6D49"/>
    <w:rsid w:val="008B0B8F"/>
    <w:rsid w:val="008B116E"/>
    <w:rsid w:val="008B123C"/>
    <w:rsid w:val="008B2373"/>
    <w:rsid w:val="008B409F"/>
    <w:rsid w:val="008B46E4"/>
    <w:rsid w:val="008B4F29"/>
    <w:rsid w:val="008B5E98"/>
    <w:rsid w:val="008C1539"/>
    <w:rsid w:val="008C392A"/>
    <w:rsid w:val="008C3B74"/>
    <w:rsid w:val="008C54C9"/>
    <w:rsid w:val="008C6116"/>
    <w:rsid w:val="008C65FE"/>
    <w:rsid w:val="008C7320"/>
    <w:rsid w:val="008D057D"/>
    <w:rsid w:val="008D292E"/>
    <w:rsid w:val="008D35E7"/>
    <w:rsid w:val="008D71DA"/>
    <w:rsid w:val="008D7DE4"/>
    <w:rsid w:val="008E1C64"/>
    <w:rsid w:val="008E305B"/>
    <w:rsid w:val="008E53F4"/>
    <w:rsid w:val="008E6E12"/>
    <w:rsid w:val="008F000B"/>
    <w:rsid w:val="008F5CA5"/>
    <w:rsid w:val="008F6276"/>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632A"/>
    <w:rsid w:val="00917F61"/>
    <w:rsid w:val="009226BD"/>
    <w:rsid w:val="00922F23"/>
    <w:rsid w:val="0092D209"/>
    <w:rsid w:val="00930356"/>
    <w:rsid w:val="0093114A"/>
    <w:rsid w:val="009313E7"/>
    <w:rsid w:val="00931B4C"/>
    <w:rsid w:val="009347E9"/>
    <w:rsid w:val="00935B87"/>
    <w:rsid w:val="00935D68"/>
    <w:rsid w:val="009361A5"/>
    <w:rsid w:val="00937BBA"/>
    <w:rsid w:val="0093D2CF"/>
    <w:rsid w:val="00940D23"/>
    <w:rsid w:val="0094383C"/>
    <w:rsid w:val="00944F05"/>
    <w:rsid w:val="0094522E"/>
    <w:rsid w:val="00946A79"/>
    <w:rsid w:val="0095027A"/>
    <w:rsid w:val="00950F80"/>
    <w:rsid w:val="00951930"/>
    <w:rsid w:val="009551C8"/>
    <w:rsid w:val="00955A0F"/>
    <w:rsid w:val="009566AF"/>
    <w:rsid w:val="00960AD0"/>
    <w:rsid w:val="009616E0"/>
    <w:rsid w:val="0096171F"/>
    <w:rsid w:val="00963D24"/>
    <w:rsid w:val="0096491D"/>
    <w:rsid w:val="00965DBE"/>
    <w:rsid w:val="00967583"/>
    <w:rsid w:val="0097299B"/>
    <w:rsid w:val="009779DA"/>
    <w:rsid w:val="009806C2"/>
    <w:rsid w:val="00980B10"/>
    <w:rsid w:val="009810A5"/>
    <w:rsid w:val="0098116A"/>
    <w:rsid w:val="00981369"/>
    <w:rsid w:val="00981515"/>
    <w:rsid w:val="00982941"/>
    <w:rsid w:val="00982D76"/>
    <w:rsid w:val="00986716"/>
    <w:rsid w:val="009874F1"/>
    <w:rsid w:val="00993DD2"/>
    <w:rsid w:val="0099498F"/>
    <w:rsid w:val="00997379"/>
    <w:rsid w:val="009A5B6B"/>
    <w:rsid w:val="009A6904"/>
    <w:rsid w:val="009A7C55"/>
    <w:rsid w:val="009B0DD3"/>
    <w:rsid w:val="009B15A4"/>
    <w:rsid w:val="009B28C9"/>
    <w:rsid w:val="009B40BF"/>
    <w:rsid w:val="009B41D2"/>
    <w:rsid w:val="009B531C"/>
    <w:rsid w:val="009B6123"/>
    <w:rsid w:val="009B7E09"/>
    <w:rsid w:val="009C12AD"/>
    <w:rsid w:val="009C19A2"/>
    <w:rsid w:val="009C2DE2"/>
    <w:rsid w:val="009C39AA"/>
    <w:rsid w:val="009C3F32"/>
    <w:rsid w:val="009C42E9"/>
    <w:rsid w:val="009C47AF"/>
    <w:rsid w:val="009C4F1F"/>
    <w:rsid w:val="009D008D"/>
    <w:rsid w:val="009D101E"/>
    <w:rsid w:val="009D1567"/>
    <w:rsid w:val="009D2B22"/>
    <w:rsid w:val="009D4593"/>
    <w:rsid w:val="009D49B7"/>
    <w:rsid w:val="009D4EDF"/>
    <w:rsid w:val="009D5671"/>
    <w:rsid w:val="009D6050"/>
    <w:rsid w:val="009D7A92"/>
    <w:rsid w:val="009E130E"/>
    <w:rsid w:val="009E18B5"/>
    <w:rsid w:val="009E237C"/>
    <w:rsid w:val="009E2D48"/>
    <w:rsid w:val="009E2E60"/>
    <w:rsid w:val="009E6159"/>
    <w:rsid w:val="009E733D"/>
    <w:rsid w:val="009F002F"/>
    <w:rsid w:val="009F3E97"/>
    <w:rsid w:val="009F4CDB"/>
    <w:rsid w:val="009F5B4C"/>
    <w:rsid w:val="009F5C7A"/>
    <w:rsid w:val="009F603E"/>
    <w:rsid w:val="009F7623"/>
    <w:rsid w:val="009F7B15"/>
    <w:rsid w:val="00A00C1D"/>
    <w:rsid w:val="00A01466"/>
    <w:rsid w:val="00A01A59"/>
    <w:rsid w:val="00A01E46"/>
    <w:rsid w:val="00A020A7"/>
    <w:rsid w:val="00A02AFD"/>
    <w:rsid w:val="00A033A5"/>
    <w:rsid w:val="00A04BC4"/>
    <w:rsid w:val="00A05253"/>
    <w:rsid w:val="00A0610F"/>
    <w:rsid w:val="00A0732C"/>
    <w:rsid w:val="00A10B95"/>
    <w:rsid w:val="00A1398F"/>
    <w:rsid w:val="00A14531"/>
    <w:rsid w:val="00A153A6"/>
    <w:rsid w:val="00A15DA9"/>
    <w:rsid w:val="00A16E0F"/>
    <w:rsid w:val="00A178F3"/>
    <w:rsid w:val="00A17CD6"/>
    <w:rsid w:val="00A204E0"/>
    <w:rsid w:val="00A21532"/>
    <w:rsid w:val="00A21AE2"/>
    <w:rsid w:val="00A25637"/>
    <w:rsid w:val="00A25CBA"/>
    <w:rsid w:val="00A26E1D"/>
    <w:rsid w:val="00A27E40"/>
    <w:rsid w:val="00A303E9"/>
    <w:rsid w:val="00A306FB"/>
    <w:rsid w:val="00A30C9C"/>
    <w:rsid w:val="00A31804"/>
    <w:rsid w:val="00A31827"/>
    <w:rsid w:val="00A31836"/>
    <w:rsid w:val="00A319D0"/>
    <w:rsid w:val="00A31E87"/>
    <w:rsid w:val="00A31ED1"/>
    <w:rsid w:val="00A3334B"/>
    <w:rsid w:val="00A34DA0"/>
    <w:rsid w:val="00A358B4"/>
    <w:rsid w:val="00A404F9"/>
    <w:rsid w:val="00A409F9"/>
    <w:rsid w:val="00A40B11"/>
    <w:rsid w:val="00A40D37"/>
    <w:rsid w:val="00A41242"/>
    <w:rsid w:val="00A4133B"/>
    <w:rsid w:val="00A416BD"/>
    <w:rsid w:val="00A41E14"/>
    <w:rsid w:val="00A4394C"/>
    <w:rsid w:val="00A46389"/>
    <w:rsid w:val="00A46DDC"/>
    <w:rsid w:val="00A4740D"/>
    <w:rsid w:val="00A4782D"/>
    <w:rsid w:val="00A51BBC"/>
    <w:rsid w:val="00A534C8"/>
    <w:rsid w:val="00A5403F"/>
    <w:rsid w:val="00A548F1"/>
    <w:rsid w:val="00A551AB"/>
    <w:rsid w:val="00A5626A"/>
    <w:rsid w:val="00A609A0"/>
    <w:rsid w:val="00A60E4F"/>
    <w:rsid w:val="00A627EF"/>
    <w:rsid w:val="00A634B7"/>
    <w:rsid w:val="00A66C48"/>
    <w:rsid w:val="00A670A4"/>
    <w:rsid w:val="00A67BA4"/>
    <w:rsid w:val="00A709D2"/>
    <w:rsid w:val="00A70F61"/>
    <w:rsid w:val="00A725CB"/>
    <w:rsid w:val="00A73047"/>
    <w:rsid w:val="00A73E3F"/>
    <w:rsid w:val="00A7412F"/>
    <w:rsid w:val="00A7532A"/>
    <w:rsid w:val="00A75B67"/>
    <w:rsid w:val="00A7668A"/>
    <w:rsid w:val="00A7669B"/>
    <w:rsid w:val="00A803B9"/>
    <w:rsid w:val="00A81E8C"/>
    <w:rsid w:val="00A8264A"/>
    <w:rsid w:val="00A8286B"/>
    <w:rsid w:val="00A84FC0"/>
    <w:rsid w:val="00A85A30"/>
    <w:rsid w:val="00A86BE1"/>
    <w:rsid w:val="00A878E5"/>
    <w:rsid w:val="00A9042F"/>
    <w:rsid w:val="00A91E32"/>
    <w:rsid w:val="00A92302"/>
    <w:rsid w:val="00A92CE5"/>
    <w:rsid w:val="00AA0F19"/>
    <w:rsid w:val="00AA12D1"/>
    <w:rsid w:val="00AA248C"/>
    <w:rsid w:val="00AA2AAD"/>
    <w:rsid w:val="00AA2B7C"/>
    <w:rsid w:val="00AA329F"/>
    <w:rsid w:val="00AA6DB1"/>
    <w:rsid w:val="00AA748B"/>
    <w:rsid w:val="00AA7D15"/>
    <w:rsid w:val="00AB1C34"/>
    <w:rsid w:val="00AB1F36"/>
    <w:rsid w:val="00AB2657"/>
    <w:rsid w:val="00AB2E88"/>
    <w:rsid w:val="00AB4933"/>
    <w:rsid w:val="00AB5075"/>
    <w:rsid w:val="00AB5E52"/>
    <w:rsid w:val="00AB628E"/>
    <w:rsid w:val="00AB6B1B"/>
    <w:rsid w:val="00AC0F97"/>
    <w:rsid w:val="00AC2427"/>
    <w:rsid w:val="00AC2BF2"/>
    <w:rsid w:val="00AC3F7E"/>
    <w:rsid w:val="00AC4F83"/>
    <w:rsid w:val="00AC507F"/>
    <w:rsid w:val="00AC63A5"/>
    <w:rsid w:val="00AC6C0B"/>
    <w:rsid w:val="00AC731D"/>
    <w:rsid w:val="00AC761C"/>
    <w:rsid w:val="00AD02E5"/>
    <w:rsid w:val="00AD0806"/>
    <w:rsid w:val="00AD1577"/>
    <w:rsid w:val="00AD3245"/>
    <w:rsid w:val="00AD3A18"/>
    <w:rsid w:val="00AD54CC"/>
    <w:rsid w:val="00AD7A7B"/>
    <w:rsid w:val="00AE223B"/>
    <w:rsid w:val="00AE3ACC"/>
    <w:rsid w:val="00AE3B9C"/>
    <w:rsid w:val="00AE4A0A"/>
    <w:rsid w:val="00AE5C25"/>
    <w:rsid w:val="00AE72D1"/>
    <w:rsid w:val="00AE7433"/>
    <w:rsid w:val="00AF18DE"/>
    <w:rsid w:val="00AF1DBE"/>
    <w:rsid w:val="00AF23D5"/>
    <w:rsid w:val="00AF28DC"/>
    <w:rsid w:val="00AF341E"/>
    <w:rsid w:val="00AF5873"/>
    <w:rsid w:val="00AF673D"/>
    <w:rsid w:val="00AF7FEE"/>
    <w:rsid w:val="00B007A2"/>
    <w:rsid w:val="00B01C4F"/>
    <w:rsid w:val="00B02F1E"/>
    <w:rsid w:val="00B032A1"/>
    <w:rsid w:val="00B033A3"/>
    <w:rsid w:val="00B03AD9"/>
    <w:rsid w:val="00B03E49"/>
    <w:rsid w:val="00B04670"/>
    <w:rsid w:val="00B04904"/>
    <w:rsid w:val="00B05C8D"/>
    <w:rsid w:val="00B06D45"/>
    <w:rsid w:val="00B10A67"/>
    <w:rsid w:val="00B12325"/>
    <w:rsid w:val="00B1397A"/>
    <w:rsid w:val="00B13EE3"/>
    <w:rsid w:val="00B15BDA"/>
    <w:rsid w:val="00B16886"/>
    <w:rsid w:val="00B17E23"/>
    <w:rsid w:val="00B21936"/>
    <w:rsid w:val="00B21F2E"/>
    <w:rsid w:val="00B2212B"/>
    <w:rsid w:val="00B24712"/>
    <w:rsid w:val="00B2576D"/>
    <w:rsid w:val="00B25C7B"/>
    <w:rsid w:val="00B2677F"/>
    <w:rsid w:val="00B30796"/>
    <w:rsid w:val="00B30DEC"/>
    <w:rsid w:val="00B322C8"/>
    <w:rsid w:val="00B328BC"/>
    <w:rsid w:val="00B32EEB"/>
    <w:rsid w:val="00B350D2"/>
    <w:rsid w:val="00B36003"/>
    <w:rsid w:val="00B36E97"/>
    <w:rsid w:val="00B403B6"/>
    <w:rsid w:val="00B41A4C"/>
    <w:rsid w:val="00B43ACC"/>
    <w:rsid w:val="00B4620C"/>
    <w:rsid w:val="00B46B09"/>
    <w:rsid w:val="00B46FE4"/>
    <w:rsid w:val="00B47BD3"/>
    <w:rsid w:val="00B501AF"/>
    <w:rsid w:val="00B51387"/>
    <w:rsid w:val="00B52537"/>
    <w:rsid w:val="00B543AE"/>
    <w:rsid w:val="00B54909"/>
    <w:rsid w:val="00B554DE"/>
    <w:rsid w:val="00B5743A"/>
    <w:rsid w:val="00B57CE9"/>
    <w:rsid w:val="00B60EA7"/>
    <w:rsid w:val="00B65912"/>
    <w:rsid w:val="00B6644B"/>
    <w:rsid w:val="00B66986"/>
    <w:rsid w:val="00B67180"/>
    <w:rsid w:val="00B679C1"/>
    <w:rsid w:val="00B67E23"/>
    <w:rsid w:val="00B70393"/>
    <w:rsid w:val="00B72ACA"/>
    <w:rsid w:val="00B72B1A"/>
    <w:rsid w:val="00B76283"/>
    <w:rsid w:val="00B76ACE"/>
    <w:rsid w:val="00B76C2F"/>
    <w:rsid w:val="00B80360"/>
    <w:rsid w:val="00B8550D"/>
    <w:rsid w:val="00B8664F"/>
    <w:rsid w:val="00B87218"/>
    <w:rsid w:val="00B87AEB"/>
    <w:rsid w:val="00B87B12"/>
    <w:rsid w:val="00B87DB2"/>
    <w:rsid w:val="00B904F3"/>
    <w:rsid w:val="00B91E09"/>
    <w:rsid w:val="00B91E82"/>
    <w:rsid w:val="00B93D66"/>
    <w:rsid w:val="00B968A0"/>
    <w:rsid w:val="00B977C0"/>
    <w:rsid w:val="00B978F6"/>
    <w:rsid w:val="00BA40FA"/>
    <w:rsid w:val="00BA6A0E"/>
    <w:rsid w:val="00BB1059"/>
    <w:rsid w:val="00BB1623"/>
    <w:rsid w:val="00BB3EE2"/>
    <w:rsid w:val="00BB4126"/>
    <w:rsid w:val="00BB46DF"/>
    <w:rsid w:val="00BB4A9E"/>
    <w:rsid w:val="00BB591F"/>
    <w:rsid w:val="00BB5EB2"/>
    <w:rsid w:val="00BB7217"/>
    <w:rsid w:val="00BB75BB"/>
    <w:rsid w:val="00BB7C7F"/>
    <w:rsid w:val="00BC06D8"/>
    <w:rsid w:val="00BC174E"/>
    <w:rsid w:val="00BC2C38"/>
    <w:rsid w:val="00BC2DEF"/>
    <w:rsid w:val="00BC3788"/>
    <w:rsid w:val="00BC39B4"/>
    <w:rsid w:val="00BC3F6B"/>
    <w:rsid w:val="00BD0289"/>
    <w:rsid w:val="00BD1D1A"/>
    <w:rsid w:val="00BD526A"/>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48D2"/>
    <w:rsid w:val="00BF7BEE"/>
    <w:rsid w:val="00C01056"/>
    <w:rsid w:val="00C01DDD"/>
    <w:rsid w:val="00C02C66"/>
    <w:rsid w:val="00C0420B"/>
    <w:rsid w:val="00C048D4"/>
    <w:rsid w:val="00C058F7"/>
    <w:rsid w:val="00C07D5C"/>
    <w:rsid w:val="00C102E8"/>
    <w:rsid w:val="00C10885"/>
    <w:rsid w:val="00C10E19"/>
    <w:rsid w:val="00C13442"/>
    <w:rsid w:val="00C1380E"/>
    <w:rsid w:val="00C13C76"/>
    <w:rsid w:val="00C143ED"/>
    <w:rsid w:val="00C17F21"/>
    <w:rsid w:val="00C21212"/>
    <w:rsid w:val="00C21231"/>
    <w:rsid w:val="00C21328"/>
    <w:rsid w:val="00C22443"/>
    <w:rsid w:val="00C25176"/>
    <w:rsid w:val="00C25626"/>
    <w:rsid w:val="00C25DB1"/>
    <w:rsid w:val="00C25F95"/>
    <w:rsid w:val="00C2667C"/>
    <w:rsid w:val="00C27619"/>
    <w:rsid w:val="00C27920"/>
    <w:rsid w:val="00C342E7"/>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C0F"/>
    <w:rsid w:val="00C556E4"/>
    <w:rsid w:val="00C563D2"/>
    <w:rsid w:val="00C57463"/>
    <w:rsid w:val="00C57C0F"/>
    <w:rsid w:val="00C6076D"/>
    <w:rsid w:val="00C60E43"/>
    <w:rsid w:val="00C63A22"/>
    <w:rsid w:val="00C64AF0"/>
    <w:rsid w:val="00C65091"/>
    <w:rsid w:val="00C67CAE"/>
    <w:rsid w:val="00C7069E"/>
    <w:rsid w:val="00C74732"/>
    <w:rsid w:val="00C747F0"/>
    <w:rsid w:val="00C75002"/>
    <w:rsid w:val="00C76F98"/>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140"/>
    <w:rsid w:val="00CB2C99"/>
    <w:rsid w:val="00CB4827"/>
    <w:rsid w:val="00CB4C21"/>
    <w:rsid w:val="00CB50CD"/>
    <w:rsid w:val="00CC0603"/>
    <w:rsid w:val="00CC1640"/>
    <w:rsid w:val="00CC2F52"/>
    <w:rsid w:val="00CC3076"/>
    <w:rsid w:val="00CC49F8"/>
    <w:rsid w:val="00CC4E27"/>
    <w:rsid w:val="00CC5876"/>
    <w:rsid w:val="00CD3561"/>
    <w:rsid w:val="00CD3789"/>
    <w:rsid w:val="00CD37BE"/>
    <w:rsid w:val="00CD4CD2"/>
    <w:rsid w:val="00CD4FB5"/>
    <w:rsid w:val="00CD5791"/>
    <w:rsid w:val="00CD78D6"/>
    <w:rsid w:val="00CE018F"/>
    <w:rsid w:val="00CE0A0B"/>
    <w:rsid w:val="00CE1734"/>
    <w:rsid w:val="00CE17E2"/>
    <w:rsid w:val="00CE3167"/>
    <w:rsid w:val="00CF0AAF"/>
    <w:rsid w:val="00CF21EE"/>
    <w:rsid w:val="00CF3CA8"/>
    <w:rsid w:val="00CF478E"/>
    <w:rsid w:val="00CF4A98"/>
    <w:rsid w:val="00CF5333"/>
    <w:rsid w:val="00CF5F4F"/>
    <w:rsid w:val="00CF7E5D"/>
    <w:rsid w:val="00D00070"/>
    <w:rsid w:val="00D0034A"/>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765"/>
    <w:rsid w:val="00D43CE1"/>
    <w:rsid w:val="00D4467B"/>
    <w:rsid w:val="00D503ED"/>
    <w:rsid w:val="00D515DF"/>
    <w:rsid w:val="00D51A97"/>
    <w:rsid w:val="00D51BF4"/>
    <w:rsid w:val="00D52A87"/>
    <w:rsid w:val="00D548FF"/>
    <w:rsid w:val="00D5665C"/>
    <w:rsid w:val="00D5682F"/>
    <w:rsid w:val="00D5696B"/>
    <w:rsid w:val="00D57449"/>
    <w:rsid w:val="00D622DC"/>
    <w:rsid w:val="00D6292D"/>
    <w:rsid w:val="00D66FB2"/>
    <w:rsid w:val="00D67643"/>
    <w:rsid w:val="00D72BD4"/>
    <w:rsid w:val="00D72C38"/>
    <w:rsid w:val="00D72E40"/>
    <w:rsid w:val="00D73867"/>
    <w:rsid w:val="00D764EC"/>
    <w:rsid w:val="00D7746D"/>
    <w:rsid w:val="00D782E4"/>
    <w:rsid w:val="00D82397"/>
    <w:rsid w:val="00D823A7"/>
    <w:rsid w:val="00D82B25"/>
    <w:rsid w:val="00D83F5D"/>
    <w:rsid w:val="00D847DC"/>
    <w:rsid w:val="00D8694B"/>
    <w:rsid w:val="00D90830"/>
    <w:rsid w:val="00D90ACF"/>
    <w:rsid w:val="00D90DEE"/>
    <w:rsid w:val="00D91069"/>
    <w:rsid w:val="00D911B5"/>
    <w:rsid w:val="00D93EEB"/>
    <w:rsid w:val="00D95325"/>
    <w:rsid w:val="00D962D0"/>
    <w:rsid w:val="00D966DF"/>
    <w:rsid w:val="00DA044E"/>
    <w:rsid w:val="00DA15C0"/>
    <w:rsid w:val="00DA1C9F"/>
    <w:rsid w:val="00DA2262"/>
    <w:rsid w:val="00DA30BD"/>
    <w:rsid w:val="00DA45DA"/>
    <w:rsid w:val="00DA536B"/>
    <w:rsid w:val="00DA5471"/>
    <w:rsid w:val="00DA59C1"/>
    <w:rsid w:val="00DA5C2E"/>
    <w:rsid w:val="00DA6146"/>
    <w:rsid w:val="00DA62F3"/>
    <w:rsid w:val="00DB0AC8"/>
    <w:rsid w:val="00DB5DA7"/>
    <w:rsid w:val="00DB7F1A"/>
    <w:rsid w:val="00DC15EA"/>
    <w:rsid w:val="00DC1AD0"/>
    <w:rsid w:val="00DC2C12"/>
    <w:rsid w:val="00DC413A"/>
    <w:rsid w:val="00DC72D0"/>
    <w:rsid w:val="00DD044A"/>
    <w:rsid w:val="00DD0FC9"/>
    <w:rsid w:val="00DD4DEC"/>
    <w:rsid w:val="00DD5268"/>
    <w:rsid w:val="00DD5EE6"/>
    <w:rsid w:val="00DD60EE"/>
    <w:rsid w:val="00DD72D9"/>
    <w:rsid w:val="00DD75F0"/>
    <w:rsid w:val="00DD7A8F"/>
    <w:rsid w:val="00DE0879"/>
    <w:rsid w:val="00DE57F1"/>
    <w:rsid w:val="00DE5AD8"/>
    <w:rsid w:val="00DE6A58"/>
    <w:rsid w:val="00DE6D5C"/>
    <w:rsid w:val="00DE6DDA"/>
    <w:rsid w:val="00DE77B2"/>
    <w:rsid w:val="00DF39A5"/>
    <w:rsid w:val="00DF3C0E"/>
    <w:rsid w:val="00DF48DE"/>
    <w:rsid w:val="00DF5FA7"/>
    <w:rsid w:val="00DF6245"/>
    <w:rsid w:val="00DF692E"/>
    <w:rsid w:val="00E00BCC"/>
    <w:rsid w:val="00E01569"/>
    <w:rsid w:val="00E01B8A"/>
    <w:rsid w:val="00E04D05"/>
    <w:rsid w:val="00E076F8"/>
    <w:rsid w:val="00E10103"/>
    <w:rsid w:val="00E12BA9"/>
    <w:rsid w:val="00E14BF1"/>
    <w:rsid w:val="00E14BF8"/>
    <w:rsid w:val="00E17244"/>
    <w:rsid w:val="00E177F6"/>
    <w:rsid w:val="00E20107"/>
    <w:rsid w:val="00E22473"/>
    <w:rsid w:val="00E239F9"/>
    <w:rsid w:val="00E24399"/>
    <w:rsid w:val="00E24E0E"/>
    <w:rsid w:val="00E25656"/>
    <w:rsid w:val="00E26240"/>
    <w:rsid w:val="00E26335"/>
    <w:rsid w:val="00E3155F"/>
    <w:rsid w:val="00E319CD"/>
    <w:rsid w:val="00E3251B"/>
    <w:rsid w:val="00E35025"/>
    <w:rsid w:val="00E369A9"/>
    <w:rsid w:val="00E36CAF"/>
    <w:rsid w:val="00E37CAD"/>
    <w:rsid w:val="00E37DD4"/>
    <w:rsid w:val="00E40852"/>
    <w:rsid w:val="00E4390A"/>
    <w:rsid w:val="00E45408"/>
    <w:rsid w:val="00E4670C"/>
    <w:rsid w:val="00E46CD8"/>
    <w:rsid w:val="00E477C8"/>
    <w:rsid w:val="00E47FFB"/>
    <w:rsid w:val="00E521D4"/>
    <w:rsid w:val="00E57195"/>
    <w:rsid w:val="00E57C4E"/>
    <w:rsid w:val="00E57D7B"/>
    <w:rsid w:val="00E57E27"/>
    <w:rsid w:val="00E62D2C"/>
    <w:rsid w:val="00E634E4"/>
    <w:rsid w:val="00E64986"/>
    <w:rsid w:val="00E64EC2"/>
    <w:rsid w:val="00E66594"/>
    <w:rsid w:val="00E66C15"/>
    <w:rsid w:val="00E67480"/>
    <w:rsid w:val="00E70A2E"/>
    <w:rsid w:val="00E70EF2"/>
    <w:rsid w:val="00E71085"/>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48C3"/>
    <w:rsid w:val="00EAE5A0"/>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D1B"/>
    <w:rsid w:val="00EC5704"/>
    <w:rsid w:val="00EC5A31"/>
    <w:rsid w:val="00EC7020"/>
    <w:rsid w:val="00EC7CF4"/>
    <w:rsid w:val="00ED2A1B"/>
    <w:rsid w:val="00ED7967"/>
    <w:rsid w:val="00EE13F7"/>
    <w:rsid w:val="00EE185F"/>
    <w:rsid w:val="00EE20BC"/>
    <w:rsid w:val="00EE6F3A"/>
    <w:rsid w:val="00EF0DC6"/>
    <w:rsid w:val="00EF154C"/>
    <w:rsid w:val="00EF3DF3"/>
    <w:rsid w:val="00EF44BA"/>
    <w:rsid w:val="00EF5377"/>
    <w:rsid w:val="00EF5A7A"/>
    <w:rsid w:val="00EF63DA"/>
    <w:rsid w:val="00EF651E"/>
    <w:rsid w:val="00EF7071"/>
    <w:rsid w:val="00F00607"/>
    <w:rsid w:val="00F00847"/>
    <w:rsid w:val="00F0159C"/>
    <w:rsid w:val="00F03738"/>
    <w:rsid w:val="00F063A0"/>
    <w:rsid w:val="00F06780"/>
    <w:rsid w:val="00F06C47"/>
    <w:rsid w:val="00F07973"/>
    <w:rsid w:val="00F112EB"/>
    <w:rsid w:val="00F13A3E"/>
    <w:rsid w:val="00F13B44"/>
    <w:rsid w:val="00F148C7"/>
    <w:rsid w:val="00F16245"/>
    <w:rsid w:val="00F166B5"/>
    <w:rsid w:val="00F20C3E"/>
    <w:rsid w:val="00F22424"/>
    <w:rsid w:val="00F233E4"/>
    <w:rsid w:val="00F2449F"/>
    <w:rsid w:val="00F24B00"/>
    <w:rsid w:val="00F250C5"/>
    <w:rsid w:val="00F2536D"/>
    <w:rsid w:val="00F3021F"/>
    <w:rsid w:val="00F30984"/>
    <w:rsid w:val="00F30B6E"/>
    <w:rsid w:val="00F31494"/>
    <w:rsid w:val="00F36544"/>
    <w:rsid w:val="00F370D7"/>
    <w:rsid w:val="00F40D11"/>
    <w:rsid w:val="00F41C79"/>
    <w:rsid w:val="00F41DB5"/>
    <w:rsid w:val="00F4251B"/>
    <w:rsid w:val="00F42CEB"/>
    <w:rsid w:val="00F43362"/>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632"/>
    <w:rsid w:val="00F70884"/>
    <w:rsid w:val="00F72AFF"/>
    <w:rsid w:val="00F73C11"/>
    <w:rsid w:val="00F7406D"/>
    <w:rsid w:val="00F75AF5"/>
    <w:rsid w:val="00F75C87"/>
    <w:rsid w:val="00F771AD"/>
    <w:rsid w:val="00F77DAF"/>
    <w:rsid w:val="00F77E38"/>
    <w:rsid w:val="00F807C9"/>
    <w:rsid w:val="00F80C3B"/>
    <w:rsid w:val="00F823B6"/>
    <w:rsid w:val="00F82F6E"/>
    <w:rsid w:val="00F843B3"/>
    <w:rsid w:val="00F8443A"/>
    <w:rsid w:val="00F848A2"/>
    <w:rsid w:val="00F85810"/>
    <w:rsid w:val="00F86495"/>
    <w:rsid w:val="00F875FE"/>
    <w:rsid w:val="00F9099C"/>
    <w:rsid w:val="00F91198"/>
    <w:rsid w:val="00F91E24"/>
    <w:rsid w:val="00F91E43"/>
    <w:rsid w:val="00F927D9"/>
    <w:rsid w:val="00F93577"/>
    <w:rsid w:val="00F94235"/>
    <w:rsid w:val="00F94A0F"/>
    <w:rsid w:val="00F952A6"/>
    <w:rsid w:val="00F95E52"/>
    <w:rsid w:val="00FA138D"/>
    <w:rsid w:val="00FA3523"/>
    <w:rsid w:val="00FA3A6D"/>
    <w:rsid w:val="00FA72C0"/>
    <w:rsid w:val="00FA7C1D"/>
    <w:rsid w:val="00FB0289"/>
    <w:rsid w:val="00FB0A80"/>
    <w:rsid w:val="00FB0DEC"/>
    <w:rsid w:val="00FB1C89"/>
    <w:rsid w:val="00FB2D00"/>
    <w:rsid w:val="00FB2D61"/>
    <w:rsid w:val="00FB31F0"/>
    <w:rsid w:val="00FB79F6"/>
    <w:rsid w:val="00FB7CB3"/>
    <w:rsid w:val="00FC2CB5"/>
    <w:rsid w:val="00FC3263"/>
    <w:rsid w:val="00FC504D"/>
    <w:rsid w:val="00FC5157"/>
    <w:rsid w:val="00FC5FFE"/>
    <w:rsid w:val="00FC698F"/>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47C"/>
    <w:rsid w:val="00FF1A4F"/>
    <w:rsid w:val="00FF1C37"/>
    <w:rsid w:val="00FF2492"/>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7C282A"/>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D7918"/>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D0034A"/>
    <w:pPr>
      <w:tabs>
        <w:tab w:val="left" w:pos="440"/>
        <w:tab w:val="right" w:leader="dot" w:pos="9060"/>
      </w:tabs>
      <w:spacing w:after="100"/>
    </w:pPr>
  </w:style>
  <w:style w:type="paragraph" w:styleId="Spistreci2">
    <w:name w:val="toc 2"/>
    <w:basedOn w:val="Normalny"/>
    <w:next w:val="Normalny"/>
    <w:autoRedefine/>
    <w:uiPriority w:val="39"/>
    <w:unhideWhenUsed/>
    <w:rsid w:val="002509CB"/>
    <w:pPr>
      <w:spacing w:after="100"/>
      <w:ind w:left="220"/>
    </w:pPr>
  </w:style>
  <w:style w:type="paragraph" w:styleId="Spistreci3">
    <w:name w:val="toc 3"/>
    <w:basedOn w:val="Normalny"/>
    <w:next w:val="Normalny"/>
    <w:autoRedefine/>
    <w:uiPriority w:val="39"/>
    <w:unhideWhenUsed/>
    <w:rsid w:val="00674FE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 w:type="paragraph" w:styleId="Tytu">
    <w:name w:val="Title"/>
    <w:basedOn w:val="Normalny"/>
    <w:next w:val="Normalny"/>
    <w:link w:val="TytuZnak"/>
    <w:uiPriority w:val="10"/>
    <w:qFormat/>
    <w:rsid w:val="001D0296"/>
    <w:pPr>
      <w:spacing w:before="2040" w:after="960" w:line="360" w:lineRule="auto"/>
      <w:jc w:val="center"/>
    </w:pPr>
    <w:rPr>
      <w:rFonts w:asciiTheme="majorBidi" w:hAnsiTheme="majorBidi" w:cstheme="majorBidi"/>
      <w:b/>
      <w:bCs/>
      <w:color w:val="000000" w:themeColor="text1"/>
      <w:sz w:val="72"/>
      <w:szCs w:val="72"/>
    </w:rPr>
  </w:style>
  <w:style w:type="character" w:customStyle="1" w:styleId="TytuZnak">
    <w:name w:val="Tytuł Znak"/>
    <w:basedOn w:val="Domylnaczcionkaakapitu"/>
    <w:link w:val="Tytu"/>
    <w:uiPriority w:val="10"/>
    <w:rsid w:val="001D0296"/>
    <w:rPr>
      <w:rFonts w:asciiTheme="majorBidi" w:hAnsiTheme="majorBidi" w:cstheme="majorBidi"/>
      <w:b/>
      <w:bCs/>
      <w:color w:val="000000" w:themeColor="text1"/>
      <w:sz w:val="72"/>
      <w:szCs w:val="72"/>
    </w:rPr>
  </w:style>
  <w:style w:type="paragraph" w:styleId="Podtytu">
    <w:name w:val="Subtitle"/>
    <w:basedOn w:val="Normalny"/>
    <w:next w:val="Normalny"/>
    <w:link w:val="PodtytuZnak"/>
    <w:uiPriority w:val="11"/>
    <w:qFormat/>
    <w:rsid w:val="001D0296"/>
    <w:pPr>
      <w:spacing w:line="360" w:lineRule="auto"/>
      <w:jc w:val="center"/>
    </w:pPr>
    <w:rPr>
      <w:rFonts w:asciiTheme="majorBidi" w:hAnsiTheme="majorBidi" w:cstheme="majorBidi"/>
      <w:b/>
      <w:bCs/>
      <w:color w:val="000000" w:themeColor="text1"/>
      <w:sz w:val="72"/>
      <w:szCs w:val="72"/>
    </w:rPr>
  </w:style>
  <w:style w:type="character" w:customStyle="1" w:styleId="PodtytuZnak">
    <w:name w:val="Podtytuł Znak"/>
    <w:basedOn w:val="Domylnaczcionkaakapitu"/>
    <w:link w:val="Podtytu"/>
    <w:uiPriority w:val="11"/>
    <w:rsid w:val="001D0296"/>
    <w:rPr>
      <w:rFonts w:asciiTheme="majorBidi" w:hAnsiTheme="majorBidi" w:cstheme="majorBidi"/>
      <w:b/>
      <w:bCs/>
      <w:color w:val="000000" w:themeColor="text1"/>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A2CFC389D3804EA9542F8D598D2FAC" ma:contentTypeVersion="15" ma:contentTypeDescription="Utwórz nowy dokument." ma:contentTypeScope="" ma:versionID="f82ce0521dde85ff099463f1b0d59368">
  <xsd:schema xmlns:xsd="http://www.w3.org/2001/XMLSchema" xmlns:xs="http://www.w3.org/2001/XMLSchema" xmlns:p="http://schemas.microsoft.com/office/2006/metadata/properties" xmlns:ns2="bb952a13-bb5a-406d-b488-aae489524abe" xmlns:ns3="ab82131a-d816-4e5f-be73-aef88e19f6f4" targetNamespace="http://schemas.microsoft.com/office/2006/metadata/properties" ma:root="true" ma:fieldsID="2332d7c691ce1538fa04ca894a73a924" ns2:_="" ns3:_="">
    <xsd:import namespace="bb952a13-bb5a-406d-b488-aae489524abe"/>
    <xsd:import namespace="ab82131a-d816-4e5f-be73-aef88e19f6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52a13-bb5a-406d-b488-aae489524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82131a-d816-4e5f-be73-aef88e19f6f4"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8" nillable="true" ma:displayName="Taxonomy Catch All Column" ma:hidden="true" ma:list="{420908ef-83c3-4db5-85d6-14bff7c9bf80}" ma:internalName="TaxCatchAll" ma:showField="CatchAllData" ma:web="ab82131a-d816-4e5f-be73-aef88e19f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952a13-bb5a-406d-b488-aae489524abe">
      <Terms xmlns="http://schemas.microsoft.com/office/infopath/2007/PartnerControls"/>
    </lcf76f155ced4ddcb4097134ff3c332f>
    <TaxCatchAll xmlns="ab82131a-d816-4e5f-be73-aef88e19f6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B46F2-76ED-4925-8A14-67BF00266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52a13-bb5a-406d-b488-aae489524abe"/>
    <ds:schemaRef ds:uri="ab82131a-d816-4e5f-be73-aef88e19f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bb952a13-bb5a-406d-b488-aae489524abe"/>
    <ds:schemaRef ds:uri="ab82131a-d816-4e5f-be73-aef88e19f6f4"/>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ABDCFCF2-5FF7-4B9C-95A4-8C4A796A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5566</Words>
  <Characters>33399</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Instrukcja użytkownika SL 2021 – Wnioski o płatność</vt:lpstr>
    </vt:vector>
  </TitlesOfParts>
  <Company>Ministerstwo</Company>
  <LinksUpToDate>false</LinksUpToDate>
  <CharactersWithSpaces>38888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użytkownika SL 2021 – Wnioski o płatność</dc:title>
  <dc:subject>Instrukcja użytkownika SL 2021 – Wnioski o płatność</dc:subject>
  <dc:creator>Natalia Czachara</dc:creator>
  <cp:keywords>SL2021</cp:keywords>
  <dc:description/>
  <cp:lastModifiedBy>Wnuk Iwona</cp:lastModifiedBy>
  <cp:revision>2</cp:revision>
  <dcterms:created xsi:type="dcterms:W3CDTF">2025-03-06T09:25:00Z</dcterms:created>
  <dcterms:modified xsi:type="dcterms:W3CDTF">2025-03-06T09:25:00Z</dcterms:modified>
  <cp:category>SL2021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0x01010065A2CFC389D3804EA9542F8D598D2FAC</vt:lpwstr>
  </property>
  <property fmtid="{D5CDD505-2E9C-101B-9397-08002B2CF9AE}" pid="10" name="_dlc_DocIdItemGuid">
    <vt:lpwstr>474eabcf-5a50-41c2-b6ca-edad0618839e</vt:lpwstr>
  </property>
  <property fmtid="{D5CDD505-2E9C-101B-9397-08002B2CF9AE}" pid="11" name="MediaServiceImageTags">
    <vt:lpwstr/>
  </property>
  <property fmtid="{D5CDD505-2E9C-101B-9397-08002B2CF9AE}" pid="12" name="Order">
    <vt:r8>149500</vt:r8>
  </property>
  <property fmtid="{D5CDD505-2E9C-101B-9397-08002B2CF9AE}" pid="13" name="_ExtendedDescription">
    <vt:lpwstr/>
  </property>
</Properties>
</file>