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9761" w14:textId="60DC0EAE" w:rsidR="00953926" w:rsidRDefault="00953926" w:rsidP="00953926">
      <w:pPr>
        <w:jc w:val="center"/>
      </w:pPr>
      <w:r w:rsidRPr="00DC60BE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eastAsia="pl-PL"/>
          <w14:ligatures w14:val="none"/>
        </w:rPr>
        <w:drawing>
          <wp:inline distT="0" distB="0" distL="0" distR="0" wp14:anchorId="130756D4" wp14:editId="586B6F89">
            <wp:extent cx="6324600" cy="819150"/>
            <wp:effectExtent l="0" t="0" r="0" b="0"/>
            <wp:docPr id="1624550541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  <a:extLst xmlns:a="http://schemas.openxmlformats.org/drawingml/2006/main">
                <a:ext uri="{FF2B5EF4-FFF2-40B4-BE49-F238E27FC236}">
                  <a16:creationId xmlns:a16="http://schemas.microsoft.com/office/drawing/2014/main" id="{8D2EA0AB-C6EC-4409-A65A-66037B620F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50541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          <a:extLst>
                        <a:ext uri="{FF2B5EF4-FFF2-40B4-BE49-F238E27FC236}">
                          <a16:creationId xmlns:a16="http://schemas.microsoft.com/office/drawing/2014/main" id="{8D2EA0AB-C6EC-4409-A65A-66037B620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570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ECE00" w14:textId="27C749E6" w:rsidR="00A46C67" w:rsidRDefault="00A46C67" w:rsidP="00A46C67">
      <w:pPr>
        <w:jc w:val="center"/>
        <w:rPr>
          <w:rFonts w:ascii="Calibri" w:hAnsi="Calibri" w:cs="Calibri"/>
          <w:b/>
          <w:bCs/>
          <w:color w:val="000000"/>
        </w:rPr>
      </w:pPr>
      <w:r w:rsidRPr="00A46C67">
        <w:rPr>
          <w:rFonts w:ascii="Calibri" w:hAnsi="Calibri" w:cs="Calibri"/>
          <w:b/>
          <w:bCs/>
          <w:color w:val="000000"/>
        </w:rPr>
        <w:t>Lista wniosków o dofinansowanie projektów złożonych w odpowiedzi na nabór nr FESL.06.09-IP.02-182/25</w:t>
      </w:r>
    </w:p>
    <w:p w14:paraId="0A8AEA01" w14:textId="77777777" w:rsidR="00A46C67" w:rsidRPr="00A46C67" w:rsidRDefault="00A46C67" w:rsidP="00A46C67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Style w:val="Tabela-Siatka"/>
        <w:tblW w:w="140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557"/>
        <w:gridCol w:w="2552"/>
        <w:gridCol w:w="1417"/>
        <w:gridCol w:w="1418"/>
        <w:gridCol w:w="1565"/>
      </w:tblGrid>
      <w:tr w:rsidR="001A6221" w:rsidRPr="006E5C23" w14:paraId="0991C212" w14:textId="77777777" w:rsidTr="006E5C23">
        <w:trPr>
          <w:trHeight w:val="664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E186BF7" w14:textId="5ECC71C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49BB68" w14:textId="41B754F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w LSI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A751A9" w14:textId="31437594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37D919A1" w14:textId="04026D2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EB8FCAC" w14:textId="6C236350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 wnioskodawcy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6A19B0D" w14:textId="24A5D99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Partnerzy (jeśli dotyczy)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C625C0" w14:textId="0999547E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Wnioskowana</w:t>
            </w: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wartość projektu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2CA32366" w14:textId="5A4B290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Wnioskowane dofinansowanie</w:t>
            </w:r>
          </w:p>
        </w:tc>
      </w:tr>
      <w:tr w:rsidR="001A6221" w:rsidRPr="006E5C23" w14:paraId="23868C28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2730282" w14:textId="7BDE7E9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A7374" w14:textId="3548BAD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FESL.06.09-IP.02-0H25/25-001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DBE887" w14:textId="42349BC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LOWE w Gminie Porąbka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E73CAEC" w14:textId="7748FAAE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PORĄBKA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3CC15C" w14:textId="45C5D9C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Krakowska 3, 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43-353 Porąbka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58B0BFA" w14:textId="5241593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742ED" w14:textId="3008D20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499 265,62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68AF2E0D" w14:textId="5D6EF73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474 302,33 zł</w:t>
            </w:r>
          </w:p>
        </w:tc>
      </w:tr>
      <w:tr w:rsidR="001A6221" w:rsidRPr="006E5C23" w14:paraId="1A241ABE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BBBA66E" w14:textId="21ABBAD4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75ECC" w14:textId="050FDA0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FESL.06.09-IP.02-0H27/25-001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CB3BE" w14:textId="4C2CADA4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LOWE Hażlach - Wiedza drogą do sukcesu w każdym wieku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FFC38CB" w14:textId="690E37A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HAŻLACH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1BA680" w14:textId="617A020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Główna 57,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43-419 Hażlach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803EA3" w14:textId="20AC596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FC7A9" w14:textId="0EEF7BC0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824 837,50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5FCB6D11" w14:textId="146B1D5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783 595,62 zł</w:t>
            </w:r>
          </w:p>
        </w:tc>
      </w:tr>
      <w:tr w:rsidR="001A6221" w:rsidRPr="006E5C23" w14:paraId="07A6999F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6229E45" w14:textId="542B2B9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441C7" w14:textId="6C523D7E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FESL.06.09-IP.02-0H2D/25-001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C435D" w14:textId="2A0DFA4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I LOWE Zebrzydowice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3DF19A7" w14:textId="7546E754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ZEBRZYDOWICE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E7EA0B" w14:textId="2D725CC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ks. Antoniego Janusza </w:t>
            </w:r>
            <w:r w:rsidR="006E5C2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43-410 Zebrzydowice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E00AB" w14:textId="059AE56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CA81D" w14:textId="225FFF4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454 387,50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3C9A5473" w14:textId="57D0421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431 668,12 zł</w:t>
            </w:r>
          </w:p>
        </w:tc>
      </w:tr>
      <w:tr w:rsidR="001A6221" w:rsidRPr="006E5C23" w14:paraId="104C9B7E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D601413" w14:textId="1734DC4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BABB0" w14:textId="6B84789E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FESL.06.09-IP.02-0H2G/25-001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E64AB1" w14:textId="541446C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Lokalny Ośrodek Wiedzy i Edukacji w Wojkowicach Kościelnych w Gminie Siewierz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102895F" w14:textId="28ECF4A0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Siewierz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5CB0CA" w14:textId="257162E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Żwirki i Wigury 16,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42-470 Siewierz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9521B" w14:textId="09EC54B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EFAD66" w14:textId="4A7BDD8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829 936,25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2CDC08DC" w14:textId="0CEE8273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788 439,43 zł</w:t>
            </w:r>
          </w:p>
        </w:tc>
      </w:tr>
      <w:tr w:rsidR="001A6221" w:rsidRPr="006E5C23" w14:paraId="3F5595E1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5F5F3C2" w14:textId="61F3A37A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17A27E" w14:textId="350F39AA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FESL.06.09-IP.02-0H2A/25-001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C18AD3" w14:textId="2423F7F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LOWE Równych Szans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551B279" w14:textId="12EC83F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Powiat Bielski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3879BD" w14:textId="168F6E4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Piastowska 40,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43-300 Bielsko-Biała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F1E56" w14:textId="17866194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BA15C" w14:textId="195A1EB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810 025,00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695A1146" w14:textId="3158416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769 523,75 zł</w:t>
            </w:r>
          </w:p>
        </w:tc>
      </w:tr>
      <w:tr w:rsidR="001A6221" w:rsidRPr="006E5C23" w14:paraId="363857B8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51639E59" w14:textId="5AD359A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B5899" w14:textId="21D28CE6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FESL.06.09-IP.02-0H35/25-001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2C1D1" w14:textId="2574240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LOWE Kłomnice II - Lokalny Ośrodek Wiedzy i Edukacji w Gminie Kłomnice.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9FB1EF1" w14:textId="7396FD8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KŁOMNICE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DEC99D" w14:textId="02890DD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Strażacka 20,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42-270 Kłomnice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20142" w14:textId="5EE4DD3A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371007" w14:textId="0D07D80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828 475,00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3E6EA839" w14:textId="00F79336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787 051,25 zł</w:t>
            </w:r>
          </w:p>
        </w:tc>
      </w:tr>
      <w:tr w:rsidR="001A6221" w:rsidRPr="006E5C23" w14:paraId="41F770D8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A89EC7C" w14:textId="79246AA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9A1F7" w14:textId="34D72C1A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FESL.06.09-IP.02-0H36/25-001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E7606A" w14:textId="3DC39EB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Lokalny Ośrodek Wiedzy i Edukacji w Gminie Mierzęcice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350EA28" w14:textId="14AD8DF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MIERZĘCICE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33ECE0" w14:textId="612C220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Wolności 95,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42-460 Mierzęcice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44F75" w14:textId="75227CE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B9198A" w14:textId="471F58C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830 950,00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72159B65" w14:textId="189DABA1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789 402,50 zł</w:t>
            </w:r>
          </w:p>
        </w:tc>
      </w:tr>
      <w:tr w:rsidR="001A6221" w:rsidRPr="006E5C23" w14:paraId="4DBA8E78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CB0F1C0" w14:textId="051CB84E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66420" w14:textId="73CDF11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FESL.06.09-IP.02-0H3E/25-001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CBF6B1" w14:textId="3EA6E2A3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LOWE - Lokalny  Ośrodek Wiedzy i Edukacji w Kamienicy Polskiej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F1B7B6D" w14:textId="2351549E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Kamienica Polska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5AB932" w14:textId="0C57D30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Marii Konopnickiej</w:t>
            </w:r>
            <w:r w:rsid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12,</w:t>
            </w:r>
            <w:r w:rsid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 w:type="page"/>
              <w:t>42-260 Kamienica Polska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24F3B" w14:textId="532A6D04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E63EE1" w14:textId="1DA50F3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764 575,00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4C0743A2" w14:textId="60459CE0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726 346,25 zł</w:t>
            </w:r>
          </w:p>
        </w:tc>
      </w:tr>
      <w:tr w:rsidR="001A6221" w:rsidRPr="006E5C23" w14:paraId="099C2998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08F86BA9" w14:textId="39D732D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617B2" w14:textId="69A02CC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FESL.06.09-IP.02-0H6E/25-001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7FD60" w14:textId="40E3456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LOWE Opatów – Edukacja Blisko Ludzi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948F68D" w14:textId="69EA8291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OPATÓW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274548" w14:textId="649FE21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Tadeusza Kościuszki 27,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42-152 Opatów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CD174D" w14:textId="64B0ADDE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03C361" w14:textId="690B1BFA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504 925,00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386B5B59" w14:textId="6A3D291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479 678,75 zł</w:t>
            </w:r>
          </w:p>
        </w:tc>
      </w:tr>
      <w:tr w:rsidR="001A6221" w:rsidRPr="006E5C23" w14:paraId="1602C3A7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6F471E7" w14:textId="0FC57BC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E9D11" w14:textId="475E97C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FESL.06.09-IP.02-0H3F/25-001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C4B58" w14:textId="12F14BC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Baletowe LOWE - Nowoczesna Edukacja dla Społeczności Lokalnej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F12BE55" w14:textId="4DF55B73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Towarzystwo Upowszechniania Sztuki Baletowej "Terpsychora" w Częstochowie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1C7FA5" w14:textId="58C2272A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Aleja Wolności 21/23,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42-202 Częstochowa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EF3C3" w14:textId="2B654EA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KŁOMNICE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2A7C85" w14:textId="6888033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827 125,00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4EF7DDBF" w14:textId="44F0099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785 768,75 zł</w:t>
            </w:r>
          </w:p>
        </w:tc>
      </w:tr>
      <w:tr w:rsidR="001A6221" w:rsidRPr="006E5C23" w14:paraId="432C7538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03189A4A" w14:textId="2629704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04A96" w14:textId="47AC603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FESL.06.09-IP.02-0H42/25-001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EA4911" w14:textId="3AF4C61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Żareckie LOWE - wsparcie lokalnych inicjatyw edukacyjnych dla dorosłych.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E0E6FD7" w14:textId="5B6080E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ŻARKI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E57F8B" w14:textId="203EE7C1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Tadeusza Kościuszki 15/17,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42-310 Żarki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A5025" w14:textId="284DA0E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D15C2E" w14:textId="45232DF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696 012,50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17CA33A8" w14:textId="71A81BD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660 752,50 zł</w:t>
            </w:r>
          </w:p>
        </w:tc>
      </w:tr>
      <w:tr w:rsidR="001A6221" w:rsidRPr="006E5C23" w14:paraId="53FB24DF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B99C03C" w14:textId="1EC64E5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C2640" w14:textId="594144F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FESL.06.09-IP.02-0H44/25-001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4126E" w14:textId="37FFE916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LOWE w Gminie Nędza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F0C75F1" w14:textId="6F9DC8A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Nędza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157D56" w14:textId="1327C2CE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Jana III Sobieskiego 5,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47-440 Nędza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5342D" w14:textId="7769105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BF62F0" w14:textId="14A563C1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832 687,50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15435AB2" w14:textId="27F09DC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791 053,12 zł</w:t>
            </w:r>
          </w:p>
        </w:tc>
      </w:tr>
      <w:tr w:rsidR="001A6221" w:rsidRPr="006E5C23" w14:paraId="659F9907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4C2606B" w14:textId="38B7DF3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308FE" w14:textId="54E1E41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FESL.06.09-IP.02-0H46/25-001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CEC56" w14:textId="78F8F9E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LOWE 3.0. w gminie Łodygowice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9B70F06" w14:textId="0299380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Łodygowice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C846BA" w14:textId="4B06C466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Piłsudskiego 75,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34-325 Łodygowice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1160C" w14:textId="5DA959D1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FUNDACJA BRACI GOLEC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78807" w14:textId="44E792D3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838 600,00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68AA3AD3" w14:textId="02F871B6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796 670,00 zł</w:t>
            </w:r>
          </w:p>
        </w:tc>
      </w:tr>
      <w:tr w:rsidR="001A6221" w:rsidRPr="006E5C23" w14:paraId="69CC3C0D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DB5188D" w14:textId="00FBB7C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14F0A" w14:textId="102F0A6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FESL.06.09-IP.02-0H4D/25-001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E2026E" w14:textId="77AF604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LOWE Siemianowice Śląskie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41F06CB" w14:textId="1E0E21A6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SIEMIANOWICE ŚLĄSKIE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547109" w14:textId="1F2D8F4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Jana Pawła II 10,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41-100 Siemianowice Śląskie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8FB5E" w14:textId="31DE9CEA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006A2" w14:textId="44369C1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831 925,00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312B6B9D" w14:textId="7E0F0B73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790 328,75 zł</w:t>
            </w:r>
          </w:p>
        </w:tc>
      </w:tr>
      <w:tr w:rsidR="001A6221" w:rsidRPr="006E5C23" w14:paraId="73C54F6C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5B28ACA4" w14:textId="53C6CD06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D80A2" w14:textId="2237269A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FESL.06.09-IP.02-0H57/25-001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BCACC1" w14:textId="38D0A41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LOWE Poczesna - Lokalny Ośrodek Wiedzy i Edukacji w gminie Poczesna.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B4817B3" w14:textId="3734888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POCZESNA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C2289C" w14:textId="7567AD3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Wolności 2,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42-262 Poczesna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06266" w14:textId="256DEE74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5BBBB2" w14:textId="0561A43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745 225,00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523C70EF" w14:textId="0DE4D3A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707 963,75 zł</w:t>
            </w:r>
          </w:p>
        </w:tc>
      </w:tr>
      <w:tr w:rsidR="001A6221" w:rsidRPr="006E5C23" w14:paraId="568507A8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384D0D3" w14:textId="0CB436B3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3D295" w14:textId="1E987E1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FESL.06.09-IP.02-0H3D/25-001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26802" w14:textId="5B292831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Lokalny Ośrodek Wiedzy i Edukacji w  Gminie Konopiska.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A8C9841" w14:textId="54F7CDB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Konopiska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B9D692" w14:textId="419BF79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Lipowa 5,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42-274 Konopiska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8E5E90" w14:textId="17763D5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EAC20" w14:textId="2E1BF22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775 000,00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36AE4475" w14:textId="0125507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736 250,00 zł</w:t>
            </w:r>
          </w:p>
        </w:tc>
      </w:tr>
      <w:tr w:rsidR="001A6221" w:rsidRPr="006E5C23" w14:paraId="5935C4B7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79A6DF4" w14:textId="78A335F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085A85" w14:textId="0F8D4CC3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FESL.06.09-IP.02-0H62/25-001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55512" w14:textId="3AC692A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LOWE Czernichów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B13424F" w14:textId="6EF516C0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CZERNICHÓW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E3AE22" w14:textId="6BDD813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Żywiecka 2,</w:t>
            </w:r>
            <w:r w:rsid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 w:type="page"/>
              <w:t>34-311 Tresna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73022" w14:textId="23AA779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FUNDACJA KLASTER INNOWACJI SPOŁECZNYCH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E29D7" w14:textId="5DBAEAA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828 062,50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40C824BA" w14:textId="66C983E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786 659,37 zł</w:t>
            </w:r>
          </w:p>
        </w:tc>
      </w:tr>
      <w:tr w:rsidR="001A6221" w:rsidRPr="006E5C23" w14:paraId="37E24107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B0C4CEE" w14:textId="2859FC6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FACCA" w14:textId="5BD61054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FESL.06.09-IP.02-0H63/25-001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2493E2" w14:textId="3E3D576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„Od tradycji do nowoczesności – Lokalny Ośrodek Wiedzy i Edukacji w Istebnej”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9ED17D7" w14:textId="52500CE6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Istebna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B88538" w14:textId="640BA9A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Istebna 1000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43-470 Istebna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CC59C" w14:textId="2E7813D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5ADD8" w14:textId="4F9D93A4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776 225,00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191AE57A" w14:textId="6B35DC6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737 413,75 zł</w:t>
            </w:r>
          </w:p>
        </w:tc>
      </w:tr>
      <w:tr w:rsidR="001A6221" w:rsidRPr="006E5C23" w14:paraId="4F4D8554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DE57CDC" w14:textId="1F34D3C3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81269" w14:textId="0C5670B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FESL.06.09-IP.02-0H67/25-001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26FABE" w14:textId="6B2E964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Lokalny Ośrodek Wiedzy i Edukacji w Gminie Miedźno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E7A06BE" w14:textId="75475F41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MIEDŹNO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61B10B" w14:textId="4E1E356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Ułańska 25,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42-120 Miedźno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4A9AD6" w14:textId="77F47754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2AE15" w14:textId="7892BE7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778 450,00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637D0C4B" w14:textId="30A192E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739 527,50 zł</w:t>
            </w:r>
          </w:p>
        </w:tc>
      </w:tr>
      <w:tr w:rsidR="001A6221" w:rsidRPr="006E5C23" w14:paraId="6F488E0D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C00D535" w14:textId="48AC993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5296C" w14:textId="418D804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FESL.06.09-IP.02-0H6B/25-001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43000F" w14:textId="6C7E43B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Zielone LOWE - Lokalny Ośrodek Wiedzy i Edukacji w Dąbrowie Zielonej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FAEEAA3" w14:textId="42F9626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DĄBROWA ZIELONA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6C39C5" w14:textId="7440106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Plac Kościuszki 31,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42-265 Dąbrowa Zielona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EDD2B" w14:textId="58C2589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17AF83" w14:textId="32CCBD5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838 825,00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2EB4F5DB" w14:textId="7389A14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796 883,75 zł</w:t>
            </w:r>
          </w:p>
        </w:tc>
      </w:tr>
      <w:tr w:rsidR="001A6221" w:rsidRPr="006E5C23" w14:paraId="23AC5049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D7E6B1A" w14:textId="207F71E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24757" w14:textId="01FE053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FESL.06.09-IP.02-0H6F/25-001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97C96A" w14:textId="091B5E76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RajLOWE</w:t>
            </w:r>
            <w:proofErr w:type="spellEnd"/>
          </w:p>
        </w:tc>
        <w:tc>
          <w:tcPr>
            <w:tcW w:w="2557" w:type="dxa"/>
            <w:shd w:val="clear" w:color="auto" w:fill="auto"/>
            <w:vAlign w:val="center"/>
          </w:tcPr>
          <w:p w14:paraId="67FCC695" w14:textId="7A0386E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Rajcza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5B2EB3" w14:textId="745BE31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Górska 1,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34-370 Rajcza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F0343" w14:textId="0423D27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BCDA22" w14:textId="6D4E8C8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844 937,50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5E093E6A" w14:textId="7971FAB2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802 690,62 zł</w:t>
            </w:r>
          </w:p>
        </w:tc>
      </w:tr>
      <w:tr w:rsidR="001A6221" w:rsidRPr="006E5C23" w14:paraId="4B9F89C5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490C9F4" w14:textId="5440B1D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D550D" w14:textId="24AB6EF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FESL.06.09-IP.02-0H6H/25-001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24C2FE" w14:textId="5FCD77D0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Lokalny Ośrodek Wiedzy i Edukacji w Gminie Ogrodzieniec – rozwój kompetencji dorosłych dla silnej społeczności lokalnej.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66EB967" w14:textId="687A3E3A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Ogrodzieniec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CB8CF1" w14:textId="34B224D7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Plac Wolności 25,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42-440 Ogrodzieniec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87B43" w14:textId="313C29E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9DAAA2" w14:textId="6C20DFB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837 500,00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12A7D4E8" w14:textId="4433EE16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795 625,00 zł</w:t>
            </w:r>
          </w:p>
        </w:tc>
      </w:tr>
      <w:tr w:rsidR="001A6221" w:rsidRPr="006E5C23" w14:paraId="6B335940" w14:textId="77777777" w:rsidTr="006E5C23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2751AF7" w14:textId="50F32433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ECC4E" w14:textId="1741A43A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FESL.06.09-IP.02-0H70/25-001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10B815" w14:textId="4C45FD91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LOWE - wsparcie kształcenia osób dorosłych w Gminie Pawłowice.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CA982F2" w14:textId="341D7BDE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Gmina Pawłowice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1125B3" w14:textId="6A25C57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ul. Zjednoczenia 60,</w:t>
            </w: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43-250 Pawłowice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EA171" w14:textId="461573EB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 dotyczy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472EB" w14:textId="400CEAB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836 350,00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0BB99FC7" w14:textId="4A95615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794 532,50 zł</w:t>
            </w:r>
          </w:p>
        </w:tc>
      </w:tr>
    </w:tbl>
    <w:p w14:paraId="084AB76E" w14:textId="77777777" w:rsidR="00F50513" w:rsidRPr="00122AFF" w:rsidRDefault="00F50513" w:rsidP="00953926">
      <w:pPr>
        <w:jc w:val="center"/>
        <w:rPr>
          <w:sz w:val="18"/>
          <w:szCs w:val="18"/>
        </w:rPr>
      </w:pPr>
    </w:p>
    <w:sectPr w:rsidR="00F50513" w:rsidRPr="00122AFF" w:rsidSect="00216C2D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CA3A4" w14:textId="77777777" w:rsidR="00885F17" w:rsidRDefault="00885F17" w:rsidP="00652B47">
      <w:pPr>
        <w:spacing w:after="0" w:line="240" w:lineRule="auto"/>
      </w:pPr>
      <w:r>
        <w:separator/>
      </w:r>
    </w:p>
  </w:endnote>
  <w:endnote w:type="continuationSeparator" w:id="0">
    <w:p w14:paraId="3E149E23" w14:textId="77777777" w:rsidR="00885F17" w:rsidRDefault="00885F17" w:rsidP="0065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E51F3" w14:textId="77777777" w:rsidR="00885F17" w:rsidRDefault="00885F17" w:rsidP="00652B47">
      <w:pPr>
        <w:spacing w:after="0" w:line="240" w:lineRule="auto"/>
      </w:pPr>
      <w:r>
        <w:separator/>
      </w:r>
    </w:p>
  </w:footnote>
  <w:footnote w:type="continuationSeparator" w:id="0">
    <w:p w14:paraId="763F31CC" w14:textId="77777777" w:rsidR="00885F17" w:rsidRDefault="00885F17" w:rsidP="0065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17"/>
    <w:rsid w:val="000A35AF"/>
    <w:rsid w:val="000B2FCB"/>
    <w:rsid w:val="000E7E33"/>
    <w:rsid w:val="000F0677"/>
    <w:rsid w:val="00122AFF"/>
    <w:rsid w:val="00166B6A"/>
    <w:rsid w:val="001A6221"/>
    <w:rsid w:val="001B70D9"/>
    <w:rsid w:val="001C3DD0"/>
    <w:rsid w:val="001D43AC"/>
    <w:rsid w:val="00216C2D"/>
    <w:rsid w:val="002807B7"/>
    <w:rsid w:val="0028775D"/>
    <w:rsid w:val="002A0050"/>
    <w:rsid w:val="002A5BBF"/>
    <w:rsid w:val="002A5FA3"/>
    <w:rsid w:val="002B6781"/>
    <w:rsid w:val="002C5AC9"/>
    <w:rsid w:val="00327754"/>
    <w:rsid w:val="003609CE"/>
    <w:rsid w:val="003F1156"/>
    <w:rsid w:val="003F253A"/>
    <w:rsid w:val="004042C7"/>
    <w:rsid w:val="00411415"/>
    <w:rsid w:val="00415957"/>
    <w:rsid w:val="00425650"/>
    <w:rsid w:val="004A51C5"/>
    <w:rsid w:val="005824A6"/>
    <w:rsid w:val="005B42FC"/>
    <w:rsid w:val="005F03C6"/>
    <w:rsid w:val="005F0AB9"/>
    <w:rsid w:val="00602A46"/>
    <w:rsid w:val="00652B47"/>
    <w:rsid w:val="00684EA3"/>
    <w:rsid w:val="00694BD9"/>
    <w:rsid w:val="006B7143"/>
    <w:rsid w:val="006D55BF"/>
    <w:rsid w:val="006E5C23"/>
    <w:rsid w:val="007029F8"/>
    <w:rsid w:val="00716C8D"/>
    <w:rsid w:val="007347DC"/>
    <w:rsid w:val="0073653A"/>
    <w:rsid w:val="007379DC"/>
    <w:rsid w:val="0074350A"/>
    <w:rsid w:val="00772609"/>
    <w:rsid w:val="00796909"/>
    <w:rsid w:val="007E1844"/>
    <w:rsid w:val="008234B4"/>
    <w:rsid w:val="00865631"/>
    <w:rsid w:val="00885F17"/>
    <w:rsid w:val="00891B08"/>
    <w:rsid w:val="008A7810"/>
    <w:rsid w:val="008D6EF2"/>
    <w:rsid w:val="009256DE"/>
    <w:rsid w:val="009503CD"/>
    <w:rsid w:val="00953926"/>
    <w:rsid w:val="00964B54"/>
    <w:rsid w:val="00993E79"/>
    <w:rsid w:val="009C5EE4"/>
    <w:rsid w:val="00A46C67"/>
    <w:rsid w:val="00A86B16"/>
    <w:rsid w:val="00A95607"/>
    <w:rsid w:val="00AA23EF"/>
    <w:rsid w:val="00B02881"/>
    <w:rsid w:val="00B21A87"/>
    <w:rsid w:val="00B42C2A"/>
    <w:rsid w:val="00B45B04"/>
    <w:rsid w:val="00B85503"/>
    <w:rsid w:val="00BC2F5E"/>
    <w:rsid w:val="00C10BEF"/>
    <w:rsid w:val="00C204AA"/>
    <w:rsid w:val="00C229E8"/>
    <w:rsid w:val="00C37AAE"/>
    <w:rsid w:val="00C55B7B"/>
    <w:rsid w:val="00C72498"/>
    <w:rsid w:val="00C91CAF"/>
    <w:rsid w:val="00CB1390"/>
    <w:rsid w:val="00CE66F4"/>
    <w:rsid w:val="00CF6017"/>
    <w:rsid w:val="00D21755"/>
    <w:rsid w:val="00D31076"/>
    <w:rsid w:val="00DC6029"/>
    <w:rsid w:val="00DC6B7B"/>
    <w:rsid w:val="00DD70C6"/>
    <w:rsid w:val="00E07C71"/>
    <w:rsid w:val="00E7603B"/>
    <w:rsid w:val="00EB4A73"/>
    <w:rsid w:val="00EB4E24"/>
    <w:rsid w:val="00EB7E67"/>
    <w:rsid w:val="00ED3817"/>
    <w:rsid w:val="00ED6673"/>
    <w:rsid w:val="00F17DA9"/>
    <w:rsid w:val="00F50513"/>
    <w:rsid w:val="00F86081"/>
    <w:rsid w:val="00FB22DC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F2A7"/>
  <w15:chartTrackingRefBased/>
  <w15:docId w15:val="{6305B8C2-8414-4BCA-958F-B73D0801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3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8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8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3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8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81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5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B47"/>
  </w:style>
  <w:style w:type="paragraph" w:styleId="Stopka">
    <w:name w:val="footer"/>
    <w:basedOn w:val="Normalny"/>
    <w:link w:val="StopkaZnak"/>
    <w:uiPriority w:val="99"/>
    <w:unhideWhenUsed/>
    <w:rsid w:val="0065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Kostka</dc:creator>
  <cp:keywords>Wyniki pracy KOP FESL.10.19-IP.02-146-24</cp:keywords>
  <dc:description/>
  <cp:lastModifiedBy>Gracja Drzewiecka</cp:lastModifiedBy>
  <cp:revision>2</cp:revision>
  <cp:lastPrinted>2025-03-25T08:29:00Z</cp:lastPrinted>
  <dcterms:created xsi:type="dcterms:W3CDTF">2025-05-06T13:05:00Z</dcterms:created>
  <dcterms:modified xsi:type="dcterms:W3CDTF">2025-05-06T13:05:00Z</dcterms:modified>
</cp:coreProperties>
</file>